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2"/>
        <w:gridCol w:w="2115"/>
        <w:gridCol w:w="1609"/>
        <w:gridCol w:w="1710"/>
        <w:gridCol w:w="1730"/>
        <w:gridCol w:w="1710"/>
      </w:tblGrid>
      <w:tr w:rsidR="00274C36" w:rsidRPr="009F512A" w14:paraId="10ED6305" w14:textId="77777777" w:rsidTr="009F512A">
        <w:trPr>
          <w:trHeight w:val="300"/>
        </w:trPr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2FF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Date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0" w14:textId="77777777" w:rsidR="00581F92" w:rsidRPr="009F512A" w:rsidRDefault="00581F92" w:rsidP="000F160B">
            <w:pPr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Result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1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Bet Value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2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Accu. Bet Value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3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Change</w:t>
            </w:r>
          </w:p>
        </w:tc>
        <w:tc>
          <w:tcPr>
            <w:tcW w:w="0" w:type="auto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0ED6304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b/>
                <w:bCs/>
                <w:color w:val="000000"/>
                <w:sz w:val="20"/>
                <w:szCs w:val="22"/>
                <w:lang w:eastAsia="zh-CN" w:bidi="ar-SA"/>
              </w:rPr>
              <w:t>Ending Balance</w:t>
            </w:r>
          </w:p>
        </w:tc>
      </w:tr>
      <w:tr w:rsidR="00163E68" w:rsidRPr="009F512A" w14:paraId="10ED630C" w14:textId="77777777" w:rsidTr="009F512A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6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7" w14:textId="77777777" w:rsidR="00581F92" w:rsidRPr="009F512A" w:rsidRDefault="00581F92" w:rsidP="000F160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8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9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A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0ED630B" w14:textId="77777777" w:rsidR="00581F92" w:rsidRPr="009F512A" w:rsidRDefault="00581F92" w:rsidP="000F160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HK$12,000,000.00</w:t>
            </w:r>
          </w:p>
        </w:tc>
      </w:tr>
      <w:tr w:rsidR="00711FC3" w:rsidRPr="009F512A" w14:paraId="182C849A" w14:textId="77777777" w:rsidTr="009F512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7E335" w14:textId="77777777" w:rsidR="00711FC3" w:rsidRPr="009F512A" w:rsidRDefault="00711FC3" w:rsidP="00711FC3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2017/9/3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501B" w14:textId="77777777" w:rsidR="00711FC3" w:rsidRPr="009F512A" w:rsidRDefault="00711FC3" w:rsidP="00711FC3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EC36" w14:textId="474D14F5" w:rsidR="00711FC3" w:rsidRPr="009F512A" w:rsidRDefault="004B3753" w:rsidP="00711FC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HK$60</w:t>
            </w:r>
            <w:r w:rsidR="00711FC3"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8345" w14:textId="4864255C" w:rsidR="00711FC3" w:rsidRPr="009F512A" w:rsidRDefault="004B3753" w:rsidP="00711FC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HK$60</w:t>
            </w:r>
            <w:r w:rsidR="00711FC3"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DBFC" w14:textId="77777777" w:rsidR="00711FC3" w:rsidRPr="009F512A" w:rsidRDefault="00711FC3" w:rsidP="00711FC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(HK$355,500.00)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3E5F" w14:textId="77777777" w:rsidR="00711FC3" w:rsidRPr="009F512A" w:rsidRDefault="00711FC3" w:rsidP="00711FC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HK$11,644,500.00 </w:t>
            </w:r>
          </w:p>
        </w:tc>
      </w:tr>
      <w:tr w:rsidR="008650A9" w:rsidRPr="009F512A" w14:paraId="2090FBBE" w14:textId="77777777" w:rsidTr="009F512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8008A2A" w14:textId="77777777" w:rsidR="008650A9" w:rsidRPr="009F512A" w:rsidRDefault="008650A9" w:rsidP="008650A9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2017/9/6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7C121C9" w14:textId="77777777" w:rsidR="008650A9" w:rsidRPr="009F512A" w:rsidRDefault="008650A9" w:rsidP="008650A9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739DC28" w14:textId="77777777" w:rsidR="008650A9" w:rsidRPr="009F512A" w:rsidRDefault="008650A9" w:rsidP="008650A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1BFD6F4" w14:textId="5AA78611" w:rsidR="008650A9" w:rsidRPr="009F512A" w:rsidRDefault="0002656E" w:rsidP="008650A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HK$1,32</w:t>
            </w:r>
            <w:r w:rsidR="008650A9"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7A6221D" w14:textId="77777777" w:rsidR="008650A9" w:rsidRPr="009F512A" w:rsidRDefault="008650A9" w:rsidP="008650A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HK$193,500.00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B77735A" w14:textId="77777777" w:rsidR="008650A9" w:rsidRPr="009F512A" w:rsidRDefault="008650A9" w:rsidP="008650A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HK$11,838,000.00 </w:t>
            </w:r>
          </w:p>
        </w:tc>
      </w:tr>
      <w:tr w:rsidR="00B50310" w:rsidRPr="009F512A" w14:paraId="4C9F8C1A" w14:textId="77777777" w:rsidTr="009F512A">
        <w:trPr>
          <w:trHeight w:val="30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6A59257" w14:textId="77777777" w:rsidR="00B50310" w:rsidRPr="009F512A" w:rsidRDefault="00B50310" w:rsidP="00B50310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2017/9/10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8EBD360" w14:textId="77777777" w:rsidR="00B50310" w:rsidRPr="009F512A" w:rsidRDefault="00B50310" w:rsidP="00B50310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1W-1P-2L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A18AD17" w14:textId="77777777" w:rsidR="00B50310" w:rsidRPr="009F512A" w:rsidRDefault="00B50310" w:rsidP="00B5031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HK$780,000.00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FB5336D" w14:textId="77777777" w:rsidR="00B50310" w:rsidRPr="009F512A" w:rsidRDefault="00B50310" w:rsidP="00B5031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HK$2,100,000.00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582E843" w14:textId="77777777" w:rsidR="00B50310" w:rsidRPr="009F512A" w:rsidRDefault="00B50310" w:rsidP="00B5031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HK$243,000.00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A15425B" w14:textId="77777777" w:rsidR="00B50310" w:rsidRPr="009F512A" w:rsidRDefault="00B50310" w:rsidP="00B5031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HK$12,081,000.00 </w:t>
            </w:r>
          </w:p>
        </w:tc>
      </w:tr>
      <w:tr w:rsidR="00CE0D83" w:rsidRPr="009F512A" w14:paraId="761F8370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642019C" w14:textId="77777777" w:rsidR="00CE0D83" w:rsidRPr="009F512A" w:rsidRDefault="00CE0D83" w:rsidP="00CE0D83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2017/9/13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D44B915" w14:textId="77777777" w:rsidR="00CE0D83" w:rsidRPr="009F512A" w:rsidRDefault="00CE0D83" w:rsidP="00CE0D83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07D1453" w14:textId="77777777" w:rsidR="00CE0D83" w:rsidRPr="009F512A" w:rsidRDefault="00CE0D83" w:rsidP="00CE0D8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98188BE" w14:textId="77777777" w:rsidR="00CE0D83" w:rsidRPr="009F512A" w:rsidRDefault="00CE0D83" w:rsidP="00CE0D8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HK$2,280,000.00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967E3FF" w14:textId="77777777" w:rsidR="00CE0D83" w:rsidRPr="009F512A" w:rsidRDefault="00CE0D83" w:rsidP="00CE0D8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(HK$162,000.00)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1A29AF6" w14:textId="77777777" w:rsidR="00CE0D83" w:rsidRPr="009F512A" w:rsidRDefault="00CE0D83" w:rsidP="00CE0D8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HK$11,919,000.00 </w:t>
            </w:r>
          </w:p>
        </w:tc>
      </w:tr>
      <w:tr w:rsidR="006E3287" w:rsidRPr="009F512A" w14:paraId="68408A7A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26E5CB2" w14:textId="77777777" w:rsidR="006E3287" w:rsidRPr="009F512A" w:rsidRDefault="006E3287" w:rsidP="006E328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2017/9/16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EE70B74" w14:textId="77777777" w:rsidR="006E3287" w:rsidRPr="009F512A" w:rsidRDefault="006E3287" w:rsidP="006E328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0AF4579" w14:textId="77777777" w:rsidR="006E3287" w:rsidRPr="009F512A" w:rsidRDefault="006E3287" w:rsidP="006E328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F08EED3" w14:textId="77777777" w:rsidR="006E3287" w:rsidRPr="009F512A" w:rsidRDefault="006E3287" w:rsidP="006E328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HK$2,700,000.00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4BEF383" w14:textId="77777777" w:rsidR="006E3287" w:rsidRPr="009F512A" w:rsidRDefault="006E3287" w:rsidP="006E328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HK$393,750.00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C90C0C8" w14:textId="77777777" w:rsidR="006E3287" w:rsidRPr="009F512A" w:rsidRDefault="006E3287" w:rsidP="006E328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HK$12,312,750.00 </w:t>
            </w:r>
          </w:p>
        </w:tc>
      </w:tr>
      <w:tr w:rsidR="000E26BB" w:rsidRPr="009F512A" w14:paraId="02ACD31F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3BB12CE" w14:textId="77777777" w:rsidR="000E26BB" w:rsidRPr="009F512A" w:rsidRDefault="000E26BB" w:rsidP="000E26B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 w:hint="eastAsia"/>
                <w:color w:val="366092"/>
                <w:sz w:val="20"/>
                <w:szCs w:val="22"/>
                <w:lang w:eastAsia="zh-CN" w:bidi="ar-SA"/>
              </w:rPr>
              <w:t>2017/9/20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ACD2F7E" w14:textId="77777777" w:rsidR="000E26BB" w:rsidRPr="009F512A" w:rsidRDefault="000E26BB" w:rsidP="000E26B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 w:hint="eastAsia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CA3D9A1" w14:textId="77777777" w:rsidR="000E26BB" w:rsidRPr="009F512A" w:rsidRDefault="000E26BB" w:rsidP="000E26B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 w:hint="eastAsia"/>
                <w:color w:val="000000"/>
                <w:sz w:val="20"/>
                <w:szCs w:val="22"/>
                <w:lang w:eastAsia="zh-CN" w:bidi="ar-SA"/>
              </w:rPr>
              <w:t xml:space="preserve">HK$600,000.00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4E0BBB3" w14:textId="77777777" w:rsidR="000E26BB" w:rsidRPr="009F512A" w:rsidRDefault="000E26BB" w:rsidP="000E26B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 w:hint="eastAsia"/>
                <w:color w:val="000000"/>
                <w:sz w:val="20"/>
                <w:szCs w:val="22"/>
                <w:lang w:eastAsia="zh-CN" w:bidi="ar-SA"/>
              </w:rPr>
              <w:t xml:space="preserve">HK$3,300,000.00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C8D7D12" w14:textId="77777777" w:rsidR="000E26BB" w:rsidRPr="009F512A" w:rsidRDefault="000E26BB" w:rsidP="000E26B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 w:hint="eastAsia"/>
                <w:color w:val="000000"/>
                <w:sz w:val="20"/>
                <w:szCs w:val="22"/>
                <w:lang w:eastAsia="zh-CN" w:bidi="ar-SA"/>
              </w:rPr>
              <w:t>(HK$85,500.00)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B03FA7A" w14:textId="77777777" w:rsidR="000E26BB" w:rsidRPr="009F512A" w:rsidRDefault="000E26BB" w:rsidP="000E26B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 w:hint="eastAsia"/>
                <w:color w:val="000000"/>
                <w:sz w:val="20"/>
                <w:szCs w:val="22"/>
                <w:lang w:eastAsia="zh-CN" w:bidi="ar-SA"/>
              </w:rPr>
              <w:t xml:space="preserve">HK$12,227,250.00 </w:t>
            </w:r>
          </w:p>
        </w:tc>
      </w:tr>
      <w:tr w:rsidR="00254147" w:rsidRPr="009F512A" w14:paraId="28B65797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9D72FB5" w14:textId="77777777" w:rsidR="00254147" w:rsidRPr="009F512A" w:rsidRDefault="00254147" w:rsidP="002541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2017/9/24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F4E1583" w14:textId="77777777" w:rsidR="00254147" w:rsidRPr="009F512A" w:rsidRDefault="00254147" w:rsidP="0025414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19C0580" w14:textId="77777777" w:rsidR="00254147" w:rsidRPr="009F512A" w:rsidRDefault="00254147" w:rsidP="0025414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98BE136" w14:textId="77777777" w:rsidR="00254147" w:rsidRPr="009F512A" w:rsidRDefault="00254147" w:rsidP="0025414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HK$3,720,000.00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64B82B3" w14:textId="77777777" w:rsidR="00254147" w:rsidRPr="009F512A" w:rsidRDefault="00254147" w:rsidP="0025414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(HK$153,000.00)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9E1DBB4" w14:textId="77777777" w:rsidR="00254147" w:rsidRPr="009F512A" w:rsidRDefault="00254147" w:rsidP="0025414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HK$12,074,250.00 </w:t>
            </w:r>
          </w:p>
        </w:tc>
      </w:tr>
      <w:tr w:rsidR="00DC131D" w:rsidRPr="009F512A" w14:paraId="669EFF14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6A0B870" w14:textId="77777777" w:rsidR="00DC131D" w:rsidRPr="009F512A" w:rsidRDefault="00DC131D" w:rsidP="00DC131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2017/9/27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ED05C2D" w14:textId="77777777" w:rsidR="00DC131D" w:rsidRPr="009F512A" w:rsidRDefault="00DC131D" w:rsidP="00DC131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A6D3318" w14:textId="77777777" w:rsidR="00DC131D" w:rsidRPr="009F512A" w:rsidRDefault="00DC131D" w:rsidP="00DC131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A4DE639" w14:textId="77777777" w:rsidR="00DC131D" w:rsidRPr="009F512A" w:rsidRDefault="00DC131D" w:rsidP="00DC131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HK$4,080,000.00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98615FD" w14:textId="77777777" w:rsidR="00DC131D" w:rsidRPr="009F512A" w:rsidRDefault="00DC131D" w:rsidP="00DC131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HK$6,750.00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806595C" w14:textId="77777777" w:rsidR="00DC131D" w:rsidRPr="009F512A" w:rsidRDefault="00DC131D" w:rsidP="00DC131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HK$12,081,000.00 </w:t>
            </w:r>
          </w:p>
        </w:tc>
      </w:tr>
      <w:tr w:rsidR="002508E8" w:rsidRPr="009F512A" w14:paraId="4CB6EE62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00EFBFB" w14:textId="77777777" w:rsidR="002508E8" w:rsidRPr="009F512A" w:rsidRDefault="002508E8" w:rsidP="002508E8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9E59158" w14:textId="77777777" w:rsidR="002508E8" w:rsidRPr="009F512A" w:rsidRDefault="002508E8" w:rsidP="002508E8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705A98C" w14:textId="77777777" w:rsidR="002508E8" w:rsidRPr="009F512A" w:rsidRDefault="002508E8" w:rsidP="002508E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F462BC3" w14:textId="77777777" w:rsidR="002508E8" w:rsidRPr="009F512A" w:rsidRDefault="002508E8" w:rsidP="002508E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HK$4,620,000.00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209B1C1" w14:textId="77777777" w:rsidR="002508E8" w:rsidRPr="009F512A" w:rsidRDefault="002508E8" w:rsidP="002508E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HK$313,500.00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8F511C1" w14:textId="77777777" w:rsidR="002508E8" w:rsidRPr="009F512A" w:rsidRDefault="002508E8" w:rsidP="002508E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HK$12,394,500.00 </w:t>
            </w:r>
          </w:p>
        </w:tc>
      </w:tr>
      <w:tr w:rsidR="00FD4397" w:rsidRPr="009F512A" w14:paraId="26CA1D97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221067F" w14:textId="77777777" w:rsidR="00FD4397" w:rsidRPr="009F512A" w:rsidRDefault="00FD4397" w:rsidP="00FD439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802FFA4" w14:textId="77777777" w:rsidR="00FD4397" w:rsidRPr="009F512A" w:rsidRDefault="00FD4397" w:rsidP="00FD439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61617AF" w14:textId="77777777" w:rsidR="00FD4397" w:rsidRPr="009F512A" w:rsidRDefault="00FD4397" w:rsidP="00FD439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8977DFF" w14:textId="77777777" w:rsidR="00FD4397" w:rsidRPr="009F512A" w:rsidRDefault="00FD4397" w:rsidP="00FD439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HK$5,280,000.00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6C98F47" w14:textId="77777777" w:rsidR="00FD4397" w:rsidRPr="009F512A" w:rsidRDefault="00FD4397" w:rsidP="00FD439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(HK$594,000.00)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D8A8982" w14:textId="77777777" w:rsidR="00FD4397" w:rsidRPr="009F512A" w:rsidRDefault="00FD4397" w:rsidP="00FD439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HK$11,800,500.00 </w:t>
            </w:r>
          </w:p>
        </w:tc>
      </w:tr>
      <w:tr w:rsidR="00AC22DA" w:rsidRPr="009F512A" w14:paraId="36DB1814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ACCA" w14:textId="77777777" w:rsidR="00AC22DA" w:rsidRPr="009F512A" w:rsidRDefault="00AC22DA" w:rsidP="00AC22DA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66EC" w14:textId="77777777" w:rsidR="00AC22DA" w:rsidRPr="009F512A" w:rsidRDefault="00AC22DA" w:rsidP="00AC22DA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45A6" w14:textId="77777777" w:rsidR="00AC22DA" w:rsidRPr="009F512A" w:rsidRDefault="00AC22DA" w:rsidP="00AC22D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C9F1" w14:textId="77777777" w:rsidR="00AC22DA" w:rsidRPr="009F512A" w:rsidRDefault="00AC22DA" w:rsidP="00AC22D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HK$5,820,000.00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1E2F" w14:textId="77777777" w:rsidR="00AC22DA" w:rsidRPr="009F512A" w:rsidRDefault="00AC22DA" w:rsidP="00AC22D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BFAD" w14:textId="77777777" w:rsidR="00AC22DA" w:rsidRPr="009F512A" w:rsidRDefault="00AC22DA" w:rsidP="00AC22D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HK$11,314,500.00 </w:t>
            </w:r>
          </w:p>
        </w:tc>
      </w:tr>
      <w:tr w:rsidR="000B73E2" w:rsidRPr="009F512A" w14:paraId="54EFD07E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1F55203" w14:textId="77777777" w:rsidR="000B73E2" w:rsidRPr="009F512A" w:rsidRDefault="000B73E2" w:rsidP="000B73E2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B5802B2" w14:textId="77777777" w:rsidR="000B73E2" w:rsidRPr="009F512A" w:rsidRDefault="000B73E2" w:rsidP="000B73E2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1W-1P-1Queue-2L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A6C5D0C" w14:textId="77777777" w:rsidR="000B73E2" w:rsidRPr="009F512A" w:rsidRDefault="000B73E2" w:rsidP="000B73E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A3A9543" w14:textId="77777777" w:rsidR="000B73E2" w:rsidRPr="009F512A" w:rsidRDefault="000B73E2" w:rsidP="000B73E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HK$6,660,000.00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47D0794" w14:textId="77777777" w:rsidR="000B73E2" w:rsidRPr="009F512A" w:rsidRDefault="000B73E2" w:rsidP="000B73E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HK$350,250.00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B98833E" w14:textId="77777777" w:rsidR="000B73E2" w:rsidRPr="009F512A" w:rsidRDefault="000B73E2" w:rsidP="000B73E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HK$11,664,750.00 </w:t>
            </w:r>
          </w:p>
        </w:tc>
      </w:tr>
      <w:tr w:rsidR="00DE1DB7" w:rsidRPr="009F512A" w14:paraId="1F3AC838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382EEB1" w14:textId="77777777" w:rsidR="00DE1DB7" w:rsidRPr="009F512A" w:rsidRDefault="00DE1DB7" w:rsidP="00DE1DB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2017/10/14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10BBCAA" w14:textId="77777777" w:rsidR="00DE1DB7" w:rsidRPr="009F512A" w:rsidRDefault="00DE1DB7" w:rsidP="00DE1DB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A51A0B8" w14:textId="77777777" w:rsidR="00DE1DB7" w:rsidRPr="009F512A" w:rsidRDefault="00DE1DB7" w:rsidP="00DE1DB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88FA051" w14:textId="77777777" w:rsidR="00DE1DB7" w:rsidRPr="009F512A" w:rsidRDefault="00DE1DB7" w:rsidP="00DE1DB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HK$7,020,000.00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906055C" w14:textId="77777777" w:rsidR="00DE1DB7" w:rsidRPr="009F512A" w:rsidRDefault="00DE1DB7" w:rsidP="00DE1DB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(HK$324,000.00)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70894A0" w14:textId="77777777" w:rsidR="00DE1DB7" w:rsidRPr="009F512A" w:rsidRDefault="00DE1DB7" w:rsidP="00DE1DB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HK$11,340,750.00 </w:t>
            </w:r>
          </w:p>
        </w:tc>
      </w:tr>
      <w:tr w:rsidR="00386771" w:rsidRPr="009F512A" w14:paraId="05688C9C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55F31A9" w14:textId="77777777" w:rsidR="00386771" w:rsidRPr="009F512A" w:rsidRDefault="00386771" w:rsidP="00386771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2017/10/18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000DEF6" w14:textId="77777777" w:rsidR="00386771" w:rsidRPr="009F512A" w:rsidRDefault="00386771" w:rsidP="00386771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1P-5L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C76508B" w14:textId="77777777" w:rsidR="00386771" w:rsidRPr="009F512A" w:rsidRDefault="00386771" w:rsidP="0038677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HK$1,140,000.00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1FCC1C7" w14:textId="77777777" w:rsidR="00386771" w:rsidRPr="009F512A" w:rsidRDefault="00386771" w:rsidP="0038677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HK$8,160,000.00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8A2F4F8" w14:textId="77777777" w:rsidR="00386771" w:rsidRPr="009F512A" w:rsidRDefault="00386771" w:rsidP="0038677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(HK$821,250.00)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E9C835E" w14:textId="77777777" w:rsidR="00386771" w:rsidRPr="009F512A" w:rsidRDefault="00386771" w:rsidP="0038677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HK$10,519,500.00 </w:t>
            </w:r>
          </w:p>
        </w:tc>
      </w:tr>
      <w:tr w:rsidR="00D21261" w:rsidRPr="009F512A" w14:paraId="058B3320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DDDDD8D" w14:textId="77777777" w:rsidR="00D21261" w:rsidRPr="009F512A" w:rsidRDefault="00D21261" w:rsidP="00D21261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2017/10/22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3892289" w14:textId="77777777" w:rsidR="00D21261" w:rsidRPr="009F512A" w:rsidRDefault="00D21261" w:rsidP="00D21261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EFE955C" w14:textId="77777777" w:rsidR="00D21261" w:rsidRPr="009F512A" w:rsidRDefault="00D21261" w:rsidP="00D2126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7B4B35D" w14:textId="77777777" w:rsidR="00D21261" w:rsidRPr="009F512A" w:rsidRDefault="00D21261" w:rsidP="00D2126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HK$8,700,000.00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A51DD2D" w14:textId="77777777" w:rsidR="00D21261" w:rsidRPr="009F512A" w:rsidRDefault="00D21261" w:rsidP="00D2126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HK$112,500.00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19ED62C" w14:textId="77777777" w:rsidR="00D21261" w:rsidRPr="009F512A" w:rsidRDefault="00D21261" w:rsidP="00D2126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HK$10,632,000.00 </w:t>
            </w:r>
          </w:p>
        </w:tc>
      </w:tr>
      <w:tr w:rsidR="00A803E9" w:rsidRPr="009F512A" w14:paraId="287BEC1D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FC84C18" w14:textId="77777777" w:rsidR="00A803E9" w:rsidRPr="009F512A" w:rsidRDefault="00A803E9" w:rsidP="00A803E9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2017/10/25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21C173F" w14:textId="77777777" w:rsidR="00A803E9" w:rsidRPr="009F512A" w:rsidRDefault="00A803E9" w:rsidP="00A803E9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AB4C6B2" w14:textId="77777777" w:rsidR="00A803E9" w:rsidRPr="009F512A" w:rsidRDefault="00A803E9" w:rsidP="00A803E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437696A" w14:textId="77777777" w:rsidR="00A803E9" w:rsidRPr="009F512A" w:rsidRDefault="00A803E9" w:rsidP="00A803E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HK$9,300,000.00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CD3DDAE" w14:textId="77777777" w:rsidR="00A803E9" w:rsidRPr="009F512A" w:rsidRDefault="00A803E9" w:rsidP="00A803E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HK$803,250.00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6EC0B58" w14:textId="77777777" w:rsidR="00A803E9" w:rsidRPr="009F512A" w:rsidRDefault="00A803E9" w:rsidP="00A803E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HK$11,435,250.00 </w:t>
            </w:r>
          </w:p>
        </w:tc>
      </w:tr>
      <w:tr w:rsidR="006D7D35" w:rsidRPr="009F512A" w14:paraId="7F4AE3EC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1487C53" w14:textId="77777777" w:rsidR="006D7D35" w:rsidRPr="009F512A" w:rsidRDefault="006D7D35" w:rsidP="006D7D3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2017/10/29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4D62BCE" w14:textId="77777777" w:rsidR="006D7D35" w:rsidRPr="009F512A" w:rsidRDefault="006D7D35" w:rsidP="006D7D3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75B6BC2" w14:textId="77777777" w:rsidR="006D7D35" w:rsidRPr="009F512A" w:rsidRDefault="006D7D35" w:rsidP="006D7D3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941C253" w14:textId="77777777" w:rsidR="006D7D35" w:rsidRPr="009F512A" w:rsidRDefault="006D7D35" w:rsidP="006D7D3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HK$9,660,000.00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AC8C39D" w14:textId="77777777" w:rsidR="006D7D35" w:rsidRPr="009F512A" w:rsidRDefault="006D7D35" w:rsidP="006D7D3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(HK$11,250.00)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3055999" w14:textId="77777777" w:rsidR="006D7D35" w:rsidRPr="009F512A" w:rsidRDefault="006D7D35" w:rsidP="006D7D3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HK$11,424,000.00 </w:t>
            </w:r>
          </w:p>
        </w:tc>
      </w:tr>
      <w:tr w:rsidR="003077EF" w:rsidRPr="009F512A" w14:paraId="3D7980FE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60A83D6" w14:textId="77777777" w:rsidR="003077EF" w:rsidRPr="009F512A" w:rsidRDefault="003077EF" w:rsidP="003077EF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C70A02E" w14:textId="77777777" w:rsidR="003077EF" w:rsidRPr="009F512A" w:rsidRDefault="003077EF" w:rsidP="003077EF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1P-1PQ-2L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7BDCCB8" w14:textId="77777777" w:rsidR="003077EF" w:rsidRPr="009F512A" w:rsidRDefault="003077EF" w:rsidP="003077E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76377AC" w14:textId="77777777" w:rsidR="003077EF" w:rsidRPr="009F512A" w:rsidRDefault="003077EF" w:rsidP="003077E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HK$10,452,000.00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DF2F09B" w14:textId="77777777" w:rsidR="003077EF" w:rsidRPr="009F512A" w:rsidRDefault="003077EF" w:rsidP="003077E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(HK$180,900.00)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C052C19" w14:textId="77777777" w:rsidR="003077EF" w:rsidRPr="009F512A" w:rsidRDefault="003077EF" w:rsidP="003077E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HK$11,243,100.00 </w:t>
            </w:r>
          </w:p>
        </w:tc>
      </w:tr>
      <w:tr w:rsidR="00E7780A" w:rsidRPr="009F512A" w14:paraId="65427B7B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AA91988" w14:textId="221C214F" w:rsidR="00E7780A" w:rsidRPr="009F512A" w:rsidRDefault="00E7780A" w:rsidP="00E7780A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445374C" w14:textId="77777777" w:rsidR="00E7780A" w:rsidRPr="009F512A" w:rsidRDefault="00E7780A" w:rsidP="00E7780A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E671DA0" w14:textId="77777777" w:rsidR="00E7780A" w:rsidRPr="009F512A" w:rsidRDefault="00E7780A" w:rsidP="00E7780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HK$1,128,000.00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4E853C0" w14:textId="77777777" w:rsidR="00E7780A" w:rsidRPr="009F512A" w:rsidRDefault="00E7780A" w:rsidP="00E7780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HK$11,580,000.00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FE1B150" w14:textId="77777777" w:rsidR="00E7780A" w:rsidRPr="009F512A" w:rsidRDefault="00E7780A" w:rsidP="00E7780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(HK$1,015,200.00)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05C0543" w14:textId="77777777" w:rsidR="00E7780A" w:rsidRPr="009F512A" w:rsidRDefault="00E7780A" w:rsidP="00E7780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HK$10,227,900.00 </w:t>
            </w:r>
          </w:p>
        </w:tc>
      </w:tr>
      <w:tr w:rsidR="000668F5" w:rsidRPr="009F512A" w14:paraId="6E03E9F7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896F092" w14:textId="77777777" w:rsidR="000668F5" w:rsidRPr="009F512A" w:rsidRDefault="000668F5" w:rsidP="000668F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197D17B" w14:textId="77777777" w:rsidR="000668F5" w:rsidRPr="009F512A" w:rsidRDefault="000668F5" w:rsidP="000668F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84C1740" w14:textId="77777777" w:rsidR="000668F5" w:rsidRPr="009F512A" w:rsidRDefault="000668F5" w:rsidP="000668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HK$864,000.00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A24DB99" w14:textId="77777777" w:rsidR="000668F5" w:rsidRPr="009F512A" w:rsidRDefault="000668F5" w:rsidP="000668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HK$12,444,000.00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3096541" w14:textId="77777777" w:rsidR="000668F5" w:rsidRPr="009F512A" w:rsidRDefault="000668F5" w:rsidP="000668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(HK$247,600.00)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A7E6560" w14:textId="77777777" w:rsidR="000668F5" w:rsidRPr="009F512A" w:rsidRDefault="000668F5" w:rsidP="000668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HK$9,980,300.00 </w:t>
            </w:r>
          </w:p>
        </w:tc>
      </w:tr>
      <w:tr w:rsidR="0019388E" w:rsidRPr="009F512A" w14:paraId="65E7D27C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0C19806" w14:textId="77777777" w:rsidR="0019388E" w:rsidRPr="009F512A" w:rsidRDefault="0019388E" w:rsidP="0019388E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DF1F7B7" w14:textId="77777777" w:rsidR="0019388E" w:rsidRPr="009F512A" w:rsidRDefault="0019388E" w:rsidP="0019388E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6B92A01" w14:textId="77777777" w:rsidR="0019388E" w:rsidRPr="009F512A" w:rsidRDefault="0019388E" w:rsidP="0019388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88D5263" w14:textId="77777777" w:rsidR="0019388E" w:rsidRPr="009F512A" w:rsidRDefault="0019388E" w:rsidP="0019388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HK$12,940,000.00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09E7AA0" w14:textId="77777777" w:rsidR="0019388E" w:rsidRPr="009F512A" w:rsidRDefault="0019388E" w:rsidP="0019388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(HK$446,400.00)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AD34417" w14:textId="77777777" w:rsidR="0019388E" w:rsidRPr="009F512A" w:rsidRDefault="0019388E" w:rsidP="0019388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HK$9,533,900.00 </w:t>
            </w:r>
          </w:p>
        </w:tc>
      </w:tr>
      <w:tr w:rsidR="005253E0" w:rsidRPr="009F512A" w14:paraId="49A3BC83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BE5B025" w14:textId="77777777" w:rsidR="005253E0" w:rsidRPr="009F512A" w:rsidRDefault="005253E0" w:rsidP="005253E0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2017/11/15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5A36684" w14:textId="77777777" w:rsidR="005253E0" w:rsidRPr="009F512A" w:rsidRDefault="005253E0" w:rsidP="005253E0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8A09F28" w14:textId="77777777" w:rsidR="005253E0" w:rsidRPr="009F512A" w:rsidRDefault="005253E0" w:rsidP="005253E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506AD21" w14:textId="77777777" w:rsidR="005253E0" w:rsidRPr="009F512A" w:rsidRDefault="005253E0" w:rsidP="005253E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HK$13,836,000.00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C2C9E89" w14:textId="77777777" w:rsidR="005253E0" w:rsidRPr="009F512A" w:rsidRDefault="005253E0" w:rsidP="005253E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(HK$281,400.00)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6CAB58D" w14:textId="77777777" w:rsidR="005253E0" w:rsidRPr="009F512A" w:rsidRDefault="005253E0" w:rsidP="005253E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HK$9,252,500.00 </w:t>
            </w:r>
          </w:p>
        </w:tc>
      </w:tr>
      <w:tr w:rsidR="00523623" w:rsidRPr="009F512A" w14:paraId="0287DF19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E9A91A7" w14:textId="77777777" w:rsidR="00523623" w:rsidRPr="009F512A" w:rsidRDefault="00523623" w:rsidP="00523623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2017/11/19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AD2AD46" w14:textId="77777777" w:rsidR="00523623" w:rsidRPr="009F512A" w:rsidRDefault="00523623" w:rsidP="00523623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1W-1P-1Queue-2L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F4E4F11" w14:textId="77777777" w:rsidR="00523623" w:rsidRPr="009F512A" w:rsidRDefault="00523623" w:rsidP="0052362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A3C03BC" w14:textId="77777777" w:rsidR="00523623" w:rsidRPr="009F512A" w:rsidRDefault="00523623" w:rsidP="0052362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HK$14,828,000.00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B6824DB" w14:textId="77777777" w:rsidR="00523623" w:rsidRPr="009F512A" w:rsidRDefault="00523623" w:rsidP="0052362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HK$1,045,800.00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55AAC12" w14:textId="77777777" w:rsidR="00523623" w:rsidRPr="009F512A" w:rsidRDefault="00523623" w:rsidP="0052362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HK$10,298,300.00 </w:t>
            </w:r>
          </w:p>
        </w:tc>
      </w:tr>
      <w:tr w:rsidR="00515305" w:rsidRPr="009F512A" w14:paraId="3CAD58DC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26AADAB" w14:textId="77777777" w:rsidR="00515305" w:rsidRPr="009F512A" w:rsidRDefault="00515305" w:rsidP="0051530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2017/11/22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1955B93" w14:textId="77777777" w:rsidR="00515305" w:rsidRPr="009F512A" w:rsidRDefault="00515305" w:rsidP="0051530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9E70A2B" w14:textId="77777777" w:rsidR="00515305" w:rsidRPr="009F512A" w:rsidRDefault="00515305" w:rsidP="0051530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HK$664,000.00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F7DDF72" w14:textId="77777777" w:rsidR="00515305" w:rsidRPr="009F512A" w:rsidRDefault="00515305" w:rsidP="0051530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HK$15,492,000.00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AF211B9" w14:textId="77777777" w:rsidR="00515305" w:rsidRPr="009F512A" w:rsidRDefault="00515305" w:rsidP="0051530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(HK$597,600.00)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39EC30B" w14:textId="77777777" w:rsidR="00515305" w:rsidRPr="009F512A" w:rsidRDefault="00515305" w:rsidP="0051530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HK$9,700,700.00 </w:t>
            </w:r>
          </w:p>
        </w:tc>
      </w:tr>
      <w:tr w:rsidR="00C4208F" w:rsidRPr="009F512A" w14:paraId="1F4E440C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1A27663" w14:textId="77777777" w:rsidR="00C4208F" w:rsidRPr="009F512A" w:rsidRDefault="00C4208F" w:rsidP="00C4208F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2017/11/26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0A4B598" w14:textId="77777777" w:rsidR="00C4208F" w:rsidRPr="009F512A" w:rsidRDefault="00C4208F" w:rsidP="00C4208F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9D744FC" w14:textId="77777777" w:rsidR="00C4208F" w:rsidRPr="009F512A" w:rsidRDefault="00C4208F" w:rsidP="00C4208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27E5D4D" w14:textId="77777777" w:rsidR="00C4208F" w:rsidRPr="009F512A" w:rsidRDefault="00C4208F" w:rsidP="00C4208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HK$16,220,000.00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4CE2B8A" w14:textId="77777777" w:rsidR="00C4208F" w:rsidRPr="009F512A" w:rsidRDefault="00C4208F" w:rsidP="00C4208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(HK$655,200.00)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4691B70" w14:textId="77777777" w:rsidR="00C4208F" w:rsidRPr="009F512A" w:rsidRDefault="00C4208F" w:rsidP="00C4208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HK$9,045,500.00 </w:t>
            </w:r>
          </w:p>
        </w:tc>
      </w:tr>
      <w:tr w:rsidR="00965E7B" w:rsidRPr="009F512A" w14:paraId="0A22B9C9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D7A71C6" w14:textId="77777777" w:rsidR="00965E7B" w:rsidRPr="009F512A" w:rsidRDefault="00965E7B" w:rsidP="00965E7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2017/11/29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D6BB4B7" w14:textId="77777777" w:rsidR="00965E7B" w:rsidRPr="009F512A" w:rsidRDefault="00965E7B" w:rsidP="00965E7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80086A7" w14:textId="77777777" w:rsidR="00965E7B" w:rsidRPr="009F512A" w:rsidRDefault="00965E7B" w:rsidP="00965E7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73A9B05" w14:textId="77777777" w:rsidR="00965E7B" w:rsidRPr="009F512A" w:rsidRDefault="00965E7B" w:rsidP="00965E7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HK$16,820,000.00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E59ED74" w14:textId="77777777" w:rsidR="00965E7B" w:rsidRPr="009F512A" w:rsidRDefault="00965E7B" w:rsidP="00965E7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HK$127,500.00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AF73E6D" w14:textId="77777777" w:rsidR="00965E7B" w:rsidRPr="009F512A" w:rsidRDefault="00965E7B" w:rsidP="00965E7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HK$9,173,000.00 </w:t>
            </w:r>
          </w:p>
        </w:tc>
      </w:tr>
      <w:tr w:rsidR="00CC0C1C" w:rsidRPr="009F512A" w14:paraId="6CC610A6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C4A9A6F" w14:textId="77777777" w:rsidR="00CC0C1C" w:rsidRPr="009F512A" w:rsidRDefault="00CC0C1C" w:rsidP="00CC0C1C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2017/12/3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5135597" w14:textId="77777777" w:rsidR="00CC0C1C" w:rsidRPr="009F512A" w:rsidRDefault="00CC0C1C" w:rsidP="00CC0C1C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1C73D5A" w14:textId="77777777" w:rsidR="00CC0C1C" w:rsidRPr="009F512A" w:rsidRDefault="00CC0C1C" w:rsidP="00CC0C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38961B6" w14:textId="77777777" w:rsidR="00CC0C1C" w:rsidRPr="009F512A" w:rsidRDefault="00CC0C1C" w:rsidP="00CC0C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HK$17,812,000.00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8766FE9" w14:textId="77777777" w:rsidR="00CC0C1C" w:rsidRPr="009F512A" w:rsidRDefault="00CC0C1C" w:rsidP="00CC0C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(HK$145,300.00)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2B033F4" w14:textId="77777777" w:rsidR="00CC0C1C" w:rsidRPr="009F512A" w:rsidRDefault="00CC0C1C" w:rsidP="00CC0C1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HK$9,027,700.00 </w:t>
            </w:r>
          </w:p>
        </w:tc>
      </w:tr>
      <w:tr w:rsidR="0090384D" w:rsidRPr="009F512A" w14:paraId="23671411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65EFA08" w14:textId="77777777" w:rsidR="0090384D" w:rsidRPr="009F512A" w:rsidRDefault="0090384D" w:rsidP="0090384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2017/12/6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4AABB61" w14:textId="77777777" w:rsidR="0090384D" w:rsidRPr="009F512A" w:rsidRDefault="0090384D" w:rsidP="0090384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4E3541A" w14:textId="77777777" w:rsidR="0090384D" w:rsidRPr="009F512A" w:rsidRDefault="0090384D" w:rsidP="0090384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HK$1,000,000.00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01E3773" w14:textId="77777777" w:rsidR="0090384D" w:rsidRPr="009F512A" w:rsidRDefault="0090384D" w:rsidP="0090384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HK$18,812,000.00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241ED9F" w14:textId="77777777" w:rsidR="0090384D" w:rsidRPr="009F512A" w:rsidRDefault="0090384D" w:rsidP="0090384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(HK$620,000.00)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645EB77" w14:textId="77777777" w:rsidR="0090384D" w:rsidRPr="009F512A" w:rsidRDefault="0090384D" w:rsidP="0090384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HK$8,407,700.00 </w:t>
            </w:r>
          </w:p>
        </w:tc>
      </w:tr>
      <w:tr w:rsidR="00413EE5" w:rsidRPr="009F512A" w14:paraId="296A50AE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ACD86FE" w14:textId="77777777" w:rsidR="00413EE5" w:rsidRPr="009F512A" w:rsidRDefault="00413EE5" w:rsidP="00413EE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2017/12/10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9C09D21" w14:textId="77777777" w:rsidR="00413EE5" w:rsidRPr="009F512A" w:rsidRDefault="00413EE5" w:rsidP="00413EE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2W-1P-2L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D58F98A" w14:textId="77777777" w:rsidR="00413EE5" w:rsidRPr="009F512A" w:rsidRDefault="00413EE5" w:rsidP="00413EE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HK$1,192,000.00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96A1B65" w14:textId="77777777" w:rsidR="00413EE5" w:rsidRPr="009F512A" w:rsidRDefault="00413EE5" w:rsidP="00413EE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HK$20,004,000.00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6A9B9B3" w14:textId="77777777" w:rsidR="00413EE5" w:rsidRPr="009F512A" w:rsidRDefault="00413EE5" w:rsidP="00413EE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HK$254,700.00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845D0DB" w14:textId="77777777" w:rsidR="00413EE5" w:rsidRPr="009F512A" w:rsidRDefault="00413EE5" w:rsidP="00413EE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HK$8,662,400.00 </w:t>
            </w:r>
          </w:p>
        </w:tc>
      </w:tr>
      <w:tr w:rsidR="00E84980" w:rsidRPr="009F512A" w14:paraId="52918CB2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E0136AE" w14:textId="77777777" w:rsidR="00E84980" w:rsidRPr="009F512A" w:rsidRDefault="00E84980" w:rsidP="00E84980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2017/12/13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F9BA01C" w14:textId="77777777" w:rsidR="00E84980" w:rsidRPr="009F512A" w:rsidRDefault="00E84980" w:rsidP="00E84980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2P-1PQ-2L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059FF0D" w14:textId="77777777" w:rsidR="00E84980" w:rsidRPr="009F512A" w:rsidRDefault="00E84980" w:rsidP="00E8498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79A8E5B" w14:textId="77777777" w:rsidR="00E84980" w:rsidRPr="009F512A" w:rsidRDefault="00E84980" w:rsidP="00E8498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HK$20,932,000.00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F5423D4" w14:textId="77777777" w:rsidR="00E84980" w:rsidRPr="009F512A" w:rsidRDefault="00E84980" w:rsidP="00E8498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HK$962,800.00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9EF7613" w14:textId="77777777" w:rsidR="00E84980" w:rsidRPr="009F512A" w:rsidRDefault="00E84980" w:rsidP="00E8498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HK$9,625,200.00 </w:t>
            </w:r>
          </w:p>
        </w:tc>
      </w:tr>
      <w:tr w:rsidR="004A29D1" w:rsidRPr="009F512A" w14:paraId="3A52D35E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F1139C9" w14:textId="77777777" w:rsidR="004A29D1" w:rsidRPr="009F512A" w:rsidRDefault="004A29D1" w:rsidP="004A29D1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2017/12/17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2E2BBB8" w14:textId="77777777" w:rsidR="004A29D1" w:rsidRPr="009F512A" w:rsidRDefault="004A29D1" w:rsidP="004A29D1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3P-1PQ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F486AAB" w14:textId="77777777" w:rsidR="004A29D1" w:rsidRPr="009F512A" w:rsidRDefault="004A29D1" w:rsidP="004A29D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8310062" w14:textId="77777777" w:rsidR="004A29D1" w:rsidRPr="009F512A" w:rsidRDefault="004A29D1" w:rsidP="004A29D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HK$21,724,000.00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AE87668" w14:textId="77777777" w:rsidR="004A29D1" w:rsidRPr="009F512A" w:rsidRDefault="004A29D1" w:rsidP="004A29D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HK$1,147,400.00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3136693" w14:textId="77777777" w:rsidR="004A29D1" w:rsidRPr="009F512A" w:rsidRDefault="004A29D1" w:rsidP="004A29D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HK$10,772,600.00 </w:t>
            </w:r>
          </w:p>
        </w:tc>
      </w:tr>
      <w:tr w:rsidR="007C44AF" w:rsidRPr="009F512A" w14:paraId="1D1C03B6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C1B6878" w14:textId="77777777" w:rsidR="007C44AF" w:rsidRPr="009F512A" w:rsidRDefault="007C44AF" w:rsidP="007C44AF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2017/12/20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283B329" w14:textId="2E8DE7EF" w:rsidR="007C44AF" w:rsidRPr="009F512A" w:rsidRDefault="00967D7E" w:rsidP="007C44AF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</w:t>
            </w:r>
            <w:r w:rsidR="007C44AF"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P-</w:t>
            </w:r>
            <w:r w:rsidR="00FB1FF1"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17D177E" w14:textId="77777777" w:rsidR="007C44AF" w:rsidRPr="009F512A" w:rsidRDefault="007C44AF" w:rsidP="007C44A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6FB1051" w14:textId="77777777" w:rsidR="007C44AF" w:rsidRPr="009F512A" w:rsidRDefault="007C44AF" w:rsidP="007C44A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HK$22,716,000.00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8ADE191" w14:textId="77777777" w:rsidR="007C44AF" w:rsidRPr="009F512A" w:rsidRDefault="007C44AF" w:rsidP="007C44A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(HK$560,300.00)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1B37854" w14:textId="77777777" w:rsidR="007C44AF" w:rsidRPr="009F512A" w:rsidRDefault="007C44AF" w:rsidP="007C44AF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HK$10,212,300.00 </w:t>
            </w:r>
          </w:p>
        </w:tc>
      </w:tr>
      <w:tr w:rsidR="00CA465C" w:rsidRPr="009F512A" w14:paraId="3B8ACF01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4AB2BE7" w14:textId="77777777" w:rsidR="00CA465C" w:rsidRPr="009F512A" w:rsidRDefault="00CA465C" w:rsidP="00CA465C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2017/12/23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5BFE262" w14:textId="77777777" w:rsidR="00CA465C" w:rsidRPr="009F512A" w:rsidRDefault="00CA465C" w:rsidP="00CA465C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D5C9C8D" w14:textId="77777777" w:rsidR="00CA465C" w:rsidRPr="009F512A" w:rsidRDefault="00CA465C" w:rsidP="00CA465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4EE83A0" w14:textId="77777777" w:rsidR="00CA465C" w:rsidRPr="009F512A" w:rsidRDefault="00CA465C" w:rsidP="00CA465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HK$23,308,000.00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D3C3FA8" w14:textId="77777777" w:rsidR="00CA465C" w:rsidRPr="009F512A" w:rsidRDefault="00CA465C" w:rsidP="00CA465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(HK$532,800.00)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B62E228" w14:textId="77777777" w:rsidR="00CA465C" w:rsidRPr="009F512A" w:rsidRDefault="00CA465C" w:rsidP="00CA465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HK$9,679,500.00 </w:t>
            </w:r>
          </w:p>
        </w:tc>
      </w:tr>
      <w:tr w:rsidR="008C2E41" w:rsidRPr="009F512A" w14:paraId="51FA6A18" w14:textId="77777777" w:rsidTr="009F51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632747E" w14:textId="77777777" w:rsidR="008C2E41" w:rsidRPr="009F512A" w:rsidRDefault="008C2E41" w:rsidP="008C2E41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2017/12/27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8ABABC3" w14:textId="77777777" w:rsidR="008C2E41" w:rsidRPr="009F512A" w:rsidRDefault="008C2E41" w:rsidP="008C2E41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1P-1Queue-2L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CE93533" w14:textId="77777777" w:rsidR="008C2E41" w:rsidRPr="009F512A" w:rsidRDefault="008C2E41" w:rsidP="008C2E4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9AACBCE" w14:textId="77777777" w:rsidR="008C2E41" w:rsidRPr="009F512A" w:rsidRDefault="008C2E41" w:rsidP="008C2E4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HK$24,036,000.00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859755B" w14:textId="77777777" w:rsidR="008C2E41" w:rsidRPr="009F512A" w:rsidRDefault="008C2E41" w:rsidP="008C2E4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HK$1,211,400.00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AF7DD87" w14:textId="77777777" w:rsidR="008C2E41" w:rsidRPr="009F512A" w:rsidRDefault="008C2E41" w:rsidP="008C2E4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HK$10,890,900.00 </w:t>
            </w:r>
          </w:p>
        </w:tc>
      </w:tr>
      <w:tr w:rsidR="0038234D" w:rsidRPr="009F512A" w14:paraId="7853B606" w14:textId="77777777" w:rsidTr="0016021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4E09FE3" w14:textId="77777777" w:rsidR="0038234D" w:rsidRPr="009F512A" w:rsidRDefault="0038234D" w:rsidP="0038234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86287D4" w14:textId="77777777" w:rsidR="0038234D" w:rsidRPr="009F512A" w:rsidRDefault="0038234D" w:rsidP="0038234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1W-2P-1PQ-1L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701AAFA" w14:textId="77777777" w:rsidR="0038234D" w:rsidRPr="009F512A" w:rsidRDefault="0038234D" w:rsidP="0038234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609264A" w14:textId="77777777" w:rsidR="0038234D" w:rsidRPr="009F512A" w:rsidRDefault="0038234D" w:rsidP="0038234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HK$24,964,000.00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80ECD2E" w14:textId="77777777" w:rsidR="0038234D" w:rsidRPr="009F512A" w:rsidRDefault="0038234D" w:rsidP="0038234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HK$290,400.00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AE257EC" w14:textId="77777777" w:rsidR="0038234D" w:rsidRPr="009F512A" w:rsidRDefault="0038234D" w:rsidP="0038234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HK$11,181,300.00 </w:t>
            </w:r>
          </w:p>
        </w:tc>
      </w:tr>
      <w:tr w:rsidR="009F512A" w:rsidRPr="009F512A" w14:paraId="5395BEE1" w14:textId="77777777" w:rsidTr="000A61F4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8A974FD" w14:textId="77777777" w:rsidR="009F512A" w:rsidRPr="009F512A" w:rsidRDefault="009F512A" w:rsidP="009F512A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7F9EAF9" w14:textId="77777777" w:rsidR="009F512A" w:rsidRPr="009F512A" w:rsidRDefault="009F512A" w:rsidP="009F512A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 xml:space="preserve">1W-3P-1Queue-1PQ-1L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9B81CDD" w14:textId="77777777" w:rsidR="009F512A" w:rsidRPr="009F512A" w:rsidRDefault="009F512A" w:rsidP="009F512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HK$1,448,000.00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7380BEC" w14:textId="77777777" w:rsidR="009F512A" w:rsidRPr="009F512A" w:rsidRDefault="009F512A" w:rsidP="009F512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HK$26,412,000.00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C2E3B11" w14:textId="77777777" w:rsidR="009F512A" w:rsidRPr="009F512A" w:rsidRDefault="009F512A" w:rsidP="009F512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HK$1,799,300.00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49CEF51" w14:textId="77777777" w:rsidR="009F512A" w:rsidRPr="009F512A" w:rsidRDefault="009F512A" w:rsidP="009F512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9F51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HK$12,980,600.00 </w:t>
            </w:r>
          </w:p>
        </w:tc>
      </w:tr>
      <w:tr w:rsidR="0016021D" w:rsidRPr="0016021D" w14:paraId="3F8A4643" w14:textId="77777777" w:rsidTr="00FF507C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BE04B9C" w14:textId="77777777" w:rsidR="0016021D" w:rsidRPr="0016021D" w:rsidRDefault="0016021D" w:rsidP="0016021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16021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6C1965C" w14:textId="77777777" w:rsidR="0016021D" w:rsidRPr="0016021D" w:rsidRDefault="0016021D" w:rsidP="0016021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16021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BB21679" w14:textId="77777777" w:rsidR="0016021D" w:rsidRPr="0016021D" w:rsidRDefault="0016021D" w:rsidP="0016021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6021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A14EBA3" w14:textId="77777777" w:rsidR="0016021D" w:rsidRPr="0016021D" w:rsidRDefault="0016021D" w:rsidP="0016021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6021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HK$27,140,000.00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FA0913A" w14:textId="77777777" w:rsidR="0016021D" w:rsidRPr="0016021D" w:rsidRDefault="0016021D" w:rsidP="0016021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6021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(HK$307,700.00)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DF01CB6" w14:textId="77777777" w:rsidR="0016021D" w:rsidRPr="0016021D" w:rsidRDefault="0016021D" w:rsidP="0016021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6021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HK$12,672,900.00 </w:t>
            </w:r>
          </w:p>
        </w:tc>
      </w:tr>
      <w:tr w:rsidR="000A61F4" w:rsidRPr="000A61F4" w14:paraId="7AEE3E0C" w14:textId="77777777" w:rsidTr="00E471D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C514A74" w14:textId="77777777" w:rsidR="000A61F4" w:rsidRPr="000A61F4" w:rsidRDefault="000A61F4" w:rsidP="000A61F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A61F4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5A2342A" w14:textId="77777777" w:rsidR="000A61F4" w:rsidRPr="000A61F4" w:rsidRDefault="000A61F4" w:rsidP="000A61F4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A61F4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AB7D1A7" w14:textId="77777777" w:rsidR="000A61F4" w:rsidRPr="000A61F4" w:rsidRDefault="000A61F4" w:rsidP="000A61F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A61F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HK$856,000.00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8F2B575" w14:textId="77777777" w:rsidR="000A61F4" w:rsidRPr="000A61F4" w:rsidRDefault="000A61F4" w:rsidP="000A61F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A61F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HK$27,996,000.00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2280F69" w14:textId="77777777" w:rsidR="000A61F4" w:rsidRPr="000A61F4" w:rsidRDefault="000A61F4" w:rsidP="000A61F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A61F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(HK$770,400.00)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5E41B0A" w14:textId="77777777" w:rsidR="000A61F4" w:rsidRPr="000A61F4" w:rsidRDefault="000A61F4" w:rsidP="000A61F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A61F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HK$11,902,500.00 </w:t>
            </w:r>
          </w:p>
        </w:tc>
      </w:tr>
      <w:tr w:rsidR="00FF507C" w:rsidRPr="00FF507C" w14:paraId="40211F0F" w14:textId="77777777" w:rsidTr="0053711B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30D37C2" w14:textId="77777777" w:rsidR="00FF507C" w:rsidRPr="00FF507C" w:rsidRDefault="00FF507C" w:rsidP="00FF507C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F507C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2018/1/17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D20DF5F" w14:textId="77777777" w:rsidR="00FF507C" w:rsidRPr="00FF507C" w:rsidRDefault="00FF507C" w:rsidP="00FF507C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F507C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2P-1Queue-2L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1262DCF" w14:textId="77777777" w:rsidR="00FF507C" w:rsidRPr="00FF507C" w:rsidRDefault="00FF507C" w:rsidP="00FF507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F507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0B82010" w14:textId="77777777" w:rsidR="00FF507C" w:rsidRPr="00FF507C" w:rsidRDefault="00FF507C" w:rsidP="00FF507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F507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HK$28,988,000.00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2B2D2B1" w14:textId="5D90A6FB" w:rsidR="00FF507C" w:rsidRPr="00FF507C" w:rsidRDefault="00FF507C" w:rsidP="00FF507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F507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HK$1,2</w:t>
            </w:r>
            <w:r w:rsidR="0090453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56</w:t>
            </w:r>
            <w:r w:rsidRPr="00FF507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,</w:t>
            </w:r>
            <w:r w:rsidR="0090453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5</w:t>
            </w:r>
            <w:r w:rsidRPr="00FF507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1499D37" w14:textId="2B324E5F" w:rsidR="00FF507C" w:rsidRPr="00FF507C" w:rsidRDefault="00FF507C" w:rsidP="00FF507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F507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HK$13,1</w:t>
            </w:r>
            <w:r w:rsidR="0090453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59</w:t>
            </w:r>
            <w:r w:rsidRPr="00FF507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,</w:t>
            </w:r>
            <w:r w:rsidR="0090453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0</w:t>
            </w:r>
            <w:r w:rsidRPr="00FF507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00.00 </w:t>
            </w:r>
          </w:p>
        </w:tc>
      </w:tr>
      <w:tr w:rsidR="00E471D7" w:rsidRPr="00E471D7" w14:paraId="4866F66E" w14:textId="77777777" w:rsidTr="001832C2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66DBA1E" w14:textId="77777777" w:rsidR="00E471D7" w:rsidRPr="00E471D7" w:rsidRDefault="00E471D7" w:rsidP="00E471D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E471D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2018/1/21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A89BF21" w14:textId="77777777" w:rsidR="00E471D7" w:rsidRPr="00E471D7" w:rsidRDefault="00E471D7" w:rsidP="00E471D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E471D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1763199" w14:textId="77777777" w:rsidR="00E471D7" w:rsidRPr="00E471D7" w:rsidRDefault="00E471D7" w:rsidP="00E471D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471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HK$464,000.00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E59A7E7" w14:textId="77777777" w:rsidR="00E471D7" w:rsidRPr="00E471D7" w:rsidRDefault="00E471D7" w:rsidP="00E471D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471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HK$29,452,000.00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08B2349" w14:textId="77777777" w:rsidR="00E471D7" w:rsidRPr="00E471D7" w:rsidRDefault="00E471D7" w:rsidP="00E471D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471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HK$42,400.00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4D55D3E" w14:textId="77777777" w:rsidR="00E471D7" w:rsidRPr="00E471D7" w:rsidRDefault="00E471D7" w:rsidP="00E471D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471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HK$13,201,400.00 </w:t>
            </w:r>
          </w:p>
        </w:tc>
      </w:tr>
      <w:tr w:rsidR="0053711B" w:rsidRPr="0053711B" w14:paraId="311A40E5" w14:textId="77777777" w:rsidTr="00CF3734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AB65CEE" w14:textId="77777777" w:rsidR="0053711B" w:rsidRPr="0053711B" w:rsidRDefault="0053711B" w:rsidP="0053711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53711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2018/1/24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117F3D2" w14:textId="77777777" w:rsidR="0053711B" w:rsidRPr="0053711B" w:rsidRDefault="0053711B" w:rsidP="0053711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53711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EF1A592" w14:textId="77777777" w:rsidR="0053711B" w:rsidRPr="0053711B" w:rsidRDefault="0053711B" w:rsidP="0053711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3711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HK$1,288,000.00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7698331" w14:textId="77777777" w:rsidR="0053711B" w:rsidRPr="0053711B" w:rsidRDefault="0053711B" w:rsidP="0053711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3711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HK$30,740,000.00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5DACEA2" w14:textId="77777777" w:rsidR="0053711B" w:rsidRPr="0053711B" w:rsidRDefault="0053711B" w:rsidP="0053711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3711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(HK$569,200.00)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63602E8" w14:textId="77777777" w:rsidR="0053711B" w:rsidRPr="0053711B" w:rsidRDefault="0053711B" w:rsidP="0053711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3711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HK$12,632,200.00 </w:t>
            </w:r>
          </w:p>
        </w:tc>
      </w:tr>
      <w:tr w:rsidR="001832C2" w:rsidRPr="001832C2" w14:paraId="0D6EA177" w14:textId="77777777" w:rsidTr="00F4076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83DF98D" w14:textId="77777777" w:rsidR="001832C2" w:rsidRPr="001832C2" w:rsidRDefault="001832C2" w:rsidP="001832C2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1832C2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2018/1/28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C9B8BA2" w14:textId="77777777" w:rsidR="001832C2" w:rsidRPr="001832C2" w:rsidRDefault="001832C2" w:rsidP="001832C2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1832C2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4P-2L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648B7E4" w14:textId="77777777" w:rsidR="001832C2" w:rsidRPr="001832C2" w:rsidRDefault="001832C2" w:rsidP="001832C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832C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EC39133" w14:textId="77777777" w:rsidR="001832C2" w:rsidRPr="001832C2" w:rsidRDefault="001832C2" w:rsidP="001832C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832C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HK$32,132,000.00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FA63687" w14:textId="77777777" w:rsidR="001832C2" w:rsidRPr="001832C2" w:rsidRDefault="001832C2" w:rsidP="001832C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832C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HK$129,700.00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686D38D" w14:textId="77777777" w:rsidR="001832C2" w:rsidRPr="001832C2" w:rsidRDefault="001832C2" w:rsidP="001832C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832C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HK$12,761,900.00 </w:t>
            </w:r>
          </w:p>
        </w:tc>
      </w:tr>
      <w:tr w:rsidR="00CF3734" w:rsidRPr="00CF3734" w14:paraId="30B4E626" w14:textId="77777777" w:rsidTr="00FA52D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5048576" w14:textId="77777777" w:rsidR="00CF3734" w:rsidRPr="00CF3734" w:rsidRDefault="00CF3734" w:rsidP="00CF373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F3734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2018/1/31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980FC19" w14:textId="77777777" w:rsidR="00CF3734" w:rsidRPr="00CF3734" w:rsidRDefault="00CF3734" w:rsidP="00CF3734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F3734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1W-1Queue-3L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4542B36" w14:textId="77777777" w:rsidR="00CF3734" w:rsidRPr="00CF3734" w:rsidRDefault="00CF3734" w:rsidP="00CF373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F373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HK$1,040,000.00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C0AB88B" w14:textId="77777777" w:rsidR="00CF3734" w:rsidRPr="00CF3734" w:rsidRDefault="00CF3734" w:rsidP="00CF373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F373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HK$33,172,000.00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2568523" w14:textId="77777777" w:rsidR="00CF3734" w:rsidRPr="00CF3734" w:rsidRDefault="00CF3734" w:rsidP="00CF373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F373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HK$1,714,300.00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C3E64FB" w14:textId="77777777" w:rsidR="00CF3734" w:rsidRPr="00CF3734" w:rsidRDefault="00CF3734" w:rsidP="00CF373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F373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HK$14,476,200.00 </w:t>
            </w:r>
          </w:p>
        </w:tc>
      </w:tr>
      <w:tr w:rsidR="00F4076D" w:rsidRPr="00F4076D" w14:paraId="10CBD201" w14:textId="77777777" w:rsidTr="000641F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2A8C01F" w14:textId="77777777" w:rsidR="00F4076D" w:rsidRPr="00F4076D" w:rsidRDefault="00F4076D" w:rsidP="00F4076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4076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lastRenderedPageBreak/>
              <w:t>2018/2/4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EDF465E" w14:textId="77777777" w:rsidR="00F4076D" w:rsidRPr="00F4076D" w:rsidRDefault="00F4076D" w:rsidP="00F4076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4076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1W-1P-1Queue-2L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69B6D93" w14:textId="77777777" w:rsidR="00F4076D" w:rsidRPr="00F4076D" w:rsidRDefault="00F4076D" w:rsidP="00F4076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4076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3C769B0" w14:textId="77777777" w:rsidR="00F4076D" w:rsidRPr="00F4076D" w:rsidRDefault="00F4076D" w:rsidP="00F4076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4076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HK$34,164,000.00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42E2AC7" w14:textId="77777777" w:rsidR="00F4076D" w:rsidRPr="00F4076D" w:rsidRDefault="00F4076D" w:rsidP="00F4076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4076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HK$210,500.00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A2BE3B7" w14:textId="77777777" w:rsidR="00F4076D" w:rsidRPr="00F4076D" w:rsidRDefault="00F4076D" w:rsidP="00F4076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4076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HK$14,686,700.00 </w:t>
            </w:r>
          </w:p>
        </w:tc>
      </w:tr>
      <w:tr w:rsidR="00FA52D7" w:rsidRPr="00FA52D7" w14:paraId="72AA4736" w14:textId="77777777" w:rsidTr="0066459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40FD928" w14:textId="77777777" w:rsidR="00FA52D7" w:rsidRPr="00FA52D7" w:rsidRDefault="00FA52D7" w:rsidP="00FA52D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A52D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2018/2/7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F0A7F84" w14:textId="77777777" w:rsidR="00FA52D7" w:rsidRPr="00FA52D7" w:rsidRDefault="00FA52D7" w:rsidP="00FA52D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A52D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1W-1P-1Queue-2L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0CAB656" w14:textId="77777777" w:rsidR="00FA52D7" w:rsidRPr="00FA52D7" w:rsidRDefault="00FA52D7" w:rsidP="00FA52D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A52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HK$992,000.00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BC1AA61" w14:textId="77777777" w:rsidR="00FA52D7" w:rsidRPr="00FA52D7" w:rsidRDefault="00FA52D7" w:rsidP="00FA52D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A52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HK$35,156,000.00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FB21A5C" w14:textId="7B79E3AD" w:rsidR="00FA52D7" w:rsidRPr="00FA52D7" w:rsidRDefault="00FA52D7" w:rsidP="00FA52D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A52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HK$1,</w:t>
            </w:r>
            <w:r w:rsidR="00C70D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710</w:t>
            </w:r>
            <w:r w:rsidRPr="00FA52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,200.00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EAA346E" w14:textId="73CFD1F7" w:rsidR="00FA52D7" w:rsidRPr="00FA52D7" w:rsidRDefault="00FA52D7" w:rsidP="00FA52D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A52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HK$16,3</w:t>
            </w:r>
            <w:r w:rsidR="00C70D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96</w:t>
            </w:r>
            <w:r w:rsidRPr="00FA52D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,900.00 </w:t>
            </w:r>
          </w:p>
        </w:tc>
      </w:tr>
      <w:tr w:rsidR="000641FA" w:rsidRPr="000641FA" w14:paraId="12A462A0" w14:textId="77777777" w:rsidTr="00F66314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072C66B" w14:textId="77777777" w:rsidR="000641FA" w:rsidRPr="000641FA" w:rsidRDefault="000641FA" w:rsidP="000641FA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641F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2018/2/10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E32E5C3" w14:textId="77777777" w:rsidR="000641FA" w:rsidRPr="000641FA" w:rsidRDefault="000641FA" w:rsidP="000641FA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641F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1A56374" w14:textId="77777777" w:rsidR="000641FA" w:rsidRPr="000641FA" w:rsidRDefault="000641FA" w:rsidP="000641F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641F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HK$864,000.00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0E50520" w14:textId="77777777" w:rsidR="000641FA" w:rsidRPr="000641FA" w:rsidRDefault="000641FA" w:rsidP="000641F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641F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HK$36,020,000.00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D026801" w14:textId="77777777" w:rsidR="000641FA" w:rsidRPr="000641FA" w:rsidRDefault="000641FA" w:rsidP="000641F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641F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(HK$165,100.00)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05CC953" w14:textId="77777777" w:rsidR="000641FA" w:rsidRPr="000641FA" w:rsidRDefault="000641FA" w:rsidP="000641F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641F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HK$16,231,800.00 </w:t>
            </w:r>
          </w:p>
        </w:tc>
      </w:tr>
      <w:tr w:rsidR="00664595" w:rsidRPr="00664595" w14:paraId="1048E5B3" w14:textId="77777777" w:rsidTr="0055046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75AE164" w14:textId="77777777" w:rsidR="00664595" w:rsidRPr="00664595" w:rsidRDefault="00664595" w:rsidP="0066459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6459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2018/2/14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4857CD7" w14:textId="77777777" w:rsidR="00664595" w:rsidRPr="00664595" w:rsidRDefault="00664595" w:rsidP="0066459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6459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2W-1P-1Queue-1PQ-3L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01310D5" w14:textId="77777777" w:rsidR="00664595" w:rsidRPr="00664595" w:rsidRDefault="00664595" w:rsidP="0066459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6459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HK$1,520,000.00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6799539" w14:textId="77777777" w:rsidR="00664595" w:rsidRPr="00664595" w:rsidRDefault="00664595" w:rsidP="0066459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6459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HK$37,540,000.00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15E5705" w14:textId="77777777" w:rsidR="00664595" w:rsidRPr="00664595" w:rsidRDefault="00664595" w:rsidP="0066459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6459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HK$3,587,200.00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B3D0DD8" w14:textId="77777777" w:rsidR="00664595" w:rsidRPr="00664595" w:rsidRDefault="00664595" w:rsidP="0066459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6459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HK$19,819,000.00 </w:t>
            </w:r>
          </w:p>
        </w:tc>
      </w:tr>
      <w:tr w:rsidR="00F66314" w:rsidRPr="00F66314" w14:paraId="7091A1BE" w14:textId="77777777" w:rsidTr="00065048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83524CD" w14:textId="77777777" w:rsidR="00F66314" w:rsidRPr="00F66314" w:rsidRDefault="00F66314" w:rsidP="00F6631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66314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2018/2/18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9D1778E" w14:textId="77777777" w:rsidR="00F66314" w:rsidRPr="00F66314" w:rsidRDefault="00F66314" w:rsidP="00F66314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66314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2W-1P-3L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3E46D6E" w14:textId="77777777" w:rsidR="00F66314" w:rsidRPr="00F66314" w:rsidRDefault="00F66314" w:rsidP="00F6631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6631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HK$1,648,000.00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D471611" w14:textId="77777777" w:rsidR="00F66314" w:rsidRPr="00F66314" w:rsidRDefault="00F66314" w:rsidP="00F6631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6631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HK$39,188,000.00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B263C74" w14:textId="77777777" w:rsidR="00F66314" w:rsidRPr="00F66314" w:rsidRDefault="00F66314" w:rsidP="00F6631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6631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HK$834,000.00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4EA0369" w14:textId="77777777" w:rsidR="00F66314" w:rsidRPr="00F66314" w:rsidRDefault="00F66314" w:rsidP="00F66314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66314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HK$20,653,000.00 </w:t>
            </w:r>
          </w:p>
        </w:tc>
      </w:tr>
      <w:tr w:rsidR="0055046D" w:rsidRPr="0055046D" w14:paraId="6F979134" w14:textId="77777777" w:rsidTr="0021508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63165F1" w14:textId="77777777" w:rsidR="0055046D" w:rsidRPr="0055046D" w:rsidRDefault="0055046D" w:rsidP="0055046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55046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2018/2/21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0207571" w14:textId="77777777" w:rsidR="0055046D" w:rsidRPr="0055046D" w:rsidRDefault="0055046D" w:rsidP="0055046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55046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2W-3P-1Queue-1L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8462DF0" w14:textId="77777777" w:rsidR="0055046D" w:rsidRPr="0055046D" w:rsidRDefault="0055046D" w:rsidP="0055046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5046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HK$1,584,000.00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75D51BD" w14:textId="77777777" w:rsidR="0055046D" w:rsidRPr="0055046D" w:rsidRDefault="0055046D" w:rsidP="0055046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5046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HK$40,772,000.00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2159BAD" w14:textId="77777777" w:rsidR="0055046D" w:rsidRPr="0055046D" w:rsidRDefault="0055046D" w:rsidP="0055046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5046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HK$2,586,900.00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201F16D" w14:textId="77777777" w:rsidR="0055046D" w:rsidRPr="0055046D" w:rsidRDefault="0055046D" w:rsidP="0055046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5046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HK$23,239,900.00 </w:t>
            </w:r>
          </w:p>
        </w:tc>
      </w:tr>
      <w:tr w:rsidR="00065048" w:rsidRPr="00065048" w14:paraId="27D754B8" w14:textId="77777777" w:rsidTr="003A692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F1E3184" w14:textId="77777777" w:rsidR="00065048" w:rsidRPr="00065048" w:rsidRDefault="00065048" w:rsidP="00065048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65048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2018/2/25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45E7A2E" w14:textId="77777777" w:rsidR="00065048" w:rsidRPr="00065048" w:rsidRDefault="00065048" w:rsidP="00065048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65048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7821FC3" w14:textId="77777777" w:rsidR="00065048" w:rsidRPr="00065048" w:rsidRDefault="00065048" w:rsidP="0006504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6504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60948A4" w14:textId="77777777" w:rsidR="00065048" w:rsidRPr="00065048" w:rsidRDefault="00065048" w:rsidP="0006504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6504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HK$41,732,000.00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D349C64" w14:textId="77777777" w:rsidR="00065048" w:rsidRPr="00065048" w:rsidRDefault="00065048" w:rsidP="0006504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6504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(HK$244,000.00)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6604F84" w14:textId="77777777" w:rsidR="00065048" w:rsidRPr="00065048" w:rsidRDefault="00065048" w:rsidP="0006504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6504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HK$22,995,900.00 </w:t>
            </w:r>
          </w:p>
        </w:tc>
      </w:tr>
      <w:tr w:rsidR="00215085" w:rsidRPr="00215085" w14:paraId="4A56A14F" w14:textId="77777777" w:rsidTr="00D347F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2C12CAB" w14:textId="77777777" w:rsidR="00215085" w:rsidRPr="00215085" w:rsidRDefault="00215085" w:rsidP="0021508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21508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2018/2/28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7DB8AC9" w14:textId="77777777" w:rsidR="00215085" w:rsidRPr="00215085" w:rsidRDefault="00215085" w:rsidP="0021508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21508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C684C29" w14:textId="77777777" w:rsidR="00215085" w:rsidRPr="00215085" w:rsidRDefault="00215085" w:rsidP="002150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21508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HK$1,448,000.00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83EA693" w14:textId="77777777" w:rsidR="00215085" w:rsidRPr="00215085" w:rsidRDefault="00215085" w:rsidP="002150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21508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HK$43,180,000.00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6891B88" w14:textId="77777777" w:rsidR="00215085" w:rsidRPr="00215085" w:rsidRDefault="00215085" w:rsidP="002150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21508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(HK$463,500.00)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4F23135" w14:textId="77777777" w:rsidR="00215085" w:rsidRPr="00215085" w:rsidRDefault="00215085" w:rsidP="002150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21508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HK$22,532,400.00 </w:t>
            </w:r>
          </w:p>
        </w:tc>
      </w:tr>
      <w:tr w:rsidR="003A6927" w:rsidRPr="003A6927" w14:paraId="4EDF5642" w14:textId="77777777" w:rsidTr="00A2087B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297AE87" w14:textId="77777777" w:rsidR="003A6927" w:rsidRPr="003A6927" w:rsidRDefault="003A6927" w:rsidP="003A692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A692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2018/3/3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00F70CC" w14:textId="77777777" w:rsidR="003A6927" w:rsidRPr="003A6927" w:rsidRDefault="003A6927" w:rsidP="003A692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A692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B671069" w14:textId="77777777" w:rsidR="003A6927" w:rsidRPr="003A6927" w:rsidRDefault="003A6927" w:rsidP="003A692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A692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HK$856,000.00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BED5EDE" w14:textId="77777777" w:rsidR="003A6927" w:rsidRPr="003A6927" w:rsidRDefault="003A6927" w:rsidP="003A692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A692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HK$44,036,000.00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C5D3281" w14:textId="77777777" w:rsidR="003A6927" w:rsidRPr="003A6927" w:rsidRDefault="003A6927" w:rsidP="003A692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A692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(HK$467,900.00)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E67601F" w14:textId="77777777" w:rsidR="003A6927" w:rsidRPr="003A6927" w:rsidRDefault="003A6927" w:rsidP="003A692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A692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HK$22,064,500.00 </w:t>
            </w:r>
          </w:p>
        </w:tc>
      </w:tr>
      <w:tr w:rsidR="00D347F5" w:rsidRPr="00D347F5" w14:paraId="6DD8DCBF" w14:textId="77777777" w:rsidTr="006F188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160A7DB" w14:textId="77777777" w:rsidR="00D347F5" w:rsidRPr="00D347F5" w:rsidRDefault="00D347F5" w:rsidP="00D347F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D347F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2018/3/7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4144AF0" w14:textId="77777777" w:rsidR="00D347F5" w:rsidRPr="00D347F5" w:rsidRDefault="00D347F5" w:rsidP="00D347F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D347F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98B8C84" w14:textId="77777777" w:rsidR="00D347F5" w:rsidRPr="00D347F5" w:rsidRDefault="00D347F5" w:rsidP="00D347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347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99A67B1" w14:textId="77777777" w:rsidR="00D347F5" w:rsidRPr="00D347F5" w:rsidRDefault="00D347F5" w:rsidP="00D347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347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HK$45,356,000.00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388AC91" w14:textId="77777777" w:rsidR="00D347F5" w:rsidRPr="00D347F5" w:rsidRDefault="00D347F5" w:rsidP="00D347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347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(HK$723,000.00)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D512A84" w14:textId="77777777" w:rsidR="00D347F5" w:rsidRPr="00D347F5" w:rsidRDefault="00D347F5" w:rsidP="00D347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347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HK$21,341,500.00 </w:t>
            </w:r>
          </w:p>
        </w:tc>
      </w:tr>
      <w:tr w:rsidR="00A2087B" w:rsidRPr="00A2087B" w14:paraId="3AE16902" w14:textId="77777777" w:rsidTr="00847980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D25B819" w14:textId="77777777" w:rsidR="00A2087B" w:rsidRPr="00A2087B" w:rsidRDefault="00A2087B" w:rsidP="00A2087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A2087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2018/3/11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B1483BB" w14:textId="77777777" w:rsidR="00A2087B" w:rsidRPr="00A2087B" w:rsidRDefault="00A2087B" w:rsidP="00A2087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A2087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2W-1P-1L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D0E5EF3" w14:textId="77777777" w:rsidR="00A2087B" w:rsidRPr="00A2087B" w:rsidRDefault="00A2087B" w:rsidP="00A2087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A2087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B5D44BA" w14:textId="77777777" w:rsidR="00A2087B" w:rsidRPr="00A2087B" w:rsidRDefault="00A2087B" w:rsidP="00A2087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A2087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HK$46,316,000.00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422731A" w14:textId="77777777" w:rsidR="00A2087B" w:rsidRPr="00A2087B" w:rsidRDefault="00A2087B" w:rsidP="00A2087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A2087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HK$534,000.00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8A69CFD" w14:textId="77777777" w:rsidR="00A2087B" w:rsidRPr="00A2087B" w:rsidRDefault="00A2087B" w:rsidP="00A2087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A2087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HK$21,875,500.00 </w:t>
            </w:r>
          </w:p>
        </w:tc>
      </w:tr>
      <w:tr w:rsidR="006F1885" w:rsidRPr="006F1885" w14:paraId="4A8E9E39" w14:textId="77777777" w:rsidTr="007F6D9C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4715589" w14:textId="77777777" w:rsidR="006F1885" w:rsidRPr="006F1885" w:rsidRDefault="006F1885" w:rsidP="006F188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F188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2018/3/14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AEB3B91" w14:textId="77777777" w:rsidR="006F1885" w:rsidRPr="006F1885" w:rsidRDefault="006F1885" w:rsidP="006F188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F188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2P-1PQ-3L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D58F880" w14:textId="77777777" w:rsidR="006F1885" w:rsidRPr="006F1885" w:rsidRDefault="006F1885" w:rsidP="006F18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F188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HK$1,600,000.00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94223A3" w14:textId="77777777" w:rsidR="006F1885" w:rsidRPr="006F1885" w:rsidRDefault="006F1885" w:rsidP="006F18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F188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HK$47,916,000.00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95DF597" w14:textId="77777777" w:rsidR="006F1885" w:rsidRPr="006F1885" w:rsidRDefault="006F1885" w:rsidP="006F18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F188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HK$1,268,000.00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4A35F5F" w14:textId="77777777" w:rsidR="006F1885" w:rsidRPr="006F1885" w:rsidRDefault="006F1885" w:rsidP="006F188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F188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HK$23,143,500.00 </w:t>
            </w:r>
          </w:p>
        </w:tc>
      </w:tr>
      <w:tr w:rsidR="00847980" w:rsidRPr="00847980" w14:paraId="232EB171" w14:textId="77777777" w:rsidTr="00F2117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21223FD" w14:textId="77777777" w:rsidR="00847980" w:rsidRPr="00847980" w:rsidRDefault="00847980" w:rsidP="00847980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847980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2018/3/18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CFB4B8B" w14:textId="77777777" w:rsidR="00847980" w:rsidRPr="00847980" w:rsidRDefault="00847980" w:rsidP="00847980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847980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4P-1Queue-1PQ-3L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F8DFAE6" w14:textId="77777777" w:rsidR="00847980" w:rsidRPr="00847980" w:rsidRDefault="00847980" w:rsidP="0084798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4798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HK$2,080,000.00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4DF1681" w14:textId="77777777" w:rsidR="00847980" w:rsidRPr="00847980" w:rsidRDefault="00847980" w:rsidP="0084798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4798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HK$49,996,000.00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D6F419C" w14:textId="26B5A037" w:rsidR="00847980" w:rsidRPr="00847980" w:rsidRDefault="003C7F2D" w:rsidP="0084798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C7F2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HK$1,273,000.00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034C322" w14:textId="7486E7A3" w:rsidR="00847980" w:rsidRPr="00847980" w:rsidRDefault="003C7F2D" w:rsidP="0084798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C7F2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HK$24,416,500.00</w:t>
            </w:r>
          </w:p>
        </w:tc>
      </w:tr>
      <w:tr w:rsidR="007F6D9C" w:rsidRPr="007F6D9C" w14:paraId="4C1CC895" w14:textId="77777777" w:rsidTr="0054242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E387927" w14:textId="77777777" w:rsidR="007F6D9C" w:rsidRPr="007F6D9C" w:rsidRDefault="007F6D9C" w:rsidP="007F6D9C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7F6D9C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2018/3/21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78C78C7" w14:textId="77777777" w:rsidR="007F6D9C" w:rsidRPr="007F6D9C" w:rsidRDefault="007F6D9C" w:rsidP="007F6D9C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7F6D9C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3023931" w14:textId="77777777" w:rsidR="007F6D9C" w:rsidRPr="007F6D9C" w:rsidRDefault="007F6D9C" w:rsidP="007F6D9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7F6D9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HK$1,520,000.00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758F0E8" w14:textId="77777777" w:rsidR="007F6D9C" w:rsidRPr="007F6D9C" w:rsidRDefault="007F6D9C" w:rsidP="007F6D9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7F6D9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HK$51,516,000.00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A1EC188" w14:textId="77777777" w:rsidR="007F6D9C" w:rsidRPr="007F6D9C" w:rsidRDefault="007F6D9C" w:rsidP="007F6D9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7F6D9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(HK$861,000.00)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8F362AA" w14:textId="77777777" w:rsidR="007F6D9C" w:rsidRPr="007F6D9C" w:rsidRDefault="007F6D9C" w:rsidP="007F6D9C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7F6D9C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HK$23,555,500.00 </w:t>
            </w:r>
          </w:p>
        </w:tc>
      </w:tr>
      <w:tr w:rsidR="00F2117D" w:rsidRPr="00F2117D" w14:paraId="138A5CAC" w14:textId="77777777" w:rsidTr="000D1DF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B1A2214" w14:textId="77777777" w:rsidR="00F2117D" w:rsidRPr="00F2117D" w:rsidRDefault="00F2117D" w:rsidP="00F2117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2117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2018/3/25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49A2ACA" w14:textId="77777777" w:rsidR="00F2117D" w:rsidRPr="00F2117D" w:rsidRDefault="00F2117D" w:rsidP="00F2117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2117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96869D7" w14:textId="77777777" w:rsidR="00F2117D" w:rsidRPr="00F2117D" w:rsidRDefault="00F2117D" w:rsidP="00F2117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2117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5B12A81" w14:textId="77777777" w:rsidR="00F2117D" w:rsidRPr="00F2117D" w:rsidRDefault="00F2117D" w:rsidP="00F2117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2117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HK$52,876,000.00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8B8890E" w14:textId="77777777" w:rsidR="00F2117D" w:rsidRPr="00F2117D" w:rsidRDefault="00F2117D" w:rsidP="00F2117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2117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HK$274,000.00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A6EB108" w14:textId="77777777" w:rsidR="00F2117D" w:rsidRPr="00F2117D" w:rsidRDefault="00F2117D" w:rsidP="00F2117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2117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HK$23,829,500.00 </w:t>
            </w:r>
          </w:p>
        </w:tc>
      </w:tr>
      <w:tr w:rsidR="0054242A" w:rsidRPr="0054242A" w14:paraId="20438607" w14:textId="77777777" w:rsidTr="00BA2BAB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AF050CF" w14:textId="77777777" w:rsidR="0054242A" w:rsidRPr="0054242A" w:rsidRDefault="0054242A" w:rsidP="0054242A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5424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2018/3/28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058CF32" w14:textId="77777777" w:rsidR="0054242A" w:rsidRPr="0054242A" w:rsidRDefault="0054242A" w:rsidP="0054242A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54242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A117B45" w14:textId="77777777" w:rsidR="0054242A" w:rsidRPr="0054242A" w:rsidRDefault="0054242A" w:rsidP="0054242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424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BB2D231" w14:textId="77777777" w:rsidR="0054242A" w:rsidRPr="0054242A" w:rsidRDefault="0054242A" w:rsidP="0054242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424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HK$53,596,000.00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636909F" w14:textId="77777777" w:rsidR="0054242A" w:rsidRPr="0054242A" w:rsidRDefault="0054242A" w:rsidP="0054242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424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(HK$231,000.00)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656F00B" w14:textId="77777777" w:rsidR="0054242A" w:rsidRPr="0054242A" w:rsidRDefault="0054242A" w:rsidP="0054242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4242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HK$23,598,500.00 </w:t>
            </w:r>
          </w:p>
        </w:tc>
      </w:tr>
      <w:tr w:rsidR="000D1DF5" w:rsidRPr="000D1DF5" w14:paraId="32B77EAF" w14:textId="77777777" w:rsidTr="006238F0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1C261F4" w14:textId="77777777" w:rsidR="000D1DF5" w:rsidRPr="000D1DF5" w:rsidRDefault="000D1DF5" w:rsidP="000D1DF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D1DF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2018/4/2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934A53B" w14:textId="77777777" w:rsidR="000D1DF5" w:rsidRPr="000D1DF5" w:rsidRDefault="000D1DF5" w:rsidP="000D1DF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D1DF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4L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3B3AF3C" w14:textId="77777777" w:rsidR="000D1DF5" w:rsidRPr="000D1DF5" w:rsidRDefault="000D1DF5" w:rsidP="000D1D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D1D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HK$1,440,000.00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F5672BB" w14:textId="77777777" w:rsidR="000D1DF5" w:rsidRPr="000D1DF5" w:rsidRDefault="000D1DF5" w:rsidP="000D1D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D1D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HK$55,036,000.00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27C32EC" w14:textId="77777777" w:rsidR="000D1DF5" w:rsidRPr="000D1DF5" w:rsidRDefault="000D1DF5" w:rsidP="000D1D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D1D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(HK$1,296,000.00)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1BA4A0D" w14:textId="77777777" w:rsidR="000D1DF5" w:rsidRPr="000D1DF5" w:rsidRDefault="000D1DF5" w:rsidP="000D1D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D1D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HK$22,302,500.00 </w:t>
            </w:r>
          </w:p>
        </w:tc>
      </w:tr>
      <w:tr w:rsidR="00BA2BAB" w:rsidRPr="00BA2BAB" w14:paraId="3731BDF0" w14:textId="77777777" w:rsidTr="00F47342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2689E99" w14:textId="77777777" w:rsidR="00BA2BAB" w:rsidRPr="00BA2BAB" w:rsidRDefault="00BA2BAB" w:rsidP="00BA2BA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BA2BA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2018/4/8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29924A8" w14:textId="77777777" w:rsidR="00BA2BAB" w:rsidRPr="00BA2BAB" w:rsidRDefault="00BA2BAB" w:rsidP="00BA2BAB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BA2BAB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820090B" w14:textId="77777777" w:rsidR="00BA2BAB" w:rsidRPr="00BA2BAB" w:rsidRDefault="00BA2BAB" w:rsidP="00BA2BA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BA2BA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0078D76" w14:textId="77777777" w:rsidR="00BA2BAB" w:rsidRPr="00BA2BAB" w:rsidRDefault="00BA2BAB" w:rsidP="00BA2BA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BA2BA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HK$55,836,000.00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CCAD6FC" w14:textId="77777777" w:rsidR="00BA2BAB" w:rsidRPr="00BA2BAB" w:rsidRDefault="00BA2BAB" w:rsidP="00BA2BA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BA2BA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CA669B3" w14:textId="77777777" w:rsidR="00BA2BAB" w:rsidRPr="00BA2BAB" w:rsidRDefault="00BA2BAB" w:rsidP="00BA2BAB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BA2BAB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HK$21,582,500.00 </w:t>
            </w:r>
          </w:p>
        </w:tc>
      </w:tr>
      <w:tr w:rsidR="006238F0" w:rsidRPr="006238F0" w14:paraId="7B49E27F" w14:textId="77777777" w:rsidTr="00A0794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6FFD61F" w14:textId="77777777" w:rsidR="006238F0" w:rsidRPr="006238F0" w:rsidRDefault="006238F0" w:rsidP="006238F0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238F0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2018/4/11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FC63E99" w14:textId="77777777" w:rsidR="006238F0" w:rsidRPr="006238F0" w:rsidRDefault="006238F0" w:rsidP="006238F0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238F0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1P-1PQ-2L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35C5D87" w14:textId="77777777" w:rsidR="006238F0" w:rsidRPr="006238F0" w:rsidRDefault="006238F0" w:rsidP="006238F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238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97CFE40" w14:textId="77777777" w:rsidR="006238F0" w:rsidRPr="006238F0" w:rsidRDefault="006238F0" w:rsidP="006238F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238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HK$56,796,000.00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B32C0FC" w14:textId="77777777" w:rsidR="006238F0" w:rsidRPr="006238F0" w:rsidRDefault="006238F0" w:rsidP="006238F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238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HK$109,000.00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5222DF5" w14:textId="77777777" w:rsidR="006238F0" w:rsidRPr="006238F0" w:rsidRDefault="006238F0" w:rsidP="006238F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238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HK$21,691,500.00 </w:t>
            </w:r>
          </w:p>
        </w:tc>
      </w:tr>
      <w:tr w:rsidR="00F47342" w:rsidRPr="00F47342" w14:paraId="259249EA" w14:textId="77777777" w:rsidTr="00E13EF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A29A1B7" w14:textId="77777777" w:rsidR="00F47342" w:rsidRPr="00F47342" w:rsidRDefault="00F47342" w:rsidP="00F47342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47342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2018/4/15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A2DF479" w14:textId="77777777" w:rsidR="00F47342" w:rsidRPr="00F47342" w:rsidRDefault="00F47342" w:rsidP="00F47342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47342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0089DB3" w14:textId="77777777" w:rsidR="00F47342" w:rsidRPr="00F47342" w:rsidRDefault="00F47342" w:rsidP="00F4734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4734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HK$1,120,000.00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596AA67" w14:textId="77777777" w:rsidR="00F47342" w:rsidRPr="00F47342" w:rsidRDefault="00F47342" w:rsidP="00F4734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4734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HK$57,916,000.00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0140B1C" w14:textId="77777777" w:rsidR="00F47342" w:rsidRPr="00F47342" w:rsidRDefault="00F47342" w:rsidP="00F4734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4734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(HK$735,000.00)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BFAF4E8" w14:textId="77777777" w:rsidR="00F47342" w:rsidRPr="00F47342" w:rsidRDefault="00F47342" w:rsidP="00F4734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4734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HK$20,956,500.00 </w:t>
            </w:r>
          </w:p>
        </w:tc>
      </w:tr>
      <w:tr w:rsidR="00A07947" w:rsidRPr="00A07947" w14:paraId="0664559F" w14:textId="77777777" w:rsidTr="005B75BE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FCE94BA" w14:textId="77777777" w:rsidR="00A07947" w:rsidRPr="00A07947" w:rsidRDefault="00A07947" w:rsidP="00A079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A0794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2018/4/18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32CA160" w14:textId="77777777" w:rsidR="00A07947" w:rsidRPr="00A07947" w:rsidRDefault="00A07947" w:rsidP="00A0794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A0794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237B8D1" w14:textId="77777777" w:rsidR="00A07947" w:rsidRPr="00A07947" w:rsidRDefault="00A07947" w:rsidP="00A0794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A079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HK$1,360,000.00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EB9F4B4" w14:textId="77777777" w:rsidR="00A07947" w:rsidRPr="00A07947" w:rsidRDefault="00A07947" w:rsidP="00A0794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A079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HK$59,276,000.00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EED81DE" w14:textId="77777777" w:rsidR="00A07947" w:rsidRPr="00A07947" w:rsidRDefault="00A07947" w:rsidP="00A0794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A079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HK$250,000.00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89C11D1" w14:textId="77777777" w:rsidR="00A07947" w:rsidRPr="00A07947" w:rsidRDefault="00A07947" w:rsidP="00A0794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A0794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HK$21,206,500.00 </w:t>
            </w:r>
          </w:p>
        </w:tc>
      </w:tr>
      <w:tr w:rsidR="00E13EF5" w:rsidRPr="00E13EF5" w14:paraId="6C9CCA85" w14:textId="77777777" w:rsidTr="00E40E9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330EC67" w14:textId="77777777" w:rsidR="00E13EF5" w:rsidRPr="00E13EF5" w:rsidRDefault="00E13EF5" w:rsidP="00E13EF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E13EF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2018/4/21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6EA15BE" w14:textId="7F1D334C" w:rsidR="00E13EF5" w:rsidRPr="00E13EF5" w:rsidRDefault="00E13EF5" w:rsidP="00E13EF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E13EF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D50EA33" w14:textId="2E0F57F4" w:rsidR="00E13EF5" w:rsidRPr="00E13EF5" w:rsidRDefault="000F434A" w:rsidP="00E13E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HK$64</w:t>
            </w:r>
            <w:r w:rsidR="00E13EF5" w:rsidRPr="00E13E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43567A4" w14:textId="1FEE08CA" w:rsidR="00E13EF5" w:rsidRPr="00E13EF5" w:rsidRDefault="00125B31" w:rsidP="00E13E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HK$59,91</w:t>
            </w:r>
            <w:r w:rsidR="00E13EF5" w:rsidRPr="00E13E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FD5D27F" w14:textId="77777777" w:rsidR="00E13EF5" w:rsidRPr="00E13EF5" w:rsidRDefault="00E13EF5" w:rsidP="00E13E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13E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(HK$576,000.00)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8F93CC2" w14:textId="77777777" w:rsidR="00E13EF5" w:rsidRPr="00E13EF5" w:rsidRDefault="00E13EF5" w:rsidP="00E13E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13E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HK$20,630,500.00 </w:t>
            </w:r>
          </w:p>
        </w:tc>
      </w:tr>
      <w:tr w:rsidR="005B75BE" w:rsidRPr="005B75BE" w14:paraId="5F12A797" w14:textId="77777777" w:rsidTr="00CD7700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751C1D5" w14:textId="77777777" w:rsidR="005B75BE" w:rsidRPr="005B75BE" w:rsidRDefault="005B75BE" w:rsidP="005B75BE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5B75BE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2018/4/25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685AE5E" w14:textId="77777777" w:rsidR="005B75BE" w:rsidRPr="005B75BE" w:rsidRDefault="005B75BE" w:rsidP="005B75BE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5B75BE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17F2983" w14:textId="77777777" w:rsidR="005B75BE" w:rsidRPr="005B75BE" w:rsidRDefault="005B75BE" w:rsidP="005B75B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B75BE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6684680" w14:textId="77777777" w:rsidR="005B75BE" w:rsidRPr="005B75BE" w:rsidRDefault="005B75BE" w:rsidP="005B75B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B75BE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HK$60,476,000.00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9659A62" w14:textId="77777777" w:rsidR="005B75BE" w:rsidRPr="005B75BE" w:rsidRDefault="005B75BE" w:rsidP="005B75B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B75BE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(HK$504,000.00)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9E05B12" w14:textId="77777777" w:rsidR="005B75BE" w:rsidRPr="005B75BE" w:rsidRDefault="005B75BE" w:rsidP="005B75B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5B75BE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HK$20,126,500.00 </w:t>
            </w:r>
          </w:p>
        </w:tc>
      </w:tr>
      <w:tr w:rsidR="00E40E9A" w:rsidRPr="00E40E9A" w14:paraId="416D8ED8" w14:textId="77777777" w:rsidTr="00333191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3C96085" w14:textId="77777777" w:rsidR="00E40E9A" w:rsidRPr="00E40E9A" w:rsidRDefault="00E40E9A" w:rsidP="00E40E9A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E40E9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2018/4/29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F88835D" w14:textId="77777777" w:rsidR="00E40E9A" w:rsidRPr="00E40E9A" w:rsidRDefault="00E40E9A" w:rsidP="00E40E9A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E40E9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32477B5" w14:textId="77777777" w:rsidR="00E40E9A" w:rsidRPr="00E40E9A" w:rsidRDefault="00E40E9A" w:rsidP="00E40E9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40E9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91103F6" w14:textId="77777777" w:rsidR="00E40E9A" w:rsidRPr="00E40E9A" w:rsidRDefault="00E40E9A" w:rsidP="00E40E9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40E9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HK$60,796,000.00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CD1F0D3" w14:textId="77777777" w:rsidR="00E40E9A" w:rsidRPr="00E40E9A" w:rsidRDefault="00E40E9A" w:rsidP="00E40E9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40E9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(HK$288,000.00)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D109D41" w14:textId="77777777" w:rsidR="00E40E9A" w:rsidRPr="00E40E9A" w:rsidRDefault="00E40E9A" w:rsidP="00E40E9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E40E9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HK$19,838,500.00 </w:t>
            </w:r>
          </w:p>
        </w:tc>
      </w:tr>
      <w:tr w:rsidR="00CD7700" w:rsidRPr="00CD7700" w14:paraId="10E0D1F8" w14:textId="77777777" w:rsidTr="00290F58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60FE332" w14:textId="77777777" w:rsidR="00CD7700" w:rsidRPr="00CD7700" w:rsidRDefault="00CD7700" w:rsidP="00CD7700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D7700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A8BD093" w14:textId="77777777" w:rsidR="00CD7700" w:rsidRPr="00CD7700" w:rsidRDefault="00CD7700" w:rsidP="00CD7700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D7700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0CD8853" w14:textId="77777777" w:rsidR="00CD7700" w:rsidRPr="00CD7700" w:rsidRDefault="00CD7700" w:rsidP="00CD770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D770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7F3815D" w14:textId="77777777" w:rsidR="00CD7700" w:rsidRPr="00CD7700" w:rsidRDefault="00CD7700" w:rsidP="00CD770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D770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HK$61,476,000.00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3B6A2E1" w14:textId="77777777" w:rsidR="00CD7700" w:rsidRPr="00CD7700" w:rsidRDefault="00CD7700" w:rsidP="00CD770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D770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0936043" w14:textId="77777777" w:rsidR="00CD7700" w:rsidRPr="00CD7700" w:rsidRDefault="00CD7700" w:rsidP="00CD770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D770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HK$19,226,500.00 </w:t>
            </w:r>
          </w:p>
        </w:tc>
      </w:tr>
      <w:tr w:rsidR="00333191" w:rsidRPr="00333191" w14:paraId="28590441" w14:textId="77777777" w:rsidTr="00617BF5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C784FD4" w14:textId="77777777" w:rsidR="00333191" w:rsidRPr="00333191" w:rsidRDefault="00333191" w:rsidP="00333191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33191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E9B6CFA" w14:textId="77777777" w:rsidR="00333191" w:rsidRPr="00333191" w:rsidRDefault="00333191" w:rsidP="00333191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33191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BB0A17E" w14:textId="77777777" w:rsidR="00333191" w:rsidRPr="00333191" w:rsidRDefault="00333191" w:rsidP="0033319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33191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2301D1E" w14:textId="77777777" w:rsidR="00333191" w:rsidRPr="00333191" w:rsidRDefault="00333191" w:rsidP="0033319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33191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HK$62,036,000.00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AD9C02B" w14:textId="77777777" w:rsidR="00333191" w:rsidRPr="00333191" w:rsidRDefault="00333191" w:rsidP="0033319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33191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(HK$504,000.00)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EAE1B44" w14:textId="77777777" w:rsidR="00333191" w:rsidRPr="00333191" w:rsidRDefault="00333191" w:rsidP="0033319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33191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HK$18,722,500.00 </w:t>
            </w:r>
          </w:p>
        </w:tc>
      </w:tr>
      <w:tr w:rsidR="00290F58" w:rsidRPr="00290F58" w14:paraId="29CC305E" w14:textId="77777777" w:rsidTr="008878F2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1F389DE" w14:textId="77777777" w:rsidR="00290F58" w:rsidRPr="00290F58" w:rsidRDefault="00290F58" w:rsidP="00290F58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290F58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2018/5/9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6FCD63A" w14:textId="77777777" w:rsidR="00290F58" w:rsidRPr="00290F58" w:rsidRDefault="00290F58" w:rsidP="00290F58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290F58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CB33AF8" w14:textId="77777777" w:rsidR="00290F58" w:rsidRPr="00290F58" w:rsidRDefault="00290F58" w:rsidP="00290F5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290F5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2EA3C60" w14:textId="77777777" w:rsidR="00290F58" w:rsidRPr="00290F58" w:rsidRDefault="00290F58" w:rsidP="00290F5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290F5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HK$62,836,000.00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F1AE126" w14:textId="77777777" w:rsidR="00290F58" w:rsidRPr="00290F58" w:rsidRDefault="00290F58" w:rsidP="00290F5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290F5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(HK$210,000.00)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53C6A70" w14:textId="77777777" w:rsidR="00290F58" w:rsidRPr="00290F58" w:rsidRDefault="00290F58" w:rsidP="00290F5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290F5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HK$18,512,500.00 </w:t>
            </w:r>
          </w:p>
        </w:tc>
      </w:tr>
      <w:tr w:rsidR="00617BF5" w:rsidRPr="00617BF5" w14:paraId="5FA3ECED" w14:textId="77777777" w:rsidTr="00DC1759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D72659B" w14:textId="77777777" w:rsidR="00617BF5" w:rsidRPr="00617BF5" w:rsidRDefault="00617BF5" w:rsidP="00617BF5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17BF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2018/5/12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8B0C227" w14:textId="77777777" w:rsidR="00617BF5" w:rsidRPr="00617BF5" w:rsidRDefault="00617BF5" w:rsidP="00617BF5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17BF5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01519A6" w14:textId="77777777" w:rsidR="00617BF5" w:rsidRPr="00617BF5" w:rsidRDefault="00617BF5" w:rsidP="00617B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17B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HK$480,000.00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485DA15" w14:textId="77777777" w:rsidR="00617BF5" w:rsidRPr="00617BF5" w:rsidRDefault="00617BF5" w:rsidP="00617B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17B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HK$63,316,000.00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E0C3D3C" w14:textId="77777777" w:rsidR="00617BF5" w:rsidRPr="00617BF5" w:rsidRDefault="00617BF5" w:rsidP="00617B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17B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(HK$432,000.00)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695E5F7" w14:textId="77777777" w:rsidR="00617BF5" w:rsidRPr="00617BF5" w:rsidRDefault="00617BF5" w:rsidP="00617BF5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17BF5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HK$18,080,500.00 </w:t>
            </w:r>
          </w:p>
        </w:tc>
      </w:tr>
      <w:tr w:rsidR="008878F2" w:rsidRPr="008878F2" w14:paraId="029D0F93" w14:textId="77777777" w:rsidTr="00160D63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5D7CF3E" w14:textId="77777777" w:rsidR="008878F2" w:rsidRPr="008878F2" w:rsidRDefault="008878F2" w:rsidP="008878F2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8878F2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2018/5/16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33661B5" w14:textId="77777777" w:rsidR="008878F2" w:rsidRPr="008878F2" w:rsidRDefault="008878F2" w:rsidP="008878F2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8878F2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84F0A9C" w14:textId="77777777" w:rsidR="008878F2" w:rsidRPr="008878F2" w:rsidRDefault="008878F2" w:rsidP="008878F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878F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B56E2CE" w14:textId="77777777" w:rsidR="008878F2" w:rsidRPr="008878F2" w:rsidRDefault="008878F2" w:rsidP="008878F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878F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HK$64,276,000.00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F47EB66" w14:textId="77777777" w:rsidR="008878F2" w:rsidRPr="008878F2" w:rsidRDefault="008878F2" w:rsidP="008878F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878F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HK$729,000.00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51E9DEC" w14:textId="77777777" w:rsidR="008878F2" w:rsidRPr="008878F2" w:rsidRDefault="008878F2" w:rsidP="008878F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878F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HK$18,809,500.00 </w:t>
            </w:r>
          </w:p>
        </w:tc>
      </w:tr>
      <w:tr w:rsidR="00DC1759" w:rsidRPr="00DC1759" w14:paraId="1F0F86A3" w14:textId="77777777" w:rsidTr="00D96D7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203E665" w14:textId="77777777" w:rsidR="00DC1759" w:rsidRPr="00DC1759" w:rsidRDefault="00DC1759" w:rsidP="00DC1759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DC1759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2018/5/20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AAA8069" w14:textId="77777777" w:rsidR="00DC1759" w:rsidRPr="00DC1759" w:rsidRDefault="00DC1759" w:rsidP="00DC1759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DC1759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2P-1PQ-1L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A0D4689" w14:textId="77777777" w:rsidR="00DC1759" w:rsidRPr="00DC1759" w:rsidRDefault="00DC1759" w:rsidP="00DC175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C1759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A57E27D" w14:textId="77777777" w:rsidR="00DC1759" w:rsidRPr="00DC1759" w:rsidRDefault="00DC1759" w:rsidP="00DC175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C1759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HK$65,076,000.00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898C4D4" w14:textId="77777777" w:rsidR="00DC1759" w:rsidRPr="00DC1759" w:rsidRDefault="00DC1759" w:rsidP="00DC175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C1759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HK$352,000.00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7C3D6AE" w14:textId="77777777" w:rsidR="00DC1759" w:rsidRPr="00DC1759" w:rsidRDefault="00DC1759" w:rsidP="00DC175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C1759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HK$19,161,500.00 </w:t>
            </w:r>
          </w:p>
        </w:tc>
      </w:tr>
      <w:tr w:rsidR="00160D63" w:rsidRPr="00160D63" w14:paraId="56D74DBB" w14:textId="77777777" w:rsidTr="00467693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C2D294E" w14:textId="77777777" w:rsidR="00160D63" w:rsidRPr="00160D63" w:rsidRDefault="00160D63" w:rsidP="00160D63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160D63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2018/5/23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B969ED4" w14:textId="77777777" w:rsidR="00160D63" w:rsidRPr="00160D63" w:rsidRDefault="00160D63" w:rsidP="00160D63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160D63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C5810D9" w14:textId="77777777" w:rsidR="00160D63" w:rsidRPr="00160D63" w:rsidRDefault="00160D63" w:rsidP="00160D6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60D6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98B029D" w14:textId="77777777" w:rsidR="00160D63" w:rsidRPr="00160D63" w:rsidRDefault="00160D63" w:rsidP="00160D6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60D6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HK$65,636,000.00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4F01A33" w14:textId="77777777" w:rsidR="00160D63" w:rsidRPr="00160D63" w:rsidRDefault="00160D63" w:rsidP="00160D6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60D6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(HK$504,000.00)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A29F637" w14:textId="77777777" w:rsidR="00160D63" w:rsidRPr="00160D63" w:rsidRDefault="00160D63" w:rsidP="00160D6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60D6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HK$18,657,500.00 </w:t>
            </w:r>
          </w:p>
        </w:tc>
      </w:tr>
      <w:tr w:rsidR="00D96D7D" w:rsidRPr="00D96D7D" w14:paraId="2950FB42" w14:textId="77777777" w:rsidTr="00C3625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1270127" w14:textId="77777777" w:rsidR="00D96D7D" w:rsidRPr="00D96D7D" w:rsidRDefault="00D96D7D" w:rsidP="00D96D7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D96D7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0642123" w14:textId="77777777" w:rsidR="00D96D7D" w:rsidRPr="00D96D7D" w:rsidRDefault="00D96D7D" w:rsidP="00D96D7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D96D7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C583219" w14:textId="77777777" w:rsidR="00D96D7D" w:rsidRPr="00D96D7D" w:rsidRDefault="00D96D7D" w:rsidP="00D96D7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96D7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E86E8FC" w14:textId="77777777" w:rsidR="00D96D7D" w:rsidRPr="00D96D7D" w:rsidRDefault="00D96D7D" w:rsidP="00D96D7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96D7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HK$66,276,000.00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8A4E7C8" w14:textId="77777777" w:rsidR="00D96D7D" w:rsidRPr="00D96D7D" w:rsidRDefault="00D96D7D" w:rsidP="00D96D7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96D7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HK$930,000.00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95CD47F" w14:textId="77777777" w:rsidR="00D96D7D" w:rsidRPr="00D96D7D" w:rsidRDefault="00D96D7D" w:rsidP="00D96D7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96D7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HK$19,587,500.00 </w:t>
            </w:r>
          </w:p>
        </w:tc>
      </w:tr>
      <w:tr w:rsidR="00467693" w:rsidRPr="00467693" w14:paraId="05F036DC" w14:textId="77777777" w:rsidTr="00333B27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0916CA5" w14:textId="77777777" w:rsidR="00467693" w:rsidRPr="00467693" w:rsidRDefault="00467693" w:rsidP="00467693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67693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2018/5/30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601D33A" w14:textId="77777777" w:rsidR="00467693" w:rsidRPr="00467693" w:rsidRDefault="00467693" w:rsidP="00467693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67693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F113761" w14:textId="77777777" w:rsidR="00467693" w:rsidRPr="00467693" w:rsidRDefault="00467693" w:rsidP="0046769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6769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2865FE0" w14:textId="77777777" w:rsidR="00467693" w:rsidRPr="00467693" w:rsidRDefault="00467693" w:rsidP="0046769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6769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HK$67,196,000.00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818F3D5" w14:textId="77777777" w:rsidR="00467693" w:rsidRPr="00467693" w:rsidRDefault="00467693" w:rsidP="0046769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6769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(HK$348,000.00)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04F1BF4" w14:textId="77777777" w:rsidR="00467693" w:rsidRPr="00467693" w:rsidRDefault="00467693" w:rsidP="0046769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6769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HK$19,239,500.00 </w:t>
            </w:r>
          </w:p>
        </w:tc>
      </w:tr>
      <w:tr w:rsidR="00C36257" w:rsidRPr="00C36257" w14:paraId="339CFBE3" w14:textId="77777777" w:rsidTr="000004F0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703BCE9" w14:textId="77777777" w:rsidR="00C36257" w:rsidRPr="00C36257" w:rsidRDefault="00C36257" w:rsidP="00C3625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3625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2018/6/3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573186E" w14:textId="77777777" w:rsidR="00C36257" w:rsidRPr="00C36257" w:rsidRDefault="00C36257" w:rsidP="00C3625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C3625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B7CE903" w14:textId="77777777" w:rsidR="00C36257" w:rsidRPr="00C36257" w:rsidRDefault="00C36257" w:rsidP="00C3625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3625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203E2A6" w14:textId="77777777" w:rsidR="00C36257" w:rsidRPr="00C36257" w:rsidRDefault="00C36257" w:rsidP="00C3625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3625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HK$67,916,000.00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A1AA384" w14:textId="77777777" w:rsidR="00C36257" w:rsidRPr="00C36257" w:rsidRDefault="00C36257" w:rsidP="00C3625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3625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(HK$490,200.00)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AFFD50C" w14:textId="77777777" w:rsidR="00C36257" w:rsidRPr="00C36257" w:rsidRDefault="00C36257" w:rsidP="00C3625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C3625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HK$18,749,300.00 </w:t>
            </w:r>
          </w:p>
        </w:tc>
      </w:tr>
      <w:tr w:rsidR="00333B27" w:rsidRPr="00333B27" w14:paraId="396C6793" w14:textId="77777777" w:rsidTr="00F84EC2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466A5E8" w14:textId="77777777" w:rsidR="00333B27" w:rsidRPr="00333B27" w:rsidRDefault="00333B27" w:rsidP="00333B2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33B2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2018/6/6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0F7824E" w14:textId="77777777" w:rsidR="00333B27" w:rsidRPr="00333B27" w:rsidRDefault="00333B27" w:rsidP="00333B27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33B27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24EE00D" w14:textId="77777777" w:rsidR="00333B27" w:rsidRPr="00333B27" w:rsidRDefault="00333B27" w:rsidP="00333B2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33B2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HK$800,000.00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6F613E8" w14:textId="77777777" w:rsidR="00333B27" w:rsidRPr="00333B27" w:rsidRDefault="00333B27" w:rsidP="00333B2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33B2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HK$68,716,000.00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966AC88" w14:textId="77777777" w:rsidR="00333B27" w:rsidRPr="00333B27" w:rsidRDefault="00333B27" w:rsidP="00333B2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33B2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2F5C3FB" w14:textId="77777777" w:rsidR="00333B27" w:rsidRPr="00333B27" w:rsidRDefault="00333B27" w:rsidP="00333B27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33B27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HK$18,029,300.00 </w:t>
            </w:r>
          </w:p>
        </w:tc>
      </w:tr>
      <w:tr w:rsidR="000004F0" w:rsidRPr="000004F0" w14:paraId="2EE5B244" w14:textId="77777777" w:rsidTr="003D153E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52113AB" w14:textId="77777777" w:rsidR="000004F0" w:rsidRPr="000004F0" w:rsidRDefault="000004F0" w:rsidP="000004F0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004F0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2018/6/10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0FC4EC0" w14:textId="77777777" w:rsidR="000004F0" w:rsidRPr="000004F0" w:rsidRDefault="000004F0" w:rsidP="000004F0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0004F0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A660E76" w14:textId="77777777" w:rsidR="000004F0" w:rsidRPr="000004F0" w:rsidRDefault="000004F0" w:rsidP="000004F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004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HK$320,000.00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845C898" w14:textId="77777777" w:rsidR="000004F0" w:rsidRPr="000004F0" w:rsidRDefault="000004F0" w:rsidP="000004F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004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HK$69,036,000.00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82D2F48" w14:textId="77777777" w:rsidR="000004F0" w:rsidRPr="000004F0" w:rsidRDefault="000004F0" w:rsidP="000004F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004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(HK$288,000.00)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87BC29C" w14:textId="77777777" w:rsidR="000004F0" w:rsidRPr="000004F0" w:rsidRDefault="000004F0" w:rsidP="000004F0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0004F0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HK$17,741,300.00 </w:t>
            </w:r>
          </w:p>
        </w:tc>
      </w:tr>
      <w:tr w:rsidR="00F84EC2" w:rsidRPr="00F84EC2" w14:paraId="06A47ACF" w14:textId="77777777" w:rsidTr="006D64E3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E4A9225" w14:textId="77777777" w:rsidR="00F84EC2" w:rsidRPr="00F84EC2" w:rsidRDefault="00F84EC2" w:rsidP="00F84EC2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84EC2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2018/6/13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DD56B29" w14:textId="77777777" w:rsidR="00F84EC2" w:rsidRPr="00F84EC2" w:rsidRDefault="00F84EC2" w:rsidP="00F84EC2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F84EC2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F7CD5F2" w14:textId="77777777" w:rsidR="00F84EC2" w:rsidRPr="00F84EC2" w:rsidRDefault="00F84EC2" w:rsidP="00F84EC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84EC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328546B" w14:textId="77777777" w:rsidR="00F84EC2" w:rsidRPr="00F84EC2" w:rsidRDefault="00F84EC2" w:rsidP="00F84EC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84EC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HK$69,756,000.00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D3B6CDA" w14:textId="77777777" w:rsidR="00F84EC2" w:rsidRPr="00F84EC2" w:rsidRDefault="00F84EC2" w:rsidP="00F84EC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84EC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(HK$648,000.00)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BCBDB2F" w14:textId="77777777" w:rsidR="00F84EC2" w:rsidRPr="00F84EC2" w:rsidRDefault="00F84EC2" w:rsidP="00F84EC2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F84EC2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HK$17,093,300.00 </w:t>
            </w:r>
          </w:p>
        </w:tc>
      </w:tr>
      <w:tr w:rsidR="003D153E" w:rsidRPr="003D153E" w14:paraId="1D9BE2DC" w14:textId="77777777" w:rsidTr="001E2EEA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8897266" w14:textId="77777777" w:rsidR="003D153E" w:rsidRPr="003D153E" w:rsidRDefault="003D153E" w:rsidP="003D153E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D153E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2018/6/16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BF681CE" w14:textId="77777777" w:rsidR="003D153E" w:rsidRPr="003D153E" w:rsidRDefault="003D153E" w:rsidP="003D153E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D153E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ADE9202" w14:textId="77777777" w:rsidR="003D153E" w:rsidRPr="003D153E" w:rsidRDefault="003D153E" w:rsidP="003D153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D153E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HK$240,000.00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79405DB" w14:textId="77777777" w:rsidR="003D153E" w:rsidRPr="003D153E" w:rsidRDefault="003D153E" w:rsidP="003D153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D153E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HK$69,996,000.00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34B18610" w14:textId="240C90EB" w:rsidR="003D153E" w:rsidRPr="003D153E" w:rsidRDefault="00441F99" w:rsidP="003D153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HK$84,0</w:t>
            </w:r>
            <w:r w:rsidR="003D153E" w:rsidRPr="003D153E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970F60C" w14:textId="532C8DA6" w:rsidR="003D153E" w:rsidRPr="003D153E" w:rsidRDefault="00441F99" w:rsidP="003D153E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HK$17,177,3</w:t>
            </w:r>
            <w:r w:rsidR="003D153E" w:rsidRPr="003D153E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00.00 </w:t>
            </w:r>
          </w:p>
        </w:tc>
      </w:tr>
      <w:tr w:rsidR="006D64E3" w:rsidRPr="006D64E3" w14:paraId="0D0DAE70" w14:textId="77777777" w:rsidTr="00374E38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6A6C633" w14:textId="77777777" w:rsidR="006D64E3" w:rsidRPr="006D64E3" w:rsidRDefault="006D64E3" w:rsidP="006D64E3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D64E3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2018/6/24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70E4734" w14:textId="77777777" w:rsidR="006D64E3" w:rsidRPr="006D64E3" w:rsidRDefault="006D64E3" w:rsidP="006D64E3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6D64E3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9CE63F8" w14:textId="77777777" w:rsidR="006D64E3" w:rsidRPr="006D64E3" w:rsidRDefault="006D64E3" w:rsidP="006D64E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D64E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DDDDEE9" w14:textId="77777777" w:rsidR="006D64E3" w:rsidRPr="006D64E3" w:rsidRDefault="006D64E3" w:rsidP="006D64E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D64E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HK$70,716,000.00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3BD64DD" w14:textId="77777777" w:rsidR="006D64E3" w:rsidRPr="006D64E3" w:rsidRDefault="006D64E3" w:rsidP="006D64E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D64E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HK$169,000.00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3D3526A" w14:textId="77777777" w:rsidR="006D64E3" w:rsidRPr="006D64E3" w:rsidRDefault="006D64E3" w:rsidP="006D64E3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6D64E3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HK$17,346,300.00 </w:t>
            </w:r>
          </w:p>
        </w:tc>
      </w:tr>
      <w:tr w:rsidR="001E2EEA" w:rsidRPr="001E2EEA" w14:paraId="439C737C" w14:textId="77777777" w:rsidTr="007647F8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E437C28" w14:textId="77777777" w:rsidR="001E2EEA" w:rsidRPr="001E2EEA" w:rsidRDefault="001E2EEA" w:rsidP="001E2EEA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1E2EE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2018/6/27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DFEE4C0" w14:textId="77777777" w:rsidR="001E2EEA" w:rsidRPr="001E2EEA" w:rsidRDefault="001E2EEA" w:rsidP="001E2EEA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1E2EEA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69A418A" w14:textId="77777777" w:rsidR="001E2EEA" w:rsidRPr="001E2EEA" w:rsidRDefault="001E2EEA" w:rsidP="001E2EE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E2EE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HK$880,000.00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6D10FEA" w14:textId="77777777" w:rsidR="001E2EEA" w:rsidRPr="001E2EEA" w:rsidRDefault="001E2EEA" w:rsidP="001E2EE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E2EE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HK$71,596,000.00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7D5C7A77" w14:textId="77777777" w:rsidR="001E2EEA" w:rsidRPr="001E2EEA" w:rsidRDefault="001E2EEA" w:rsidP="001E2EE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E2EE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(HK$510,000.00)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FD32E1A" w14:textId="77777777" w:rsidR="001E2EEA" w:rsidRPr="001E2EEA" w:rsidRDefault="001E2EEA" w:rsidP="001E2EEA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1E2EEA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HK$16,836,300.00 </w:t>
            </w:r>
          </w:p>
        </w:tc>
      </w:tr>
      <w:tr w:rsidR="00374E38" w:rsidRPr="00374E38" w14:paraId="44DD3E87" w14:textId="77777777" w:rsidTr="008B64FD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A8A8330" w14:textId="77777777" w:rsidR="00374E38" w:rsidRPr="00374E38" w:rsidRDefault="00374E38" w:rsidP="00374E38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74E38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2018/7/1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ED78069" w14:textId="77777777" w:rsidR="00374E38" w:rsidRPr="00374E38" w:rsidRDefault="00374E38" w:rsidP="00374E38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374E38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4C6609EB" w14:textId="77777777" w:rsidR="00374E38" w:rsidRPr="00374E38" w:rsidRDefault="00374E38" w:rsidP="00374E3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74E3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1976B0B" w14:textId="77777777" w:rsidR="00374E38" w:rsidRPr="00374E38" w:rsidRDefault="00374E38" w:rsidP="00374E3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74E3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HK$72,156,000.00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8F24357" w14:textId="77777777" w:rsidR="00374E38" w:rsidRPr="00374E38" w:rsidRDefault="00374E38" w:rsidP="00374E3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74E3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HK$807,000.00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10E18E0" w14:textId="77777777" w:rsidR="00374E38" w:rsidRPr="00374E38" w:rsidRDefault="00374E38" w:rsidP="00374E3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374E3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HK$17,643,300.00 </w:t>
            </w:r>
          </w:p>
        </w:tc>
      </w:tr>
      <w:tr w:rsidR="007647F8" w:rsidRPr="007647F8" w14:paraId="1819C953" w14:textId="77777777" w:rsidTr="00D70BE1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E2EB838" w14:textId="77777777" w:rsidR="007647F8" w:rsidRPr="007647F8" w:rsidRDefault="007647F8" w:rsidP="007647F8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7647F8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2018/7/4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15DFA4F" w14:textId="77777777" w:rsidR="007647F8" w:rsidRPr="007647F8" w:rsidRDefault="007647F8" w:rsidP="007647F8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7647F8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1W-1P-1PQ-1L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D588ADC" w14:textId="77777777" w:rsidR="007647F8" w:rsidRPr="007647F8" w:rsidRDefault="007647F8" w:rsidP="007647F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7647F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HK$960,000.00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68D3CB73" w14:textId="77777777" w:rsidR="007647F8" w:rsidRPr="007647F8" w:rsidRDefault="007647F8" w:rsidP="007647F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7647F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HK$73,116,000.00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2030D717" w14:textId="77777777" w:rsidR="007647F8" w:rsidRPr="007647F8" w:rsidRDefault="007647F8" w:rsidP="007647F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7647F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HK$637,000.00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CB85ECE" w14:textId="77777777" w:rsidR="007647F8" w:rsidRPr="007647F8" w:rsidRDefault="007647F8" w:rsidP="007647F8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7647F8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HK$18,280,300.00 </w:t>
            </w:r>
          </w:p>
        </w:tc>
      </w:tr>
      <w:tr w:rsidR="008B64FD" w:rsidRPr="008B64FD" w14:paraId="233B6A6B" w14:textId="77777777" w:rsidTr="004848E9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63689ABB" w14:textId="77777777" w:rsidR="008B64FD" w:rsidRPr="008B64FD" w:rsidRDefault="008B64FD" w:rsidP="008B64FD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8B64F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2018/7/8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F04F01E" w14:textId="77777777" w:rsidR="008B64FD" w:rsidRPr="008B64FD" w:rsidRDefault="008B64FD" w:rsidP="008B64FD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8B64FD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B7C963A" w14:textId="77777777" w:rsidR="008B64FD" w:rsidRPr="008B64FD" w:rsidRDefault="008B64FD" w:rsidP="008B64F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B64F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59BF50E" w14:textId="77777777" w:rsidR="008B64FD" w:rsidRPr="008B64FD" w:rsidRDefault="008B64FD" w:rsidP="008B64F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B64F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HK$73,836,000.00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3B14E697" w14:textId="77777777" w:rsidR="008B64FD" w:rsidRPr="008B64FD" w:rsidRDefault="008B64FD" w:rsidP="008B64F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B64F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(HK$648,000.00)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2BDEF3CB" w14:textId="77777777" w:rsidR="008B64FD" w:rsidRPr="008B64FD" w:rsidRDefault="008B64FD" w:rsidP="008B64FD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8B64FD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HK$17,632,300.00 </w:t>
            </w:r>
          </w:p>
        </w:tc>
      </w:tr>
      <w:tr w:rsidR="00D70BE1" w:rsidRPr="00D70BE1" w14:paraId="37940186" w14:textId="77777777" w:rsidTr="004848E9">
        <w:trPr>
          <w:trHeight w:val="300"/>
        </w:trPr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0AF4216" w14:textId="77777777" w:rsidR="00D70BE1" w:rsidRPr="00D70BE1" w:rsidRDefault="00D70BE1" w:rsidP="00D70BE1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D70BE1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2018/7/11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E872394" w14:textId="77777777" w:rsidR="00D70BE1" w:rsidRPr="00D70BE1" w:rsidRDefault="00D70BE1" w:rsidP="00D70BE1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D70BE1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416CB996" w14:textId="77777777" w:rsidR="00D70BE1" w:rsidRPr="00D70BE1" w:rsidRDefault="00D70BE1" w:rsidP="00D70BE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70BE1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HK$720,000.00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03187AA6" w14:textId="77777777" w:rsidR="00D70BE1" w:rsidRPr="00D70BE1" w:rsidRDefault="00D70BE1" w:rsidP="00D70BE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70BE1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HK$74,556,000.00 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5D25ECE6" w14:textId="77777777" w:rsidR="00D70BE1" w:rsidRPr="00D70BE1" w:rsidRDefault="00D70BE1" w:rsidP="00D70BE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70BE1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(HK$648,000.00)</w:t>
            </w:r>
          </w:p>
        </w:tc>
        <w:tc>
          <w:tcPr>
            <w:tcW w:w="0" w:type="auto"/>
            <w:tcBorders>
              <w:left w:val="nil"/>
              <w:right w:val="nil"/>
            </w:tcBorders>
            <w:shd w:val="clear" w:color="DBE5F1" w:themeColor="accent1" w:themeTint="33" w:fill="auto"/>
            <w:noWrap/>
            <w:vAlign w:val="bottom"/>
            <w:hideMark/>
          </w:tcPr>
          <w:p w14:paraId="12FE0F0C" w14:textId="77777777" w:rsidR="00D70BE1" w:rsidRPr="00D70BE1" w:rsidRDefault="00D70BE1" w:rsidP="00D70BE1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D70BE1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HK$16,984,300.00 </w:t>
            </w:r>
          </w:p>
        </w:tc>
      </w:tr>
      <w:tr w:rsidR="004848E9" w:rsidRPr="004848E9" w14:paraId="1A5178D9" w14:textId="77777777" w:rsidTr="004848E9">
        <w:trPr>
          <w:trHeight w:val="300"/>
        </w:trPr>
        <w:tc>
          <w:tcPr>
            <w:tcW w:w="0" w:type="auto"/>
            <w:tcBorders>
              <w:left w:val="nil"/>
              <w:bottom w:val="single" w:sz="4" w:space="0" w:color="4F81BD" w:themeColor="accent1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71D4B9BE" w14:textId="77777777" w:rsidR="004848E9" w:rsidRPr="004848E9" w:rsidRDefault="004848E9" w:rsidP="004848E9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848E9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2018/7/15</w:t>
            </w:r>
          </w:p>
        </w:tc>
        <w:tc>
          <w:tcPr>
            <w:tcW w:w="0" w:type="auto"/>
            <w:tcBorders>
              <w:left w:val="nil"/>
              <w:bottom w:val="single" w:sz="4" w:space="0" w:color="4F81BD" w:themeColor="accent1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8E6AA1C" w14:textId="77777777" w:rsidR="004848E9" w:rsidRPr="004848E9" w:rsidRDefault="004848E9" w:rsidP="004848E9">
            <w:pPr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</w:pPr>
            <w:r w:rsidRPr="004848E9">
              <w:rPr>
                <w:rFonts w:ascii="Calibri" w:eastAsia="Times New Roman" w:hAnsi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0" w:type="auto"/>
            <w:tcBorders>
              <w:left w:val="nil"/>
              <w:bottom w:val="single" w:sz="4" w:space="0" w:color="4F81BD" w:themeColor="accent1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4189FDC" w14:textId="77777777" w:rsidR="004848E9" w:rsidRPr="004848E9" w:rsidRDefault="004848E9" w:rsidP="004848E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848E9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HK$560,000.00 </w:t>
            </w:r>
          </w:p>
        </w:tc>
        <w:tc>
          <w:tcPr>
            <w:tcW w:w="0" w:type="auto"/>
            <w:tcBorders>
              <w:left w:val="nil"/>
              <w:bottom w:val="single" w:sz="4" w:space="0" w:color="4F81BD" w:themeColor="accent1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0FB96A6E" w14:textId="77777777" w:rsidR="004848E9" w:rsidRPr="004848E9" w:rsidRDefault="004848E9" w:rsidP="004848E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848E9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HK$75,116,000.00 </w:t>
            </w:r>
          </w:p>
        </w:tc>
        <w:tc>
          <w:tcPr>
            <w:tcW w:w="0" w:type="auto"/>
            <w:tcBorders>
              <w:left w:val="nil"/>
              <w:bottom w:val="single" w:sz="4" w:space="0" w:color="4F81BD" w:themeColor="accent1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5734B794" w14:textId="77777777" w:rsidR="004848E9" w:rsidRPr="004848E9" w:rsidRDefault="004848E9" w:rsidP="004848E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848E9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>(HK$249,000.00)</w:t>
            </w:r>
          </w:p>
        </w:tc>
        <w:tc>
          <w:tcPr>
            <w:tcW w:w="0" w:type="auto"/>
            <w:tcBorders>
              <w:left w:val="nil"/>
              <w:bottom w:val="single" w:sz="4" w:space="0" w:color="4F81BD" w:themeColor="accent1"/>
              <w:right w:val="nil"/>
            </w:tcBorders>
            <w:shd w:val="solid" w:color="DBE5F1" w:themeColor="accent1" w:themeTint="33" w:fill="auto"/>
            <w:noWrap/>
            <w:vAlign w:val="bottom"/>
            <w:hideMark/>
          </w:tcPr>
          <w:p w14:paraId="1C739CC2" w14:textId="77777777" w:rsidR="004848E9" w:rsidRPr="004848E9" w:rsidRDefault="004848E9" w:rsidP="004848E9">
            <w:pPr>
              <w:jc w:val="center"/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</w:pPr>
            <w:r w:rsidRPr="004848E9">
              <w:rPr>
                <w:rFonts w:ascii="Calibri" w:eastAsia="Times New Roman" w:hAnsi="Calibri"/>
                <w:color w:val="000000"/>
                <w:sz w:val="20"/>
                <w:szCs w:val="22"/>
                <w:lang w:eastAsia="zh-CN" w:bidi="ar-SA"/>
              </w:rPr>
              <w:t xml:space="preserve">HK$16,735,300.00 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F382D" w14:textId="77777777" w:rsidR="00084995" w:rsidRDefault="00084995" w:rsidP="00CB1110">
      <w:r>
        <w:separator/>
      </w:r>
    </w:p>
  </w:endnote>
  <w:endnote w:type="continuationSeparator" w:id="0">
    <w:p w14:paraId="2259B181" w14:textId="77777777" w:rsidR="00084995" w:rsidRDefault="00084995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AF76C" w14:textId="77777777" w:rsidR="00084995" w:rsidRDefault="00084995" w:rsidP="00CB1110">
      <w:r>
        <w:separator/>
      </w:r>
    </w:p>
  </w:footnote>
  <w:footnote w:type="continuationSeparator" w:id="0">
    <w:p w14:paraId="654BBE71" w14:textId="77777777" w:rsidR="00084995" w:rsidRDefault="00084995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41C6C"/>
    <w:rsid w:val="00044044"/>
    <w:rsid w:val="00044C6D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BCC"/>
    <w:rsid w:val="000B11DF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40B"/>
    <w:rsid w:val="001D1562"/>
    <w:rsid w:val="001D293F"/>
    <w:rsid w:val="001E0666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2A7E"/>
    <w:rsid w:val="00252AD5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4C36"/>
    <w:rsid w:val="00275438"/>
    <w:rsid w:val="00275805"/>
    <w:rsid w:val="00275874"/>
    <w:rsid w:val="00277213"/>
    <w:rsid w:val="002828CF"/>
    <w:rsid w:val="002831D1"/>
    <w:rsid w:val="002855AB"/>
    <w:rsid w:val="00290F58"/>
    <w:rsid w:val="0029109F"/>
    <w:rsid w:val="002924EC"/>
    <w:rsid w:val="002946EE"/>
    <w:rsid w:val="00294E38"/>
    <w:rsid w:val="0029742D"/>
    <w:rsid w:val="002A3976"/>
    <w:rsid w:val="002A6B11"/>
    <w:rsid w:val="002A6E56"/>
    <w:rsid w:val="002B1B87"/>
    <w:rsid w:val="002B5FC8"/>
    <w:rsid w:val="002B755C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16AE"/>
    <w:rsid w:val="002E1BB7"/>
    <w:rsid w:val="002E2596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3017F4"/>
    <w:rsid w:val="003077EF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2730"/>
    <w:rsid w:val="003B440C"/>
    <w:rsid w:val="003B45B0"/>
    <w:rsid w:val="003C16FB"/>
    <w:rsid w:val="003C2115"/>
    <w:rsid w:val="003C3C00"/>
    <w:rsid w:val="003C450B"/>
    <w:rsid w:val="003C4A04"/>
    <w:rsid w:val="003C639E"/>
    <w:rsid w:val="003C7F2D"/>
    <w:rsid w:val="003D0953"/>
    <w:rsid w:val="003D1247"/>
    <w:rsid w:val="003D153E"/>
    <w:rsid w:val="003D2EB7"/>
    <w:rsid w:val="003D4124"/>
    <w:rsid w:val="003F305F"/>
    <w:rsid w:val="003F6FF2"/>
    <w:rsid w:val="0040324F"/>
    <w:rsid w:val="00404DBF"/>
    <w:rsid w:val="00407978"/>
    <w:rsid w:val="004105CF"/>
    <w:rsid w:val="00411457"/>
    <w:rsid w:val="004133A1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C93"/>
    <w:rsid w:val="0043571C"/>
    <w:rsid w:val="00441F99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565C"/>
    <w:rsid w:val="00487114"/>
    <w:rsid w:val="00487623"/>
    <w:rsid w:val="0049028F"/>
    <w:rsid w:val="00494180"/>
    <w:rsid w:val="00495A94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46DA"/>
    <w:rsid w:val="0053711B"/>
    <w:rsid w:val="0054242A"/>
    <w:rsid w:val="0055046D"/>
    <w:rsid w:val="00554861"/>
    <w:rsid w:val="00556431"/>
    <w:rsid w:val="00560722"/>
    <w:rsid w:val="00565BBA"/>
    <w:rsid w:val="0056662A"/>
    <w:rsid w:val="0056716D"/>
    <w:rsid w:val="00570FE3"/>
    <w:rsid w:val="0057274B"/>
    <w:rsid w:val="00581F92"/>
    <w:rsid w:val="00583AF4"/>
    <w:rsid w:val="00584606"/>
    <w:rsid w:val="00585219"/>
    <w:rsid w:val="005853D6"/>
    <w:rsid w:val="00587D04"/>
    <w:rsid w:val="00591919"/>
    <w:rsid w:val="00591C4E"/>
    <w:rsid w:val="005953B1"/>
    <w:rsid w:val="00595FFD"/>
    <w:rsid w:val="0059674D"/>
    <w:rsid w:val="005A11C8"/>
    <w:rsid w:val="005A3048"/>
    <w:rsid w:val="005B277E"/>
    <w:rsid w:val="005B2D97"/>
    <w:rsid w:val="005B43FC"/>
    <w:rsid w:val="005B4A97"/>
    <w:rsid w:val="005B75BE"/>
    <w:rsid w:val="005C1688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40CB3"/>
    <w:rsid w:val="00641D47"/>
    <w:rsid w:val="006437A0"/>
    <w:rsid w:val="00644679"/>
    <w:rsid w:val="00645FAE"/>
    <w:rsid w:val="00646F42"/>
    <w:rsid w:val="006477F6"/>
    <w:rsid w:val="006611E3"/>
    <w:rsid w:val="00663883"/>
    <w:rsid w:val="00664595"/>
    <w:rsid w:val="006674AA"/>
    <w:rsid w:val="00673BA4"/>
    <w:rsid w:val="00673DAF"/>
    <w:rsid w:val="00673F4D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64E7"/>
    <w:rsid w:val="00756970"/>
    <w:rsid w:val="00756F83"/>
    <w:rsid w:val="00760338"/>
    <w:rsid w:val="00760B64"/>
    <w:rsid w:val="0076327D"/>
    <w:rsid w:val="007647F8"/>
    <w:rsid w:val="0076670C"/>
    <w:rsid w:val="00777A6D"/>
    <w:rsid w:val="00784241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4B31"/>
    <w:rsid w:val="007F6170"/>
    <w:rsid w:val="007F6D9C"/>
    <w:rsid w:val="007F7C6D"/>
    <w:rsid w:val="008109A7"/>
    <w:rsid w:val="008131B3"/>
    <w:rsid w:val="008145C2"/>
    <w:rsid w:val="00816AB2"/>
    <w:rsid w:val="00821413"/>
    <w:rsid w:val="00821743"/>
    <w:rsid w:val="00822D7B"/>
    <w:rsid w:val="0082450D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7980"/>
    <w:rsid w:val="008510A4"/>
    <w:rsid w:val="008611A5"/>
    <w:rsid w:val="00861A18"/>
    <w:rsid w:val="00863460"/>
    <w:rsid w:val="0086354E"/>
    <w:rsid w:val="008641DC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270D"/>
    <w:rsid w:val="008954A0"/>
    <w:rsid w:val="0089566C"/>
    <w:rsid w:val="00896CEA"/>
    <w:rsid w:val="008979A7"/>
    <w:rsid w:val="008A616B"/>
    <w:rsid w:val="008A6730"/>
    <w:rsid w:val="008A6CFC"/>
    <w:rsid w:val="008B52D0"/>
    <w:rsid w:val="008B64FD"/>
    <w:rsid w:val="008B6FDB"/>
    <w:rsid w:val="008B7DE6"/>
    <w:rsid w:val="008C2E41"/>
    <w:rsid w:val="008C6C89"/>
    <w:rsid w:val="008D4026"/>
    <w:rsid w:val="008D4B1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B24D0"/>
    <w:rsid w:val="009B6EF5"/>
    <w:rsid w:val="009B7051"/>
    <w:rsid w:val="009C4775"/>
    <w:rsid w:val="009C763F"/>
    <w:rsid w:val="009D1AD2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3828"/>
    <w:rsid w:val="00A759C0"/>
    <w:rsid w:val="00A75A9C"/>
    <w:rsid w:val="00A803E9"/>
    <w:rsid w:val="00A85873"/>
    <w:rsid w:val="00A86B62"/>
    <w:rsid w:val="00A90F07"/>
    <w:rsid w:val="00A928BE"/>
    <w:rsid w:val="00A93AB4"/>
    <w:rsid w:val="00A9791A"/>
    <w:rsid w:val="00AA114B"/>
    <w:rsid w:val="00AA3A2A"/>
    <w:rsid w:val="00AA3CCF"/>
    <w:rsid w:val="00AA484B"/>
    <w:rsid w:val="00AA68DB"/>
    <w:rsid w:val="00AC22DA"/>
    <w:rsid w:val="00AC5A84"/>
    <w:rsid w:val="00AC6BC7"/>
    <w:rsid w:val="00AC7053"/>
    <w:rsid w:val="00AD07BD"/>
    <w:rsid w:val="00AD0C13"/>
    <w:rsid w:val="00AD11AE"/>
    <w:rsid w:val="00AD14E8"/>
    <w:rsid w:val="00AE05B7"/>
    <w:rsid w:val="00AE093B"/>
    <w:rsid w:val="00AE4C08"/>
    <w:rsid w:val="00AF2834"/>
    <w:rsid w:val="00AF301B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535B"/>
    <w:rsid w:val="00B57B92"/>
    <w:rsid w:val="00B62117"/>
    <w:rsid w:val="00B634B5"/>
    <w:rsid w:val="00B666F5"/>
    <w:rsid w:val="00B67EE3"/>
    <w:rsid w:val="00B72329"/>
    <w:rsid w:val="00B74582"/>
    <w:rsid w:val="00B806EE"/>
    <w:rsid w:val="00B80D7F"/>
    <w:rsid w:val="00B8149E"/>
    <w:rsid w:val="00B821AA"/>
    <w:rsid w:val="00B851A2"/>
    <w:rsid w:val="00B85C98"/>
    <w:rsid w:val="00B87900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F0939"/>
    <w:rsid w:val="00BF0B61"/>
    <w:rsid w:val="00BF168D"/>
    <w:rsid w:val="00BF36D0"/>
    <w:rsid w:val="00C02FFC"/>
    <w:rsid w:val="00C03A04"/>
    <w:rsid w:val="00C05047"/>
    <w:rsid w:val="00C06674"/>
    <w:rsid w:val="00C14562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32C"/>
    <w:rsid w:val="00C474E7"/>
    <w:rsid w:val="00C528BB"/>
    <w:rsid w:val="00C534EC"/>
    <w:rsid w:val="00C55FF4"/>
    <w:rsid w:val="00C57654"/>
    <w:rsid w:val="00C62FF6"/>
    <w:rsid w:val="00C6339E"/>
    <w:rsid w:val="00C70DF0"/>
    <w:rsid w:val="00C71048"/>
    <w:rsid w:val="00C7145C"/>
    <w:rsid w:val="00C74DBA"/>
    <w:rsid w:val="00C74E63"/>
    <w:rsid w:val="00C75B12"/>
    <w:rsid w:val="00C76741"/>
    <w:rsid w:val="00C76AD8"/>
    <w:rsid w:val="00C80D23"/>
    <w:rsid w:val="00C8186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B0027"/>
    <w:rsid w:val="00CB1110"/>
    <w:rsid w:val="00CB66A8"/>
    <w:rsid w:val="00CC0C1C"/>
    <w:rsid w:val="00CC1551"/>
    <w:rsid w:val="00CC25B9"/>
    <w:rsid w:val="00CC41C8"/>
    <w:rsid w:val="00CC78AA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D11"/>
    <w:rsid w:val="00D32A76"/>
    <w:rsid w:val="00D338C4"/>
    <w:rsid w:val="00D344F0"/>
    <w:rsid w:val="00D347F5"/>
    <w:rsid w:val="00D36939"/>
    <w:rsid w:val="00D40AA0"/>
    <w:rsid w:val="00D4134E"/>
    <w:rsid w:val="00D41D22"/>
    <w:rsid w:val="00D422CC"/>
    <w:rsid w:val="00D5308A"/>
    <w:rsid w:val="00D5372E"/>
    <w:rsid w:val="00D5518E"/>
    <w:rsid w:val="00D55B20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C60"/>
    <w:rsid w:val="00E13EF5"/>
    <w:rsid w:val="00E15720"/>
    <w:rsid w:val="00E1712C"/>
    <w:rsid w:val="00E23E0A"/>
    <w:rsid w:val="00E240CB"/>
    <w:rsid w:val="00E24585"/>
    <w:rsid w:val="00E2702A"/>
    <w:rsid w:val="00E308D2"/>
    <w:rsid w:val="00E30CBD"/>
    <w:rsid w:val="00E31139"/>
    <w:rsid w:val="00E33937"/>
    <w:rsid w:val="00E37F6E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90957"/>
    <w:rsid w:val="00EA2378"/>
    <w:rsid w:val="00EA3C74"/>
    <w:rsid w:val="00EA4C7B"/>
    <w:rsid w:val="00EA542A"/>
    <w:rsid w:val="00EA6E94"/>
    <w:rsid w:val="00EB0117"/>
    <w:rsid w:val="00EB0F65"/>
    <w:rsid w:val="00EB4B52"/>
    <w:rsid w:val="00EB60FF"/>
    <w:rsid w:val="00EC1DA8"/>
    <w:rsid w:val="00EC3672"/>
    <w:rsid w:val="00EC493D"/>
    <w:rsid w:val="00EC5B04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10C2"/>
    <w:rsid w:val="00F11EDC"/>
    <w:rsid w:val="00F124B4"/>
    <w:rsid w:val="00F126C6"/>
    <w:rsid w:val="00F160C4"/>
    <w:rsid w:val="00F17AD3"/>
    <w:rsid w:val="00F2117D"/>
    <w:rsid w:val="00F25A42"/>
    <w:rsid w:val="00F27207"/>
    <w:rsid w:val="00F301F2"/>
    <w:rsid w:val="00F35923"/>
    <w:rsid w:val="00F35ABE"/>
    <w:rsid w:val="00F35D97"/>
    <w:rsid w:val="00F4076D"/>
    <w:rsid w:val="00F4282D"/>
    <w:rsid w:val="00F44D5F"/>
    <w:rsid w:val="00F457A3"/>
    <w:rsid w:val="00F46362"/>
    <w:rsid w:val="00F47342"/>
    <w:rsid w:val="00F51258"/>
    <w:rsid w:val="00F603F1"/>
    <w:rsid w:val="00F610B4"/>
    <w:rsid w:val="00F662F6"/>
    <w:rsid w:val="00F66314"/>
    <w:rsid w:val="00F72855"/>
    <w:rsid w:val="00F74667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WagJK</cp:lastModifiedBy>
  <cp:revision>284</cp:revision>
  <dcterms:created xsi:type="dcterms:W3CDTF">2016-01-01T14:12:00Z</dcterms:created>
  <dcterms:modified xsi:type="dcterms:W3CDTF">2018-07-16T01:42:00Z</dcterms:modified>
</cp:coreProperties>
</file>