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F7B72A" w14:textId="77777777" w:rsidR="00A8258D" w:rsidRPr="00147DBE" w:rsidRDefault="00411A52">
      <w:pPr>
        <w:pStyle w:val="DefaultParagraphFont1"/>
        <w:jc w:val="center"/>
        <w:rPr>
          <w:rFonts w:ascii="Times New Roman" w:hAnsi="Times New Roman" w:cs="Times New Roman"/>
          <w:bCs/>
          <w:sz w:val="44"/>
          <w:szCs w:val="44"/>
        </w:rPr>
      </w:pPr>
      <w:r w:rsidRPr="00147DBE">
        <w:rPr>
          <w:rFonts w:ascii="Times New Roman" w:hAnsi="Times New Roman" w:cs="Times New Roman"/>
          <w:bCs/>
          <w:sz w:val="44"/>
          <w:szCs w:val="44"/>
        </w:rPr>
        <w:t>Preparation o</w:t>
      </w:r>
      <w:r w:rsidR="00A8258D" w:rsidRPr="00147DBE">
        <w:rPr>
          <w:rFonts w:ascii="Times New Roman" w:hAnsi="Times New Roman" w:cs="Times New Roman"/>
          <w:bCs/>
          <w:sz w:val="44"/>
          <w:szCs w:val="44"/>
        </w:rPr>
        <w:t>f Papers in Two-Column Format</w:t>
      </w:r>
    </w:p>
    <w:p w14:paraId="503A9023" w14:textId="77777777" w:rsidR="00430E31" w:rsidRPr="00A66CC8" w:rsidRDefault="00430E31">
      <w:pPr>
        <w:pStyle w:val="DefaultParagraphFont1"/>
        <w:jc w:val="center"/>
        <w:rPr>
          <w:rFonts w:ascii="Times New Roman" w:hAnsi="Times New Roman" w:cs="Times New Roman"/>
          <w:bCs/>
          <w:sz w:val="40"/>
          <w:szCs w:val="40"/>
        </w:rPr>
      </w:pPr>
      <w:r w:rsidRPr="00147DBE">
        <w:rPr>
          <w:rFonts w:ascii="Times New Roman" w:hAnsi="Times New Roman" w:cs="Times New Roman"/>
          <w:bCs/>
          <w:sz w:val="44"/>
          <w:szCs w:val="44"/>
        </w:rPr>
        <w:t>for Conference</w:t>
      </w:r>
      <w:r w:rsidR="000B3D72" w:rsidRPr="00147DBE">
        <w:rPr>
          <w:rFonts w:ascii="Times New Roman" w:hAnsi="Times New Roman" w:cs="Times New Roman"/>
          <w:bCs/>
          <w:sz w:val="44"/>
          <w:szCs w:val="44"/>
        </w:rPr>
        <w:t xml:space="preserve"> Proceedings Publish</w:t>
      </w:r>
      <w:r w:rsidR="00A8258D" w:rsidRPr="00147DBE">
        <w:rPr>
          <w:rFonts w:ascii="Times New Roman" w:hAnsi="Times New Roman" w:cs="Times New Roman"/>
          <w:bCs/>
          <w:sz w:val="44"/>
          <w:szCs w:val="44"/>
        </w:rPr>
        <w:t>ed by IEEE</w:t>
      </w:r>
      <w:r w:rsidR="00986228" w:rsidRPr="00A66CC8">
        <w:rPr>
          <w:rStyle w:val="FootnoteReference"/>
          <w:rFonts w:ascii="Times New Roman" w:hAnsi="Times New Roman" w:cs="Times New Roman"/>
          <w:bCs/>
          <w:sz w:val="40"/>
          <w:szCs w:val="40"/>
        </w:rPr>
        <w:footnoteReference w:id="1"/>
      </w:r>
    </w:p>
    <w:p w14:paraId="71B86C4C" w14:textId="77777777" w:rsidR="00E058C1" w:rsidRPr="00147DBE" w:rsidRDefault="00E058C1" w:rsidP="00E058C1">
      <w:pPr>
        <w:jc w:val="center"/>
        <w:rPr>
          <w:rFonts w:ascii="Times New Roman" w:hAnsi="Times New Roman" w:cs="Times New Roman"/>
          <w:sz w:val="12"/>
          <w:szCs w:val="12"/>
        </w:rPr>
      </w:pPr>
    </w:p>
    <w:tbl>
      <w:tblPr>
        <w:tblW w:w="0" w:type="auto"/>
        <w:tblInd w:w="108" w:type="dxa"/>
        <w:tblLayout w:type="fixed"/>
        <w:tblLook w:val="0000" w:firstRow="0" w:lastRow="0" w:firstColumn="0" w:lastColumn="0" w:noHBand="0" w:noVBand="0"/>
      </w:tblPr>
      <w:tblGrid>
        <w:gridCol w:w="5220"/>
        <w:gridCol w:w="5220"/>
      </w:tblGrid>
      <w:tr w:rsidR="00411A52" w:rsidRPr="00A66CC8" w14:paraId="1A67E084" w14:textId="77777777">
        <w:tblPrEx>
          <w:tblCellMar>
            <w:top w:w="0" w:type="dxa"/>
            <w:bottom w:w="0" w:type="dxa"/>
          </w:tblCellMar>
        </w:tblPrEx>
        <w:trPr>
          <w:cantSplit/>
        </w:trPr>
        <w:tc>
          <w:tcPr>
            <w:tcW w:w="5220" w:type="dxa"/>
            <w:tcBorders>
              <w:top w:val="nil"/>
              <w:left w:val="nil"/>
              <w:bottom w:val="nil"/>
              <w:right w:val="nil"/>
            </w:tcBorders>
            <w:vAlign w:val="center"/>
          </w:tcPr>
          <w:p w14:paraId="4B1F9ACB" w14:textId="77777777" w:rsidR="00411A52" w:rsidRPr="00A66CC8" w:rsidRDefault="006259A1" w:rsidP="00E058C1">
            <w:pPr>
              <w:pStyle w:val="DefaultParagraphFont1"/>
              <w:snapToGrid w:val="0"/>
              <w:spacing w:after="60"/>
              <w:jc w:val="center"/>
              <w:rPr>
                <w:rFonts w:ascii="Times New Roman" w:hAnsi="Times New Roman" w:cs="Times New Roman"/>
                <w:color w:val="000000"/>
                <w:sz w:val="22"/>
                <w:szCs w:val="22"/>
              </w:rPr>
            </w:pPr>
            <w:r w:rsidRPr="00A66CC8">
              <w:rPr>
                <w:rFonts w:ascii="Times New Roman" w:hAnsi="Times New Roman" w:cs="Times New Roman"/>
                <w:color w:val="000000"/>
                <w:sz w:val="22"/>
                <w:szCs w:val="22"/>
              </w:rPr>
              <w:t>Bart</w:t>
            </w:r>
            <w:r w:rsidR="00430E31" w:rsidRPr="00A66CC8">
              <w:rPr>
                <w:rFonts w:ascii="Times New Roman" w:hAnsi="Times New Roman" w:cs="Times New Roman"/>
                <w:color w:val="000000"/>
                <w:sz w:val="22"/>
                <w:szCs w:val="22"/>
              </w:rPr>
              <w:t xml:space="preserve"> Simpson</w:t>
            </w:r>
            <w:r w:rsidR="00E058C1" w:rsidRPr="00A66CC8">
              <w:rPr>
                <w:rFonts w:ascii="Times New Roman" w:hAnsi="Times New Roman" w:cs="Times New Roman"/>
                <w:color w:val="000000"/>
                <w:sz w:val="22"/>
                <w:szCs w:val="22"/>
              </w:rPr>
              <w:t xml:space="preserve"> and </w:t>
            </w:r>
            <w:r w:rsidRPr="00A66CC8">
              <w:rPr>
                <w:rFonts w:ascii="Times New Roman" w:hAnsi="Times New Roman" w:cs="Times New Roman"/>
                <w:color w:val="000000"/>
                <w:sz w:val="22"/>
                <w:szCs w:val="22"/>
              </w:rPr>
              <w:t>Homer</w:t>
            </w:r>
            <w:r w:rsidR="00E058C1" w:rsidRPr="00A66CC8">
              <w:rPr>
                <w:rFonts w:ascii="Times New Roman" w:hAnsi="Times New Roman" w:cs="Times New Roman"/>
                <w:color w:val="000000"/>
                <w:sz w:val="22"/>
                <w:szCs w:val="22"/>
              </w:rPr>
              <w:t xml:space="preserve"> Simpson</w:t>
            </w:r>
          </w:p>
        </w:tc>
        <w:tc>
          <w:tcPr>
            <w:tcW w:w="5220" w:type="dxa"/>
            <w:tcBorders>
              <w:top w:val="nil"/>
              <w:left w:val="nil"/>
              <w:bottom w:val="nil"/>
              <w:right w:val="nil"/>
            </w:tcBorders>
            <w:vAlign w:val="center"/>
          </w:tcPr>
          <w:p w14:paraId="168228E7" w14:textId="77777777" w:rsidR="00411A52" w:rsidRPr="00A66CC8" w:rsidRDefault="00430E31" w:rsidP="00E058C1">
            <w:pPr>
              <w:pStyle w:val="DefaultParagraphFont1"/>
              <w:snapToGrid w:val="0"/>
              <w:spacing w:after="60"/>
              <w:jc w:val="center"/>
              <w:rPr>
                <w:rFonts w:ascii="Times New Roman" w:hAnsi="Times New Roman" w:cs="Times New Roman"/>
                <w:color w:val="000000"/>
                <w:sz w:val="22"/>
                <w:szCs w:val="22"/>
              </w:rPr>
            </w:pPr>
            <w:r w:rsidRPr="00A66CC8">
              <w:rPr>
                <w:rFonts w:ascii="Times New Roman" w:hAnsi="Times New Roman" w:cs="Times New Roman"/>
                <w:color w:val="000000"/>
                <w:sz w:val="22"/>
                <w:szCs w:val="22"/>
              </w:rPr>
              <w:t>Monkey King</w:t>
            </w:r>
            <w:r w:rsidR="00E058C1" w:rsidRPr="00A66CC8">
              <w:rPr>
                <w:rFonts w:ascii="Times New Roman" w:hAnsi="Times New Roman" w:cs="Times New Roman"/>
                <w:color w:val="000000"/>
                <w:sz w:val="22"/>
                <w:szCs w:val="22"/>
              </w:rPr>
              <w:t>, B</w:t>
            </w:r>
            <w:r w:rsidR="00C16633" w:rsidRPr="00A66CC8">
              <w:rPr>
                <w:rFonts w:ascii="Times New Roman" w:hAnsi="Times New Roman" w:cs="Times New Roman"/>
                <w:color w:val="000000"/>
                <w:sz w:val="22"/>
                <w:szCs w:val="22"/>
              </w:rPr>
              <w:t>a</w:t>
            </w:r>
            <w:r w:rsidR="00E058C1" w:rsidRPr="00A66CC8">
              <w:rPr>
                <w:rFonts w:ascii="Times New Roman" w:hAnsi="Times New Roman" w:cs="Times New Roman"/>
                <w:color w:val="000000"/>
                <w:sz w:val="22"/>
                <w:szCs w:val="22"/>
              </w:rPr>
              <w:t>jie Zhu and Seng Tang</w:t>
            </w:r>
          </w:p>
        </w:tc>
      </w:tr>
      <w:tr w:rsidR="00411A52" w:rsidRPr="00A66CC8" w14:paraId="1F9C25D7" w14:textId="77777777">
        <w:tblPrEx>
          <w:tblCellMar>
            <w:top w:w="0" w:type="dxa"/>
            <w:bottom w:w="0" w:type="dxa"/>
          </w:tblCellMar>
        </w:tblPrEx>
        <w:trPr>
          <w:cantSplit/>
        </w:trPr>
        <w:tc>
          <w:tcPr>
            <w:tcW w:w="5220" w:type="dxa"/>
            <w:tcBorders>
              <w:top w:val="nil"/>
              <w:left w:val="nil"/>
              <w:bottom w:val="nil"/>
              <w:right w:val="nil"/>
            </w:tcBorders>
            <w:vAlign w:val="center"/>
          </w:tcPr>
          <w:p w14:paraId="1E1CDD14" w14:textId="77777777"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Dep</w:t>
            </w:r>
            <w:r w:rsidR="00260E28" w:rsidRPr="00A66CC8">
              <w:rPr>
                <w:rFonts w:ascii="Times New Roman" w:hAnsi="Times New Roman" w:cs="Times New Roman"/>
                <w:i/>
                <w:color w:val="000000"/>
              </w:rPr>
              <w:t>artmen</w:t>
            </w:r>
            <w:r w:rsidRPr="00A66CC8">
              <w:rPr>
                <w:rFonts w:ascii="Times New Roman" w:hAnsi="Times New Roman" w:cs="Times New Roman"/>
                <w:i/>
                <w:color w:val="000000"/>
              </w:rPr>
              <w:t xml:space="preserve">t of </w:t>
            </w:r>
            <w:r w:rsidR="006259A1" w:rsidRPr="00A66CC8">
              <w:rPr>
                <w:rFonts w:ascii="Times New Roman" w:hAnsi="Times New Roman" w:cs="Times New Roman"/>
                <w:i/>
                <w:color w:val="000000"/>
              </w:rPr>
              <w:t xml:space="preserve">Nuclear </w:t>
            </w:r>
            <w:r w:rsidR="00430E31" w:rsidRPr="00A66CC8">
              <w:rPr>
                <w:rFonts w:ascii="Times New Roman" w:hAnsi="Times New Roman" w:cs="Times New Roman"/>
                <w:i/>
                <w:color w:val="000000"/>
              </w:rPr>
              <w:t>Power</w:t>
            </w:r>
            <w:r w:rsidRPr="00A66CC8">
              <w:rPr>
                <w:rFonts w:ascii="Times New Roman" w:hAnsi="Times New Roman" w:cs="Times New Roman"/>
                <w:i/>
                <w:color w:val="000000"/>
              </w:rPr>
              <w:t xml:space="preserve"> Engineering</w:t>
            </w:r>
          </w:p>
        </w:tc>
        <w:tc>
          <w:tcPr>
            <w:tcW w:w="5220" w:type="dxa"/>
            <w:tcBorders>
              <w:top w:val="nil"/>
              <w:left w:val="nil"/>
              <w:bottom w:val="nil"/>
              <w:right w:val="nil"/>
            </w:tcBorders>
            <w:vAlign w:val="center"/>
          </w:tcPr>
          <w:p w14:paraId="545A19C9" w14:textId="77777777" w:rsidR="00411A52" w:rsidRPr="00A66CC8" w:rsidRDefault="00430E31"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 xml:space="preserve">Department of Intelligent </w:t>
            </w:r>
            <w:r w:rsidR="00260E28" w:rsidRPr="00A66CC8">
              <w:rPr>
                <w:rFonts w:ascii="Times New Roman" w:hAnsi="Times New Roman" w:cs="Times New Roman"/>
                <w:i/>
                <w:color w:val="000000"/>
              </w:rPr>
              <w:t>Robotics</w:t>
            </w:r>
          </w:p>
        </w:tc>
      </w:tr>
      <w:tr w:rsidR="00411A52" w:rsidRPr="00A66CC8" w14:paraId="3AC5A1C8" w14:textId="77777777">
        <w:tblPrEx>
          <w:tblCellMar>
            <w:top w:w="0" w:type="dxa"/>
            <w:bottom w:w="0" w:type="dxa"/>
          </w:tblCellMar>
        </w:tblPrEx>
        <w:trPr>
          <w:cantSplit/>
        </w:trPr>
        <w:tc>
          <w:tcPr>
            <w:tcW w:w="5220" w:type="dxa"/>
            <w:tcBorders>
              <w:top w:val="nil"/>
              <w:left w:val="nil"/>
              <w:bottom w:val="nil"/>
              <w:right w:val="nil"/>
            </w:tcBorders>
            <w:vAlign w:val="center"/>
          </w:tcPr>
          <w:p w14:paraId="44645936" w14:textId="77777777" w:rsidR="00411A52" w:rsidRPr="00A66CC8" w:rsidRDefault="00411A52"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University</w:t>
            </w:r>
            <w:r w:rsidR="00430E31" w:rsidRPr="00A66CC8">
              <w:rPr>
                <w:rFonts w:ascii="Times New Roman" w:hAnsi="Times New Roman" w:cs="Times New Roman"/>
                <w:i/>
                <w:color w:val="000000"/>
              </w:rPr>
              <w:t xml:space="preserve"> of Springfield</w:t>
            </w:r>
          </w:p>
        </w:tc>
        <w:tc>
          <w:tcPr>
            <w:tcW w:w="5220" w:type="dxa"/>
            <w:tcBorders>
              <w:top w:val="nil"/>
              <w:left w:val="nil"/>
              <w:bottom w:val="nil"/>
              <w:right w:val="nil"/>
            </w:tcBorders>
            <w:vAlign w:val="center"/>
          </w:tcPr>
          <w:p w14:paraId="58BF379F" w14:textId="77777777" w:rsidR="00411A52" w:rsidRPr="00A66CC8" w:rsidRDefault="00430E31"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University of Huaguoshan</w:t>
            </w:r>
          </w:p>
        </w:tc>
      </w:tr>
      <w:tr w:rsidR="00411A52" w:rsidRPr="00A66CC8" w14:paraId="6A8F5427" w14:textId="77777777">
        <w:tblPrEx>
          <w:tblCellMar>
            <w:top w:w="0" w:type="dxa"/>
            <w:bottom w:w="0" w:type="dxa"/>
          </w:tblCellMar>
        </w:tblPrEx>
        <w:trPr>
          <w:cantSplit/>
        </w:trPr>
        <w:tc>
          <w:tcPr>
            <w:tcW w:w="5220" w:type="dxa"/>
            <w:tcBorders>
              <w:top w:val="nil"/>
              <w:left w:val="nil"/>
              <w:bottom w:val="nil"/>
              <w:right w:val="nil"/>
            </w:tcBorders>
            <w:vAlign w:val="center"/>
          </w:tcPr>
          <w:p w14:paraId="4ADC5963" w14:textId="77777777" w:rsidR="00411A52" w:rsidRPr="00A66CC8" w:rsidRDefault="00430E31" w:rsidP="00E058C1">
            <w:pPr>
              <w:pStyle w:val="DefaultParagraphFont1"/>
              <w:jc w:val="center"/>
              <w:rPr>
                <w:rFonts w:ascii="Times New Roman" w:hAnsi="Times New Roman" w:cs="Times New Roman"/>
                <w:i/>
                <w:color w:val="000000"/>
              </w:rPr>
            </w:pPr>
            <w:r w:rsidRPr="00A66CC8">
              <w:rPr>
                <w:rFonts w:ascii="Times New Roman" w:hAnsi="Times New Roman" w:cs="Times New Roman"/>
                <w:i/>
                <w:color w:val="000000"/>
              </w:rPr>
              <w:t>Springfield</w:t>
            </w:r>
            <w:r w:rsidR="00260E28" w:rsidRPr="00A66CC8">
              <w:rPr>
                <w:rFonts w:ascii="Times New Roman" w:hAnsi="Times New Roman" w:cs="Times New Roman"/>
                <w:i/>
                <w:color w:val="000000"/>
              </w:rPr>
              <w:t xml:space="preserve">, </w:t>
            </w:r>
            <w:r w:rsidRPr="00A66CC8">
              <w:rPr>
                <w:rFonts w:ascii="Times New Roman" w:hAnsi="Times New Roman" w:cs="Times New Roman"/>
                <w:i/>
                <w:color w:val="000000"/>
              </w:rPr>
              <w:t>Nostate</w:t>
            </w:r>
            <w:r w:rsidR="00260E28" w:rsidRPr="00A66CC8">
              <w:rPr>
                <w:rFonts w:ascii="Times New Roman" w:hAnsi="Times New Roman" w:cs="Times New Roman"/>
                <w:i/>
                <w:color w:val="000000"/>
              </w:rPr>
              <w:t xml:space="preserve"> 12</w:t>
            </w:r>
            <w:r w:rsidRPr="00A66CC8">
              <w:rPr>
                <w:rFonts w:ascii="Times New Roman" w:hAnsi="Times New Roman" w:cs="Times New Roman"/>
                <w:i/>
                <w:color w:val="000000"/>
              </w:rPr>
              <w:t>34</w:t>
            </w:r>
            <w:r w:rsidR="00260E28" w:rsidRPr="00A66CC8">
              <w:rPr>
                <w:rFonts w:ascii="Times New Roman" w:hAnsi="Times New Roman" w:cs="Times New Roman"/>
                <w:i/>
                <w:color w:val="000000"/>
              </w:rPr>
              <w:t>5</w:t>
            </w:r>
            <w:r w:rsidR="009A2E41" w:rsidRPr="00A66CC8">
              <w:rPr>
                <w:rFonts w:ascii="Times New Roman" w:hAnsi="Times New Roman" w:cs="Times New Roman"/>
                <w:i/>
                <w:color w:val="000000"/>
              </w:rPr>
              <w:t>, USA</w:t>
            </w:r>
          </w:p>
        </w:tc>
        <w:tc>
          <w:tcPr>
            <w:tcW w:w="5220" w:type="dxa"/>
            <w:tcBorders>
              <w:top w:val="nil"/>
              <w:left w:val="nil"/>
              <w:bottom w:val="nil"/>
              <w:right w:val="nil"/>
            </w:tcBorders>
            <w:vAlign w:val="center"/>
          </w:tcPr>
          <w:p w14:paraId="025DFBBE" w14:textId="77777777" w:rsidR="00411A52" w:rsidRPr="00A66CC8" w:rsidRDefault="00430E31" w:rsidP="00E058C1">
            <w:pPr>
              <w:pStyle w:val="DefaultParagraphFont1"/>
              <w:jc w:val="center"/>
              <w:rPr>
                <w:rFonts w:ascii="Times New Roman" w:eastAsia="SimSun" w:hAnsi="Times New Roman" w:cs="Times New Roman"/>
                <w:i/>
                <w:color w:val="000000"/>
                <w:lang w:eastAsia="zh-CN"/>
              </w:rPr>
            </w:pPr>
            <w:r w:rsidRPr="00A66CC8">
              <w:rPr>
                <w:rStyle w:val="nsfaddress"/>
                <w:rFonts w:ascii="Times New Roman" w:hAnsi="Times New Roman" w:cs="Times New Roman"/>
                <w:i/>
                <w:color w:val="000000"/>
              </w:rPr>
              <w:t>Huaguoshan</w:t>
            </w:r>
            <w:r w:rsidR="00260E28" w:rsidRPr="00A66CC8">
              <w:rPr>
                <w:rStyle w:val="nsfaddress"/>
                <w:rFonts w:ascii="Times New Roman" w:hAnsi="Times New Roman" w:cs="Times New Roman"/>
                <w:i/>
                <w:color w:val="000000"/>
              </w:rPr>
              <w:t xml:space="preserve">, </w:t>
            </w:r>
            <w:r w:rsidR="00A733F1" w:rsidRPr="00A66CC8">
              <w:rPr>
                <w:rStyle w:val="nsfaddress"/>
                <w:rFonts w:ascii="Times New Roman" w:eastAsia="SimSun" w:hAnsi="Times New Roman" w:cs="Times New Roman"/>
                <w:i/>
                <w:color w:val="000000"/>
                <w:lang w:eastAsia="zh-CN"/>
              </w:rPr>
              <w:t>Jile</w:t>
            </w:r>
            <w:r w:rsidR="00D34DCC" w:rsidRPr="00A66CC8">
              <w:rPr>
                <w:rStyle w:val="nsfaddress"/>
                <w:rFonts w:ascii="Times New Roman" w:eastAsia="SimSun" w:hAnsi="Times New Roman" w:cs="Times New Roman"/>
                <w:i/>
                <w:color w:val="000000"/>
                <w:lang w:eastAsia="zh-CN"/>
              </w:rPr>
              <w:t>shijie</w:t>
            </w:r>
            <w:r w:rsidRPr="00A66CC8">
              <w:rPr>
                <w:rStyle w:val="nsfaddress"/>
                <w:rFonts w:ascii="Times New Roman" w:hAnsi="Times New Roman" w:cs="Times New Roman"/>
                <w:i/>
                <w:color w:val="000000"/>
              </w:rPr>
              <w:t xml:space="preserve"> Province</w:t>
            </w:r>
            <w:r w:rsidR="009A2E41" w:rsidRPr="00A66CC8">
              <w:rPr>
                <w:rStyle w:val="nsfaddress"/>
                <w:rFonts w:ascii="Times New Roman" w:hAnsi="Times New Roman" w:cs="Times New Roman"/>
                <w:i/>
                <w:color w:val="000000"/>
              </w:rPr>
              <w:t>,</w:t>
            </w:r>
            <w:r w:rsidR="00A733F1" w:rsidRPr="00A66CC8">
              <w:rPr>
                <w:rStyle w:val="nsfaddress"/>
                <w:rFonts w:ascii="Times New Roman" w:hAnsi="Times New Roman" w:cs="Times New Roman"/>
                <w:i/>
                <w:color w:val="000000"/>
              </w:rPr>
              <w:t xml:space="preserve"> China</w:t>
            </w:r>
          </w:p>
        </w:tc>
      </w:tr>
      <w:tr w:rsidR="00411A52" w:rsidRPr="00A66CC8" w14:paraId="1531C987" w14:textId="77777777">
        <w:tblPrEx>
          <w:tblCellMar>
            <w:top w:w="0" w:type="dxa"/>
            <w:bottom w:w="0" w:type="dxa"/>
          </w:tblCellMar>
        </w:tblPrEx>
        <w:trPr>
          <w:cantSplit/>
        </w:trPr>
        <w:tc>
          <w:tcPr>
            <w:tcW w:w="5220" w:type="dxa"/>
            <w:tcBorders>
              <w:top w:val="nil"/>
              <w:left w:val="nil"/>
              <w:bottom w:val="nil"/>
              <w:right w:val="nil"/>
            </w:tcBorders>
            <w:vAlign w:val="center"/>
          </w:tcPr>
          <w:p w14:paraId="179C5BDA" w14:textId="77777777" w:rsidR="00411A52" w:rsidRPr="00A66CC8" w:rsidRDefault="003A3337" w:rsidP="00E058C1">
            <w:pPr>
              <w:pStyle w:val="DefaultParagraphFont1"/>
              <w:spacing w:before="60"/>
              <w:jc w:val="center"/>
              <w:rPr>
                <w:rFonts w:ascii="Times New Roman" w:hAnsi="Times New Roman" w:cs="Times New Roman"/>
                <w:color w:val="000000"/>
              </w:rPr>
            </w:pPr>
            <w:r w:rsidRPr="00A66CC8">
              <w:rPr>
                <w:rFonts w:ascii="Times New Roman" w:hAnsi="Times New Roman" w:cs="Times New Roman"/>
                <w:color w:val="000000"/>
              </w:rPr>
              <w:t xml:space="preserve">{bart.simpson &amp; </w:t>
            </w:r>
            <w:r w:rsidR="009A2E41" w:rsidRPr="00A66CC8">
              <w:rPr>
                <w:rFonts w:ascii="Times New Roman" w:hAnsi="Times New Roman" w:cs="Times New Roman"/>
                <w:color w:val="000000"/>
              </w:rPr>
              <w:t>h</w:t>
            </w:r>
            <w:r w:rsidRPr="00A66CC8">
              <w:rPr>
                <w:rFonts w:ascii="Times New Roman" w:hAnsi="Times New Roman" w:cs="Times New Roman"/>
                <w:color w:val="000000"/>
              </w:rPr>
              <w:t>omer</w:t>
            </w:r>
            <w:r w:rsidR="009A2E41" w:rsidRPr="00A66CC8">
              <w:rPr>
                <w:rFonts w:ascii="Times New Roman" w:hAnsi="Times New Roman" w:cs="Times New Roman"/>
                <w:color w:val="000000"/>
              </w:rPr>
              <w:t>.simpson</w:t>
            </w:r>
            <w:r w:rsidRPr="00A66CC8">
              <w:rPr>
                <w:rFonts w:ascii="Times New Roman" w:hAnsi="Times New Roman" w:cs="Times New Roman"/>
                <w:color w:val="000000"/>
              </w:rPr>
              <w:t>}</w:t>
            </w:r>
            <w:r w:rsidR="009A2E41" w:rsidRPr="00A66CC8">
              <w:rPr>
                <w:rFonts w:ascii="Times New Roman" w:hAnsi="Times New Roman" w:cs="Times New Roman"/>
                <w:color w:val="000000"/>
              </w:rPr>
              <w:t>@uspringfield.edu</w:t>
            </w:r>
          </w:p>
        </w:tc>
        <w:tc>
          <w:tcPr>
            <w:tcW w:w="5220" w:type="dxa"/>
            <w:tcBorders>
              <w:top w:val="nil"/>
              <w:left w:val="nil"/>
              <w:bottom w:val="nil"/>
              <w:right w:val="nil"/>
            </w:tcBorders>
            <w:vAlign w:val="center"/>
          </w:tcPr>
          <w:p w14:paraId="647C7217" w14:textId="77777777" w:rsidR="00411A52" w:rsidRPr="00A66CC8" w:rsidRDefault="009A2E41" w:rsidP="00E058C1">
            <w:pPr>
              <w:pStyle w:val="DefaultParagraphFont1"/>
              <w:snapToGrid w:val="0"/>
              <w:spacing w:before="60"/>
              <w:jc w:val="center"/>
              <w:rPr>
                <w:rFonts w:ascii="Times New Roman" w:hAnsi="Times New Roman" w:cs="Times New Roman"/>
                <w:color w:val="000000"/>
              </w:rPr>
            </w:pPr>
            <w:r w:rsidRPr="00A66CC8">
              <w:rPr>
                <w:rFonts w:ascii="Times New Roman" w:hAnsi="Times New Roman" w:cs="Times New Roman"/>
                <w:color w:val="000000"/>
              </w:rPr>
              <w:t>monkey.king@uhuaguoshan.edu.cn</w:t>
            </w:r>
          </w:p>
        </w:tc>
      </w:tr>
    </w:tbl>
    <w:p w14:paraId="320D0C79" w14:textId="77777777" w:rsidR="00411A52" w:rsidRPr="00134578" w:rsidRDefault="00411A52" w:rsidP="00134578">
      <w:pPr>
        <w:pStyle w:val="DefaultParagraphFont1"/>
        <w:jc w:val="both"/>
        <w:rPr>
          <w:rFonts w:ascii="Times New Roman" w:hAnsi="Times New Roman" w:cs="Times New Roman"/>
          <w:b/>
          <w:bCs/>
          <w:i/>
          <w:iCs/>
          <w:sz w:val="18"/>
          <w:szCs w:val="22"/>
        </w:rPr>
      </w:pPr>
    </w:p>
    <w:p w14:paraId="39A43BEC" w14:textId="77777777" w:rsidR="00EE72B4" w:rsidRPr="00134578" w:rsidRDefault="00EE72B4" w:rsidP="00134578">
      <w:pPr>
        <w:rPr>
          <w:rFonts w:ascii="Times New Roman" w:hAnsi="Times New Roman" w:cs="Times New Roman"/>
          <w:sz w:val="18"/>
          <w:szCs w:val="22"/>
          <w:lang w:val="en-US"/>
        </w:rPr>
        <w:sectPr w:rsidR="00EE72B4" w:rsidRPr="00134578" w:rsidSect="00EF4E02">
          <w:footnotePr>
            <w:numFmt w:val="chicago"/>
          </w:footnotePr>
          <w:pgSz w:w="12240" w:h="15840" w:code="1"/>
          <w:pgMar w:top="1080" w:right="900" w:bottom="1440" w:left="900" w:header="720" w:footer="720" w:gutter="0"/>
          <w:cols w:space="284"/>
        </w:sectPr>
      </w:pPr>
    </w:p>
    <w:p w14:paraId="6C9BAEE3" w14:textId="77777777" w:rsidR="000A2504" w:rsidRDefault="00CD56E4" w:rsidP="005369ED">
      <w:pPr>
        <w:pStyle w:val="DefaultParagraphFont1"/>
        <w:widowControl w:val="0"/>
        <w:tabs>
          <w:tab w:val="left" w:pos="360"/>
        </w:tabs>
        <w:kinsoku w:val="0"/>
        <w:snapToGrid w:val="0"/>
        <w:jc w:val="both"/>
        <w:rPr>
          <w:rFonts w:ascii="Times New Roman" w:hAnsi="Times New Roman" w:cs="Times New Roman"/>
          <w:b/>
          <w:sz w:val="18"/>
          <w:szCs w:val="18"/>
        </w:rPr>
      </w:pPr>
      <w:r w:rsidRPr="00A66CC8">
        <w:rPr>
          <w:rFonts w:ascii="Times New Roman" w:hAnsi="Times New Roman" w:cs="Times New Roman"/>
        </w:rPr>
        <w:tab/>
      </w:r>
      <w:r w:rsidRPr="00A66CC8">
        <w:rPr>
          <w:rFonts w:ascii="Times New Roman" w:hAnsi="Times New Roman" w:cs="Times New Roman"/>
          <w:b/>
          <w:i/>
          <w:sz w:val="18"/>
          <w:szCs w:val="18"/>
        </w:rPr>
        <w:t>Abstract</w:t>
      </w:r>
      <w:r w:rsidRPr="00A66CC8">
        <w:rPr>
          <w:rFonts w:ascii="Times New Roman" w:hAnsi="Times New Roman" w:cs="Times New Roman"/>
          <w:b/>
          <w:sz w:val="18"/>
          <w:szCs w:val="18"/>
        </w:rPr>
        <w:t xml:space="preserve"> - These instructions give you the basic guidelines for preparing papers for </w:t>
      </w:r>
      <w:r w:rsidR="00D34DCC" w:rsidRPr="00A66CC8">
        <w:rPr>
          <w:rFonts w:ascii="Times New Roman" w:hAnsi="Times New Roman" w:cs="Times New Roman"/>
          <w:b/>
          <w:sz w:val="18"/>
          <w:szCs w:val="18"/>
        </w:rPr>
        <w:t>IEEE</w:t>
      </w:r>
      <w:r w:rsidRPr="00A66CC8">
        <w:rPr>
          <w:rFonts w:ascii="Times New Roman" w:hAnsi="Times New Roman" w:cs="Times New Roman"/>
          <w:b/>
          <w:sz w:val="18"/>
          <w:szCs w:val="18"/>
        </w:rPr>
        <w:t xml:space="preserve"> conference proceedings.</w:t>
      </w:r>
    </w:p>
    <w:p w14:paraId="2B9138B8" w14:textId="77777777" w:rsidR="005369ED" w:rsidRPr="00134578" w:rsidRDefault="005369ED" w:rsidP="00134578">
      <w:pPr>
        <w:rPr>
          <w:sz w:val="12"/>
          <w:lang w:val="en-US"/>
        </w:rPr>
      </w:pPr>
    </w:p>
    <w:p w14:paraId="7D39C73A" w14:textId="77777777" w:rsidR="005369ED" w:rsidRDefault="005369ED" w:rsidP="004405D2">
      <w:pPr>
        <w:jc w:val="both"/>
        <w:rPr>
          <w:b/>
          <w:i/>
          <w:sz w:val="18"/>
          <w:szCs w:val="18"/>
          <w:lang w:val="en-US"/>
        </w:rPr>
      </w:pPr>
      <w:r>
        <w:rPr>
          <w:lang w:val="en-US"/>
        </w:rPr>
        <w:tab/>
      </w:r>
      <w:r w:rsidRPr="005369ED">
        <w:rPr>
          <w:b/>
          <w:i/>
          <w:sz w:val="18"/>
          <w:szCs w:val="18"/>
          <w:lang w:val="en-US"/>
        </w:rPr>
        <w:t>Index Terms - List key index terms here. No mare than 5.</w:t>
      </w:r>
    </w:p>
    <w:p w14:paraId="2C9CFADA" w14:textId="77777777" w:rsidR="005369ED" w:rsidRPr="005369ED" w:rsidRDefault="005369ED" w:rsidP="005369ED">
      <w:pPr>
        <w:rPr>
          <w:b/>
          <w:i/>
          <w:sz w:val="18"/>
          <w:szCs w:val="18"/>
          <w:lang w:val="en-US"/>
        </w:rPr>
      </w:pPr>
    </w:p>
    <w:p w14:paraId="1D503D90" w14:textId="77777777" w:rsidR="00CD56E4" w:rsidRPr="00A66CC8" w:rsidRDefault="00CD56E4" w:rsidP="005369ED">
      <w:pPr>
        <w:snapToGrid w:val="0"/>
        <w:spacing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Introduction</w:t>
      </w:r>
    </w:p>
    <w:p w14:paraId="2A5671EA" w14:textId="77777777" w:rsidR="00CD56E4" w:rsidRPr="00A66CC8" w:rsidRDefault="00CD56E4" w:rsidP="00EF4E02">
      <w:pPr>
        <w:snapToGrid w:val="0"/>
        <w:jc w:val="both"/>
        <w:rPr>
          <w:rFonts w:ascii="Times New Roman" w:hAnsi="Times New Roman" w:cs="Times New Roman"/>
          <w:lang w:val="en-US"/>
        </w:rPr>
      </w:pPr>
      <w:r w:rsidRPr="00A66CC8">
        <w:rPr>
          <w:rFonts w:ascii="Times New Roman" w:hAnsi="Times New Roman" w:cs="Times New Roman"/>
          <w:lang w:val="en-US"/>
        </w:rPr>
        <w:tab/>
        <w:t xml:space="preserve">Your goal is to simulate the usual appearance of papers in </w:t>
      </w:r>
      <w:r w:rsidRPr="00A66CC8">
        <w:rPr>
          <w:rFonts w:ascii="Times New Roman" w:hAnsi="Times New Roman" w:cs="Times New Roman"/>
          <w:i/>
          <w:lang w:val="en-US"/>
        </w:rPr>
        <w:t>IEEE conference proceedings</w:t>
      </w:r>
      <w:r w:rsidRPr="00A66CC8">
        <w:rPr>
          <w:rFonts w:ascii="Times New Roman" w:hAnsi="Times New Roman" w:cs="Times New Roman"/>
          <w:lang w:val="en-US"/>
        </w:rPr>
        <w:t>. For items not addressed in these instructions, please refer to the last issue of your conference's proceedings for reference or ask your conference Publications Chair for instructions.</w:t>
      </w:r>
    </w:p>
    <w:p w14:paraId="515CE51D" w14:textId="77777777" w:rsidR="00CD56E4" w:rsidRPr="00A66CC8" w:rsidRDefault="00CD56E4" w:rsidP="00EF4E02">
      <w:pPr>
        <w:snapToGrid w:val="0"/>
        <w:jc w:val="both"/>
        <w:rPr>
          <w:rFonts w:ascii="Times New Roman" w:hAnsi="Times New Roman" w:cs="Times New Roman"/>
          <w:sz w:val="16"/>
          <w:szCs w:val="16"/>
          <w:lang w:val="en-US"/>
        </w:rPr>
      </w:pPr>
    </w:p>
    <w:p w14:paraId="73CE71D5" w14:textId="77777777" w:rsidR="00CD56E4" w:rsidRPr="00A66CC8" w:rsidRDefault="00CD56E4" w:rsidP="00EF4E02">
      <w:pPr>
        <w:snapToGrid w:val="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t>Preparing Your Paper</w:t>
      </w:r>
    </w:p>
    <w:p w14:paraId="51F1F296" w14:textId="77777777" w:rsidR="00EE53AC" w:rsidRPr="00A66CC8" w:rsidRDefault="00EE53AC"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66CC8">
        <w:rPr>
          <w:rFonts w:ascii="Times New Roman" w:hAnsi="Times New Roman" w:cs="Times New Roman"/>
          <w:i/>
          <w:lang w:val="en-US"/>
        </w:rPr>
        <w:t>1) Paper Size</w:t>
      </w:r>
      <w:r w:rsidRPr="00A66CC8">
        <w:rPr>
          <w:rFonts w:ascii="Times New Roman" w:hAnsi="Times New Roman" w:cs="Times New Roman"/>
          <w:lang w:val="en-US"/>
        </w:rPr>
        <w:t>: Prepare your paper in full-size format on US letter size paper (8.5 by 11 inches).</w:t>
      </w:r>
    </w:p>
    <w:p w14:paraId="49F44839" w14:textId="77777777" w:rsidR="00EE53AC" w:rsidRPr="00A66CC8" w:rsidRDefault="00EE53AC"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66CC8">
        <w:rPr>
          <w:rFonts w:ascii="Times New Roman" w:hAnsi="Times New Roman" w:cs="Times New Roman"/>
          <w:i/>
          <w:lang w:val="en-US"/>
        </w:rPr>
        <w:t>2) Type Sizes and Typefaces</w:t>
      </w:r>
      <w:r w:rsidRPr="00A66CC8">
        <w:rPr>
          <w:rFonts w:ascii="Times New Roman" w:hAnsi="Times New Roman" w:cs="Times New Roman"/>
          <w:lang w:val="en-US"/>
        </w:rPr>
        <w:t>: Follow the font type sizes specified in Table I. The font type sizes are given in points, same as in the MS Word font size points. Times New Roman is the preferred font.</w:t>
      </w:r>
    </w:p>
    <w:p w14:paraId="3B83837B" w14:textId="77777777" w:rsidR="00B04B5A" w:rsidRPr="00A66CC8" w:rsidRDefault="00B04B5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66CC8">
        <w:rPr>
          <w:rFonts w:ascii="Times New Roman" w:hAnsi="Times New Roman" w:cs="Times New Roman"/>
          <w:i/>
          <w:lang w:val="en-US"/>
        </w:rPr>
        <w:t>3) Paper Margins</w:t>
      </w:r>
      <w:r w:rsidRPr="00A66CC8">
        <w:rPr>
          <w:rFonts w:ascii="Times New Roman" w:hAnsi="Times New Roman" w:cs="Times New Roman"/>
          <w:lang w:val="en-US"/>
        </w:rPr>
        <w:t>: Paper margins on the US letter size paper are set as follows: top = 0.75 inches, bottom = 1 inch, side = 0.625 inches. Each column measures 3.5 inches wide, with a 0.25-inch gap between the two columns.</w:t>
      </w:r>
    </w:p>
    <w:p w14:paraId="3F57D82E" w14:textId="77777777" w:rsidR="00B04B5A" w:rsidRPr="00A66CC8" w:rsidRDefault="00B04B5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Pr="00A66CC8">
        <w:rPr>
          <w:rFonts w:ascii="Times New Roman" w:hAnsi="Times New Roman" w:cs="Times New Roman"/>
          <w:i/>
          <w:lang w:val="en-US"/>
        </w:rPr>
        <w:t>4) Paper Styles</w:t>
      </w:r>
      <w:r w:rsidRPr="00A66CC8">
        <w:rPr>
          <w:rFonts w:ascii="Times New Roman" w:hAnsi="Times New Roman" w:cs="Times New Roman"/>
          <w:lang w:val="en-US"/>
        </w:rPr>
        <w:t>: Left- and right-justify the columns. On the last page of your paper, adjust the lengths of the columns so that they are equal. Use automatic hyphenation and check spelling and grammar. Use high resolution (300dpi or above) figures, plots, drawings and photos for best printing result.</w:t>
      </w:r>
    </w:p>
    <w:p w14:paraId="280D3607" w14:textId="77777777" w:rsidR="00655FD6" w:rsidRPr="00A66CC8" w:rsidRDefault="00655FD6" w:rsidP="00EF4E02">
      <w:pPr>
        <w:tabs>
          <w:tab w:val="left" w:pos="360"/>
        </w:tabs>
        <w:snapToGrid w:val="0"/>
        <w:jc w:val="both"/>
        <w:rPr>
          <w:rFonts w:ascii="Times New Roman" w:hAnsi="Times New Roman" w:cs="Times New Roman"/>
          <w:sz w:val="16"/>
          <w:szCs w:val="16"/>
          <w:lang w:val="en-US"/>
        </w:rPr>
      </w:pPr>
    </w:p>
    <w:p w14:paraId="1DDE71CD" w14:textId="77777777" w:rsidR="00655FD6" w:rsidRPr="00A66CC8" w:rsidRDefault="00655FD6" w:rsidP="00EF4E02">
      <w:pPr>
        <w:tabs>
          <w:tab w:val="left" w:pos="360"/>
        </w:tabs>
        <w:snapToGrid w:val="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TABLE I</w:t>
      </w:r>
    </w:p>
    <w:p w14:paraId="79C09558" w14:textId="77777777" w:rsidR="00655FD6" w:rsidRPr="00A66CC8" w:rsidRDefault="00655FD6" w:rsidP="00EF4E02">
      <w:pPr>
        <w:tabs>
          <w:tab w:val="left" w:pos="360"/>
        </w:tabs>
        <w:snapToGrid w:val="0"/>
        <w:jc w:val="center"/>
        <w:rPr>
          <w:rFonts w:ascii="Times New Roman" w:hAnsi="Times New Roman" w:cs="Times New Roman"/>
          <w:smallCaps/>
          <w:sz w:val="16"/>
          <w:szCs w:val="16"/>
          <w:lang w:val="en-US"/>
        </w:rPr>
      </w:pPr>
      <w:r w:rsidRPr="00A66CC8">
        <w:rPr>
          <w:rFonts w:ascii="Times New Roman" w:hAnsi="Times New Roman" w:cs="Times New Roman"/>
          <w:smallCaps/>
          <w:sz w:val="16"/>
          <w:szCs w:val="16"/>
          <w:lang w:val="en-US"/>
        </w:rPr>
        <w:t>Type Size for Papers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450"/>
        <w:gridCol w:w="2250"/>
        <w:gridCol w:w="1530"/>
        <w:gridCol w:w="810"/>
      </w:tblGrid>
      <w:tr w:rsidR="00655FD6" w:rsidRPr="00DC12BB" w14:paraId="0BB40D25" w14:textId="77777777" w:rsidTr="00DC12BB">
        <w:trPr>
          <w:trHeight w:val="278"/>
        </w:trPr>
        <w:tc>
          <w:tcPr>
            <w:tcW w:w="450" w:type="dxa"/>
            <w:vMerge w:val="restart"/>
          </w:tcPr>
          <w:p w14:paraId="6C2E42EF" w14:textId="77777777" w:rsidR="00655FD6" w:rsidRPr="00DC12BB" w:rsidRDefault="00655FD6" w:rsidP="00DC12BB">
            <w:pPr>
              <w:snapToGrid w:val="0"/>
              <w:ind w:left="-108" w:right="-98"/>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Type size (pts.)</w:t>
            </w:r>
          </w:p>
        </w:tc>
        <w:tc>
          <w:tcPr>
            <w:tcW w:w="4590" w:type="dxa"/>
            <w:gridSpan w:val="3"/>
            <w:vAlign w:val="center"/>
          </w:tcPr>
          <w:p w14:paraId="45CAAF4E"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Appearance</w:t>
            </w:r>
          </w:p>
        </w:tc>
      </w:tr>
      <w:tr w:rsidR="00655FD6" w:rsidRPr="00DC12BB" w14:paraId="34A7D56E" w14:textId="77777777" w:rsidTr="00DC12BB">
        <w:tc>
          <w:tcPr>
            <w:tcW w:w="450" w:type="dxa"/>
            <w:vMerge/>
            <w:tcBorders>
              <w:bottom w:val="single" w:sz="4" w:space="0" w:color="auto"/>
            </w:tcBorders>
          </w:tcPr>
          <w:p w14:paraId="1568F4B3" w14:textId="77777777" w:rsidR="00655FD6" w:rsidRPr="00DC12BB" w:rsidRDefault="00655FD6" w:rsidP="00DC12BB">
            <w:pPr>
              <w:tabs>
                <w:tab w:val="left" w:pos="360"/>
              </w:tabs>
              <w:snapToGrid w:val="0"/>
              <w:ind w:left="-108" w:right="-98"/>
              <w:jc w:val="center"/>
              <w:rPr>
                <w:rFonts w:ascii="Times New Roman" w:hAnsi="Times New Roman" w:cs="Times New Roman"/>
                <w:sz w:val="16"/>
                <w:szCs w:val="16"/>
                <w:lang w:val="en-US"/>
              </w:rPr>
            </w:pPr>
          </w:p>
        </w:tc>
        <w:tc>
          <w:tcPr>
            <w:tcW w:w="2250" w:type="dxa"/>
            <w:vAlign w:val="center"/>
          </w:tcPr>
          <w:p w14:paraId="7680299A"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Regular</w:t>
            </w:r>
          </w:p>
        </w:tc>
        <w:tc>
          <w:tcPr>
            <w:tcW w:w="1530" w:type="dxa"/>
            <w:vAlign w:val="center"/>
          </w:tcPr>
          <w:p w14:paraId="2DC8EA17"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Bold</w:t>
            </w:r>
          </w:p>
        </w:tc>
        <w:tc>
          <w:tcPr>
            <w:tcW w:w="810" w:type="dxa"/>
            <w:vAlign w:val="center"/>
          </w:tcPr>
          <w:p w14:paraId="0FC932A0"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Italic</w:t>
            </w:r>
          </w:p>
        </w:tc>
      </w:tr>
      <w:tr w:rsidR="00655FD6" w:rsidRPr="00DC12BB" w14:paraId="502CF228" w14:textId="77777777" w:rsidTr="00DC12BB">
        <w:tc>
          <w:tcPr>
            <w:tcW w:w="450" w:type="dxa"/>
            <w:tcBorders>
              <w:bottom w:val="nil"/>
            </w:tcBorders>
            <w:vAlign w:val="center"/>
          </w:tcPr>
          <w:p w14:paraId="25B3A45F" w14:textId="77777777" w:rsidR="00655FD6" w:rsidRPr="00DC12BB" w:rsidRDefault="00655FD6" w:rsidP="00DC12BB">
            <w:pPr>
              <w:tabs>
                <w:tab w:val="left" w:pos="360"/>
              </w:tabs>
              <w:snapToGrid w:val="0"/>
              <w:ind w:left="-108" w:right="-98"/>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6</w:t>
            </w:r>
          </w:p>
        </w:tc>
        <w:tc>
          <w:tcPr>
            <w:tcW w:w="2250" w:type="dxa"/>
            <w:vAlign w:val="center"/>
          </w:tcPr>
          <w:p w14:paraId="77B587F5" w14:textId="77777777" w:rsidR="00655FD6" w:rsidRPr="00DC12BB" w:rsidRDefault="0091531D" w:rsidP="00DC12BB">
            <w:pPr>
              <w:tabs>
                <w:tab w:val="left" w:pos="360"/>
              </w:tabs>
              <w:snapToGrid w:val="0"/>
              <w:rPr>
                <w:rFonts w:ascii="Times New Roman" w:hAnsi="Times New Roman" w:cs="Times New Roman"/>
                <w:sz w:val="16"/>
                <w:szCs w:val="16"/>
                <w:lang w:val="en-US"/>
              </w:rPr>
            </w:pPr>
            <w:r w:rsidRPr="00DC12BB">
              <w:rPr>
                <w:rFonts w:ascii="Times New Roman" w:hAnsi="Times New Roman" w:cs="Times New Roman"/>
                <w:sz w:val="16"/>
                <w:szCs w:val="16"/>
                <w:lang w:val="en-US"/>
              </w:rPr>
              <w:t>T</w:t>
            </w:r>
            <w:r w:rsidR="00FF5419" w:rsidRPr="00DC12BB">
              <w:rPr>
                <w:rFonts w:ascii="Times New Roman" w:hAnsi="Times New Roman" w:cs="Times New Roman"/>
                <w:sz w:val="16"/>
                <w:szCs w:val="16"/>
                <w:lang w:val="en-US"/>
              </w:rPr>
              <w:t>able superscripts</w:t>
            </w:r>
          </w:p>
        </w:tc>
        <w:tc>
          <w:tcPr>
            <w:tcW w:w="1530" w:type="dxa"/>
            <w:vAlign w:val="center"/>
          </w:tcPr>
          <w:p w14:paraId="0A2DABBB"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c>
          <w:tcPr>
            <w:tcW w:w="810" w:type="dxa"/>
            <w:vAlign w:val="center"/>
          </w:tcPr>
          <w:p w14:paraId="1521E3CD"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r>
      <w:tr w:rsidR="00655FD6" w:rsidRPr="00DC12BB" w14:paraId="6AD871D8" w14:textId="77777777" w:rsidTr="00DC12BB">
        <w:tc>
          <w:tcPr>
            <w:tcW w:w="450" w:type="dxa"/>
            <w:tcBorders>
              <w:top w:val="nil"/>
              <w:bottom w:val="nil"/>
            </w:tcBorders>
            <w:vAlign w:val="center"/>
          </w:tcPr>
          <w:p w14:paraId="6752DBB2" w14:textId="77777777" w:rsidR="00655FD6" w:rsidRPr="00DC12BB" w:rsidRDefault="00655FD6" w:rsidP="00DC12BB">
            <w:pPr>
              <w:tabs>
                <w:tab w:val="left" w:pos="360"/>
              </w:tabs>
              <w:snapToGrid w:val="0"/>
              <w:ind w:left="-108" w:right="-98"/>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8</w:t>
            </w:r>
          </w:p>
        </w:tc>
        <w:tc>
          <w:tcPr>
            <w:tcW w:w="2250" w:type="dxa"/>
            <w:vAlign w:val="center"/>
          </w:tcPr>
          <w:p w14:paraId="70C31C78" w14:textId="77777777" w:rsidR="00655FD6" w:rsidRPr="00DC12BB" w:rsidRDefault="00FF5419" w:rsidP="00DC12BB">
            <w:pPr>
              <w:tabs>
                <w:tab w:val="left" w:pos="360"/>
              </w:tabs>
              <w:snapToGrid w:val="0"/>
              <w:ind w:right="-108"/>
              <w:rPr>
                <w:rFonts w:ascii="Times New Roman" w:hAnsi="Times New Roman" w:cs="Times New Roman"/>
                <w:sz w:val="16"/>
                <w:szCs w:val="16"/>
                <w:lang w:val="en-US"/>
              </w:rPr>
            </w:pPr>
            <w:r w:rsidRPr="00DC12BB">
              <w:rPr>
                <w:rFonts w:ascii="Times New Roman" w:hAnsi="Times New Roman" w:cs="Times New Roman"/>
                <w:sz w:val="16"/>
                <w:szCs w:val="16"/>
                <w:lang w:val="en-US"/>
              </w:rPr>
              <w:t>Section titles</w:t>
            </w:r>
            <w:r w:rsidRPr="00DC12BB">
              <w:rPr>
                <w:rFonts w:ascii="Times New Roman" w:hAnsi="Times New Roman" w:cs="Times New Roman"/>
                <w:sz w:val="16"/>
                <w:szCs w:val="16"/>
                <w:vertAlign w:val="superscript"/>
                <w:lang w:val="en-US"/>
              </w:rPr>
              <w:t>a</w:t>
            </w:r>
            <w:r w:rsidRPr="00DC12BB">
              <w:rPr>
                <w:rFonts w:ascii="Times New Roman" w:hAnsi="Times New Roman" w:cs="Times New Roman"/>
                <w:sz w:val="16"/>
                <w:szCs w:val="16"/>
                <w:lang w:val="en-US"/>
              </w:rPr>
              <w:t>, references, tables, table names</w:t>
            </w:r>
            <w:r w:rsidRPr="00DC12BB">
              <w:rPr>
                <w:rFonts w:ascii="Times New Roman" w:hAnsi="Times New Roman" w:cs="Times New Roman"/>
                <w:sz w:val="16"/>
                <w:szCs w:val="16"/>
                <w:vertAlign w:val="superscript"/>
                <w:lang w:val="en-US"/>
              </w:rPr>
              <w:t>a</w:t>
            </w:r>
            <w:r w:rsidRPr="00DC12BB">
              <w:rPr>
                <w:rFonts w:ascii="Times New Roman" w:hAnsi="Times New Roman" w:cs="Times New Roman"/>
                <w:sz w:val="16"/>
                <w:szCs w:val="16"/>
                <w:lang w:val="en-US"/>
              </w:rPr>
              <w:t>, table captions, figure captions, footnotes, text subscripts, and superscripts</w:t>
            </w:r>
          </w:p>
        </w:tc>
        <w:tc>
          <w:tcPr>
            <w:tcW w:w="1530" w:type="dxa"/>
            <w:vAlign w:val="center"/>
          </w:tcPr>
          <w:p w14:paraId="08281B83"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c>
          <w:tcPr>
            <w:tcW w:w="810" w:type="dxa"/>
            <w:vAlign w:val="center"/>
          </w:tcPr>
          <w:p w14:paraId="05B42412"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r>
      <w:tr w:rsidR="00655FD6" w:rsidRPr="00DC12BB" w14:paraId="63D9AE1B" w14:textId="77777777" w:rsidTr="00DC12BB">
        <w:tc>
          <w:tcPr>
            <w:tcW w:w="450" w:type="dxa"/>
            <w:tcBorders>
              <w:top w:val="nil"/>
              <w:bottom w:val="nil"/>
            </w:tcBorders>
            <w:vAlign w:val="center"/>
          </w:tcPr>
          <w:p w14:paraId="0C946B3A" w14:textId="77777777" w:rsidR="00655FD6" w:rsidRPr="00DC12BB" w:rsidRDefault="00655FD6" w:rsidP="00DC12BB">
            <w:pPr>
              <w:tabs>
                <w:tab w:val="left" w:pos="360"/>
              </w:tabs>
              <w:snapToGrid w:val="0"/>
              <w:ind w:left="-108" w:right="-98"/>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9</w:t>
            </w:r>
          </w:p>
        </w:tc>
        <w:tc>
          <w:tcPr>
            <w:tcW w:w="2250" w:type="dxa"/>
            <w:vAlign w:val="center"/>
          </w:tcPr>
          <w:p w14:paraId="34E23802" w14:textId="77777777" w:rsidR="00655FD6" w:rsidRPr="00DC12BB" w:rsidRDefault="00655FD6" w:rsidP="00DC12BB">
            <w:pPr>
              <w:tabs>
                <w:tab w:val="left" w:pos="360"/>
              </w:tabs>
              <w:snapToGrid w:val="0"/>
              <w:rPr>
                <w:rFonts w:ascii="Times New Roman" w:hAnsi="Times New Roman" w:cs="Times New Roman"/>
                <w:sz w:val="16"/>
                <w:szCs w:val="16"/>
                <w:lang w:val="en-US"/>
              </w:rPr>
            </w:pPr>
          </w:p>
        </w:tc>
        <w:tc>
          <w:tcPr>
            <w:tcW w:w="1530" w:type="dxa"/>
            <w:vAlign w:val="center"/>
          </w:tcPr>
          <w:p w14:paraId="658B7772" w14:textId="77777777" w:rsidR="00655FD6" w:rsidRPr="00DC12BB" w:rsidRDefault="00FF5419" w:rsidP="00DC12BB">
            <w:pPr>
              <w:snapToGrid w:val="0"/>
              <w:ind w:left="-108" w:right="-108"/>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Abstract</w:t>
            </w:r>
            <w:r w:rsidR="00C3040F" w:rsidRPr="00DC12BB">
              <w:rPr>
                <w:rFonts w:ascii="Times New Roman" w:hAnsi="Times New Roman" w:cs="Times New Roman"/>
                <w:sz w:val="16"/>
                <w:szCs w:val="16"/>
                <w:lang w:val="en-US"/>
              </w:rPr>
              <w:t>, Index</w:t>
            </w:r>
            <w:r w:rsidR="004405D2" w:rsidRPr="00DC12BB">
              <w:rPr>
                <w:rFonts w:ascii="Times New Roman" w:hAnsi="Times New Roman" w:cs="Times New Roman"/>
                <w:sz w:val="16"/>
                <w:szCs w:val="16"/>
                <w:lang w:val="en-US"/>
              </w:rPr>
              <w:t xml:space="preserve"> Terms</w:t>
            </w:r>
          </w:p>
        </w:tc>
        <w:tc>
          <w:tcPr>
            <w:tcW w:w="810" w:type="dxa"/>
            <w:vAlign w:val="center"/>
          </w:tcPr>
          <w:p w14:paraId="32723EA2"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r>
      <w:tr w:rsidR="00655FD6" w:rsidRPr="00DC12BB" w14:paraId="611F229B" w14:textId="77777777" w:rsidTr="00DC12BB">
        <w:tc>
          <w:tcPr>
            <w:tcW w:w="450" w:type="dxa"/>
            <w:tcBorders>
              <w:top w:val="nil"/>
              <w:bottom w:val="nil"/>
            </w:tcBorders>
            <w:vAlign w:val="center"/>
          </w:tcPr>
          <w:p w14:paraId="30F9392C" w14:textId="77777777" w:rsidR="00655FD6" w:rsidRPr="00DC12BB" w:rsidRDefault="00655FD6" w:rsidP="00DC12BB">
            <w:pPr>
              <w:tabs>
                <w:tab w:val="left" w:pos="360"/>
              </w:tabs>
              <w:snapToGrid w:val="0"/>
              <w:ind w:left="-108" w:right="-98"/>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10</w:t>
            </w:r>
          </w:p>
        </w:tc>
        <w:tc>
          <w:tcPr>
            <w:tcW w:w="2250" w:type="dxa"/>
            <w:vAlign w:val="center"/>
          </w:tcPr>
          <w:p w14:paraId="64130E05" w14:textId="77777777" w:rsidR="00655FD6" w:rsidRPr="00DC12BB" w:rsidRDefault="00FF5419" w:rsidP="00DC12BB">
            <w:pPr>
              <w:tabs>
                <w:tab w:val="left" w:pos="360"/>
              </w:tabs>
              <w:snapToGrid w:val="0"/>
              <w:rPr>
                <w:rFonts w:ascii="Times New Roman" w:hAnsi="Times New Roman" w:cs="Times New Roman"/>
                <w:sz w:val="16"/>
                <w:szCs w:val="16"/>
                <w:vertAlign w:val="superscript"/>
                <w:lang w:val="en-US"/>
              </w:rPr>
            </w:pPr>
            <w:r w:rsidRPr="00DC12BB">
              <w:rPr>
                <w:rFonts w:ascii="Times New Roman" w:hAnsi="Times New Roman" w:cs="Times New Roman"/>
                <w:sz w:val="16"/>
                <w:szCs w:val="16"/>
                <w:lang w:val="en-US"/>
              </w:rPr>
              <w:t>Authors' affiliations, main text, equations, first letter in section titles</w:t>
            </w:r>
            <w:r w:rsidRPr="00DC12BB">
              <w:rPr>
                <w:rFonts w:ascii="Times New Roman" w:hAnsi="Times New Roman" w:cs="Times New Roman"/>
                <w:sz w:val="16"/>
                <w:szCs w:val="16"/>
                <w:vertAlign w:val="superscript"/>
                <w:lang w:val="en-US"/>
              </w:rPr>
              <w:t>a</w:t>
            </w:r>
          </w:p>
        </w:tc>
        <w:tc>
          <w:tcPr>
            <w:tcW w:w="1530" w:type="dxa"/>
            <w:vAlign w:val="center"/>
          </w:tcPr>
          <w:p w14:paraId="4A0DC921"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c>
          <w:tcPr>
            <w:tcW w:w="810" w:type="dxa"/>
            <w:vAlign w:val="center"/>
          </w:tcPr>
          <w:p w14:paraId="0DE9E5BC" w14:textId="77777777" w:rsidR="00655FD6" w:rsidRPr="00DC12BB" w:rsidRDefault="00FF5419" w:rsidP="00DC12BB">
            <w:pPr>
              <w:tabs>
                <w:tab w:val="left" w:pos="360"/>
              </w:tabs>
              <w:snapToGrid w:val="0"/>
              <w:ind w:left="-108" w:right="-108"/>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Subheading</w:t>
            </w:r>
          </w:p>
        </w:tc>
      </w:tr>
      <w:tr w:rsidR="00655FD6" w:rsidRPr="00DC12BB" w14:paraId="168B7036" w14:textId="77777777" w:rsidTr="00DC12BB">
        <w:tc>
          <w:tcPr>
            <w:tcW w:w="450" w:type="dxa"/>
            <w:tcBorders>
              <w:top w:val="nil"/>
              <w:bottom w:val="nil"/>
            </w:tcBorders>
            <w:vAlign w:val="center"/>
          </w:tcPr>
          <w:p w14:paraId="027F6ED3" w14:textId="77777777" w:rsidR="00655FD6" w:rsidRPr="00DC12BB" w:rsidRDefault="00655FD6" w:rsidP="00DC12BB">
            <w:pPr>
              <w:tabs>
                <w:tab w:val="left" w:pos="360"/>
              </w:tabs>
              <w:snapToGrid w:val="0"/>
              <w:ind w:left="-108" w:right="-98"/>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11</w:t>
            </w:r>
          </w:p>
        </w:tc>
        <w:tc>
          <w:tcPr>
            <w:tcW w:w="2250" w:type="dxa"/>
            <w:vAlign w:val="center"/>
          </w:tcPr>
          <w:p w14:paraId="6DCB584F" w14:textId="77777777" w:rsidR="00655FD6" w:rsidRPr="00DC12BB" w:rsidRDefault="00FF5419" w:rsidP="00DC12BB">
            <w:pPr>
              <w:tabs>
                <w:tab w:val="left" w:pos="360"/>
              </w:tabs>
              <w:snapToGrid w:val="0"/>
              <w:rPr>
                <w:rFonts w:ascii="Times New Roman" w:hAnsi="Times New Roman" w:cs="Times New Roman"/>
                <w:sz w:val="16"/>
                <w:szCs w:val="16"/>
                <w:lang w:val="en-US"/>
              </w:rPr>
            </w:pPr>
            <w:r w:rsidRPr="00DC12BB">
              <w:rPr>
                <w:rFonts w:ascii="Times New Roman" w:hAnsi="Times New Roman" w:cs="Times New Roman"/>
                <w:sz w:val="16"/>
                <w:szCs w:val="16"/>
                <w:lang w:val="en-US"/>
              </w:rPr>
              <w:t>Authors' names</w:t>
            </w:r>
          </w:p>
        </w:tc>
        <w:tc>
          <w:tcPr>
            <w:tcW w:w="1530" w:type="dxa"/>
            <w:vAlign w:val="center"/>
          </w:tcPr>
          <w:p w14:paraId="2D07CFBB"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c>
          <w:tcPr>
            <w:tcW w:w="810" w:type="dxa"/>
            <w:vAlign w:val="center"/>
          </w:tcPr>
          <w:p w14:paraId="1FB8FB3F"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r>
      <w:tr w:rsidR="00655FD6" w:rsidRPr="00DC12BB" w14:paraId="121DE0DE" w14:textId="77777777" w:rsidTr="00DC12BB">
        <w:tc>
          <w:tcPr>
            <w:tcW w:w="450" w:type="dxa"/>
            <w:tcBorders>
              <w:top w:val="nil"/>
            </w:tcBorders>
            <w:vAlign w:val="center"/>
          </w:tcPr>
          <w:p w14:paraId="7E5C96AA" w14:textId="77777777" w:rsidR="00655FD6" w:rsidRPr="00DC12BB" w:rsidRDefault="00655FD6" w:rsidP="00DC12BB">
            <w:pPr>
              <w:tabs>
                <w:tab w:val="left" w:pos="360"/>
              </w:tabs>
              <w:snapToGrid w:val="0"/>
              <w:ind w:left="-108" w:right="-98"/>
              <w:jc w:val="center"/>
              <w:rPr>
                <w:rFonts w:ascii="Times New Roman" w:hAnsi="Times New Roman" w:cs="Times New Roman"/>
                <w:sz w:val="16"/>
                <w:szCs w:val="16"/>
                <w:lang w:val="en-US"/>
              </w:rPr>
            </w:pPr>
            <w:r w:rsidRPr="00DC12BB">
              <w:rPr>
                <w:rFonts w:ascii="Times New Roman" w:hAnsi="Times New Roman" w:cs="Times New Roman"/>
                <w:sz w:val="16"/>
                <w:szCs w:val="16"/>
                <w:lang w:val="en-US"/>
              </w:rPr>
              <w:t>2</w:t>
            </w:r>
            <w:r w:rsidR="00147DBE" w:rsidRPr="00DC12BB">
              <w:rPr>
                <w:rFonts w:ascii="Times New Roman" w:hAnsi="Times New Roman" w:cs="Times New Roman"/>
                <w:sz w:val="16"/>
                <w:szCs w:val="16"/>
                <w:lang w:val="en-US"/>
              </w:rPr>
              <w:t>2</w:t>
            </w:r>
          </w:p>
        </w:tc>
        <w:tc>
          <w:tcPr>
            <w:tcW w:w="2250" w:type="dxa"/>
            <w:vAlign w:val="center"/>
          </w:tcPr>
          <w:p w14:paraId="410CE9CD" w14:textId="77777777" w:rsidR="00655FD6" w:rsidRPr="00DC12BB" w:rsidRDefault="00FF5419" w:rsidP="00DC12BB">
            <w:pPr>
              <w:tabs>
                <w:tab w:val="left" w:pos="360"/>
              </w:tabs>
              <w:snapToGrid w:val="0"/>
              <w:rPr>
                <w:rFonts w:ascii="Times New Roman" w:hAnsi="Times New Roman" w:cs="Times New Roman"/>
                <w:sz w:val="16"/>
                <w:szCs w:val="16"/>
                <w:lang w:val="en-US"/>
              </w:rPr>
            </w:pPr>
            <w:r w:rsidRPr="00DC12BB">
              <w:rPr>
                <w:rFonts w:ascii="Times New Roman" w:hAnsi="Times New Roman" w:cs="Times New Roman"/>
                <w:sz w:val="16"/>
                <w:szCs w:val="16"/>
                <w:lang w:val="en-US"/>
              </w:rPr>
              <w:t>Paper title</w:t>
            </w:r>
          </w:p>
        </w:tc>
        <w:tc>
          <w:tcPr>
            <w:tcW w:w="1530" w:type="dxa"/>
            <w:vAlign w:val="center"/>
          </w:tcPr>
          <w:p w14:paraId="277222A2"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c>
          <w:tcPr>
            <w:tcW w:w="810" w:type="dxa"/>
            <w:vAlign w:val="center"/>
          </w:tcPr>
          <w:p w14:paraId="60A76D6D" w14:textId="77777777" w:rsidR="00655FD6" w:rsidRPr="00DC12BB" w:rsidRDefault="00655FD6" w:rsidP="00DC12BB">
            <w:pPr>
              <w:tabs>
                <w:tab w:val="left" w:pos="360"/>
              </w:tabs>
              <w:snapToGrid w:val="0"/>
              <w:jc w:val="center"/>
              <w:rPr>
                <w:rFonts w:ascii="Times New Roman" w:hAnsi="Times New Roman" w:cs="Times New Roman"/>
                <w:sz w:val="16"/>
                <w:szCs w:val="16"/>
                <w:lang w:val="en-US"/>
              </w:rPr>
            </w:pPr>
          </w:p>
        </w:tc>
      </w:tr>
    </w:tbl>
    <w:p w14:paraId="1F485834" w14:textId="77777777" w:rsidR="005369ED" w:rsidRPr="00A66CC8" w:rsidRDefault="00FF5419" w:rsidP="00EF4E02">
      <w:pPr>
        <w:tabs>
          <w:tab w:val="left" w:pos="630"/>
        </w:tabs>
        <w:snapToGrid w:val="0"/>
        <w:spacing w:before="40"/>
        <w:rPr>
          <w:rFonts w:ascii="Times New Roman" w:hAnsi="Times New Roman" w:cs="Times New Roman"/>
          <w:sz w:val="16"/>
          <w:szCs w:val="16"/>
          <w:lang w:val="en-US"/>
        </w:rPr>
      </w:pPr>
      <w:r w:rsidRPr="00A66CC8">
        <w:rPr>
          <w:rFonts w:ascii="Times New Roman" w:hAnsi="Times New Roman" w:cs="Times New Roman"/>
          <w:lang w:val="en-US"/>
        </w:rPr>
        <w:tab/>
      </w:r>
      <w:r w:rsidRPr="00A66CC8">
        <w:rPr>
          <w:rFonts w:ascii="Times New Roman" w:hAnsi="Times New Roman" w:cs="Times New Roman"/>
          <w:sz w:val="16"/>
          <w:szCs w:val="16"/>
          <w:vertAlign w:val="superscript"/>
          <w:lang w:val="en-US"/>
        </w:rPr>
        <w:t>a</w:t>
      </w:r>
      <w:r w:rsidRPr="00A66CC8">
        <w:rPr>
          <w:rFonts w:ascii="Times New Roman" w:hAnsi="Times New Roman" w:cs="Times New Roman"/>
          <w:sz w:val="16"/>
          <w:szCs w:val="16"/>
          <w:lang w:val="en-US"/>
        </w:rPr>
        <w:t>Uppercase</w:t>
      </w:r>
    </w:p>
    <w:p w14:paraId="356C752B" w14:textId="77777777" w:rsidR="00935978" w:rsidRPr="00A66CC8" w:rsidRDefault="00935978" w:rsidP="00EF4E02">
      <w:pPr>
        <w:snapToGrid w:val="0"/>
        <w:jc w:val="both"/>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t xml:space="preserve">Preparing Your </w:t>
      </w:r>
      <w:r w:rsidR="00C33CBA" w:rsidRPr="00A66CC8">
        <w:rPr>
          <w:rFonts w:ascii="Times New Roman" w:hAnsi="Times New Roman" w:cs="Times New Roman"/>
          <w:i/>
          <w:lang w:val="en-US"/>
        </w:rPr>
        <w:t xml:space="preserve">PDF </w:t>
      </w:r>
      <w:r w:rsidRPr="00A66CC8">
        <w:rPr>
          <w:rFonts w:ascii="Times New Roman" w:hAnsi="Times New Roman" w:cs="Times New Roman"/>
          <w:i/>
          <w:lang w:val="en-US"/>
        </w:rPr>
        <w:t>Paper</w:t>
      </w:r>
      <w:r w:rsidR="00C33CBA" w:rsidRPr="00A66CC8">
        <w:rPr>
          <w:rFonts w:ascii="Times New Roman" w:hAnsi="Times New Roman" w:cs="Times New Roman"/>
          <w:i/>
          <w:lang w:val="en-US"/>
        </w:rPr>
        <w:t xml:space="preserve"> for IEEE Xplore</w:t>
      </w:r>
      <w:r w:rsidR="00490E53" w:rsidRPr="00A66CC8">
        <w:rPr>
          <w:rFonts w:ascii="Times New Roman" w:hAnsi="Times New Roman" w:cs="Times New Roman"/>
          <w:i/>
          <w:lang w:val="en-US"/>
        </w:rPr>
        <w:t>©</w:t>
      </w:r>
    </w:p>
    <w:p w14:paraId="1CD7C7E4" w14:textId="77777777" w:rsidR="00075059" w:rsidRPr="00A66CC8" w:rsidRDefault="00075059" w:rsidP="00EF4E02">
      <w:pPr>
        <w:snapToGrid w:val="0"/>
        <w:jc w:val="both"/>
        <w:rPr>
          <w:rFonts w:ascii="Times New Roman" w:hAnsi="Times New Roman" w:cs="Times New Roman"/>
        </w:rPr>
      </w:pPr>
      <w:r w:rsidRPr="00A66CC8">
        <w:rPr>
          <w:rFonts w:ascii="Times New Roman" w:hAnsi="Times New Roman" w:cs="Times New Roman"/>
        </w:rPr>
        <w:tab/>
        <w:t xml:space="preserve">Detailed instructions on how to prepare PDF files of your papers for IEEE </w:t>
      </w:r>
      <w:r w:rsidRPr="00A66CC8">
        <w:rPr>
          <w:rFonts w:ascii="Times New Roman" w:hAnsi="Times New Roman" w:cs="Times New Roman"/>
          <w:i/>
        </w:rPr>
        <w:t>Xplore</w:t>
      </w:r>
      <w:r w:rsidR="00490E53" w:rsidRPr="00A66CC8">
        <w:rPr>
          <w:rFonts w:ascii="Times New Roman" w:hAnsi="Times New Roman" w:cs="Times New Roman"/>
        </w:rPr>
        <w:t xml:space="preserve">© </w:t>
      </w:r>
      <w:r w:rsidRPr="00A66CC8">
        <w:rPr>
          <w:rFonts w:ascii="Times New Roman" w:hAnsi="Times New Roman" w:cs="Times New Roman"/>
        </w:rPr>
        <w:t xml:space="preserve">can be found at </w:t>
      </w:r>
    </w:p>
    <w:p w14:paraId="1D1C446E" w14:textId="77777777" w:rsidR="00075059" w:rsidRPr="00A66CC8" w:rsidRDefault="00075059" w:rsidP="00EF4E02">
      <w:pPr>
        <w:snapToGrid w:val="0"/>
        <w:jc w:val="center"/>
        <w:rPr>
          <w:rFonts w:ascii="Times New Roman" w:hAnsi="Times New Roman" w:cs="Times New Roman"/>
        </w:rPr>
      </w:pPr>
      <w:r w:rsidRPr="00A66CC8">
        <w:rPr>
          <w:rFonts w:ascii="Times New Roman" w:hAnsi="Times New Roman" w:cs="Times New Roman"/>
        </w:rPr>
        <w:t>http://www.ieee.org/pubs/confpubcenter</w:t>
      </w:r>
    </w:p>
    <w:p w14:paraId="6079F831" w14:textId="77777777" w:rsidR="00075059" w:rsidRPr="00A66CC8" w:rsidRDefault="00075059" w:rsidP="00EF4E02">
      <w:pPr>
        <w:snapToGrid w:val="0"/>
        <w:jc w:val="both"/>
        <w:rPr>
          <w:rFonts w:ascii="Times New Roman" w:hAnsi="Times New Roman" w:cs="Times New Roman"/>
        </w:rPr>
      </w:pPr>
      <w:r w:rsidRPr="00A66CC8">
        <w:rPr>
          <w:rFonts w:ascii="Times New Roman" w:hAnsi="Times New Roman" w:cs="Times New Roman"/>
        </w:rPr>
        <w:t xml:space="preserve">PDF job setting files for Acrobat versions 4, 5 and 6 can be </w:t>
      </w:r>
      <w:r w:rsidR="00490E53" w:rsidRPr="00A66CC8">
        <w:rPr>
          <w:rFonts w:ascii="Times New Roman" w:hAnsi="Times New Roman" w:cs="Times New Roman"/>
        </w:rPr>
        <w:t xml:space="preserve">found for </w:t>
      </w:r>
      <w:r w:rsidRPr="00A66CC8">
        <w:rPr>
          <w:rFonts w:ascii="Times New Roman" w:hAnsi="Times New Roman" w:cs="Times New Roman"/>
        </w:rPr>
        <w:t>download</w:t>
      </w:r>
      <w:r w:rsidR="00490E53" w:rsidRPr="00A66CC8">
        <w:rPr>
          <w:rFonts w:ascii="Times New Roman" w:hAnsi="Times New Roman" w:cs="Times New Roman"/>
        </w:rPr>
        <w:t>ing</w:t>
      </w:r>
      <w:r w:rsidRPr="00A66CC8">
        <w:rPr>
          <w:rFonts w:ascii="Times New Roman" w:hAnsi="Times New Roman" w:cs="Times New Roman"/>
        </w:rPr>
        <w:t xml:space="preserve"> from</w:t>
      </w:r>
      <w:r w:rsidR="00490E53" w:rsidRPr="00A66CC8">
        <w:rPr>
          <w:rFonts w:ascii="Times New Roman" w:hAnsi="Times New Roman" w:cs="Times New Roman"/>
        </w:rPr>
        <w:t xml:space="preserve"> the above webpage as well. The instructions for preparing PDF papers for IEEE </w:t>
      </w:r>
      <w:r w:rsidR="00490E53" w:rsidRPr="00A66CC8">
        <w:rPr>
          <w:rFonts w:ascii="Times New Roman" w:hAnsi="Times New Roman" w:cs="Times New Roman"/>
          <w:i/>
        </w:rPr>
        <w:t>Xplore</w:t>
      </w:r>
      <w:r w:rsidR="00490E53" w:rsidRPr="00A66CC8">
        <w:rPr>
          <w:rFonts w:ascii="Times New Roman" w:hAnsi="Times New Roman" w:cs="Times New Roman"/>
        </w:rPr>
        <w:t>© must be strictly followed.</w:t>
      </w:r>
      <w:r w:rsidRPr="00A66CC8">
        <w:rPr>
          <w:rFonts w:ascii="Times New Roman" w:hAnsi="Times New Roman" w:cs="Times New Roman"/>
        </w:rPr>
        <w:t xml:space="preserve"> </w:t>
      </w:r>
    </w:p>
    <w:p w14:paraId="42334D89" w14:textId="77777777" w:rsidR="00935978" w:rsidRPr="00A66CC8" w:rsidRDefault="00935978" w:rsidP="00C16633">
      <w:pPr>
        <w:tabs>
          <w:tab w:val="left" w:pos="360"/>
        </w:tabs>
        <w:snapToGrid w:val="0"/>
        <w:spacing w:before="120" w:after="120"/>
        <w:jc w:val="center"/>
        <w:rPr>
          <w:rFonts w:ascii="Times New Roman" w:hAnsi="Times New Roman" w:cs="Times New Roman"/>
          <w:lang w:val="en-US"/>
        </w:rPr>
      </w:pPr>
      <w:r w:rsidRPr="00A66CC8">
        <w:rPr>
          <w:rFonts w:ascii="Times New Roman" w:hAnsi="Times New Roman" w:cs="Times New Roman"/>
          <w:smallCaps/>
          <w:lang w:val="en-US"/>
        </w:rPr>
        <w:t xml:space="preserve">II.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Helpful Hints</w:t>
      </w:r>
    </w:p>
    <w:p w14:paraId="45326386" w14:textId="77777777" w:rsidR="00FF5419" w:rsidRPr="00A66CC8" w:rsidRDefault="00FF5419" w:rsidP="00EF4E02">
      <w:pPr>
        <w:tabs>
          <w:tab w:val="left" w:pos="360"/>
        </w:tabs>
        <w:snapToGrid w:val="0"/>
        <w:jc w:val="both"/>
        <w:rPr>
          <w:rFonts w:ascii="Times New Roman" w:hAnsi="Times New Roman" w:cs="Times New Roman"/>
          <w:i/>
          <w:lang w:val="en-US"/>
        </w:rPr>
      </w:pPr>
      <w:r w:rsidRPr="00A66CC8">
        <w:rPr>
          <w:rFonts w:ascii="Times New Roman" w:hAnsi="Times New Roman" w:cs="Times New Roman"/>
          <w:i/>
          <w:lang w:val="en-US"/>
        </w:rPr>
        <w:t>A.</w:t>
      </w:r>
      <w:r w:rsidRPr="00A66CC8">
        <w:rPr>
          <w:rFonts w:ascii="Times New Roman" w:hAnsi="Times New Roman" w:cs="Times New Roman"/>
          <w:i/>
          <w:lang w:val="en-US"/>
        </w:rPr>
        <w:tab/>
        <w:t>Figures and Tables</w:t>
      </w:r>
    </w:p>
    <w:p w14:paraId="3920F4F4" w14:textId="77777777" w:rsidR="00FF5419" w:rsidRPr="00A66CC8" w:rsidRDefault="00FF5419"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8D6DA8" w:rsidRPr="00A66CC8">
        <w:rPr>
          <w:rFonts w:ascii="Times New Roman" w:hAnsi="Times New Roman" w:cs="Times New Roman"/>
          <w:lang w:val="en-US"/>
        </w:rPr>
        <w:t>Try to p</w:t>
      </w:r>
      <w:r w:rsidRPr="00A66CC8">
        <w:rPr>
          <w:rFonts w:ascii="Times New Roman" w:hAnsi="Times New Roman" w:cs="Times New Roman"/>
          <w:lang w:val="en-US"/>
        </w:rPr>
        <w:t>osition figures and tables at the tops and bottoms of columns</w:t>
      </w:r>
      <w:r w:rsidR="008D6DA8" w:rsidRPr="00A66CC8">
        <w:rPr>
          <w:rFonts w:ascii="Times New Roman" w:hAnsi="Times New Roman" w:cs="Times New Roman"/>
          <w:lang w:val="en-US"/>
        </w:rPr>
        <w:t xml:space="preserve"> and</w:t>
      </w:r>
      <w:r w:rsidR="00D7758D" w:rsidRPr="00A66CC8">
        <w:rPr>
          <w:rFonts w:ascii="Times New Roman" w:hAnsi="Times New Roman" w:cs="Times New Roman"/>
          <w:lang w:val="en-US"/>
        </w:rPr>
        <w:t xml:space="preserve"> </w:t>
      </w:r>
      <w:r w:rsidR="008D6DA8" w:rsidRPr="00A66CC8">
        <w:rPr>
          <w:rFonts w:ascii="Times New Roman" w:hAnsi="Times New Roman" w:cs="Times New Roman"/>
          <w:lang w:val="en-US"/>
        </w:rPr>
        <w:t>a</w:t>
      </w:r>
      <w:r w:rsidR="00B04B5A" w:rsidRPr="00A66CC8">
        <w:rPr>
          <w:rFonts w:ascii="Times New Roman" w:hAnsi="Times New Roman" w:cs="Times New Roman"/>
          <w:lang w:val="en-US"/>
        </w:rPr>
        <w:t xml:space="preserve">void placing them in the middle of columns. Large figures and tables may span across both columns. Figure captions should be centered below the figures; table captions should be centered above. Avoid placing figures and tables before their first mention in the text. Use the abbreviation “Fig. </w:t>
      </w:r>
      <w:r w:rsidR="008D6DA8" w:rsidRPr="00A66CC8">
        <w:rPr>
          <w:rFonts w:ascii="Times New Roman" w:hAnsi="Times New Roman" w:cs="Times New Roman"/>
          <w:lang w:val="en-US"/>
        </w:rPr>
        <w:t>#</w:t>
      </w:r>
      <w:r w:rsidR="00B04B5A" w:rsidRPr="00A66CC8">
        <w:rPr>
          <w:rFonts w:ascii="Times New Roman" w:hAnsi="Times New Roman" w:cs="Times New Roman"/>
          <w:lang w:val="en-US"/>
        </w:rPr>
        <w:t>,” even</w:t>
      </w:r>
      <w:r w:rsidR="008D6DA8" w:rsidRPr="00A66CC8">
        <w:rPr>
          <w:rFonts w:ascii="Times New Roman" w:hAnsi="Times New Roman" w:cs="Times New Roman"/>
          <w:lang w:val="en-US"/>
        </w:rPr>
        <w:t xml:space="preserve"> at the beginning of a sentence.</w:t>
      </w:r>
    </w:p>
    <w:p w14:paraId="40621659" w14:textId="77777777" w:rsidR="00B04B5A" w:rsidRPr="00A66CC8" w:rsidRDefault="00B04B5A" w:rsidP="004405D2">
      <w:pPr>
        <w:overflowPunct/>
        <w:snapToGrid w:val="0"/>
        <w:jc w:val="both"/>
        <w:textAlignment w:val="auto"/>
        <w:rPr>
          <w:rFonts w:ascii="Times New Roman" w:hAnsi="Times New Roman" w:cs="Times New Roman"/>
          <w:lang w:val="en-US"/>
        </w:rPr>
      </w:pPr>
      <w:r w:rsidRPr="00A66CC8">
        <w:rPr>
          <w:rFonts w:ascii="Times New Roman" w:hAnsi="Times New Roman" w:cs="Times New Roman"/>
          <w:lang w:val="en-US"/>
        </w:rPr>
        <w:tab/>
        <w:t>Figure axis labels are often a source of confusion. Use words rather than symbols. For example,</w:t>
      </w:r>
      <w:r w:rsidR="00D7758D" w:rsidRPr="00A66CC8">
        <w:rPr>
          <w:rFonts w:ascii="Times New Roman" w:hAnsi="Times New Roman" w:cs="Times New Roman"/>
          <w:lang w:val="en-US"/>
        </w:rPr>
        <w:t xml:space="preserve"> as shown in Fig. 1,</w:t>
      </w:r>
      <w:r w:rsidRPr="00A66CC8">
        <w:rPr>
          <w:rFonts w:ascii="Times New Roman" w:hAnsi="Times New Roman" w:cs="Times New Roman"/>
          <w:lang w:val="en-US"/>
        </w:rPr>
        <w:t xml:space="preserve"> write “Magnetization,” or “Magnetization (M)” not just “M.”  Put units in parentheses.  Do not label axes only with units.  In the example, write “Magnetization (A/m)” or “Magnetization (A</w:t>
      </w:r>
      <w:r w:rsidR="008D6DA8" w:rsidRPr="00A66CC8">
        <w:rPr>
          <w:rFonts w:ascii="Times New Roman" w:eastAsia="SimSun" w:hAnsi="Times New Roman" w:cs="Times New Roman"/>
          <w:lang w:val="zh-CN" w:eastAsia="zh-CN"/>
        </w:rPr>
        <w:t></w:t>
      </w:r>
      <w:r w:rsidRPr="00A66CC8">
        <w:rPr>
          <w:rFonts w:ascii="Times New Roman" w:hAnsi="Times New Roman" w:cs="Times New Roman"/>
          <w:lang w:val="en-US"/>
        </w:rPr>
        <w:t>m</w:t>
      </w:r>
      <w:r w:rsidR="008D6DA8" w:rsidRPr="00A66CC8">
        <w:rPr>
          <w:rFonts w:ascii="Times New Roman" w:hAnsi="Times New Roman" w:cs="Times New Roman"/>
          <w:vertAlign w:val="superscript"/>
          <w:lang w:val="en-US"/>
        </w:rPr>
        <w:t>-</w:t>
      </w:r>
      <w:r w:rsidRPr="00A66CC8">
        <w:rPr>
          <w:rFonts w:ascii="Times New Roman" w:hAnsi="Times New Roman" w:cs="Times New Roman"/>
          <w:vertAlign w:val="superscript"/>
          <w:lang w:val="en-US"/>
        </w:rPr>
        <w:t>1</w:t>
      </w:r>
      <w:r w:rsidRPr="00A66CC8">
        <w:rPr>
          <w:rFonts w:ascii="Times New Roman" w:hAnsi="Times New Roman" w:cs="Times New Roman"/>
          <w:lang w:val="en-US"/>
        </w:rPr>
        <w:t xml:space="preserve">).” Do not label axes with a ratio of quantities and units. For example, write “Temperature (K),” not “Temperature/K.” </w:t>
      </w:r>
    </w:p>
    <w:p w14:paraId="0E0028C8" w14:textId="77777777" w:rsidR="00B04B5A" w:rsidRPr="00A66CC8" w:rsidRDefault="00B04B5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 xml:space="preserve">Multipliers can be </w:t>
      </w:r>
      <w:r w:rsidR="00D00076" w:rsidRPr="00A66CC8">
        <w:rPr>
          <w:rFonts w:ascii="Times New Roman" w:hAnsi="Times New Roman" w:cs="Times New Roman"/>
          <w:lang w:val="en-US"/>
        </w:rPr>
        <w:t>very</w:t>
      </w:r>
      <w:r w:rsidRPr="00A66CC8">
        <w:rPr>
          <w:rFonts w:ascii="Times New Roman" w:hAnsi="Times New Roman" w:cs="Times New Roman"/>
          <w:lang w:val="en-US"/>
        </w:rPr>
        <w:t xml:space="preserve"> confusing. Write “Magnetization (kA/m)” or “Magnetization (10</w:t>
      </w:r>
      <w:r w:rsidRPr="00A66CC8">
        <w:rPr>
          <w:rFonts w:ascii="Times New Roman" w:hAnsi="Times New Roman" w:cs="Times New Roman"/>
          <w:vertAlign w:val="superscript"/>
          <w:lang w:val="en-US"/>
        </w:rPr>
        <w:t>3</w:t>
      </w:r>
      <w:r w:rsidRPr="00A66CC8">
        <w:rPr>
          <w:rFonts w:ascii="Times New Roman" w:hAnsi="Times New Roman" w:cs="Times New Roman"/>
          <w:lang w:val="en-US"/>
        </w:rPr>
        <w:t xml:space="preserve"> A/m).” Figure labels should be legible, a</w:t>
      </w:r>
      <w:r w:rsidR="00746B38" w:rsidRPr="00A66CC8">
        <w:rPr>
          <w:rFonts w:ascii="Times New Roman" w:hAnsi="Times New Roman" w:cs="Times New Roman"/>
          <w:lang w:val="en-US"/>
        </w:rPr>
        <w:t>t</w:t>
      </w:r>
      <w:r w:rsidRPr="00A66CC8">
        <w:rPr>
          <w:rFonts w:ascii="Times New Roman" w:hAnsi="Times New Roman" w:cs="Times New Roman"/>
          <w:lang w:val="en-US"/>
        </w:rPr>
        <w:t xml:space="preserve"> </w:t>
      </w:r>
      <w:r w:rsidR="00AE6984" w:rsidRPr="00A66CC8">
        <w:rPr>
          <w:rFonts w:ascii="Times New Roman" w:hAnsi="Times New Roman" w:cs="Times New Roman"/>
          <w:lang w:val="en-US"/>
        </w:rPr>
        <w:t>8</w:t>
      </w:r>
      <w:r w:rsidRPr="00A66CC8">
        <w:rPr>
          <w:rFonts w:ascii="Times New Roman" w:hAnsi="Times New Roman" w:cs="Times New Roman"/>
          <w:lang w:val="en-US"/>
        </w:rPr>
        <w:t>-point type.</w:t>
      </w:r>
    </w:p>
    <w:p w14:paraId="372928F8" w14:textId="77777777" w:rsidR="00EE53AC" w:rsidRPr="004405D2" w:rsidRDefault="00935978" w:rsidP="00EF4E02">
      <w:pPr>
        <w:tabs>
          <w:tab w:val="left" w:pos="360"/>
        </w:tabs>
        <w:snapToGrid w:val="0"/>
        <w:jc w:val="both"/>
        <w:rPr>
          <w:rFonts w:ascii="Times New Roman" w:hAnsi="Times New Roman" w:cs="Times New Roman"/>
          <w:sz w:val="16"/>
          <w:szCs w:val="16"/>
          <w:lang w:val="en-US"/>
        </w:rPr>
      </w:pPr>
      <w:r w:rsidRPr="004405D2">
        <w:rPr>
          <w:rFonts w:ascii="Times New Roman" w:hAnsi="Times New Roman" w:cs="Times New Roman"/>
          <w:sz w:val="16"/>
          <w:szCs w:val="16"/>
          <w:lang w:val="en-US"/>
        </w:rPr>
        <w:t xml:space="preserve"> </w:t>
      </w:r>
      <w:r w:rsidR="00EE53AC" w:rsidRPr="004405D2">
        <w:rPr>
          <w:rFonts w:ascii="Times New Roman" w:hAnsi="Times New Roman" w:cs="Times New Roman"/>
          <w:sz w:val="16"/>
          <w:szCs w:val="16"/>
          <w:lang w:val="en-US"/>
        </w:rPr>
        <w:t xml:space="preserve">  </w:t>
      </w:r>
    </w:p>
    <w:p w14:paraId="4115814B" w14:textId="3D58D63E" w:rsidR="00085890" w:rsidRPr="00A66CC8" w:rsidRDefault="003C56BE" w:rsidP="00EF4E02">
      <w:pPr>
        <w:tabs>
          <w:tab w:val="left" w:pos="360"/>
        </w:tabs>
        <w:snapToGrid w:val="0"/>
        <w:ind w:leftChars="213" w:left="426"/>
        <w:jc w:val="center"/>
        <w:rPr>
          <w:rFonts w:ascii="Times New Roman" w:hAnsi="Times New Roman" w:cs="Times New Roman"/>
          <w:lang w:val="en-US"/>
        </w:rPr>
      </w:pPr>
      <w:r w:rsidRPr="00A66CC8">
        <w:rPr>
          <w:rFonts w:ascii="Times New Roman" w:hAnsi="Times New Roman" w:cs="Times New Roman"/>
          <w:noProof/>
          <w:sz w:val="16"/>
          <w:szCs w:val="16"/>
          <w:lang w:val="en-US"/>
        </w:rPr>
        <mc:AlternateContent>
          <mc:Choice Requires="wps">
            <w:drawing>
              <wp:anchor distT="0" distB="0" distL="114300" distR="114300" simplePos="0" relativeHeight="251657728" behindDoc="0" locked="0" layoutInCell="1" allowOverlap="1" wp14:anchorId="6B743E60" wp14:editId="45DFFF7A">
                <wp:simplePos x="0" y="0"/>
                <wp:positionH relativeFrom="column">
                  <wp:posOffset>171450</wp:posOffset>
                </wp:positionH>
                <wp:positionV relativeFrom="paragraph">
                  <wp:posOffset>125095</wp:posOffset>
                </wp:positionV>
                <wp:extent cx="161925" cy="1024890"/>
                <wp:effectExtent l="0" t="0" r="0" b="0"/>
                <wp:wrapNone/>
                <wp:docPr id="2" name="Text Box 4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1925" cy="102489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7AFFB21" w14:textId="77777777" w:rsidR="00FB0E4E" w:rsidRPr="00FB0E4E" w:rsidRDefault="00FB0E4E">
                            <w:pPr>
                              <w:rPr>
                                <w:rFonts w:ascii="Times New Roman" w:hAnsi="Times New Roman" w:cs="Times New Roman"/>
                                <w:sz w:val="16"/>
                                <w:szCs w:val="16"/>
                                <w:lang w:val="en-US"/>
                              </w:rPr>
                            </w:pPr>
                            <w:r w:rsidRPr="00FB0E4E">
                              <w:rPr>
                                <w:rFonts w:ascii="Times New Roman" w:hAnsi="Times New Roman" w:cs="Times New Roman"/>
                                <w:sz w:val="16"/>
                                <w:szCs w:val="16"/>
                                <w:lang w:val="en-US"/>
                              </w:rPr>
                              <w:t>Magnetization (kA/m)</w:t>
                            </w:r>
                          </w:p>
                        </w:txbxContent>
                      </wps:txbx>
                      <wps:bodyPr rot="0" vert="vert270" wrap="square" lIns="0" tIns="0" rIns="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B743E60" id="_x0000_t202" coordsize="21600,21600" o:spt="202" path="m,l,21600r21600,l21600,xe">
                <v:stroke joinstyle="miter"/>
                <v:path gradientshapeok="t" o:connecttype="rect"/>
              </v:shapetype>
              <v:shape id="Text Box 48" o:spid="_x0000_s1026" type="#_x0000_t202" style="position:absolute;left:0;text-align:left;margin-left:13.5pt;margin-top:9.85pt;width:12.75pt;height:80.7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" stroked="f">
                <v:textbox style="layout-flow:vertical;mso-layout-flow-alt:bottom-to-top" inset="0,0,0,0">
                  <w:txbxContent>
                    <w:p w14:paraId="27AFFB21" w14:textId="77777777" w:rsidR="00FB0E4E" w:rsidRPr="00FB0E4E" w:rsidRDefault="00FB0E4E">
                      <w:pPr>
                        <w:rPr>
                          <w:rFonts w:ascii="Times New Roman" w:hAnsi="Times New Roman" w:cs="Times New Roman"/>
                          <w:sz w:val="16"/>
                          <w:szCs w:val="16"/>
                          <w:lang w:val="en-US"/>
                        </w:rPr>
                      </w:pPr>
                      <w:r w:rsidRPr="00FB0E4E">
                        <w:rPr>
                          <w:rFonts w:ascii="Times New Roman" w:hAnsi="Times New Roman" w:cs="Times New Roman"/>
                          <w:sz w:val="16"/>
                          <w:szCs w:val="16"/>
                          <w:lang w:val="en-US"/>
                        </w:rPr>
                        <w:t>Magnetization (kA/m)</w:t>
                      </w:r>
                    </w:p>
                  </w:txbxContent>
                </v:textbox>
              </v:shape>
            </w:pict>
          </mc:Fallback>
        </mc:AlternateContent>
      </w:r>
      <w:r w:rsidRPr="00A66CC8">
        <w:rPr>
          <w:rFonts w:ascii="Times New Roman" w:hAnsi="Times New Roman" w:cs="Times New Roman"/>
          <w:noProof/>
        </w:rPr>
        <w:drawing>
          <wp:inline distT="0" distB="0" distL="0" distR="0" wp14:anchorId="74224AB1" wp14:editId="449C9D79">
            <wp:extent cx="2758440" cy="155194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l="9375" t="7292" b="7813"/>
                    <a:stretch>
                      <a:fillRect/>
                    </a:stretch>
                  </pic:blipFill>
                  <pic:spPr bwMode="auto">
                    <a:xfrm>
                      <a:off x="0" y="0"/>
                      <a:ext cx="2758440" cy="1551940"/>
                    </a:xfrm>
                    <a:prstGeom prst="rect">
                      <a:avLst/>
                    </a:prstGeom>
                    <a:noFill/>
                    <a:ln>
                      <a:noFill/>
                    </a:ln>
                  </pic:spPr>
                </pic:pic>
              </a:graphicData>
            </a:graphic>
          </wp:inline>
        </w:drawing>
      </w:r>
    </w:p>
    <w:p w14:paraId="710DF3DC" w14:textId="77777777" w:rsidR="00085890" w:rsidRPr="00A66CC8" w:rsidRDefault="00351E1E" w:rsidP="00EF4E02">
      <w:pPr>
        <w:tabs>
          <w:tab w:val="left" w:pos="360"/>
        </w:tabs>
        <w:snapToGrid w:val="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Applied Field (10</w:t>
      </w:r>
      <w:r w:rsidRPr="00A66CC8">
        <w:rPr>
          <w:rFonts w:ascii="Times New Roman" w:hAnsi="Times New Roman" w:cs="Times New Roman"/>
          <w:sz w:val="16"/>
          <w:szCs w:val="16"/>
          <w:vertAlign w:val="superscript"/>
          <w:lang w:val="en-US"/>
        </w:rPr>
        <w:t>3</w:t>
      </w:r>
      <w:r w:rsidRPr="00A66CC8">
        <w:rPr>
          <w:rFonts w:ascii="Times New Roman" w:hAnsi="Times New Roman" w:cs="Times New Roman"/>
          <w:sz w:val="16"/>
          <w:szCs w:val="16"/>
          <w:lang w:val="en-US"/>
        </w:rPr>
        <w:t xml:space="preserve"> A/m)</w:t>
      </w:r>
    </w:p>
    <w:p w14:paraId="3F51220D" w14:textId="77777777" w:rsidR="00351E1E" w:rsidRPr="00A66CC8" w:rsidRDefault="00351E1E" w:rsidP="00C16633">
      <w:pPr>
        <w:tabs>
          <w:tab w:val="left" w:pos="360"/>
        </w:tabs>
        <w:snapToGrid w:val="0"/>
        <w:spacing w:before="4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Fig. 1 </w:t>
      </w:r>
      <w:r w:rsidR="00AE6984" w:rsidRPr="00A66CC8">
        <w:rPr>
          <w:rFonts w:ascii="Times New Roman" w:hAnsi="Times New Roman" w:cs="Times New Roman"/>
          <w:sz w:val="16"/>
          <w:szCs w:val="16"/>
          <w:lang w:val="en-US"/>
        </w:rPr>
        <w:t>Magnetization as a function of applied field.</w:t>
      </w:r>
    </w:p>
    <w:p w14:paraId="2694328D" w14:textId="77777777" w:rsidR="00AE6984" w:rsidRPr="00A66CC8" w:rsidRDefault="00AE6984" w:rsidP="00EF4E02">
      <w:pPr>
        <w:tabs>
          <w:tab w:val="left" w:pos="360"/>
        </w:tabs>
        <w:snapToGrid w:val="0"/>
        <w:jc w:val="center"/>
        <w:rPr>
          <w:rFonts w:ascii="Times New Roman" w:hAnsi="Times New Roman" w:cs="Times New Roman"/>
          <w:sz w:val="16"/>
          <w:szCs w:val="16"/>
          <w:lang w:val="en-US"/>
        </w:rPr>
      </w:pPr>
      <w:r w:rsidRPr="00A66CC8">
        <w:rPr>
          <w:rFonts w:ascii="Times New Roman" w:hAnsi="Times New Roman" w:cs="Times New Roman"/>
          <w:sz w:val="16"/>
          <w:szCs w:val="16"/>
          <w:lang w:val="en-US"/>
        </w:rPr>
        <w:t>Note how the caption is centered in the column.</w:t>
      </w:r>
    </w:p>
    <w:p w14:paraId="1E641F4B" w14:textId="77777777" w:rsidR="00AE6984" w:rsidRPr="00A66CC8" w:rsidRDefault="00AE6984" w:rsidP="00EF4E02">
      <w:pPr>
        <w:tabs>
          <w:tab w:val="left" w:pos="360"/>
        </w:tabs>
        <w:snapToGrid w:val="0"/>
        <w:rPr>
          <w:rFonts w:ascii="Times New Roman" w:hAnsi="Times New Roman" w:cs="Times New Roman"/>
          <w:i/>
          <w:lang w:val="en-US"/>
        </w:rPr>
      </w:pPr>
      <w:r w:rsidRPr="00A66CC8">
        <w:rPr>
          <w:rFonts w:ascii="Times New Roman" w:hAnsi="Times New Roman" w:cs="Times New Roman"/>
          <w:i/>
          <w:lang w:val="en-US"/>
        </w:rPr>
        <w:t>B.</w:t>
      </w:r>
      <w:r w:rsidRPr="00A66CC8">
        <w:rPr>
          <w:rFonts w:ascii="Times New Roman" w:hAnsi="Times New Roman" w:cs="Times New Roman"/>
          <w:i/>
          <w:lang w:val="en-US"/>
        </w:rPr>
        <w:tab/>
        <w:t>References</w:t>
      </w:r>
    </w:p>
    <w:p w14:paraId="02115272" w14:textId="77777777" w:rsidR="00AE6984" w:rsidRPr="00A66CC8" w:rsidRDefault="00AE6984"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 xml:space="preserve">Number citations consecutively in square brackets [1]. Punctuation follows the bracket [2]. Refer simply to the </w:t>
      </w:r>
      <w:r w:rsidRPr="00A66CC8">
        <w:rPr>
          <w:rFonts w:ascii="Times New Roman" w:hAnsi="Times New Roman" w:cs="Times New Roman"/>
          <w:lang w:val="en-US"/>
        </w:rPr>
        <w:lastRenderedPageBreak/>
        <w:t xml:space="preserve">reference number, as in [3]. Use “Ref. [3]” or </w:t>
      </w:r>
      <w:r w:rsidR="004C62A3" w:rsidRPr="00A66CC8">
        <w:rPr>
          <w:rFonts w:ascii="Times New Roman" w:hAnsi="Times New Roman" w:cs="Times New Roman"/>
          <w:lang w:val="en-US"/>
        </w:rPr>
        <w:t>“</w:t>
      </w:r>
      <w:r w:rsidRPr="00A66CC8">
        <w:rPr>
          <w:rFonts w:ascii="Times New Roman" w:hAnsi="Times New Roman" w:cs="Times New Roman"/>
          <w:lang w:val="en-US"/>
        </w:rPr>
        <w:t>Reference [3]” at the beginning of a sentence: “Reference [3] was the first …”</w:t>
      </w:r>
    </w:p>
    <w:p w14:paraId="6D949CDA" w14:textId="77777777" w:rsidR="009614DA" w:rsidRPr="00A66CC8" w:rsidRDefault="009614D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 xml:space="preserve">Number footnotes separately in superscripts. Place the actual footnote at the bottom of the column in which it was cited. Do not put footnotes in the reference list. Use letters for table footnotes (see Table I). </w:t>
      </w:r>
      <w:r w:rsidRPr="00A66CC8">
        <w:rPr>
          <w:rFonts w:ascii="Times New Roman" w:hAnsi="Times New Roman" w:cs="Times New Roman"/>
          <w:i/>
          <w:lang w:val="en-US"/>
        </w:rPr>
        <w:t>IEEE Transactions</w:t>
      </w:r>
      <w:r w:rsidRPr="00A66CC8">
        <w:rPr>
          <w:rFonts w:ascii="Times New Roman" w:hAnsi="Times New Roman" w:cs="Times New Roman"/>
          <w:lang w:val="en-US"/>
        </w:rPr>
        <w:t xml:space="preserve"> no longer use a journal prefix before the volume number. For example, use “</w:t>
      </w:r>
      <w:r w:rsidRPr="00A66CC8">
        <w:rPr>
          <w:rFonts w:ascii="Times New Roman" w:hAnsi="Times New Roman" w:cs="Times New Roman"/>
          <w:i/>
          <w:lang w:val="en-US"/>
        </w:rPr>
        <w:t>IEEE Trans. Magn.</w:t>
      </w:r>
      <w:r w:rsidRPr="00A66CC8">
        <w:rPr>
          <w:rFonts w:ascii="Times New Roman" w:hAnsi="Times New Roman" w:cs="Times New Roman"/>
          <w:lang w:val="en-US"/>
        </w:rPr>
        <w:t>, vol. 25,” not “vol. MAG-25.</w:t>
      </w:r>
      <w:r w:rsidR="001746A0" w:rsidRPr="00A66CC8">
        <w:rPr>
          <w:rFonts w:ascii="Times New Roman" w:hAnsi="Times New Roman" w:cs="Times New Roman"/>
          <w:lang w:val="en-US"/>
        </w:rPr>
        <w:t>”</w:t>
      </w:r>
      <w:r w:rsidRPr="00A66CC8">
        <w:rPr>
          <w:rFonts w:ascii="Times New Roman" w:hAnsi="Times New Roman" w:cs="Times New Roman"/>
          <w:lang w:val="en-US"/>
        </w:rPr>
        <w:t xml:space="preserve"> </w:t>
      </w:r>
    </w:p>
    <w:p w14:paraId="7952554C" w14:textId="77777777" w:rsidR="009614DA" w:rsidRPr="00A66CC8" w:rsidRDefault="009614D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Give all authors’ names; use “et al.” if there are six authors or more</w:t>
      </w:r>
      <w:r w:rsidR="0022481D" w:rsidRPr="00A66CC8">
        <w:rPr>
          <w:rFonts w:ascii="Times New Roman" w:hAnsi="Times New Roman" w:cs="Times New Roman"/>
          <w:lang w:val="en-US"/>
        </w:rPr>
        <w:t xml:space="preserve"> [4]</w:t>
      </w:r>
      <w:r w:rsidRPr="00A66CC8">
        <w:rPr>
          <w:rFonts w:ascii="Times New Roman" w:hAnsi="Times New Roman" w:cs="Times New Roman"/>
          <w:lang w:val="en-US"/>
        </w:rPr>
        <w:t xml:space="preserve">. Papers that have not been published, even if they have been submitted for publication, should be cited as </w:t>
      </w:r>
      <w:r w:rsidR="001746A0" w:rsidRPr="00A66CC8">
        <w:rPr>
          <w:rFonts w:ascii="Times New Roman" w:hAnsi="Times New Roman" w:cs="Times New Roman"/>
          <w:lang w:val="en-US"/>
        </w:rPr>
        <w:t>“</w:t>
      </w:r>
      <w:r w:rsidRPr="00A66CC8">
        <w:rPr>
          <w:rFonts w:ascii="Times New Roman" w:hAnsi="Times New Roman" w:cs="Times New Roman"/>
          <w:lang w:val="en-US"/>
        </w:rPr>
        <w:t>unpublished” [4]. Papers that have been accepted for publication should be cited as “in press” [5]. In a paper title, capitalize the first word and all other words except for conjunctions, prepositions less than seven letters, and prepositional phrases.</w:t>
      </w:r>
    </w:p>
    <w:p w14:paraId="669F5059" w14:textId="77777777" w:rsidR="009614DA" w:rsidRPr="00A66CC8" w:rsidRDefault="009614D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For papers published in translated journals, first give the English citation, then the original foreign-language on</w:t>
      </w:r>
      <w:r w:rsidR="001746A0" w:rsidRPr="00A66CC8">
        <w:rPr>
          <w:rFonts w:ascii="Times New Roman" w:hAnsi="Times New Roman" w:cs="Times New Roman"/>
          <w:lang w:val="en-US"/>
        </w:rPr>
        <w:t>e</w:t>
      </w:r>
      <w:r w:rsidRPr="00A66CC8">
        <w:rPr>
          <w:rFonts w:ascii="Times New Roman" w:hAnsi="Times New Roman" w:cs="Times New Roman"/>
          <w:lang w:val="en-US"/>
        </w:rPr>
        <w:t xml:space="preserve"> [6].</w:t>
      </w:r>
    </w:p>
    <w:p w14:paraId="08DA5D66" w14:textId="77777777" w:rsidR="009614DA" w:rsidRPr="00A66CC8" w:rsidRDefault="009614DA" w:rsidP="00C16633">
      <w:pPr>
        <w:tabs>
          <w:tab w:val="left" w:pos="360"/>
        </w:tabs>
        <w:snapToGrid w:val="0"/>
        <w:spacing w:before="120"/>
        <w:jc w:val="both"/>
        <w:rPr>
          <w:rFonts w:ascii="Times New Roman" w:hAnsi="Times New Roman" w:cs="Times New Roman"/>
          <w:i/>
          <w:lang w:val="en-US"/>
        </w:rPr>
      </w:pPr>
      <w:r w:rsidRPr="00A66CC8">
        <w:rPr>
          <w:rFonts w:ascii="Times New Roman" w:hAnsi="Times New Roman" w:cs="Times New Roman"/>
          <w:i/>
          <w:lang w:val="en-US"/>
        </w:rPr>
        <w:t>C.</w:t>
      </w:r>
      <w:r w:rsidRPr="00A66CC8">
        <w:rPr>
          <w:rFonts w:ascii="Times New Roman" w:hAnsi="Times New Roman" w:cs="Times New Roman"/>
          <w:i/>
          <w:lang w:val="en-US"/>
        </w:rPr>
        <w:tab/>
        <w:t>Abbreviations and Acronyms</w:t>
      </w:r>
    </w:p>
    <w:p w14:paraId="3C3DB738" w14:textId="77777777" w:rsidR="009614DA" w:rsidRPr="00A66CC8" w:rsidRDefault="009614D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Define abbreviations and acronyms the first time they are used in the text, even if they have been defined in the abstract.  Abbreviations such as IEEE, SI, MKS, CGS, ac, dc, and rms do not have to be defined. Do not use abbreviations in the title unless they are unavoidable.</w:t>
      </w:r>
    </w:p>
    <w:p w14:paraId="26AABCC8" w14:textId="77777777" w:rsidR="009614DA" w:rsidRPr="00A66CC8" w:rsidRDefault="009614DA" w:rsidP="00C16633">
      <w:pPr>
        <w:tabs>
          <w:tab w:val="left" w:pos="360"/>
        </w:tabs>
        <w:snapToGrid w:val="0"/>
        <w:spacing w:before="120"/>
        <w:jc w:val="both"/>
        <w:rPr>
          <w:rFonts w:ascii="Times New Roman" w:hAnsi="Times New Roman" w:cs="Times New Roman"/>
          <w:i/>
          <w:lang w:val="en-US"/>
        </w:rPr>
      </w:pPr>
      <w:r w:rsidRPr="00A66CC8">
        <w:rPr>
          <w:rFonts w:ascii="Times New Roman" w:hAnsi="Times New Roman" w:cs="Times New Roman"/>
          <w:i/>
          <w:lang w:val="en-US"/>
        </w:rPr>
        <w:t>D.</w:t>
      </w:r>
      <w:r w:rsidRPr="00A66CC8">
        <w:rPr>
          <w:rFonts w:ascii="Times New Roman" w:hAnsi="Times New Roman" w:cs="Times New Roman"/>
          <w:i/>
          <w:lang w:val="en-US"/>
        </w:rPr>
        <w:tab/>
        <w:t>Equations</w:t>
      </w:r>
    </w:p>
    <w:p w14:paraId="7F190B89" w14:textId="77777777" w:rsidR="009614DA" w:rsidRPr="00A66CC8" w:rsidRDefault="009614D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Number equations consecutively with equation numbers in parentheses flush with the right margin, as in (1). To make your equations more compact, you may use the solidus (/)</w:t>
      </w:r>
      <w:r w:rsidR="00607D64" w:rsidRPr="00A66CC8">
        <w:rPr>
          <w:rFonts w:ascii="Times New Roman" w:hAnsi="Times New Roman" w:cs="Times New Roman"/>
          <w:lang w:val="en-US"/>
        </w:rPr>
        <w:t xml:space="preserve"> and</w:t>
      </w:r>
      <w:r w:rsidRPr="00A66CC8">
        <w:rPr>
          <w:rFonts w:ascii="Times New Roman" w:hAnsi="Times New Roman" w:cs="Times New Roman"/>
          <w:lang w:val="en-US"/>
        </w:rPr>
        <w:t xml:space="preserve"> the exp function, </w:t>
      </w:r>
      <w:r w:rsidR="00607D64" w:rsidRPr="00A66CC8">
        <w:rPr>
          <w:rFonts w:ascii="Times New Roman" w:hAnsi="Times New Roman" w:cs="Times New Roman"/>
          <w:lang w:val="en-US"/>
        </w:rPr>
        <w:t>etc</w:t>
      </w:r>
      <w:r w:rsidRPr="00A66CC8">
        <w:rPr>
          <w:rFonts w:ascii="Times New Roman" w:hAnsi="Times New Roman" w:cs="Times New Roman"/>
          <w:lang w:val="en-US"/>
        </w:rPr>
        <w:t xml:space="preserve">. Italicize Roman symbols for quantities and variables, but not Greek symbols. Use an en dash (–) rather than a hyphen for a minus sign. Use parentheses to avoid ambiguities in denominators. Punctuate equations with commas or periods when they are part of a sentence, as in  </w:t>
      </w:r>
    </w:p>
    <w:p w14:paraId="7EDC8086" w14:textId="77777777" w:rsidR="009614DA" w:rsidRPr="00A66CC8" w:rsidRDefault="009614DA" w:rsidP="00EF4E02">
      <w:pPr>
        <w:tabs>
          <w:tab w:val="left" w:pos="360"/>
        </w:tabs>
        <w:snapToGrid w:val="0"/>
        <w:jc w:val="both"/>
        <w:rPr>
          <w:rFonts w:ascii="Times New Roman" w:hAnsi="Times New Roman" w:cs="Times New Roman"/>
          <w:sz w:val="12"/>
          <w:szCs w:val="12"/>
          <w:lang w:val="en-US"/>
        </w:rPr>
      </w:pPr>
    </w:p>
    <w:p w14:paraId="6C3B9B53" w14:textId="77777777" w:rsidR="009614DA" w:rsidRPr="00A66CC8" w:rsidRDefault="00934E8D" w:rsidP="00EF4E02">
      <w:pPr>
        <w:tabs>
          <w:tab w:val="left" w:pos="880"/>
        </w:tabs>
        <w:snapToGrid w:val="0"/>
        <w:jc w:val="right"/>
        <w:rPr>
          <w:rFonts w:ascii="Times New Roman" w:hAnsi="Times New Roman" w:cs="Times New Roman"/>
          <w:lang w:val="en-US"/>
        </w:rPr>
      </w:pPr>
      <w:r w:rsidRPr="00A66CC8">
        <w:rPr>
          <w:rFonts w:ascii="Times New Roman" w:hAnsi="Times New Roman" w:cs="Times New Roman"/>
          <w:position w:val="-20"/>
          <w:lang w:val="en-US"/>
        </w:rPr>
        <w:object w:dxaOrig="4380" w:dyaOrig="580" w14:anchorId="6298501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style="width:219.05pt;height:29.05pt" o:ole="">
            <v:imagedata r:id="rId8" o:title=""/>
          </v:shape>
          <o:OLEObject Type="Embed" ProgID="Equation.3" ShapeID="_x0000_i1026" DrawAspect="Content" ObjectID="_1810243968" r:id="rId9"/>
        </w:object>
      </w:r>
      <w:r w:rsidRPr="00A66CC8">
        <w:rPr>
          <w:rFonts w:ascii="Times New Roman" w:hAnsi="Times New Roman" w:cs="Times New Roman"/>
          <w:lang w:val="en-US"/>
        </w:rPr>
        <w:t>.    (1)</w:t>
      </w:r>
    </w:p>
    <w:p w14:paraId="45C2A8BA" w14:textId="77777777" w:rsidR="00607D64" w:rsidRPr="00A66CC8" w:rsidRDefault="00607D64" w:rsidP="00EF4E02">
      <w:pPr>
        <w:tabs>
          <w:tab w:val="left" w:pos="360"/>
        </w:tabs>
        <w:snapToGrid w:val="0"/>
        <w:jc w:val="both"/>
        <w:rPr>
          <w:rFonts w:ascii="Times New Roman" w:hAnsi="Times New Roman" w:cs="Times New Roman"/>
          <w:sz w:val="12"/>
          <w:szCs w:val="12"/>
          <w:lang w:val="en-US"/>
        </w:rPr>
      </w:pPr>
    </w:p>
    <w:p w14:paraId="57CFBEDC" w14:textId="77777777" w:rsidR="009614DA" w:rsidRPr="00A66CC8" w:rsidRDefault="009614D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 xml:space="preserve">Symbols in your equation should be defined before the equation appears or immediately following. </w:t>
      </w:r>
      <w:r w:rsidR="00934E8D" w:rsidRPr="00A66CC8">
        <w:rPr>
          <w:rFonts w:ascii="Times New Roman" w:hAnsi="Times New Roman" w:cs="Times New Roman"/>
          <w:lang w:val="en-US"/>
        </w:rPr>
        <w:t>Cite equations u</w:t>
      </w:r>
      <w:r w:rsidRPr="00A66CC8">
        <w:rPr>
          <w:rFonts w:ascii="Times New Roman" w:hAnsi="Times New Roman" w:cs="Times New Roman"/>
          <w:lang w:val="en-US"/>
        </w:rPr>
        <w:t>s</w:t>
      </w:r>
      <w:r w:rsidR="00934E8D" w:rsidRPr="00A66CC8">
        <w:rPr>
          <w:rFonts w:ascii="Times New Roman" w:hAnsi="Times New Roman" w:cs="Times New Roman"/>
          <w:lang w:val="en-US"/>
        </w:rPr>
        <w:t>ing</w:t>
      </w:r>
      <w:r w:rsidRPr="00A66CC8">
        <w:rPr>
          <w:rFonts w:ascii="Times New Roman" w:hAnsi="Times New Roman" w:cs="Times New Roman"/>
          <w:lang w:val="en-US"/>
        </w:rPr>
        <w:t xml:space="preserve"> “(1),” not Eq. (1)” or “equation (1),” except at the beginning of a sentence: “Equation (1) is …”</w:t>
      </w:r>
    </w:p>
    <w:p w14:paraId="57D9EF36" w14:textId="77777777" w:rsidR="009614DA" w:rsidRPr="00A66CC8" w:rsidRDefault="009614DA" w:rsidP="00EF4E02">
      <w:pPr>
        <w:tabs>
          <w:tab w:val="left" w:pos="360"/>
        </w:tabs>
        <w:snapToGrid w:val="0"/>
        <w:jc w:val="both"/>
        <w:rPr>
          <w:rFonts w:ascii="Times New Roman" w:hAnsi="Times New Roman" w:cs="Times New Roman"/>
          <w:sz w:val="12"/>
          <w:szCs w:val="12"/>
          <w:lang w:val="en-US"/>
        </w:rPr>
      </w:pPr>
    </w:p>
    <w:p w14:paraId="5EBADD08" w14:textId="77777777" w:rsidR="009614DA" w:rsidRPr="00A66CC8" w:rsidRDefault="009614DA" w:rsidP="00EF4E02">
      <w:pPr>
        <w:tabs>
          <w:tab w:val="left" w:pos="360"/>
        </w:tabs>
        <w:snapToGrid w:val="0"/>
        <w:jc w:val="both"/>
        <w:rPr>
          <w:rFonts w:ascii="Times New Roman" w:hAnsi="Times New Roman" w:cs="Times New Roman"/>
          <w:i/>
          <w:lang w:val="en-US"/>
        </w:rPr>
      </w:pPr>
      <w:r w:rsidRPr="00A66CC8">
        <w:rPr>
          <w:rFonts w:ascii="Times New Roman" w:hAnsi="Times New Roman" w:cs="Times New Roman"/>
          <w:i/>
          <w:lang w:val="en-US"/>
        </w:rPr>
        <w:t>E.</w:t>
      </w:r>
      <w:r w:rsidRPr="00A66CC8">
        <w:rPr>
          <w:rFonts w:ascii="Times New Roman" w:hAnsi="Times New Roman" w:cs="Times New Roman"/>
          <w:i/>
          <w:lang w:val="en-US"/>
        </w:rPr>
        <w:tab/>
        <w:t>Other Recommendations</w:t>
      </w:r>
    </w:p>
    <w:p w14:paraId="41BE63C2" w14:textId="77777777" w:rsidR="009614DA" w:rsidRPr="00A66CC8" w:rsidRDefault="009614D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The Roman numerals used to number the section headings are optional.</w:t>
      </w:r>
      <w:r w:rsidR="006259A1" w:rsidRPr="00A66CC8">
        <w:rPr>
          <w:rFonts w:ascii="Times New Roman" w:hAnsi="Times New Roman" w:cs="Times New Roman"/>
          <w:lang w:val="en-US"/>
        </w:rPr>
        <w:t xml:space="preserve"> D</w:t>
      </w:r>
      <w:r w:rsidRPr="00A66CC8">
        <w:rPr>
          <w:rFonts w:ascii="Times New Roman" w:hAnsi="Times New Roman" w:cs="Times New Roman"/>
          <w:lang w:val="en-US"/>
        </w:rPr>
        <w:t>o</w:t>
      </w:r>
      <w:r w:rsidR="00EF4E02" w:rsidRPr="00A66CC8">
        <w:rPr>
          <w:rFonts w:ascii="Times New Roman" w:hAnsi="Times New Roman" w:cs="Times New Roman"/>
          <w:lang w:val="en-US"/>
        </w:rPr>
        <w:t xml:space="preserve"> </w:t>
      </w:r>
      <w:r w:rsidRPr="00A66CC8">
        <w:rPr>
          <w:rFonts w:ascii="Times New Roman" w:hAnsi="Times New Roman" w:cs="Times New Roman"/>
          <w:lang w:val="en-US"/>
        </w:rPr>
        <w:t xml:space="preserve">not number </w:t>
      </w:r>
      <w:r w:rsidRPr="00A66CC8">
        <w:rPr>
          <w:rFonts w:ascii="Times New Roman" w:hAnsi="Times New Roman" w:cs="Times New Roman"/>
          <w:smallCaps/>
          <w:lang w:val="en-US"/>
        </w:rPr>
        <w:t>A</w:t>
      </w:r>
      <w:r w:rsidR="00EF4E02" w:rsidRPr="00A66CC8">
        <w:rPr>
          <w:rFonts w:ascii="Times New Roman" w:hAnsi="Times New Roman" w:cs="Times New Roman"/>
          <w:smallCaps/>
          <w:lang w:val="en-US"/>
        </w:rPr>
        <w:t>cknowledgement</w:t>
      </w:r>
      <w:r w:rsidRPr="00A66CC8">
        <w:rPr>
          <w:rFonts w:ascii="Times New Roman" w:hAnsi="Times New Roman" w:cs="Times New Roman"/>
          <w:lang w:val="en-US"/>
        </w:rPr>
        <w:t xml:space="preserve"> and </w:t>
      </w:r>
      <w:r w:rsidR="00EF4E02" w:rsidRPr="00A66CC8">
        <w:rPr>
          <w:rFonts w:ascii="Times New Roman" w:hAnsi="Times New Roman" w:cs="Times New Roman"/>
          <w:smallCaps/>
          <w:lang w:val="en-US"/>
        </w:rPr>
        <w:t>References</w:t>
      </w:r>
      <w:r w:rsidRPr="00A66CC8">
        <w:rPr>
          <w:rFonts w:ascii="Times New Roman" w:hAnsi="Times New Roman" w:cs="Times New Roman"/>
          <w:lang w:val="en-US"/>
        </w:rPr>
        <w:t xml:space="preserve"> and begin Subheadings with letters.</w:t>
      </w:r>
      <w:r w:rsidR="006259A1" w:rsidRPr="00A66CC8">
        <w:rPr>
          <w:rFonts w:ascii="Times New Roman" w:hAnsi="Times New Roman" w:cs="Times New Roman"/>
          <w:lang w:val="en-US"/>
        </w:rPr>
        <w:t xml:space="preserve"> Use two spaces after periods (full stops).</w:t>
      </w:r>
      <w:r w:rsidRPr="00A66CC8">
        <w:rPr>
          <w:rFonts w:ascii="Times New Roman" w:hAnsi="Times New Roman" w:cs="Times New Roman"/>
          <w:lang w:val="en-US"/>
        </w:rPr>
        <w:t xml:space="preserve"> Hyphenate complex modifiers: “zero-field-cooled magnetization.” Avoid dangling participles, such as, “Using (1), the potential was calculated.” Write instead, “The potential was calculated using (1),” or “Using (1), we calculated the potential.”</w:t>
      </w:r>
    </w:p>
    <w:p w14:paraId="4005D9E0" w14:textId="77777777" w:rsidR="009614DA" w:rsidRPr="00A66CC8" w:rsidRDefault="009614D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 xml:space="preserve">Use a zero before decimal points:  “0.25,” not “.25.” Use </w:t>
      </w:r>
      <w:r w:rsidR="00100085" w:rsidRPr="00A66CC8">
        <w:rPr>
          <w:rFonts w:ascii="Times New Roman" w:hAnsi="Times New Roman" w:cs="Times New Roman"/>
          <w:lang w:val="en-US"/>
        </w:rPr>
        <w:t>“</w:t>
      </w:r>
      <w:r w:rsidRPr="00A66CC8">
        <w:rPr>
          <w:rFonts w:ascii="Times New Roman" w:hAnsi="Times New Roman" w:cs="Times New Roman"/>
          <w:lang w:val="en-US"/>
        </w:rPr>
        <w:t>cm</w:t>
      </w:r>
      <w:r w:rsidRPr="00A66CC8">
        <w:rPr>
          <w:rFonts w:ascii="Times New Roman" w:hAnsi="Times New Roman" w:cs="Times New Roman"/>
          <w:vertAlign w:val="superscript"/>
          <w:lang w:val="en-US"/>
        </w:rPr>
        <w:t>3</w:t>
      </w:r>
      <w:r w:rsidRPr="00A66CC8">
        <w:rPr>
          <w:rFonts w:ascii="Times New Roman" w:hAnsi="Times New Roman" w:cs="Times New Roman"/>
          <w:lang w:val="en-US"/>
        </w:rPr>
        <w:t>,” not “cc.” Do not mix complete spellings and abbreviations of units: “Wb/m</w:t>
      </w:r>
      <w:r w:rsidRPr="00A66CC8">
        <w:rPr>
          <w:rFonts w:ascii="Times New Roman" w:hAnsi="Times New Roman" w:cs="Times New Roman"/>
          <w:vertAlign w:val="superscript"/>
          <w:lang w:val="en-US"/>
        </w:rPr>
        <w:t>2</w:t>
      </w:r>
      <w:r w:rsidRPr="00A66CC8">
        <w:rPr>
          <w:rFonts w:ascii="Times New Roman" w:hAnsi="Times New Roman" w:cs="Times New Roman"/>
          <w:lang w:val="en-US"/>
        </w:rPr>
        <w:t>” or “webers per square meter,” not “webers/m</w:t>
      </w:r>
      <w:r w:rsidRPr="00A66CC8">
        <w:rPr>
          <w:rFonts w:ascii="Times New Roman" w:hAnsi="Times New Roman" w:cs="Times New Roman"/>
          <w:vertAlign w:val="superscript"/>
          <w:lang w:val="en-US"/>
        </w:rPr>
        <w:t>2</w:t>
      </w:r>
      <w:r w:rsidRPr="00A66CC8">
        <w:rPr>
          <w:rFonts w:ascii="Times New Roman" w:hAnsi="Times New Roman" w:cs="Times New Roman"/>
          <w:lang w:val="en-US"/>
        </w:rPr>
        <w:t xml:space="preserve">.” Spell units when they appear in text: </w:t>
      </w:r>
      <w:r w:rsidR="00100085" w:rsidRPr="00A66CC8">
        <w:rPr>
          <w:rFonts w:ascii="Times New Roman" w:hAnsi="Times New Roman" w:cs="Times New Roman"/>
          <w:lang w:val="en-US"/>
        </w:rPr>
        <w:t>“…a</w:t>
      </w:r>
      <w:r w:rsidRPr="00A66CC8">
        <w:rPr>
          <w:rFonts w:ascii="Times New Roman" w:hAnsi="Times New Roman" w:cs="Times New Roman"/>
          <w:lang w:val="en-US"/>
        </w:rPr>
        <w:t xml:space="preserve"> few henries,” not “…a few H.” If your native language is not English, try to get a native English-speaking colleague to proofread your paper.  Do not add page numbers.</w:t>
      </w:r>
    </w:p>
    <w:p w14:paraId="3B843C65" w14:textId="77777777" w:rsidR="009614DA" w:rsidRPr="00A66CC8" w:rsidRDefault="009614DA"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III.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Units</w:t>
      </w:r>
    </w:p>
    <w:p w14:paraId="5B0DB63F" w14:textId="77777777" w:rsidR="009614DA" w:rsidRPr="00A66CC8" w:rsidRDefault="009614DA"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r>
      <w:r w:rsidR="00740650" w:rsidRPr="00A66CC8">
        <w:rPr>
          <w:rFonts w:ascii="Times New Roman" w:hAnsi="Times New Roman" w:cs="Times New Roman"/>
          <w:lang w:val="en-US"/>
        </w:rPr>
        <w:t>Use either SI (MKS) or CGS as primary units. (SI units are encouraged.) English units may be used as secondary units (in parentheses). An exception would be the use of English units as identifiers in trade, such as “3.5-inch disk drive.”</w:t>
      </w:r>
    </w:p>
    <w:p w14:paraId="38157AA2" w14:textId="77777777" w:rsidR="00740650" w:rsidRPr="00A66CC8" w:rsidRDefault="00740650"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Avoid combining SI and CGS units, such as current in amperes and magnetic field in oersteds. This often leads to confusion because equations do not balance dimensionally. If you must use mixed units, clearly state the units for each quantity that you use in an equation.</w:t>
      </w:r>
    </w:p>
    <w:p w14:paraId="2B0E7A56" w14:textId="77777777" w:rsidR="00740650" w:rsidRPr="00A66CC8" w:rsidRDefault="00740650"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 xml:space="preserve">IV. </w:t>
      </w:r>
      <w:r w:rsidR="00D34DCC" w:rsidRPr="00A66CC8">
        <w:rPr>
          <w:rFonts w:ascii="Times New Roman" w:hAnsi="Times New Roman" w:cs="Times New Roman"/>
          <w:smallCaps/>
          <w:lang w:val="en-US"/>
        </w:rPr>
        <w:t xml:space="preserve"> </w:t>
      </w:r>
      <w:r w:rsidRPr="00A66CC8">
        <w:rPr>
          <w:rFonts w:ascii="Times New Roman" w:hAnsi="Times New Roman" w:cs="Times New Roman"/>
          <w:smallCaps/>
          <w:lang w:val="en-US"/>
        </w:rPr>
        <w:t>Some Common Mistakes</w:t>
      </w:r>
    </w:p>
    <w:p w14:paraId="6577F4C8" w14:textId="77777777" w:rsidR="00AE6984" w:rsidRPr="00A66CC8" w:rsidRDefault="00740650"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 xml:space="preserve">The word “data” is plural, not singular. </w:t>
      </w:r>
      <w:r w:rsidR="0082392E" w:rsidRPr="00A66CC8">
        <w:rPr>
          <w:rFonts w:ascii="Times New Roman" w:hAnsi="Times New Roman" w:cs="Times New Roman"/>
          <w:lang w:val="en-US"/>
        </w:rPr>
        <w:t xml:space="preserve">In American English, periods and commas are within quotation marks, like “this period.” A parenthetical statement at the end of a sentence is punctuated outside of the closing parenthesis (like this). (A parenthetical sentence is punctuated within the parentheses.) A graph within a graph is an “inset,” not an “insert.” The word alternatively is preferred to the word “alternately” (unless you mean something that alternates). Do not use the word “essentially” to mean </w:t>
      </w:r>
      <w:r w:rsidR="00100085" w:rsidRPr="00A66CC8">
        <w:rPr>
          <w:rFonts w:ascii="Times New Roman" w:hAnsi="Times New Roman" w:cs="Times New Roman"/>
          <w:lang w:val="en-US"/>
        </w:rPr>
        <w:t>“</w:t>
      </w:r>
      <w:r w:rsidR="0082392E" w:rsidRPr="00A66CC8">
        <w:rPr>
          <w:rFonts w:ascii="Times New Roman" w:hAnsi="Times New Roman" w:cs="Times New Roman"/>
          <w:lang w:val="en-US"/>
        </w:rPr>
        <w:t xml:space="preserve">approximately” or “effectively.” Be aware of the different meanings of the homophones “affect” and “effect,” </w:t>
      </w:r>
      <w:r w:rsidR="00100085" w:rsidRPr="00A66CC8">
        <w:rPr>
          <w:rFonts w:ascii="Times New Roman" w:hAnsi="Times New Roman" w:cs="Times New Roman"/>
          <w:lang w:val="en-US"/>
        </w:rPr>
        <w:t>“</w:t>
      </w:r>
      <w:r w:rsidR="0082392E" w:rsidRPr="00A66CC8">
        <w:rPr>
          <w:rFonts w:ascii="Times New Roman" w:hAnsi="Times New Roman" w:cs="Times New Roman"/>
          <w:lang w:val="en-US"/>
        </w:rPr>
        <w:t xml:space="preserve">complement” and “compliment,” “discreet” and “discrete,” </w:t>
      </w:r>
      <w:r w:rsidR="00100085" w:rsidRPr="00A66CC8">
        <w:rPr>
          <w:rFonts w:ascii="Times New Roman" w:hAnsi="Times New Roman" w:cs="Times New Roman"/>
          <w:lang w:val="en-US"/>
        </w:rPr>
        <w:t>“</w:t>
      </w:r>
      <w:r w:rsidR="0082392E" w:rsidRPr="00A66CC8">
        <w:rPr>
          <w:rFonts w:ascii="Times New Roman" w:hAnsi="Times New Roman" w:cs="Times New Roman"/>
          <w:lang w:val="en-US"/>
        </w:rPr>
        <w:t xml:space="preserve">principal” and “principle.” Do not confuse “imply” and </w:t>
      </w:r>
      <w:r w:rsidR="00100085" w:rsidRPr="00A66CC8">
        <w:rPr>
          <w:rFonts w:ascii="Times New Roman" w:hAnsi="Times New Roman" w:cs="Times New Roman"/>
          <w:lang w:val="en-US"/>
        </w:rPr>
        <w:t>“</w:t>
      </w:r>
      <w:r w:rsidR="0082392E" w:rsidRPr="00A66CC8">
        <w:rPr>
          <w:rFonts w:ascii="Times New Roman" w:hAnsi="Times New Roman" w:cs="Times New Roman"/>
          <w:lang w:val="en-US"/>
        </w:rPr>
        <w:t xml:space="preserve">infer.” The prefix “non” is not a word; it should be joined to the word it modifies, usually without a hyphen. There is no period after the “et” in the Latin abbreviation “et al.” The abbreviation “i.e.” means “that is,” and the abbreviation </w:t>
      </w:r>
      <w:r w:rsidR="00986228" w:rsidRPr="00A66CC8">
        <w:rPr>
          <w:rFonts w:ascii="Times New Roman" w:hAnsi="Times New Roman" w:cs="Times New Roman"/>
          <w:lang w:val="en-US"/>
        </w:rPr>
        <w:t>“</w:t>
      </w:r>
      <w:r w:rsidR="0082392E" w:rsidRPr="00A66CC8">
        <w:rPr>
          <w:rFonts w:ascii="Times New Roman" w:hAnsi="Times New Roman" w:cs="Times New Roman"/>
          <w:lang w:val="en-US"/>
        </w:rPr>
        <w:t>e.g.</w:t>
      </w:r>
      <w:r w:rsidR="00986228" w:rsidRPr="00A66CC8">
        <w:rPr>
          <w:rFonts w:ascii="Times New Roman" w:hAnsi="Times New Roman" w:cs="Times New Roman"/>
          <w:lang w:val="en-US"/>
        </w:rPr>
        <w:t>”</w:t>
      </w:r>
      <w:r w:rsidR="0082392E" w:rsidRPr="00A66CC8">
        <w:rPr>
          <w:rFonts w:ascii="Times New Roman" w:hAnsi="Times New Roman" w:cs="Times New Roman"/>
          <w:lang w:val="en-US"/>
        </w:rPr>
        <w:t xml:space="preserve"> means “for example.”  An excellent style manual for science writers is [7].</w:t>
      </w:r>
    </w:p>
    <w:p w14:paraId="45F677B2" w14:textId="77777777" w:rsidR="0082392E" w:rsidRPr="00A66CC8" w:rsidRDefault="0082392E" w:rsidP="00C16633">
      <w:pPr>
        <w:tabs>
          <w:tab w:val="left" w:pos="360"/>
        </w:tabs>
        <w:snapToGrid w:val="0"/>
        <w:spacing w:before="120" w:after="120"/>
        <w:jc w:val="center"/>
        <w:rPr>
          <w:rFonts w:ascii="Times New Roman" w:hAnsi="Times New Roman" w:cs="Times New Roman"/>
          <w:smallCaps/>
          <w:lang w:val="en-US"/>
        </w:rPr>
      </w:pPr>
      <w:r w:rsidRPr="00A66CC8">
        <w:rPr>
          <w:rFonts w:ascii="Times New Roman" w:hAnsi="Times New Roman" w:cs="Times New Roman"/>
          <w:smallCaps/>
          <w:lang w:val="en-US"/>
        </w:rPr>
        <w:t>Acknowledgment</w:t>
      </w:r>
    </w:p>
    <w:p w14:paraId="1B5AB5BE" w14:textId="77777777" w:rsidR="00AE6984" w:rsidRPr="00A66CC8" w:rsidRDefault="0082392E" w:rsidP="00EF4E02">
      <w:pPr>
        <w:tabs>
          <w:tab w:val="left" w:pos="360"/>
        </w:tabs>
        <w:snapToGrid w:val="0"/>
        <w:jc w:val="both"/>
        <w:rPr>
          <w:rFonts w:ascii="Times New Roman" w:hAnsi="Times New Roman" w:cs="Times New Roman"/>
          <w:lang w:val="en-US"/>
        </w:rPr>
      </w:pPr>
      <w:r w:rsidRPr="00A66CC8">
        <w:rPr>
          <w:rFonts w:ascii="Times New Roman" w:hAnsi="Times New Roman" w:cs="Times New Roman"/>
          <w:lang w:val="en-US"/>
        </w:rPr>
        <w:tab/>
        <w:t>The preferred spelling of the word “acknowledgment” in America is without an “e” after the “g.” Try to avoid the stilted expression, “One of us (R. B. G.) thanks …” Instead, try “R.B.G. thanks …” Put sponsor acknowledgments in the unnumbered footnote on the first page.</w:t>
      </w:r>
    </w:p>
    <w:p w14:paraId="01FAF7D8" w14:textId="77777777" w:rsidR="0082392E" w:rsidRPr="00A66CC8" w:rsidRDefault="0082392E" w:rsidP="00134578">
      <w:pPr>
        <w:tabs>
          <w:tab w:val="left" w:pos="360"/>
        </w:tabs>
        <w:snapToGrid w:val="0"/>
        <w:spacing w:before="120" w:after="80"/>
        <w:jc w:val="center"/>
        <w:rPr>
          <w:rFonts w:ascii="Times New Roman" w:hAnsi="Times New Roman" w:cs="Times New Roman"/>
          <w:smallCaps/>
          <w:lang w:val="en-US"/>
        </w:rPr>
      </w:pPr>
      <w:r w:rsidRPr="00A66CC8">
        <w:rPr>
          <w:rFonts w:ascii="Times New Roman" w:hAnsi="Times New Roman" w:cs="Times New Roman"/>
          <w:smallCaps/>
          <w:lang w:val="en-US"/>
        </w:rPr>
        <w:t>References</w:t>
      </w:r>
    </w:p>
    <w:p w14:paraId="1402C754" w14:textId="77777777" w:rsidR="00085890" w:rsidRPr="00A66CC8" w:rsidRDefault="00C16633"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M. King, </w:t>
      </w:r>
      <w:r w:rsidR="00B446B0" w:rsidRPr="00A66CC8">
        <w:rPr>
          <w:rFonts w:ascii="Times New Roman" w:eastAsia="SimSun" w:hAnsi="Times New Roman" w:cs="Times New Roman"/>
          <w:sz w:val="16"/>
          <w:szCs w:val="16"/>
          <w:lang w:val="en-US" w:eastAsia="zh-CN"/>
        </w:rPr>
        <w:t xml:space="preserve">B. Zhu, and </w:t>
      </w:r>
      <w:r w:rsidRPr="00A66CC8">
        <w:rPr>
          <w:rFonts w:ascii="Times New Roman" w:hAnsi="Times New Roman" w:cs="Times New Roman"/>
          <w:sz w:val="16"/>
          <w:szCs w:val="16"/>
          <w:lang w:val="en-US"/>
        </w:rPr>
        <w:t xml:space="preserve">S. Tang, </w:t>
      </w:r>
      <w:r w:rsidR="00B446B0" w:rsidRPr="00A66CC8">
        <w:rPr>
          <w:rFonts w:ascii="Times New Roman" w:hAnsi="Times New Roman" w:cs="Times New Roman"/>
          <w:sz w:val="16"/>
          <w:szCs w:val="16"/>
          <w:lang w:val="en-US"/>
        </w:rPr>
        <w:t>“Optimal path planning</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i/>
          <w:sz w:val="16"/>
          <w:szCs w:val="16"/>
          <w:lang w:val="en-US"/>
        </w:rPr>
        <w:t>Mobile Robots</w:t>
      </w:r>
      <w:r w:rsidR="00C46700" w:rsidRPr="00A66CC8">
        <w:rPr>
          <w:rFonts w:ascii="Times New Roman" w:hAnsi="Times New Roman" w:cs="Times New Roman"/>
          <w:sz w:val="16"/>
          <w:szCs w:val="16"/>
          <w:lang w:val="en-US"/>
        </w:rPr>
        <w:t xml:space="preserve">, vol. </w:t>
      </w:r>
      <w:r w:rsidR="00B446B0" w:rsidRPr="00A66CC8">
        <w:rPr>
          <w:rFonts w:ascii="Times New Roman" w:hAnsi="Times New Roman" w:cs="Times New Roman"/>
          <w:sz w:val="16"/>
          <w:szCs w:val="16"/>
          <w:lang w:val="en-US"/>
        </w:rPr>
        <w:t>8</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sz w:val="16"/>
          <w:szCs w:val="16"/>
          <w:lang w:val="en-US"/>
        </w:rPr>
        <w:t xml:space="preserve">no. 2, </w:t>
      </w:r>
      <w:r w:rsidR="00C46700" w:rsidRPr="00A66CC8">
        <w:rPr>
          <w:rFonts w:ascii="Times New Roman" w:hAnsi="Times New Roman" w:cs="Times New Roman"/>
          <w:sz w:val="16"/>
          <w:szCs w:val="16"/>
          <w:lang w:val="en-US"/>
        </w:rPr>
        <w:t>pp. 52</w:t>
      </w:r>
      <w:r w:rsidR="00B446B0" w:rsidRPr="00A66CC8">
        <w:rPr>
          <w:rFonts w:ascii="Times New Roman" w:hAnsi="Times New Roman" w:cs="Times New Roman"/>
          <w:sz w:val="16"/>
          <w:szCs w:val="16"/>
          <w:lang w:val="en-US"/>
        </w:rPr>
        <w:t>0</w:t>
      </w:r>
      <w:r w:rsidR="00C46700" w:rsidRPr="00A66CC8">
        <w:rPr>
          <w:rFonts w:ascii="Times New Roman" w:hAnsi="Times New Roman" w:cs="Times New Roman"/>
          <w:sz w:val="16"/>
          <w:szCs w:val="16"/>
          <w:lang w:val="en-US"/>
        </w:rPr>
        <w:t>-5</w:t>
      </w:r>
      <w:r w:rsidR="00B446B0" w:rsidRPr="00A66CC8">
        <w:rPr>
          <w:rFonts w:ascii="Times New Roman" w:hAnsi="Times New Roman" w:cs="Times New Roman"/>
          <w:sz w:val="16"/>
          <w:szCs w:val="16"/>
          <w:lang w:val="en-US"/>
        </w:rPr>
        <w:t>3</w:t>
      </w:r>
      <w:r w:rsidR="00C46700" w:rsidRPr="00A66CC8">
        <w:rPr>
          <w:rFonts w:ascii="Times New Roman" w:hAnsi="Times New Roman" w:cs="Times New Roman"/>
          <w:sz w:val="16"/>
          <w:szCs w:val="16"/>
          <w:lang w:val="en-US"/>
        </w:rPr>
        <w:t xml:space="preserve">1, </w:t>
      </w:r>
      <w:r w:rsidR="00B446B0" w:rsidRPr="00A66CC8">
        <w:rPr>
          <w:rFonts w:ascii="Times New Roman" w:hAnsi="Times New Roman" w:cs="Times New Roman"/>
          <w:sz w:val="16"/>
          <w:szCs w:val="16"/>
          <w:lang w:val="en-US"/>
        </w:rPr>
        <w:t>March</w:t>
      </w:r>
      <w:r w:rsidR="00C46700" w:rsidRPr="00A66CC8">
        <w:rPr>
          <w:rFonts w:ascii="Times New Roman" w:hAnsi="Times New Roman" w:cs="Times New Roman"/>
          <w:sz w:val="16"/>
          <w:szCs w:val="16"/>
          <w:lang w:val="en-US"/>
        </w:rPr>
        <w:t xml:space="preserve"> </w:t>
      </w:r>
      <w:r w:rsidR="00B446B0" w:rsidRPr="00A66CC8">
        <w:rPr>
          <w:rFonts w:ascii="Times New Roman" w:hAnsi="Times New Roman" w:cs="Times New Roman"/>
          <w:sz w:val="16"/>
          <w:szCs w:val="16"/>
          <w:lang w:val="en-US"/>
        </w:rPr>
        <w:t>200</w:t>
      </w:r>
      <w:r w:rsidR="00C46700" w:rsidRPr="00A66CC8">
        <w:rPr>
          <w:rFonts w:ascii="Times New Roman" w:hAnsi="Times New Roman" w:cs="Times New Roman"/>
          <w:sz w:val="16"/>
          <w:szCs w:val="16"/>
          <w:lang w:val="en-US"/>
        </w:rPr>
        <w:t>1.</w:t>
      </w:r>
    </w:p>
    <w:p w14:paraId="49A59B4A" w14:textId="77777777" w:rsidR="00B446B0" w:rsidRPr="00A66CC8" w:rsidRDefault="00B446B0"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H. Simpson, </w:t>
      </w:r>
      <w:r w:rsidRPr="00A66CC8">
        <w:rPr>
          <w:rFonts w:ascii="Times New Roman" w:hAnsi="Times New Roman" w:cs="Times New Roman"/>
          <w:i/>
          <w:sz w:val="16"/>
          <w:szCs w:val="16"/>
          <w:lang w:val="en-US"/>
        </w:rPr>
        <w:t>Dum</w:t>
      </w:r>
      <w:r w:rsidR="006259A1" w:rsidRPr="00A66CC8">
        <w:rPr>
          <w:rFonts w:ascii="Times New Roman" w:hAnsi="Times New Roman" w:cs="Times New Roman"/>
          <w:i/>
          <w:sz w:val="16"/>
          <w:szCs w:val="16"/>
          <w:lang w:val="en-US"/>
        </w:rPr>
        <w:t>b</w:t>
      </w:r>
      <w:r w:rsidRPr="00A66CC8">
        <w:rPr>
          <w:rFonts w:ascii="Times New Roman" w:hAnsi="Times New Roman" w:cs="Times New Roman"/>
          <w:i/>
          <w:sz w:val="16"/>
          <w:szCs w:val="16"/>
          <w:lang w:val="en-US"/>
        </w:rPr>
        <w:t xml:space="preserve"> Robots</w:t>
      </w:r>
      <w:r w:rsidRPr="00A66CC8">
        <w:rPr>
          <w:rFonts w:ascii="Times New Roman" w:hAnsi="Times New Roman" w:cs="Times New Roman"/>
          <w:sz w:val="16"/>
          <w:szCs w:val="16"/>
          <w:lang w:val="en-US"/>
        </w:rPr>
        <w:t xml:space="preserve">, </w:t>
      </w:r>
      <w:r w:rsidR="006259A1" w:rsidRPr="00A66CC8">
        <w:rPr>
          <w:rFonts w:ascii="Times New Roman" w:hAnsi="Times New Roman" w:cs="Times New Roman"/>
          <w:sz w:val="16"/>
          <w:szCs w:val="16"/>
          <w:lang w:val="en-US"/>
        </w:rPr>
        <w:t>3</w:t>
      </w:r>
      <w:r w:rsidR="006259A1" w:rsidRPr="00A66CC8">
        <w:rPr>
          <w:rFonts w:ascii="Times New Roman" w:hAnsi="Times New Roman" w:cs="Times New Roman"/>
          <w:sz w:val="16"/>
          <w:szCs w:val="16"/>
          <w:vertAlign w:val="superscript"/>
          <w:lang w:val="en-US"/>
        </w:rPr>
        <w:t>rd</w:t>
      </w:r>
      <w:r w:rsidR="006259A1" w:rsidRPr="00A66CC8">
        <w:rPr>
          <w:rFonts w:ascii="Times New Roman" w:hAnsi="Times New Roman" w:cs="Times New Roman"/>
          <w:sz w:val="16"/>
          <w:szCs w:val="16"/>
          <w:lang w:val="en-US"/>
        </w:rPr>
        <w:t xml:space="preserve"> ed., Springfield: UOS Press, 2004, pp.6-9.</w:t>
      </w:r>
    </w:p>
    <w:p w14:paraId="71433215" w14:textId="77777777" w:rsidR="006259A1" w:rsidRPr="00A66CC8" w:rsidRDefault="007D5BA6"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M. King and B. Zhu, “Gaming strategies,” in Path Planning to the West, vol. II, S. Tang and M. King, Eds. Xian: Jiaoda Press, 1998, pp. 158-176.</w:t>
      </w:r>
    </w:p>
    <w:p w14:paraId="39E5456B" w14:textId="77777777" w:rsidR="007D5BA6" w:rsidRPr="00A66CC8" w:rsidRDefault="007D5BA6"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B. Simpson, </w:t>
      </w:r>
      <w:r w:rsidR="0022481D" w:rsidRPr="00A66CC8">
        <w:rPr>
          <w:rFonts w:ascii="Times New Roman" w:hAnsi="Times New Roman" w:cs="Times New Roman"/>
          <w:sz w:val="16"/>
          <w:szCs w:val="16"/>
          <w:lang w:val="en-US"/>
        </w:rPr>
        <w:t xml:space="preserve">et al, </w:t>
      </w:r>
      <w:r w:rsidRPr="00A66CC8">
        <w:rPr>
          <w:rFonts w:ascii="Times New Roman" w:hAnsi="Times New Roman" w:cs="Times New Roman"/>
          <w:sz w:val="16"/>
          <w:szCs w:val="16"/>
          <w:lang w:val="en-US"/>
        </w:rPr>
        <w:t xml:space="preserve">“Title of paper </w:t>
      </w:r>
      <w:r w:rsidR="0022481D" w:rsidRPr="00A66CC8">
        <w:rPr>
          <w:rFonts w:ascii="Times New Roman" w:hAnsi="Times New Roman" w:cs="Times New Roman"/>
          <w:sz w:val="16"/>
          <w:szCs w:val="16"/>
          <w:lang w:val="en-US"/>
        </w:rPr>
        <w:t xml:space="preserve">goes here </w:t>
      </w:r>
      <w:r w:rsidRPr="00A66CC8">
        <w:rPr>
          <w:rFonts w:ascii="Times New Roman" w:hAnsi="Times New Roman" w:cs="Times New Roman"/>
          <w:sz w:val="16"/>
          <w:szCs w:val="16"/>
          <w:lang w:val="en-US"/>
        </w:rPr>
        <w:t>if known,” unpublished.</w:t>
      </w:r>
    </w:p>
    <w:p w14:paraId="2BA4E207" w14:textId="77777777" w:rsidR="007D5BA6" w:rsidRPr="00A66CC8" w:rsidRDefault="007D5BA6"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J.-G. Lu, “</w:t>
      </w:r>
      <w:r w:rsidR="0022481D" w:rsidRPr="00A66CC8">
        <w:rPr>
          <w:rFonts w:ascii="Times New Roman" w:hAnsi="Times New Roman" w:cs="Times New Roman"/>
          <w:sz w:val="16"/>
          <w:szCs w:val="16"/>
          <w:lang w:val="en-US"/>
        </w:rPr>
        <w:t xml:space="preserve">Title of paper with only the first word capitalized,” </w:t>
      </w:r>
      <w:r w:rsidR="0022481D" w:rsidRPr="00A66CC8">
        <w:rPr>
          <w:rFonts w:ascii="Times New Roman" w:hAnsi="Times New Roman" w:cs="Times New Roman"/>
          <w:i/>
          <w:sz w:val="16"/>
          <w:szCs w:val="16"/>
          <w:lang w:val="en-US"/>
        </w:rPr>
        <w:t>J. Name Stand. Abbrev.</w:t>
      </w:r>
      <w:r w:rsidR="0022481D" w:rsidRPr="00A66CC8">
        <w:rPr>
          <w:rFonts w:ascii="Times New Roman" w:hAnsi="Times New Roman" w:cs="Times New Roman"/>
          <w:sz w:val="16"/>
          <w:szCs w:val="16"/>
          <w:lang w:val="en-US"/>
        </w:rPr>
        <w:t>, in press.</w:t>
      </w:r>
    </w:p>
    <w:p w14:paraId="6F7FFD4F" w14:textId="77777777" w:rsidR="0022481D" w:rsidRPr="00A66CC8" w:rsidRDefault="0022481D" w:rsidP="00C16633">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Y. Yorozu, M. Hirano, K. Oka, and Y. Tagawa, “Electron spectroscopy studies on magneto-optical media and plastic substrate interface,” </w:t>
      </w:r>
      <w:r w:rsidRPr="00A66CC8">
        <w:rPr>
          <w:rFonts w:ascii="Times New Roman" w:hAnsi="Times New Roman" w:cs="Times New Roman"/>
          <w:i/>
          <w:sz w:val="16"/>
          <w:szCs w:val="16"/>
          <w:lang w:val="en-US"/>
        </w:rPr>
        <w:t>IEEE Translated J. Magn. Japan</w:t>
      </w:r>
      <w:r w:rsidRPr="00A66CC8">
        <w:rPr>
          <w:rFonts w:ascii="Times New Roman" w:hAnsi="Times New Roman" w:cs="Times New Roman"/>
          <w:sz w:val="16"/>
          <w:szCs w:val="16"/>
          <w:lang w:val="en-US"/>
        </w:rPr>
        <w:t>, vol. 2, pp. 740-741, August 1987 [</w:t>
      </w:r>
      <w:r w:rsidRPr="00A66CC8">
        <w:rPr>
          <w:rFonts w:ascii="Times New Roman" w:hAnsi="Times New Roman" w:cs="Times New Roman"/>
          <w:i/>
          <w:sz w:val="16"/>
          <w:szCs w:val="16"/>
          <w:lang w:val="en-US"/>
        </w:rPr>
        <w:t>Digest 9</w:t>
      </w:r>
      <w:r w:rsidRPr="00A66CC8">
        <w:rPr>
          <w:rFonts w:ascii="Times New Roman" w:hAnsi="Times New Roman" w:cs="Times New Roman"/>
          <w:i/>
          <w:sz w:val="16"/>
          <w:szCs w:val="16"/>
          <w:vertAlign w:val="superscript"/>
          <w:lang w:val="en-US"/>
        </w:rPr>
        <w:t>th</w:t>
      </w:r>
      <w:r w:rsidRPr="00A66CC8">
        <w:rPr>
          <w:rFonts w:ascii="Times New Roman" w:hAnsi="Times New Roman" w:cs="Times New Roman"/>
          <w:i/>
          <w:sz w:val="16"/>
          <w:szCs w:val="16"/>
          <w:lang w:val="en-US"/>
        </w:rPr>
        <w:t xml:space="preserve"> Annual Conf. Magnetics Japan</w:t>
      </w:r>
      <w:r w:rsidRPr="00A66CC8">
        <w:rPr>
          <w:rFonts w:ascii="Times New Roman" w:hAnsi="Times New Roman" w:cs="Times New Roman"/>
          <w:sz w:val="16"/>
          <w:szCs w:val="16"/>
          <w:lang w:val="en-US"/>
        </w:rPr>
        <w:t xml:space="preserve">, p. 301, 1982]. </w:t>
      </w:r>
    </w:p>
    <w:p w14:paraId="1C25A694" w14:textId="77777777" w:rsidR="00085890" w:rsidRPr="00A66CC8" w:rsidRDefault="008A58F7" w:rsidP="008A58F7">
      <w:pPr>
        <w:numPr>
          <w:ilvl w:val="0"/>
          <w:numId w:val="1"/>
        </w:numPr>
        <w:tabs>
          <w:tab w:val="clear" w:pos="360"/>
          <w:tab w:val="num" w:pos="270"/>
        </w:tabs>
        <w:snapToGrid w:val="0"/>
        <w:ind w:left="270" w:hanging="270"/>
        <w:jc w:val="both"/>
        <w:rPr>
          <w:rFonts w:ascii="Times New Roman" w:hAnsi="Times New Roman" w:cs="Times New Roman"/>
          <w:sz w:val="16"/>
          <w:szCs w:val="16"/>
          <w:lang w:val="en-US"/>
        </w:rPr>
      </w:pPr>
      <w:r w:rsidRPr="00A66CC8">
        <w:rPr>
          <w:rFonts w:ascii="Times New Roman" w:hAnsi="Times New Roman" w:cs="Times New Roman"/>
          <w:sz w:val="16"/>
          <w:szCs w:val="16"/>
          <w:lang w:val="en-US"/>
        </w:rPr>
        <w:t xml:space="preserve">M. Young, </w:t>
      </w:r>
      <w:r w:rsidRPr="00A66CC8">
        <w:rPr>
          <w:rFonts w:ascii="Times New Roman" w:hAnsi="Times New Roman" w:cs="Times New Roman"/>
          <w:i/>
          <w:sz w:val="16"/>
          <w:szCs w:val="16"/>
          <w:lang w:val="en-US"/>
        </w:rPr>
        <w:t>The Technical Writer’s Handbook</w:t>
      </w:r>
      <w:r w:rsidRPr="00A66CC8">
        <w:rPr>
          <w:rFonts w:ascii="Times New Roman" w:hAnsi="Times New Roman" w:cs="Times New Roman"/>
          <w:sz w:val="16"/>
          <w:szCs w:val="16"/>
          <w:lang w:val="en-US"/>
        </w:rPr>
        <w:t>, Mill Valley, CA: University Science, 1989.</w:t>
      </w:r>
    </w:p>
    <w:sectPr w:rsidR="00085890" w:rsidRPr="00A66CC8" w:rsidSect="00EF4E02">
      <w:type w:val="continuous"/>
      <w:pgSz w:w="12240" w:h="15840" w:code="1"/>
      <w:pgMar w:top="1080" w:right="900" w:bottom="1440" w:left="900" w:header="720" w:footer="720" w:gutter="0"/>
      <w:cols w:num="2" w:space="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7E7360C" w14:textId="77777777" w:rsidR="00450277" w:rsidRDefault="00450277">
      <w:r>
        <w:separator/>
      </w:r>
    </w:p>
  </w:endnote>
  <w:endnote w:type="continuationSeparator" w:id="0">
    <w:p w14:paraId="0DF94420" w14:textId="77777777" w:rsidR="00450277" w:rsidRDefault="0045027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Times">
    <w:panose1 w:val="02020603050405020304"/>
    <w:charset w:val="00"/>
    <w:family w:val="roman"/>
    <w:pitch w:val="variable"/>
    <w:sig w:usb0="E0002AFF" w:usb1="C0007841" w:usb2="00000009" w:usb3="00000000" w:csb0="000001FF" w:csb1="00000000"/>
  </w:font>
  <w:font w:name="PMingLiU">
    <w:altName w:val="新細明體"/>
    <w:panose1 w:val="02020500000000000000"/>
    <w:charset w:val="88"/>
    <w:family w:val="roman"/>
    <w:pitch w:val="variable"/>
    <w:sig w:usb0="A00002FF" w:usb1="2ACFFCFA" w:usb2="00000016" w:usb3="00000000" w:csb0="001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686033D" w14:textId="77777777" w:rsidR="00450277" w:rsidRDefault="00450277">
      <w:r>
        <w:separator/>
      </w:r>
    </w:p>
  </w:footnote>
  <w:footnote w:type="continuationSeparator" w:id="0">
    <w:p w14:paraId="3FCC2518" w14:textId="77777777" w:rsidR="00450277" w:rsidRDefault="00450277">
      <w:r>
        <w:continuationSeparator/>
      </w:r>
    </w:p>
  </w:footnote>
  <w:footnote w:id="1">
    <w:p w14:paraId="7BA040D0" w14:textId="77777777" w:rsidR="00986228" w:rsidRPr="00986228" w:rsidRDefault="00986228">
      <w:pPr>
        <w:pStyle w:val="FootnoteText"/>
        <w:rPr>
          <w:lang w:val="en-US"/>
        </w:rPr>
      </w:pPr>
      <w:r>
        <w:rPr>
          <w:rStyle w:val="FootnoteReference"/>
        </w:rPr>
        <w:footnoteRef/>
      </w:r>
      <w:r>
        <w:t xml:space="preserve"> </w:t>
      </w:r>
      <w:r w:rsidRPr="00986228">
        <w:rPr>
          <w:sz w:val="16"/>
          <w:szCs w:val="16"/>
          <w:lang w:val="en-US"/>
        </w:rPr>
        <w:t>This work is</w:t>
      </w:r>
      <w:r w:rsidR="00CB0D75">
        <w:rPr>
          <w:sz w:val="16"/>
          <w:szCs w:val="16"/>
          <w:lang w:val="en-US"/>
        </w:rPr>
        <w:t xml:space="preserve"> partially </w:t>
      </w:r>
      <w:r w:rsidRPr="00986228">
        <w:rPr>
          <w:sz w:val="16"/>
          <w:szCs w:val="16"/>
          <w:lang w:val="en-US"/>
        </w:rPr>
        <w:t xml:space="preserve">supported by </w:t>
      </w:r>
      <w:r w:rsidR="00C16633">
        <w:rPr>
          <w:sz w:val="16"/>
          <w:szCs w:val="16"/>
          <w:lang w:val="en-US"/>
        </w:rPr>
        <w:t xml:space="preserve">NSF Grant #2003168 to H. Simpson and </w:t>
      </w:r>
      <w:r w:rsidRPr="00986228">
        <w:rPr>
          <w:sz w:val="16"/>
          <w:szCs w:val="16"/>
          <w:lang w:val="en-US"/>
        </w:rPr>
        <w:t>CNSF Grant #9</w:t>
      </w:r>
      <w:r w:rsidR="003A3337">
        <w:rPr>
          <w:sz w:val="16"/>
          <w:szCs w:val="16"/>
          <w:lang w:val="en-US"/>
        </w:rPr>
        <w:t>9729</w:t>
      </w:r>
      <w:r w:rsidRPr="00986228">
        <w:rPr>
          <w:sz w:val="16"/>
          <w:szCs w:val="16"/>
          <w:lang w:val="en-US"/>
        </w:rPr>
        <w:t>88</w:t>
      </w:r>
      <w:r>
        <w:rPr>
          <w:sz w:val="16"/>
          <w:szCs w:val="16"/>
          <w:lang w:val="en-US"/>
        </w:rPr>
        <w:t xml:space="preserve"> to M. King</w:t>
      </w:r>
      <w:r w:rsidRPr="00986228">
        <w:rPr>
          <w:sz w:val="16"/>
          <w:szCs w:val="16"/>
          <w:lang w:val="en-US"/>
        </w:rPr>
        <w:t>.</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395213"/>
    <w:multiLevelType w:val="multilevel"/>
    <w:tmpl w:val="DCDC76EE"/>
    <w:lvl w:ilvl="0">
      <w:start w:val="1"/>
      <w:numFmt w:val="decimal"/>
      <w:lvlText w:val="%1."/>
      <w:lvlJc w:val="left"/>
      <w:pPr>
        <w:tabs>
          <w:tab w:val="num" w:pos="480"/>
        </w:tabs>
        <w:ind w:left="480" w:hanging="480"/>
      </w:pPr>
    </w:lvl>
    <w:lvl w:ilvl="1">
      <w:start w:val="1"/>
      <w:numFmt w:val="ideographTraditional"/>
      <w:lvlText w:val="%2、"/>
      <w:lvlJc w:val="left"/>
      <w:pPr>
        <w:tabs>
          <w:tab w:val="num" w:pos="960"/>
        </w:tabs>
        <w:ind w:left="960" w:hanging="480"/>
      </w:pPr>
    </w:lvl>
    <w:lvl w:ilvl="2">
      <w:start w:val="1"/>
      <w:numFmt w:val="lowerRoman"/>
      <w:lvlText w:val="%3."/>
      <w:lvlJc w:val="right"/>
      <w:pPr>
        <w:tabs>
          <w:tab w:val="num" w:pos="1440"/>
        </w:tabs>
        <w:ind w:left="1440" w:hanging="480"/>
      </w:pPr>
    </w:lvl>
    <w:lvl w:ilvl="3">
      <w:start w:val="1"/>
      <w:numFmt w:val="decimal"/>
      <w:lvlText w:val="%4."/>
      <w:lvlJc w:val="left"/>
      <w:pPr>
        <w:tabs>
          <w:tab w:val="num" w:pos="1920"/>
        </w:tabs>
        <w:ind w:left="1920" w:hanging="480"/>
      </w:pPr>
    </w:lvl>
    <w:lvl w:ilvl="4">
      <w:start w:val="1"/>
      <w:numFmt w:val="ideographTraditional"/>
      <w:lvlText w:val="%5、"/>
      <w:lvlJc w:val="left"/>
      <w:pPr>
        <w:tabs>
          <w:tab w:val="num" w:pos="2400"/>
        </w:tabs>
        <w:ind w:left="2400" w:hanging="480"/>
      </w:pPr>
    </w:lvl>
    <w:lvl w:ilvl="5">
      <w:start w:val="1"/>
      <w:numFmt w:val="lowerRoman"/>
      <w:lvlText w:val="%6."/>
      <w:lvlJc w:val="right"/>
      <w:pPr>
        <w:tabs>
          <w:tab w:val="num" w:pos="2880"/>
        </w:tabs>
        <w:ind w:left="2880" w:hanging="480"/>
      </w:pPr>
    </w:lvl>
    <w:lvl w:ilvl="6">
      <w:start w:val="1"/>
      <w:numFmt w:val="decimal"/>
      <w:lvlText w:val="%7."/>
      <w:lvlJc w:val="left"/>
      <w:pPr>
        <w:tabs>
          <w:tab w:val="num" w:pos="3360"/>
        </w:tabs>
        <w:ind w:left="3360" w:hanging="480"/>
      </w:pPr>
    </w:lvl>
    <w:lvl w:ilvl="7">
      <w:start w:val="1"/>
      <w:numFmt w:val="ideographTraditional"/>
      <w:lvlText w:val="%8、"/>
      <w:lvlJc w:val="left"/>
      <w:pPr>
        <w:tabs>
          <w:tab w:val="num" w:pos="3840"/>
        </w:tabs>
        <w:ind w:left="3840" w:hanging="480"/>
      </w:pPr>
    </w:lvl>
    <w:lvl w:ilvl="8">
      <w:start w:val="1"/>
      <w:numFmt w:val="lowerRoman"/>
      <w:lvlText w:val="%9."/>
      <w:lvlJc w:val="right"/>
      <w:pPr>
        <w:tabs>
          <w:tab w:val="num" w:pos="4320"/>
        </w:tabs>
        <w:ind w:left="4320" w:hanging="480"/>
      </w:pPr>
    </w:lvl>
  </w:abstractNum>
  <w:abstractNum w:abstractNumId="1" w15:restartNumberingAfterBreak="0">
    <w:nsid w:val="69907BEC"/>
    <w:multiLevelType w:val="hybridMultilevel"/>
    <w:tmpl w:val="CD26E8C6"/>
    <w:lvl w:ilvl="0" w:tplc="2FBEEF22">
      <w:start w:val="1"/>
      <w:numFmt w:val="decimal"/>
      <w:lvlText w:val="[%1]"/>
      <w:lvlJc w:val="left"/>
      <w:pPr>
        <w:tabs>
          <w:tab w:val="num" w:pos="360"/>
        </w:tabs>
        <w:ind w:left="360" w:hanging="360"/>
      </w:pPr>
      <w:rPr>
        <w:rFonts w:hint="default"/>
      </w:rPr>
    </w:lvl>
    <w:lvl w:ilvl="1" w:tplc="04090019" w:tentative="1">
      <w:start w:val="1"/>
      <w:numFmt w:val="ideographTraditional"/>
      <w:lvlText w:val="%2、"/>
      <w:lvlJc w:val="left"/>
      <w:pPr>
        <w:tabs>
          <w:tab w:val="num" w:pos="960"/>
        </w:tabs>
        <w:ind w:left="960" w:hanging="480"/>
      </w:pPr>
    </w:lvl>
    <w:lvl w:ilvl="2" w:tplc="0409001B" w:tentative="1">
      <w:start w:val="1"/>
      <w:numFmt w:val="lowerRoman"/>
      <w:lvlText w:val="%3."/>
      <w:lvlJc w:val="right"/>
      <w:pPr>
        <w:tabs>
          <w:tab w:val="num" w:pos="1440"/>
        </w:tabs>
        <w:ind w:left="1440" w:hanging="480"/>
      </w:pPr>
    </w:lvl>
    <w:lvl w:ilvl="3" w:tplc="0409000F" w:tentative="1">
      <w:start w:val="1"/>
      <w:numFmt w:val="decimal"/>
      <w:lvlText w:val="%4."/>
      <w:lvlJc w:val="left"/>
      <w:pPr>
        <w:tabs>
          <w:tab w:val="num" w:pos="1920"/>
        </w:tabs>
        <w:ind w:left="1920" w:hanging="480"/>
      </w:pPr>
    </w:lvl>
    <w:lvl w:ilvl="4" w:tplc="04090019" w:tentative="1">
      <w:start w:val="1"/>
      <w:numFmt w:val="ideographTraditional"/>
      <w:lvlText w:val="%5、"/>
      <w:lvlJc w:val="left"/>
      <w:pPr>
        <w:tabs>
          <w:tab w:val="num" w:pos="2400"/>
        </w:tabs>
        <w:ind w:left="2400" w:hanging="480"/>
      </w:pPr>
    </w:lvl>
    <w:lvl w:ilvl="5" w:tplc="0409001B" w:tentative="1">
      <w:start w:val="1"/>
      <w:numFmt w:val="lowerRoman"/>
      <w:lvlText w:val="%6."/>
      <w:lvlJc w:val="right"/>
      <w:pPr>
        <w:tabs>
          <w:tab w:val="num" w:pos="2880"/>
        </w:tabs>
        <w:ind w:left="2880" w:hanging="480"/>
      </w:pPr>
    </w:lvl>
    <w:lvl w:ilvl="6" w:tplc="0409000F" w:tentative="1">
      <w:start w:val="1"/>
      <w:numFmt w:val="decimal"/>
      <w:lvlText w:val="%7."/>
      <w:lvlJc w:val="left"/>
      <w:pPr>
        <w:tabs>
          <w:tab w:val="num" w:pos="3360"/>
        </w:tabs>
        <w:ind w:left="3360" w:hanging="480"/>
      </w:pPr>
    </w:lvl>
    <w:lvl w:ilvl="7" w:tplc="04090019" w:tentative="1">
      <w:start w:val="1"/>
      <w:numFmt w:val="ideographTraditional"/>
      <w:lvlText w:val="%8、"/>
      <w:lvlJc w:val="left"/>
      <w:pPr>
        <w:tabs>
          <w:tab w:val="num" w:pos="3840"/>
        </w:tabs>
        <w:ind w:left="3840" w:hanging="480"/>
      </w:pPr>
    </w:lvl>
    <w:lvl w:ilvl="8" w:tplc="0409001B" w:tentative="1">
      <w:start w:val="1"/>
      <w:numFmt w:val="lowerRoman"/>
      <w:lvlText w:val="%9."/>
      <w:lvlJc w:val="right"/>
      <w:pPr>
        <w:tabs>
          <w:tab w:val="num" w:pos="4320"/>
        </w:tabs>
        <w:ind w:left="4320" w:hanging="4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9"/>
  <w:embedSystemFonts/>
  <w:bordersDoNotSurroundHeader/>
  <w:bordersDoNotSurroundFooter/>
  <w:activeWritingStyle w:appName="MSWord" w:lang="en-US" w:vendorID="64" w:dllVersion="131078" w:nlCheck="1" w:checkStyle="1"/>
  <w:activeWritingStyle w:appName="MSWord" w:lang="en-AU" w:vendorID="64" w:dllVersion="131078" w:nlCheck="1" w:checkStyle="1"/>
  <w:activeWritingStyle w:appName="MSWord" w:lang="en-US" w:vendorID="64" w:dllVersion="4096"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346"/>
  <w:doNotHyphenateCaps/>
  <w:drawingGridHorizontalSpacing w:val="120"/>
  <w:drawingGridVerticalSpacing w:val="120"/>
  <w:displayHorizontalDrawingGridEvery w:val="0"/>
  <w:displayVerticalDrawingGridEvery w:val="0"/>
  <w:doNotUseMarginsForDrawingGridOrigin/>
  <w:doNotShadeFormData/>
  <w:characterSpacingControl w:val="doNotCompress"/>
  <w:noLineBreaksAfter w:lang="zh-TW" w:val="([{‘“‵〈《「『【〔〝︵︷︹︻︽︿﹁﹃﹙﹛﹝（｛￡￥"/>
  <w:noLineBreaksBefore w:lang="zh-TW" w:val="!),.:;?]}·–—’”‥…‧′╴、。〉》」』】〕〞︰︱︳︴︶︸︺︼︾﹀﹂﹄﹏﹐﹑﹒﹔﹕﹖﹗﹚﹜﹞！），．：；？｜｝￠"/>
  <w:footnotePr>
    <w:numFmt w:val="chicago"/>
    <w:footnote w:id="-1"/>
    <w:footnote w:id="0"/>
  </w:footnotePr>
  <w:endnotePr>
    <w:endnote w:id="-1"/>
    <w:endnote w:id="0"/>
  </w:endnotePr>
  <w:compat>
    <w:doNotUseHTMLParagraphAutoSpacing/>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6BE0"/>
    <w:rsid w:val="000150FF"/>
    <w:rsid w:val="00040A9C"/>
    <w:rsid w:val="00075059"/>
    <w:rsid w:val="00085890"/>
    <w:rsid w:val="000A2504"/>
    <w:rsid w:val="000B3D72"/>
    <w:rsid w:val="00100085"/>
    <w:rsid w:val="00134578"/>
    <w:rsid w:val="00147DBE"/>
    <w:rsid w:val="001746A0"/>
    <w:rsid w:val="0022481D"/>
    <w:rsid w:val="00260E28"/>
    <w:rsid w:val="002B2ED5"/>
    <w:rsid w:val="00351E1E"/>
    <w:rsid w:val="00352487"/>
    <w:rsid w:val="003A3337"/>
    <w:rsid w:val="003C56BE"/>
    <w:rsid w:val="003D3924"/>
    <w:rsid w:val="00411A52"/>
    <w:rsid w:val="00430E31"/>
    <w:rsid w:val="004405D2"/>
    <w:rsid w:val="00450277"/>
    <w:rsid w:val="00490E53"/>
    <w:rsid w:val="00492EC5"/>
    <w:rsid w:val="004B1216"/>
    <w:rsid w:val="004C62A3"/>
    <w:rsid w:val="004F5FC6"/>
    <w:rsid w:val="005369ED"/>
    <w:rsid w:val="00607D64"/>
    <w:rsid w:val="006259A1"/>
    <w:rsid w:val="00655FD6"/>
    <w:rsid w:val="00666BE1"/>
    <w:rsid w:val="00740650"/>
    <w:rsid w:val="00746B38"/>
    <w:rsid w:val="007C310A"/>
    <w:rsid w:val="007D5BA6"/>
    <w:rsid w:val="0082392E"/>
    <w:rsid w:val="008A58F7"/>
    <w:rsid w:val="008D20D2"/>
    <w:rsid w:val="008D6DA8"/>
    <w:rsid w:val="0091531D"/>
    <w:rsid w:val="00934E8D"/>
    <w:rsid w:val="00935978"/>
    <w:rsid w:val="009614DA"/>
    <w:rsid w:val="00964252"/>
    <w:rsid w:val="009725D2"/>
    <w:rsid w:val="00986228"/>
    <w:rsid w:val="00996AB4"/>
    <w:rsid w:val="009A2E41"/>
    <w:rsid w:val="009C0E81"/>
    <w:rsid w:val="00A66CC8"/>
    <w:rsid w:val="00A733F1"/>
    <w:rsid w:val="00A8258D"/>
    <w:rsid w:val="00A96BE0"/>
    <w:rsid w:val="00AE6984"/>
    <w:rsid w:val="00B04B5A"/>
    <w:rsid w:val="00B226E8"/>
    <w:rsid w:val="00B446B0"/>
    <w:rsid w:val="00B941C0"/>
    <w:rsid w:val="00C01ECD"/>
    <w:rsid w:val="00C16633"/>
    <w:rsid w:val="00C17519"/>
    <w:rsid w:val="00C3040F"/>
    <w:rsid w:val="00C33CBA"/>
    <w:rsid w:val="00C46700"/>
    <w:rsid w:val="00C81F6B"/>
    <w:rsid w:val="00CB0D75"/>
    <w:rsid w:val="00CB2559"/>
    <w:rsid w:val="00CD56E4"/>
    <w:rsid w:val="00CD5DEC"/>
    <w:rsid w:val="00D00076"/>
    <w:rsid w:val="00D34DCC"/>
    <w:rsid w:val="00D74E82"/>
    <w:rsid w:val="00D7758D"/>
    <w:rsid w:val="00DC12BB"/>
    <w:rsid w:val="00DD5F5E"/>
    <w:rsid w:val="00E058C1"/>
    <w:rsid w:val="00EE1F67"/>
    <w:rsid w:val="00EE53AC"/>
    <w:rsid w:val="00EE72B4"/>
    <w:rsid w:val="00EF4E02"/>
    <w:rsid w:val="00F05D39"/>
    <w:rsid w:val="00FB0E4E"/>
    <w:rsid w:val="00FF54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oNotEmbedSmartTags/>
  <w:decimalSymbol w:val="."/>
  <w:listSeparator w:val=","/>
  <w14:docId w14:val="6481EC98"/>
  <w15:chartTrackingRefBased/>
  <w15:docId w15:val="{D32F35F6-621A-49C2-84C5-4466ACA693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overflowPunct w:val="0"/>
      <w:autoSpaceDE w:val="0"/>
      <w:autoSpaceDN w:val="0"/>
      <w:adjustRightInd w:val="0"/>
      <w:textAlignment w:val="baseline"/>
    </w:pPr>
    <w:rPr>
      <w:rFonts w:ascii="Times" w:eastAsia="PMingLiU" w:hAnsi="Times" w:cs="Times"/>
      <w:lang w:val="en-AU" w:eastAsia="zh-TW"/>
    </w:rPr>
  </w:style>
  <w:style w:type="paragraph" w:styleId="Heading1">
    <w:name w:val="heading 1"/>
    <w:basedOn w:val="DefaultParagraphFont1"/>
    <w:next w:val="DefaultParagraphFont1"/>
    <w:qFormat/>
    <w:pPr>
      <w:keepNext/>
      <w:spacing w:before="240" w:after="60"/>
      <w:outlineLvl w:val="0"/>
    </w:pPr>
    <w:rPr>
      <w:b/>
      <w:bCs/>
      <w:sz w:val="28"/>
      <w:szCs w:val="28"/>
    </w:rPr>
  </w:style>
  <w:style w:type="paragraph" w:styleId="Heading2">
    <w:name w:val="heading 2"/>
    <w:basedOn w:val="DefaultParagraphFont1"/>
    <w:next w:val="DefaultParagraphFont1"/>
    <w:qFormat/>
    <w:pPr>
      <w:keepNext/>
      <w:spacing w:before="240" w:after="60"/>
      <w:outlineLvl w:val="1"/>
    </w:pPr>
    <w:rPr>
      <w:b/>
      <w:bCs/>
      <w:i/>
      <w:iCs/>
      <w:sz w:val="24"/>
      <w:szCs w:val="24"/>
    </w:rPr>
  </w:style>
  <w:style w:type="paragraph" w:styleId="Heading3">
    <w:name w:val="heading 3"/>
    <w:basedOn w:val="DefaultParagraphFont1"/>
    <w:next w:val="DefaultParagraphFont1"/>
    <w:qFormat/>
    <w:pPr>
      <w:keepNext/>
      <w:spacing w:before="240" w:after="60"/>
      <w:outlineLvl w:val="2"/>
    </w:pPr>
    <w:rPr>
      <w:b/>
      <w:bCs/>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paragraph" w:customStyle="1" w:styleId="DefaultParagraphFont1">
    <w:name w:val="Default Paragraph Font1"/>
    <w:next w:val="Normal"/>
    <w:pPr>
      <w:overflowPunct w:val="0"/>
      <w:autoSpaceDE w:val="0"/>
      <w:autoSpaceDN w:val="0"/>
      <w:adjustRightInd w:val="0"/>
      <w:textAlignment w:val="baseline"/>
    </w:pPr>
    <w:rPr>
      <w:rFonts w:ascii="Times" w:eastAsia="PMingLiU" w:hAnsi="Times" w:cs="Times"/>
      <w:lang w:eastAsia="zh-TW"/>
    </w:rPr>
  </w:style>
  <w:style w:type="paragraph" w:styleId="NormalIndent">
    <w:name w:val="Normal Indent"/>
    <w:basedOn w:val="Normal"/>
    <w:pPr>
      <w:ind w:left="720"/>
    </w:pPr>
  </w:style>
  <w:style w:type="character" w:customStyle="1" w:styleId="nsfaddress">
    <w:name w:val="nsfaddress"/>
    <w:basedOn w:val="DefaultParagraphFont"/>
    <w:rsid w:val="00260E28"/>
  </w:style>
  <w:style w:type="character" w:styleId="Hyperlink">
    <w:name w:val="Hyperlink"/>
    <w:rsid w:val="00964252"/>
    <w:rPr>
      <w:color w:val="auto"/>
      <w:u w:val="single"/>
    </w:rPr>
  </w:style>
  <w:style w:type="character" w:styleId="Strong">
    <w:name w:val="Strong"/>
    <w:qFormat/>
    <w:rsid w:val="008D20D2"/>
    <w:rPr>
      <w:b/>
      <w:bCs/>
    </w:rPr>
  </w:style>
  <w:style w:type="paragraph" w:styleId="FootnoteText">
    <w:name w:val="footnote text"/>
    <w:basedOn w:val="Normal"/>
    <w:semiHidden/>
    <w:rsid w:val="00D74E82"/>
  </w:style>
  <w:style w:type="character" w:styleId="FootnoteReference">
    <w:name w:val="footnote reference"/>
    <w:semiHidden/>
    <w:rsid w:val="00D74E82"/>
    <w:rPr>
      <w:vertAlign w:val="superscript"/>
    </w:rPr>
  </w:style>
  <w:style w:type="table" w:styleId="TableGrid">
    <w:name w:val="Table Grid"/>
    <w:basedOn w:val="TableNormal"/>
    <w:rsid w:val="00655FD6"/>
    <w:pPr>
      <w:overflowPunct w:val="0"/>
      <w:autoSpaceDE w:val="0"/>
      <w:autoSpaceDN w:val="0"/>
      <w:adjustRightInd w:val="0"/>
      <w:textAlignment w:val="baseline"/>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0B3D72"/>
    <w:rPr>
      <w:rFonts w:ascii="Arial" w:hAnsi="Arial" w:cs="Times New Roman"/>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oleObject" Target="embeddings/oleObject1.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1531</Words>
  <Characters>8009</Characters>
  <Application>Microsoft Office Word</Application>
  <DocSecurity>0</DocSecurity>
  <Lines>235</Lines>
  <Paragraphs>99</Paragraphs>
  <ScaleCrop>false</ScaleCrop>
  <HeadingPairs>
    <vt:vector size="2" baseType="variant">
      <vt:variant>
        <vt:lpstr>Title</vt:lpstr>
      </vt:variant>
      <vt:variant>
        <vt:i4>1</vt:i4>
      </vt:variant>
    </vt:vector>
  </HeadingPairs>
  <TitlesOfParts>
    <vt:vector size="1" baseType="lpstr">
      <vt:lpstr>Preparation of Papers in a Two-Column Format for the 21st Annual Conference of the IEEE Industrial Electronics Society</vt:lpstr>
    </vt:vector>
  </TitlesOfParts>
  <Company>NTUME</Company>
  <LinksUpToDate>false</LinksUpToDate>
  <CharactersWithSpaces>9441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IEEE Conference Paper Template</dc:title>
  <dc:subject/>
  <dc:creator>Max</dc:creator>
  <cp:keywords/>
  <cp:lastModifiedBy>Abdulwasiu Popoola</cp:lastModifiedBy>
  <cp:revision>2</cp:revision>
  <cp:lastPrinted>2004-02-04T21:56:00Z</cp:lastPrinted>
  <dcterms:created xsi:type="dcterms:W3CDTF">2025-05-31T23:45:00Z</dcterms:created>
  <dcterms:modified xsi:type="dcterms:W3CDTF">2025-05-31T23:45:00Z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249955454</vt:i4>
  </property>
  <property fmtid="{D5CDD505-2E9C-101B-9397-08002B2CF9AE}" pid="3" name="_EmailSubject">
    <vt:lpwstr>RE: Re: WCICA2004英文论文格式</vt:lpwstr>
  </property>
  <property fmtid="{D5CDD505-2E9C-101B-9397-08002B2CF9AE}" pid="4" name="_AuthorEmail">
    <vt:lpwstr>max@ee.cuhk.edu.hk</vt:lpwstr>
  </property>
  <property fmtid="{D5CDD505-2E9C-101B-9397-08002B2CF9AE}" pid="5" name="_AuthorEmailDisplayName">
    <vt:lpwstr>Max Meng</vt:lpwstr>
  </property>
  <property fmtid="{D5CDD505-2E9C-101B-9397-08002B2CF9AE}" pid="6" name="_ReviewingToolsShownOnce">
    <vt:lpwstr/>
  </property>
  <property fmtid="{D5CDD505-2E9C-101B-9397-08002B2CF9AE}" pid="7" name="GrammarlyDocumentId">
    <vt:lpwstr>21f64bb0-5784-4048-a004-911ba2180c66</vt:lpwstr>
  </property>
</Properties>
</file>