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F3200" w14:textId="77777777" w:rsidR="00967EC3" w:rsidRDefault="00000000">
      <w:pPr>
        <w:rPr>
          <w:rFonts w:ascii="Arial Black" w:hAnsi="Arial Black" w:cs="Arial Black"/>
          <w:sz w:val="24"/>
          <w:szCs w:val="24"/>
          <w:lang w:val="en-US"/>
        </w:rPr>
      </w:pPr>
      <w:r>
        <w:rPr>
          <w:rFonts w:ascii="Arial Black" w:hAnsi="Arial Black" w:cs="Arial Black"/>
          <w:sz w:val="28"/>
          <w:szCs w:val="28"/>
          <w:u w:val="single"/>
          <w:lang w:val="en-US"/>
        </w:rPr>
        <w:t>Student Name</w:t>
      </w:r>
      <w:r>
        <w:rPr>
          <w:rFonts w:ascii="Arial Black" w:hAnsi="Arial Black" w:cs="Arial Black"/>
          <w:sz w:val="28"/>
          <w:szCs w:val="28"/>
          <w:lang w:val="en-US"/>
        </w:rPr>
        <w:t xml:space="preserve"> </w:t>
      </w:r>
      <w:r>
        <w:rPr>
          <w:rFonts w:ascii="Arial Black" w:hAnsi="Arial Black" w:cs="Arial Black"/>
          <w:sz w:val="24"/>
          <w:szCs w:val="24"/>
          <w:lang w:val="en-US"/>
        </w:rPr>
        <w:t>:-Wageshwar Pathare</w:t>
      </w:r>
    </w:p>
    <w:p w14:paraId="7BEDDDB2" w14:textId="77777777" w:rsidR="00967EC3" w:rsidRDefault="00000000">
      <w:pPr>
        <w:rPr>
          <w:rFonts w:ascii="Arial Black" w:hAnsi="Arial Black" w:cs="Arial Black"/>
          <w:sz w:val="24"/>
          <w:szCs w:val="24"/>
          <w:lang w:val="en-US"/>
        </w:rPr>
      </w:pPr>
      <w:r>
        <w:rPr>
          <w:rFonts w:ascii="Arial Black" w:hAnsi="Arial Black" w:cs="Arial Black"/>
          <w:sz w:val="28"/>
          <w:szCs w:val="28"/>
          <w:u w:val="single"/>
          <w:lang w:val="en-US"/>
        </w:rPr>
        <w:t>Project Name</w:t>
      </w:r>
      <w:r>
        <w:rPr>
          <w:rFonts w:ascii="Arial Black" w:hAnsi="Arial Black" w:cs="Arial Black"/>
          <w:sz w:val="24"/>
          <w:szCs w:val="24"/>
          <w:lang w:val="en-US"/>
        </w:rPr>
        <w:t>:- Ice-cream Parlour Website</w:t>
      </w:r>
    </w:p>
    <w:p w14:paraId="6F5F029B" w14:textId="77777777" w:rsidR="00967EC3" w:rsidRDefault="00967EC3">
      <w:pPr>
        <w:rPr>
          <w:sz w:val="24"/>
          <w:szCs w:val="24"/>
          <w:lang w:val="en-US"/>
        </w:rPr>
      </w:pPr>
    </w:p>
    <w:p w14:paraId="2AF3D857" w14:textId="77777777" w:rsidR="00967EC3" w:rsidRDefault="00000000">
      <w:pPr>
        <w:jc w:val="center"/>
        <w:rPr>
          <w:rFonts w:ascii="Arial Black" w:hAnsi="Arial Black" w:cs="Arial Black"/>
          <w:sz w:val="28"/>
          <w:szCs w:val="28"/>
          <w:u w:val="single"/>
          <w:lang w:val="en-US"/>
        </w:rPr>
      </w:pPr>
      <w:r>
        <w:rPr>
          <w:rFonts w:ascii="Arial Black" w:hAnsi="Arial Black" w:cs="Arial Black"/>
          <w:sz w:val="28"/>
          <w:szCs w:val="28"/>
          <w:u w:val="single"/>
          <w:lang w:val="en-US"/>
        </w:rPr>
        <w:t>Description</w:t>
      </w:r>
    </w:p>
    <w:p w14:paraId="67BF47F6" w14:textId="77777777" w:rsidR="00967EC3" w:rsidRDefault="000000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Ice cream parlour that offers a delightful range of ice cream flavors, sundaes, and treats for customers to indulge in. The parlour provides a cozy and inviting atmosphere for ice cream lovers to enjoy their favorite frozen desserts.</w:t>
      </w:r>
    </w:p>
    <w:p w14:paraId="303897B6" w14:textId="77777777" w:rsidR="00967EC3" w:rsidRDefault="000000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Technologies are used:</w:t>
      </w:r>
    </w:p>
    <w:p w14:paraId="0620F7D0" w14:textId="77777777" w:rsidR="00967EC3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HTML: Used for structuring the content of the website.</w:t>
      </w:r>
    </w:p>
    <w:p w14:paraId="39CFA01C" w14:textId="77777777" w:rsidR="00967EC3" w:rsidRDefault="000000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CSS: Used for styling and designing the layout of the website.</w:t>
      </w:r>
    </w:p>
    <w:p w14:paraId="6D3E18D4" w14:textId="77777777" w:rsidR="00967EC3" w:rsidRDefault="00000000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-Website: A user-friendly website is maintained to showcase the menu, About us, Review and Cart.</w:t>
      </w:r>
    </w:p>
    <w:p w14:paraId="024B61E0" w14:textId="77777777" w:rsidR="00967EC3" w:rsidRDefault="00967EC3">
      <w:pPr>
        <w:rPr>
          <w:rFonts w:ascii="Times New Roman" w:hAnsi="Times New Roman"/>
          <w:sz w:val="28"/>
          <w:szCs w:val="28"/>
          <w:lang w:val="en-US"/>
        </w:rPr>
      </w:pPr>
    </w:p>
    <w:p w14:paraId="20F66E5F" w14:textId="77777777" w:rsidR="00967EC3" w:rsidRDefault="00000000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Advantages:</w:t>
      </w:r>
    </w:p>
    <w:p w14:paraId="28F4FB7F" w14:textId="77777777" w:rsidR="00967EC3" w:rsidRDefault="00000000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-Menu Exploration: Customers can explore the variety of flavors, toppings, and products you offer at their own pace, helping them make informed choices and discover new favorites.</w:t>
      </w:r>
    </w:p>
    <w:p w14:paraId="5960FE78" w14:textId="77777777" w:rsidR="00967EC3" w:rsidRDefault="00000000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-Online Ordering: With online ordering options, customers can place their orders in advance, reducing wait times and ensuring their favorite treats are ready when they arrive at the parlor.</w:t>
      </w:r>
    </w:p>
    <w:p w14:paraId="790F186F" w14:textId="77777777" w:rsidR="00967EC3" w:rsidRDefault="00000000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-Review: Customers can provide reviews, or inquiries through the website, enabling two-way communication between them and the ice cream parlor to enhance their experience.</w:t>
      </w:r>
    </w:p>
    <w:p w14:paraId="5329482B" w14:textId="77777777" w:rsidR="00967EC3" w:rsidRDefault="00967EC3">
      <w:pPr>
        <w:rPr>
          <w:rFonts w:ascii="Times New Roman" w:hAnsi="Times New Roman"/>
          <w:sz w:val="28"/>
          <w:szCs w:val="28"/>
          <w:lang w:val="en-US"/>
        </w:rPr>
      </w:pPr>
    </w:p>
    <w:p w14:paraId="71C27E8C" w14:textId="77777777" w:rsidR="00967EC3" w:rsidRDefault="00967EC3">
      <w:pPr>
        <w:rPr>
          <w:rFonts w:ascii="Times New Roman" w:hAnsi="Times New Roman"/>
          <w:sz w:val="28"/>
          <w:szCs w:val="28"/>
          <w:lang w:val="en-US"/>
        </w:rPr>
      </w:pPr>
    </w:p>
    <w:p w14:paraId="4D7DB466" w14:textId="77777777" w:rsidR="00967EC3" w:rsidRDefault="00967EC3">
      <w:pPr>
        <w:rPr>
          <w:rFonts w:ascii="Times New Roman" w:hAnsi="Times New Roman"/>
          <w:sz w:val="28"/>
          <w:szCs w:val="28"/>
          <w:lang w:val="en-US"/>
        </w:rPr>
      </w:pPr>
    </w:p>
    <w:p w14:paraId="6A7E8A7D" w14:textId="77777777" w:rsidR="00967EC3" w:rsidRDefault="00967EC3">
      <w:pPr>
        <w:rPr>
          <w:rFonts w:ascii="Times New Roman" w:hAnsi="Times New Roman"/>
          <w:sz w:val="28"/>
          <w:szCs w:val="28"/>
          <w:lang w:val="en-US"/>
        </w:rPr>
      </w:pPr>
    </w:p>
    <w:p w14:paraId="1393CAA9" w14:textId="77777777" w:rsidR="00967EC3" w:rsidRDefault="00967EC3">
      <w:pPr>
        <w:rPr>
          <w:rFonts w:ascii="Times New Roman" w:hAnsi="Times New Roman"/>
          <w:sz w:val="28"/>
          <w:szCs w:val="28"/>
          <w:lang w:val="en-US"/>
        </w:rPr>
      </w:pPr>
    </w:p>
    <w:p w14:paraId="27D2626E" w14:textId="77777777" w:rsidR="00967EC3" w:rsidRDefault="00967EC3">
      <w:pPr>
        <w:rPr>
          <w:rFonts w:ascii="Times New Roman" w:hAnsi="Times New Roman"/>
          <w:sz w:val="28"/>
          <w:szCs w:val="28"/>
          <w:lang w:val="en-US"/>
        </w:rPr>
      </w:pPr>
    </w:p>
    <w:p w14:paraId="4D16CFCE" w14:textId="77777777" w:rsidR="00967EC3" w:rsidRDefault="00000000">
      <w:pPr>
        <w:rPr>
          <w:rFonts w:ascii="Arial Black" w:hAnsi="Arial Black" w:cs="Arial Black"/>
          <w:sz w:val="28"/>
          <w:szCs w:val="28"/>
          <w:lang w:val="en-US"/>
        </w:rPr>
      </w:pPr>
      <w:r>
        <w:rPr>
          <w:rFonts w:ascii="Arial Black" w:hAnsi="Arial Black" w:cs="Arial Black"/>
          <w:sz w:val="28"/>
          <w:szCs w:val="28"/>
          <w:lang w:val="en-US"/>
        </w:rPr>
        <w:lastRenderedPageBreak/>
        <w:t>Home Page</w:t>
      </w:r>
    </w:p>
    <w:p w14:paraId="7F2EF45D" w14:textId="77777777" w:rsidR="00967EC3" w:rsidRDefault="00000000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4653F162" wp14:editId="1D600A3B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18E85" w14:textId="77777777" w:rsidR="00967EC3" w:rsidRDefault="00967EC3">
      <w:pPr>
        <w:rPr>
          <w:rFonts w:ascii="Times New Roman" w:hAnsi="Times New Roman"/>
          <w:sz w:val="28"/>
          <w:szCs w:val="28"/>
          <w:lang w:val="en-US"/>
        </w:rPr>
      </w:pPr>
    </w:p>
    <w:p w14:paraId="04A54C2D" w14:textId="77777777" w:rsidR="00967EC3" w:rsidRDefault="00000000">
      <w:pPr>
        <w:rPr>
          <w:rFonts w:ascii="Arial Black" w:hAnsi="Arial Black" w:cs="Arial Black"/>
          <w:sz w:val="28"/>
          <w:szCs w:val="28"/>
          <w:lang w:val="en-US"/>
        </w:rPr>
      </w:pPr>
      <w:r>
        <w:rPr>
          <w:rFonts w:ascii="Arial Black" w:hAnsi="Arial Black" w:cs="Arial Black"/>
          <w:sz w:val="28"/>
          <w:szCs w:val="28"/>
          <w:lang w:val="en-US"/>
        </w:rPr>
        <w:t>About Page</w:t>
      </w:r>
    </w:p>
    <w:p w14:paraId="5468153E" w14:textId="77777777" w:rsidR="00967EC3" w:rsidRDefault="00000000">
      <w:r>
        <w:rPr>
          <w:noProof/>
        </w:rPr>
        <w:drawing>
          <wp:inline distT="0" distB="0" distL="114300" distR="114300" wp14:anchorId="087533CE" wp14:editId="13512C6C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BC86" w14:textId="77777777" w:rsidR="00967EC3" w:rsidRDefault="00967EC3">
      <w:pPr>
        <w:rPr>
          <w:rFonts w:ascii="Arial Black" w:hAnsi="Arial Black" w:cs="Arial Black"/>
          <w:sz w:val="28"/>
          <w:szCs w:val="28"/>
        </w:rPr>
      </w:pPr>
    </w:p>
    <w:p w14:paraId="026421B9" w14:textId="77777777" w:rsidR="00967EC3" w:rsidRDefault="00967EC3">
      <w:pPr>
        <w:rPr>
          <w:rFonts w:ascii="Arial Black" w:hAnsi="Arial Black" w:cs="Arial Black"/>
          <w:sz w:val="28"/>
          <w:szCs w:val="28"/>
        </w:rPr>
      </w:pPr>
    </w:p>
    <w:p w14:paraId="566E5CCB" w14:textId="77777777" w:rsidR="00967EC3" w:rsidRDefault="00967EC3">
      <w:pPr>
        <w:rPr>
          <w:rFonts w:ascii="Arial Black" w:hAnsi="Arial Black" w:cs="Arial Black"/>
          <w:sz w:val="28"/>
          <w:szCs w:val="28"/>
        </w:rPr>
      </w:pPr>
    </w:p>
    <w:p w14:paraId="62EAC67E" w14:textId="77777777" w:rsidR="00967EC3" w:rsidRDefault="00967EC3">
      <w:pPr>
        <w:rPr>
          <w:rFonts w:ascii="Arial Black" w:hAnsi="Arial Black" w:cs="Arial Black"/>
          <w:sz w:val="28"/>
          <w:szCs w:val="28"/>
        </w:rPr>
      </w:pPr>
    </w:p>
    <w:p w14:paraId="63CDAC15" w14:textId="77777777" w:rsidR="00967EC3" w:rsidRDefault="00000000">
      <w:pPr>
        <w:rPr>
          <w:rFonts w:ascii="Arial Black" w:hAnsi="Arial Black" w:cs="Arial Black"/>
          <w:sz w:val="28"/>
          <w:szCs w:val="28"/>
          <w:lang w:val="en-US"/>
        </w:rPr>
      </w:pPr>
      <w:r>
        <w:rPr>
          <w:rFonts w:ascii="Arial Black" w:hAnsi="Arial Black" w:cs="Arial Black"/>
          <w:sz w:val="28"/>
          <w:szCs w:val="28"/>
          <w:lang w:val="en-US"/>
        </w:rPr>
        <w:lastRenderedPageBreak/>
        <w:t>Menu Page</w:t>
      </w:r>
    </w:p>
    <w:p w14:paraId="644F9970" w14:textId="77777777" w:rsidR="00967EC3" w:rsidRDefault="00000000">
      <w:r>
        <w:rPr>
          <w:noProof/>
        </w:rPr>
        <w:drawing>
          <wp:inline distT="0" distB="0" distL="114300" distR="114300" wp14:anchorId="2C21E2C2" wp14:editId="2B04F6CF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E4889" w14:textId="77777777" w:rsidR="00967EC3" w:rsidRDefault="00967EC3"/>
    <w:p w14:paraId="0AF18A5D" w14:textId="77777777" w:rsidR="00967EC3" w:rsidRDefault="00000000">
      <w:pPr>
        <w:rPr>
          <w:rFonts w:ascii="Arial Black" w:hAnsi="Arial Black" w:cs="Arial Black"/>
          <w:sz w:val="28"/>
          <w:szCs w:val="28"/>
          <w:lang w:val="en-US"/>
        </w:rPr>
      </w:pPr>
      <w:r>
        <w:rPr>
          <w:rFonts w:ascii="Arial Black" w:hAnsi="Arial Black" w:cs="Arial Black"/>
          <w:sz w:val="28"/>
          <w:szCs w:val="28"/>
          <w:lang w:val="en-US"/>
        </w:rPr>
        <w:t>Review Page</w:t>
      </w:r>
    </w:p>
    <w:p w14:paraId="6F55B60C" w14:textId="77777777" w:rsidR="00967EC3" w:rsidRDefault="00000000">
      <w:r>
        <w:rPr>
          <w:noProof/>
        </w:rPr>
        <w:drawing>
          <wp:inline distT="0" distB="0" distL="114300" distR="114300" wp14:anchorId="787D1DDD" wp14:editId="72EFB01A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5E744" w14:textId="77777777" w:rsidR="00967EC3" w:rsidRDefault="00967EC3"/>
    <w:p w14:paraId="1CF5EDC1" w14:textId="77777777" w:rsidR="00967EC3" w:rsidRDefault="00000000">
      <w:pPr>
        <w:rPr>
          <w:rFonts w:ascii="Arial Black" w:hAnsi="Arial Black" w:cs="Arial Black"/>
          <w:sz w:val="28"/>
          <w:szCs w:val="28"/>
          <w:lang w:val="en-US"/>
        </w:rPr>
      </w:pPr>
      <w:r>
        <w:rPr>
          <w:rFonts w:ascii="Arial Black" w:hAnsi="Arial Black" w:cs="Arial Black"/>
          <w:sz w:val="28"/>
          <w:szCs w:val="28"/>
          <w:lang w:val="en-US"/>
        </w:rPr>
        <w:t>Cart Page</w:t>
      </w:r>
    </w:p>
    <w:p w14:paraId="21AEB49F" w14:textId="6FCFC897" w:rsidR="00967EC3" w:rsidRDefault="00544B84">
      <w:pPr>
        <w:rPr>
          <w:rFonts w:ascii="Arial Black" w:hAnsi="Arial Black" w:cs="Arial Black"/>
          <w:sz w:val="28"/>
          <w:szCs w:val="28"/>
          <w:lang w:val="en-US"/>
        </w:rPr>
      </w:pPr>
      <w:r w:rsidRPr="00544B84">
        <w:rPr>
          <w:rFonts w:ascii="Arial Black" w:hAnsi="Arial Black" w:cs="Arial Black"/>
          <w:sz w:val="28"/>
          <w:szCs w:val="28"/>
          <w:lang w:val="en-US"/>
        </w:rPr>
        <w:lastRenderedPageBreak/>
        <w:drawing>
          <wp:inline distT="0" distB="0" distL="0" distR="0" wp14:anchorId="114F43D1" wp14:editId="6D256951">
            <wp:extent cx="5274310" cy="2653665"/>
            <wp:effectExtent l="0" t="0" r="2540" b="0"/>
            <wp:docPr id="149732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24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EC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CDF18B" w14:textId="77777777" w:rsidR="00A944DB" w:rsidRDefault="00A944DB">
      <w:pPr>
        <w:spacing w:line="240" w:lineRule="auto"/>
      </w:pPr>
      <w:r>
        <w:separator/>
      </w:r>
    </w:p>
  </w:endnote>
  <w:endnote w:type="continuationSeparator" w:id="0">
    <w:p w14:paraId="648F241E" w14:textId="77777777" w:rsidR="00A944DB" w:rsidRDefault="00A944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432EF7" w14:textId="77777777" w:rsidR="00A944DB" w:rsidRDefault="00A944DB">
      <w:pPr>
        <w:spacing w:after="0"/>
      </w:pPr>
      <w:r>
        <w:separator/>
      </w:r>
    </w:p>
  </w:footnote>
  <w:footnote w:type="continuationSeparator" w:id="0">
    <w:p w14:paraId="78366B8E" w14:textId="77777777" w:rsidR="00A944DB" w:rsidRDefault="00A944DB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94F1815"/>
    <w:rsid w:val="00544B84"/>
    <w:rsid w:val="00967EC3"/>
    <w:rsid w:val="00A028C0"/>
    <w:rsid w:val="00A944DB"/>
    <w:rsid w:val="394F1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F81196"/>
  <w15:docId w15:val="{22ABA23F-91D3-42C1-AD38-7C1C5764E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60" w:line="259" w:lineRule="auto"/>
    </w:pPr>
    <w:rPr>
      <w:rFonts w:eastAsiaTheme="minorHAnsi"/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178</Words>
  <Characters>1017</Characters>
  <Application>Microsoft Office Word</Application>
  <DocSecurity>0</DocSecurity>
  <Lines>8</Lines>
  <Paragraphs>2</Paragraphs>
  <ScaleCrop>false</ScaleCrop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Shruti Patil</dc:creator>
  <cp:lastModifiedBy>Aadesh Pathare</cp:lastModifiedBy>
  <cp:revision>2</cp:revision>
  <dcterms:created xsi:type="dcterms:W3CDTF">2024-06-30T11:35:00Z</dcterms:created>
  <dcterms:modified xsi:type="dcterms:W3CDTF">2024-07-01T10:22:00Z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13072720AA3349A9B682007C4217E02C_11</vt:lpwstr>
  </property>
</Properties>
</file>