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B971" w14:textId="77777777" w:rsidR="00895D06" w:rsidRPr="00895D06" w:rsidRDefault="00895D06" w:rsidP="00895D06">
      <w:pPr>
        <w:shd w:val="clear" w:color="auto" w:fill="FFFFFF"/>
        <w:spacing w:after="0"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1)</w:t>
      </w:r>
    </w:p>
    <w:p w14:paraId="3C4BF4F9"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 xml:space="preserve">A comunicação de dados de forma geral pode ser classificada de três maneiras distintas levando em consideração os modos de transmissão definidos por </w:t>
      </w:r>
      <w:proofErr w:type="spellStart"/>
      <w:r w:rsidRPr="00895D06">
        <w:rPr>
          <w:rFonts w:ascii="Verdana" w:eastAsia="Times New Roman" w:hAnsi="Verdana" w:cs="Times New Roman"/>
          <w:color w:val="666666"/>
          <w:sz w:val="20"/>
          <w:szCs w:val="20"/>
          <w:lang w:eastAsia="pt-BR"/>
        </w:rPr>
        <w:t>Kurose</w:t>
      </w:r>
      <w:proofErr w:type="spellEnd"/>
      <w:r w:rsidRPr="00895D06">
        <w:rPr>
          <w:rFonts w:ascii="Verdana" w:eastAsia="Times New Roman" w:hAnsi="Verdana" w:cs="Times New Roman"/>
          <w:color w:val="666666"/>
          <w:sz w:val="20"/>
          <w:szCs w:val="20"/>
          <w:lang w:eastAsia="pt-BR"/>
        </w:rPr>
        <w:t xml:space="preserve"> e Ross (2013), sendo: </w:t>
      </w:r>
      <w:r w:rsidRPr="00895D06">
        <w:rPr>
          <w:rFonts w:ascii="Verdana" w:eastAsia="Times New Roman" w:hAnsi="Verdana" w:cs="Times New Roman"/>
          <w:i/>
          <w:iCs/>
          <w:color w:val="666666"/>
          <w:sz w:val="20"/>
          <w:szCs w:val="20"/>
          <w:lang w:eastAsia="pt-BR"/>
        </w:rPr>
        <w:t>simples</w:t>
      </w:r>
      <w:r w:rsidRPr="00895D06">
        <w:rPr>
          <w:rFonts w:ascii="Verdana" w:eastAsia="Times New Roman" w:hAnsi="Verdana" w:cs="Times New Roman"/>
          <w:color w:val="666666"/>
          <w:sz w:val="20"/>
          <w:szCs w:val="20"/>
          <w:lang w:eastAsia="pt-BR"/>
        </w:rPr>
        <w:t>, </w:t>
      </w:r>
      <w:proofErr w:type="spellStart"/>
      <w:r w:rsidRPr="00895D06">
        <w:rPr>
          <w:rFonts w:ascii="Verdana" w:eastAsia="Times New Roman" w:hAnsi="Verdana" w:cs="Times New Roman"/>
          <w:i/>
          <w:iCs/>
          <w:color w:val="666666"/>
          <w:sz w:val="20"/>
          <w:szCs w:val="20"/>
          <w:lang w:eastAsia="pt-BR"/>
        </w:rPr>
        <w:t>half</w:t>
      </w:r>
      <w:proofErr w:type="spellEnd"/>
      <w:r w:rsidRPr="00895D06">
        <w:rPr>
          <w:rFonts w:ascii="Verdana" w:eastAsia="Times New Roman" w:hAnsi="Verdana" w:cs="Times New Roman"/>
          <w:i/>
          <w:iCs/>
          <w:color w:val="666666"/>
          <w:sz w:val="20"/>
          <w:szCs w:val="20"/>
          <w:lang w:eastAsia="pt-BR"/>
        </w:rPr>
        <w:t>-duplex</w:t>
      </w:r>
      <w:r w:rsidRPr="00895D06">
        <w:rPr>
          <w:rFonts w:ascii="Verdana" w:eastAsia="Times New Roman" w:hAnsi="Verdana" w:cs="Times New Roman"/>
          <w:color w:val="666666"/>
          <w:sz w:val="20"/>
          <w:szCs w:val="20"/>
          <w:lang w:eastAsia="pt-BR"/>
        </w:rPr>
        <w:t> e </w:t>
      </w:r>
      <w:r w:rsidRPr="00895D06">
        <w:rPr>
          <w:rFonts w:ascii="Verdana" w:eastAsia="Times New Roman" w:hAnsi="Verdana" w:cs="Times New Roman"/>
          <w:i/>
          <w:iCs/>
          <w:color w:val="666666"/>
          <w:sz w:val="20"/>
          <w:szCs w:val="20"/>
          <w:lang w:eastAsia="pt-BR"/>
        </w:rPr>
        <w:t>full-duplex</w:t>
      </w:r>
      <w:r w:rsidRPr="00895D06">
        <w:rPr>
          <w:rFonts w:ascii="Verdana" w:eastAsia="Times New Roman" w:hAnsi="Verdana" w:cs="Times New Roman"/>
          <w:color w:val="666666"/>
          <w:sz w:val="20"/>
          <w:szCs w:val="20"/>
          <w:lang w:eastAsia="pt-BR"/>
        </w:rPr>
        <w:t>.</w:t>
      </w:r>
    </w:p>
    <w:p w14:paraId="4901D4E4"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 </w:t>
      </w:r>
    </w:p>
    <w:p w14:paraId="6650FFE6"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De acordo com as informações apresentadas na tabela a seguir, faça a associação dos tipos de comunicação contidas na Coluna A com suas respectivas características, apresentadas na Coluna B.</w:t>
      </w:r>
    </w:p>
    <w:p w14:paraId="4C7608EC" w14:textId="77777777" w:rsidR="00895D06" w:rsidRPr="00895D06" w:rsidRDefault="00895D06" w:rsidP="00895D06">
      <w:pPr>
        <w:shd w:val="clear" w:color="auto" w:fill="FFFFFF"/>
        <w:spacing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 </w:t>
      </w:r>
    </w:p>
    <w:tbl>
      <w:tblPr>
        <w:tblW w:w="0" w:type="auto"/>
        <w:tblCellMar>
          <w:top w:w="15" w:type="dxa"/>
          <w:left w:w="15" w:type="dxa"/>
          <w:bottom w:w="15" w:type="dxa"/>
          <w:right w:w="15" w:type="dxa"/>
        </w:tblCellMar>
        <w:tblLook w:val="04A0" w:firstRow="1" w:lastRow="0" w:firstColumn="1" w:lastColumn="0" w:noHBand="0" w:noVBand="1"/>
      </w:tblPr>
      <w:tblGrid>
        <w:gridCol w:w="2626"/>
        <w:gridCol w:w="5878"/>
      </w:tblGrid>
      <w:tr w:rsidR="00895D06" w:rsidRPr="00895D06" w14:paraId="2E56C122" w14:textId="77777777" w:rsidTr="00895D06">
        <w:tc>
          <w:tcPr>
            <w:tcW w:w="2685" w:type="dxa"/>
            <w:shd w:val="clear" w:color="auto" w:fill="auto"/>
            <w:tcMar>
              <w:top w:w="0" w:type="dxa"/>
              <w:left w:w="0" w:type="dxa"/>
              <w:bottom w:w="0" w:type="dxa"/>
              <w:right w:w="0" w:type="dxa"/>
            </w:tcMar>
            <w:vAlign w:val="center"/>
            <w:hideMark/>
          </w:tcPr>
          <w:p w14:paraId="674134ED" w14:textId="77777777" w:rsidR="00895D06" w:rsidRPr="00895D06" w:rsidRDefault="00895D06" w:rsidP="00895D06">
            <w:pPr>
              <w:spacing w:after="135" w:line="240" w:lineRule="auto"/>
              <w:jc w:val="both"/>
              <w:rPr>
                <w:rFonts w:ascii="Times New Roman" w:eastAsia="Times New Roman" w:hAnsi="Times New Roman" w:cs="Times New Roman"/>
                <w:sz w:val="24"/>
                <w:szCs w:val="24"/>
                <w:lang w:eastAsia="pt-BR"/>
              </w:rPr>
            </w:pPr>
            <w:r w:rsidRPr="00895D06">
              <w:rPr>
                <w:rFonts w:ascii="Times New Roman" w:eastAsia="Times New Roman" w:hAnsi="Times New Roman" w:cs="Times New Roman"/>
                <w:b/>
                <w:bCs/>
                <w:sz w:val="24"/>
                <w:szCs w:val="24"/>
                <w:lang w:eastAsia="pt-BR"/>
              </w:rPr>
              <w:t>COLUNA A</w:t>
            </w:r>
          </w:p>
        </w:tc>
        <w:tc>
          <w:tcPr>
            <w:tcW w:w="6090" w:type="dxa"/>
            <w:shd w:val="clear" w:color="auto" w:fill="auto"/>
            <w:tcMar>
              <w:top w:w="0" w:type="dxa"/>
              <w:left w:w="0" w:type="dxa"/>
              <w:bottom w:w="0" w:type="dxa"/>
              <w:right w:w="0" w:type="dxa"/>
            </w:tcMar>
            <w:vAlign w:val="center"/>
            <w:hideMark/>
          </w:tcPr>
          <w:p w14:paraId="4B985737" w14:textId="77777777" w:rsidR="00895D06" w:rsidRPr="00895D06" w:rsidRDefault="00895D06" w:rsidP="00895D06">
            <w:pPr>
              <w:spacing w:after="135" w:line="240" w:lineRule="auto"/>
              <w:jc w:val="both"/>
              <w:rPr>
                <w:rFonts w:ascii="Times New Roman" w:eastAsia="Times New Roman" w:hAnsi="Times New Roman" w:cs="Times New Roman"/>
                <w:sz w:val="24"/>
                <w:szCs w:val="24"/>
                <w:lang w:eastAsia="pt-BR"/>
              </w:rPr>
            </w:pPr>
            <w:r w:rsidRPr="00895D06">
              <w:rPr>
                <w:rFonts w:ascii="Times New Roman" w:eastAsia="Times New Roman" w:hAnsi="Times New Roman" w:cs="Times New Roman"/>
                <w:b/>
                <w:bCs/>
                <w:sz w:val="24"/>
                <w:szCs w:val="24"/>
                <w:lang w:eastAsia="pt-BR"/>
              </w:rPr>
              <w:t>COLUNA B</w:t>
            </w:r>
          </w:p>
        </w:tc>
      </w:tr>
      <w:tr w:rsidR="00895D06" w:rsidRPr="00895D06" w14:paraId="2A98A06F" w14:textId="77777777" w:rsidTr="00895D06">
        <w:tc>
          <w:tcPr>
            <w:tcW w:w="2685" w:type="dxa"/>
            <w:shd w:val="clear" w:color="auto" w:fill="auto"/>
            <w:tcMar>
              <w:top w:w="0" w:type="dxa"/>
              <w:left w:w="0" w:type="dxa"/>
              <w:bottom w:w="0" w:type="dxa"/>
              <w:right w:w="0" w:type="dxa"/>
            </w:tcMar>
            <w:vAlign w:val="center"/>
            <w:hideMark/>
          </w:tcPr>
          <w:p w14:paraId="513BFB42" w14:textId="77777777" w:rsidR="00895D06" w:rsidRPr="00895D06" w:rsidRDefault="00895D06" w:rsidP="00895D06">
            <w:pPr>
              <w:spacing w:after="135" w:line="240" w:lineRule="auto"/>
              <w:jc w:val="both"/>
              <w:rPr>
                <w:rFonts w:ascii="Times New Roman" w:eastAsia="Times New Roman" w:hAnsi="Times New Roman" w:cs="Times New Roman"/>
                <w:sz w:val="24"/>
                <w:szCs w:val="24"/>
                <w:lang w:eastAsia="pt-BR"/>
              </w:rPr>
            </w:pPr>
            <w:r w:rsidRPr="00895D06">
              <w:rPr>
                <w:rFonts w:ascii="Times New Roman" w:eastAsia="Times New Roman" w:hAnsi="Times New Roman" w:cs="Times New Roman"/>
                <w:i/>
                <w:iCs/>
                <w:sz w:val="24"/>
                <w:szCs w:val="24"/>
                <w:lang w:eastAsia="pt-BR"/>
              </w:rPr>
              <w:t>I.      Simplex. </w:t>
            </w:r>
          </w:p>
        </w:tc>
        <w:tc>
          <w:tcPr>
            <w:tcW w:w="6090" w:type="dxa"/>
            <w:shd w:val="clear" w:color="auto" w:fill="auto"/>
            <w:tcMar>
              <w:top w:w="0" w:type="dxa"/>
              <w:left w:w="0" w:type="dxa"/>
              <w:bottom w:w="0" w:type="dxa"/>
              <w:right w:w="0" w:type="dxa"/>
            </w:tcMar>
            <w:vAlign w:val="center"/>
            <w:hideMark/>
          </w:tcPr>
          <w:p w14:paraId="0522FEE1" w14:textId="77777777" w:rsidR="00895D06" w:rsidRPr="00895D06" w:rsidRDefault="00895D06" w:rsidP="00895D06">
            <w:pPr>
              <w:spacing w:after="135" w:line="240" w:lineRule="auto"/>
              <w:jc w:val="both"/>
              <w:rPr>
                <w:rFonts w:ascii="Times New Roman" w:eastAsia="Times New Roman" w:hAnsi="Times New Roman" w:cs="Times New Roman"/>
                <w:sz w:val="24"/>
                <w:szCs w:val="24"/>
                <w:lang w:eastAsia="pt-BR"/>
              </w:rPr>
            </w:pPr>
            <w:r w:rsidRPr="00895D06">
              <w:rPr>
                <w:rFonts w:ascii="Times New Roman" w:eastAsia="Times New Roman" w:hAnsi="Times New Roman" w:cs="Times New Roman"/>
                <w:sz w:val="24"/>
                <w:szCs w:val="24"/>
                <w:lang w:eastAsia="pt-BR"/>
              </w:rPr>
              <w:t>1.    A comunicação é realizada em um único canal, porem apenas em um sentido da comunicação por vez (hora transmite, hora recebe). Um exemplo desta comunicação ocorre em um </w:t>
            </w:r>
            <w:r w:rsidRPr="00895D06">
              <w:rPr>
                <w:rFonts w:ascii="Times New Roman" w:eastAsia="Times New Roman" w:hAnsi="Times New Roman" w:cs="Times New Roman"/>
                <w:i/>
                <w:iCs/>
                <w:sz w:val="24"/>
                <w:szCs w:val="24"/>
                <w:lang w:eastAsia="pt-BR"/>
              </w:rPr>
              <w:t>hub</w:t>
            </w:r>
            <w:r w:rsidRPr="00895D06">
              <w:rPr>
                <w:rFonts w:ascii="Times New Roman" w:eastAsia="Times New Roman" w:hAnsi="Times New Roman" w:cs="Times New Roman"/>
                <w:sz w:val="24"/>
                <w:szCs w:val="24"/>
                <w:lang w:eastAsia="pt-BR"/>
              </w:rPr>
              <w:t> de rede.</w:t>
            </w:r>
          </w:p>
        </w:tc>
      </w:tr>
      <w:tr w:rsidR="00895D06" w:rsidRPr="00895D06" w14:paraId="372A7C41" w14:textId="77777777" w:rsidTr="00895D06">
        <w:tc>
          <w:tcPr>
            <w:tcW w:w="2685" w:type="dxa"/>
            <w:shd w:val="clear" w:color="auto" w:fill="auto"/>
            <w:tcMar>
              <w:top w:w="0" w:type="dxa"/>
              <w:left w:w="0" w:type="dxa"/>
              <w:bottom w:w="0" w:type="dxa"/>
              <w:right w:w="0" w:type="dxa"/>
            </w:tcMar>
            <w:vAlign w:val="center"/>
            <w:hideMark/>
          </w:tcPr>
          <w:p w14:paraId="3C4F799F" w14:textId="77777777" w:rsidR="00895D06" w:rsidRPr="00895D06" w:rsidRDefault="00895D06" w:rsidP="00895D06">
            <w:pPr>
              <w:spacing w:after="135" w:line="240" w:lineRule="auto"/>
              <w:jc w:val="both"/>
              <w:rPr>
                <w:rFonts w:ascii="Times New Roman" w:eastAsia="Times New Roman" w:hAnsi="Times New Roman" w:cs="Times New Roman"/>
                <w:sz w:val="24"/>
                <w:szCs w:val="24"/>
                <w:lang w:eastAsia="pt-BR"/>
              </w:rPr>
            </w:pPr>
            <w:r w:rsidRPr="00895D06">
              <w:rPr>
                <w:rFonts w:ascii="Times New Roman" w:eastAsia="Times New Roman" w:hAnsi="Times New Roman" w:cs="Times New Roman"/>
                <w:i/>
                <w:iCs/>
                <w:sz w:val="24"/>
                <w:szCs w:val="24"/>
                <w:lang w:eastAsia="pt-BR"/>
              </w:rPr>
              <w:t>II.    Half-duplex.</w:t>
            </w:r>
          </w:p>
        </w:tc>
        <w:tc>
          <w:tcPr>
            <w:tcW w:w="6090" w:type="dxa"/>
            <w:shd w:val="clear" w:color="auto" w:fill="auto"/>
            <w:tcMar>
              <w:top w:w="0" w:type="dxa"/>
              <w:left w:w="0" w:type="dxa"/>
              <w:bottom w:w="0" w:type="dxa"/>
              <w:right w:w="0" w:type="dxa"/>
            </w:tcMar>
            <w:vAlign w:val="center"/>
            <w:hideMark/>
          </w:tcPr>
          <w:p w14:paraId="4FF9A48C" w14:textId="77777777" w:rsidR="00895D06" w:rsidRPr="00895D06" w:rsidRDefault="00895D06" w:rsidP="00895D06">
            <w:pPr>
              <w:spacing w:after="135" w:line="240" w:lineRule="auto"/>
              <w:jc w:val="both"/>
              <w:rPr>
                <w:rFonts w:ascii="Times New Roman" w:eastAsia="Times New Roman" w:hAnsi="Times New Roman" w:cs="Times New Roman"/>
                <w:sz w:val="24"/>
                <w:szCs w:val="24"/>
                <w:lang w:eastAsia="pt-BR"/>
              </w:rPr>
            </w:pPr>
            <w:r w:rsidRPr="00895D06">
              <w:rPr>
                <w:rFonts w:ascii="Times New Roman" w:eastAsia="Times New Roman" w:hAnsi="Times New Roman" w:cs="Times New Roman"/>
                <w:sz w:val="24"/>
                <w:szCs w:val="24"/>
                <w:lang w:eastAsia="pt-BR"/>
              </w:rPr>
              <w:t>2.    A comunicação utiliza-se de um único canal com capacidade de transmitir e receber as mensagens de forma simultânea através de técnicas de multiplexação de sinais. Um exemplo desta comunicação ocorre em um </w:t>
            </w:r>
            <w:r w:rsidRPr="00895D06">
              <w:rPr>
                <w:rFonts w:ascii="Times New Roman" w:eastAsia="Times New Roman" w:hAnsi="Times New Roman" w:cs="Times New Roman"/>
                <w:i/>
                <w:iCs/>
                <w:sz w:val="24"/>
                <w:szCs w:val="24"/>
                <w:lang w:eastAsia="pt-BR"/>
              </w:rPr>
              <w:t>switch</w:t>
            </w:r>
            <w:r w:rsidRPr="00895D06">
              <w:rPr>
                <w:rFonts w:ascii="Times New Roman" w:eastAsia="Times New Roman" w:hAnsi="Times New Roman" w:cs="Times New Roman"/>
                <w:sz w:val="24"/>
                <w:szCs w:val="24"/>
                <w:lang w:eastAsia="pt-BR"/>
              </w:rPr>
              <w:t> de rede.</w:t>
            </w:r>
          </w:p>
        </w:tc>
      </w:tr>
      <w:tr w:rsidR="00895D06" w:rsidRPr="00895D06" w14:paraId="1823E42C" w14:textId="77777777" w:rsidTr="00895D06">
        <w:tc>
          <w:tcPr>
            <w:tcW w:w="2685" w:type="dxa"/>
            <w:shd w:val="clear" w:color="auto" w:fill="auto"/>
            <w:tcMar>
              <w:top w:w="0" w:type="dxa"/>
              <w:left w:w="0" w:type="dxa"/>
              <w:bottom w:w="0" w:type="dxa"/>
              <w:right w:w="0" w:type="dxa"/>
            </w:tcMar>
            <w:vAlign w:val="center"/>
            <w:hideMark/>
          </w:tcPr>
          <w:p w14:paraId="73EDAAF1" w14:textId="77777777" w:rsidR="00895D06" w:rsidRPr="00895D06" w:rsidRDefault="00895D06" w:rsidP="00895D06">
            <w:pPr>
              <w:spacing w:after="135" w:line="240" w:lineRule="auto"/>
              <w:jc w:val="both"/>
              <w:rPr>
                <w:rFonts w:ascii="Times New Roman" w:eastAsia="Times New Roman" w:hAnsi="Times New Roman" w:cs="Times New Roman"/>
                <w:sz w:val="24"/>
                <w:szCs w:val="24"/>
                <w:lang w:eastAsia="pt-BR"/>
              </w:rPr>
            </w:pPr>
            <w:r w:rsidRPr="00895D06">
              <w:rPr>
                <w:rFonts w:ascii="Times New Roman" w:eastAsia="Times New Roman" w:hAnsi="Times New Roman" w:cs="Times New Roman"/>
                <w:i/>
                <w:iCs/>
                <w:sz w:val="24"/>
                <w:szCs w:val="24"/>
                <w:lang w:eastAsia="pt-BR"/>
              </w:rPr>
              <w:t>III.   Full-duplex.</w:t>
            </w:r>
          </w:p>
        </w:tc>
        <w:tc>
          <w:tcPr>
            <w:tcW w:w="6090" w:type="dxa"/>
            <w:shd w:val="clear" w:color="auto" w:fill="auto"/>
            <w:tcMar>
              <w:top w:w="0" w:type="dxa"/>
              <w:left w:w="0" w:type="dxa"/>
              <w:bottom w:w="0" w:type="dxa"/>
              <w:right w:w="0" w:type="dxa"/>
            </w:tcMar>
            <w:vAlign w:val="center"/>
            <w:hideMark/>
          </w:tcPr>
          <w:p w14:paraId="7FC3DDE0" w14:textId="77777777" w:rsidR="00895D06" w:rsidRPr="00895D06" w:rsidRDefault="00895D06" w:rsidP="00895D06">
            <w:pPr>
              <w:spacing w:after="135" w:line="240" w:lineRule="auto"/>
              <w:jc w:val="both"/>
              <w:rPr>
                <w:rFonts w:ascii="Times New Roman" w:eastAsia="Times New Roman" w:hAnsi="Times New Roman" w:cs="Times New Roman"/>
                <w:sz w:val="24"/>
                <w:szCs w:val="24"/>
                <w:lang w:eastAsia="pt-BR"/>
              </w:rPr>
            </w:pPr>
            <w:r w:rsidRPr="00895D06">
              <w:rPr>
                <w:rFonts w:ascii="Times New Roman" w:eastAsia="Times New Roman" w:hAnsi="Times New Roman" w:cs="Times New Roman"/>
                <w:sz w:val="24"/>
                <w:szCs w:val="24"/>
                <w:lang w:eastAsia="pt-BR"/>
              </w:rPr>
              <w:t>3.    A comunicação é realizada através de um único sentido, sendo um canal utilizado para emitir a mensagem e outro para receber a mensagem. Um exemplo desta comunicação ocorre na transmissão de sinais de TV ou rádio</w:t>
            </w:r>
          </w:p>
        </w:tc>
      </w:tr>
    </w:tbl>
    <w:p w14:paraId="33F520F6"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Assinale a alternativa que apresenta a associação CORRETA entre as colunas.</w:t>
      </w:r>
    </w:p>
    <w:p w14:paraId="5DFE40F3" w14:textId="77777777" w:rsidR="00895D06" w:rsidRPr="00895D06" w:rsidRDefault="00895D06" w:rsidP="00895D06">
      <w:pPr>
        <w:shd w:val="clear" w:color="auto" w:fill="FFFFFF"/>
        <w:spacing w:before="270" w:after="270"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pict w14:anchorId="36944064">
          <v:rect id="_x0000_i1025" style="width:0;height:0" o:hralign="center" o:hrstd="t" o:hr="t" fillcolor="#a0a0a0" stroked="f"/>
        </w:pict>
      </w:r>
    </w:p>
    <w:p w14:paraId="7E0EA455" w14:textId="77777777" w:rsidR="00895D06" w:rsidRPr="00895D06" w:rsidRDefault="00895D06" w:rsidP="00895D06">
      <w:pPr>
        <w:shd w:val="clear" w:color="auto" w:fill="FFFFFF"/>
        <w:spacing w:after="135"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b/>
          <w:bCs/>
          <w:color w:val="666666"/>
          <w:sz w:val="20"/>
          <w:szCs w:val="20"/>
          <w:lang w:eastAsia="pt-BR"/>
        </w:rPr>
        <w:t>Alternativas:</w:t>
      </w:r>
    </w:p>
    <w:p w14:paraId="12C34CF7" w14:textId="77777777" w:rsidR="00895D06" w:rsidRPr="00895D06" w:rsidRDefault="00895D06" w:rsidP="00895D06">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a)</w:t>
      </w:r>
    </w:p>
    <w:p w14:paraId="696C4B69"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 - 1; II - 2; III - 3.</w:t>
      </w:r>
    </w:p>
    <w:p w14:paraId="7A95F75F" w14:textId="77777777" w:rsidR="00895D06" w:rsidRPr="00895D06" w:rsidRDefault="00895D06" w:rsidP="00895D06">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b)</w:t>
      </w:r>
    </w:p>
    <w:p w14:paraId="663FFDDB"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 - 3; II - 1; III - 2.</w:t>
      </w:r>
    </w:p>
    <w:p w14:paraId="3FFAAE9F" w14:textId="77777777" w:rsidR="00895D06" w:rsidRPr="00895D06" w:rsidRDefault="00895D06" w:rsidP="00895D06">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FFFFFF"/>
          <w:sz w:val="15"/>
          <w:szCs w:val="15"/>
          <w:shd w:val="clear" w:color="auto" w:fill="4882BA"/>
          <w:lang w:eastAsia="pt-BR"/>
        </w:rPr>
        <w:t>Alternativa assinalada</w:t>
      </w:r>
    </w:p>
    <w:p w14:paraId="0F09F177" w14:textId="77777777" w:rsidR="00895D06" w:rsidRPr="00895D06" w:rsidRDefault="00895D06" w:rsidP="00895D06">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c)</w:t>
      </w:r>
    </w:p>
    <w:p w14:paraId="0B8124B2"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 - 3; II - 2; III - 1.</w:t>
      </w:r>
    </w:p>
    <w:p w14:paraId="7469788F" w14:textId="77777777" w:rsidR="00895D06" w:rsidRPr="00895D06" w:rsidRDefault="00895D06" w:rsidP="00895D06">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d)</w:t>
      </w:r>
    </w:p>
    <w:p w14:paraId="0D42F320"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 - 2; II - 3; III - 1.</w:t>
      </w:r>
    </w:p>
    <w:p w14:paraId="5C75B8C3" w14:textId="77777777" w:rsidR="00895D06" w:rsidRPr="00895D06" w:rsidRDefault="00895D06" w:rsidP="00895D06">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e)</w:t>
      </w:r>
    </w:p>
    <w:p w14:paraId="2B3DFC24" w14:textId="77777777" w:rsidR="00895D06" w:rsidRPr="00895D06" w:rsidRDefault="00895D06" w:rsidP="00895D06">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 - 1; II - 3; III - 2.</w:t>
      </w:r>
    </w:p>
    <w:p w14:paraId="03FEA8C1" w14:textId="77777777" w:rsidR="00895D06" w:rsidRPr="00895D06" w:rsidRDefault="00895D06" w:rsidP="00895D06">
      <w:pPr>
        <w:shd w:val="clear" w:color="auto" w:fill="FFFFFF"/>
        <w:spacing w:after="0"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lastRenderedPageBreak/>
        <w:t>2)</w:t>
      </w:r>
    </w:p>
    <w:p w14:paraId="5B9CA604"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 xml:space="preserve">A evolução das redes de computadores foi relativamente rápida, acompanhando a evolução dos computadores de grande e médio porte para computadores pessoais, suportada pelo desenvolvimento de sistemas de processamento, sistemas de memória e sistemas de armazenamento de dados, aliado com o desenvolvimento dos sistemas de telecomunicações que culminou no desenvolvimento da internet como uma rede mundial de computadores que se utiliza de tecnologias de redes locais e tecnologias de redes metropolitanas. O conceito do termo internet é concebido por </w:t>
      </w:r>
      <w:proofErr w:type="spellStart"/>
      <w:r w:rsidRPr="00895D06">
        <w:rPr>
          <w:rFonts w:ascii="Verdana" w:eastAsia="Times New Roman" w:hAnsi="Verdana" w:cs="Times New Roman"/>
          <w:color w:val="666666"/>
          <w:sz w:val="20"/>
          <w:szCs w:val="20"/>
          <w:lang w:eastAsia="pt-BR"/>
        </w:rPr>
        <w:t>Kurose</w:t>
      </w:r>
      <w:proofErr w:type="spellEnd"/>
      <w:r w:rsidRPr="00895D06">
        <w:rPr>
          <w:rFonts w:ascii="Verdana" w:eastAsia="Times New Roman" w:hAnsi="Verdana" w:cs="Times New Roman"/>
          <w:color w:val="666666"/>
          <w:sz w:val="20"/>
          <w:szCs w:val="20"/>
          <w:lang w:eastAsia="pt-BR"/>
        </w:rPr>
        <w:t xml:space="preserve"> e Ross (2013, p. 1) como “o maior sistema de engenharia já criado pela humanidade”.</w:t>
      </w:r>
    </w:p>
    <w:p w14:paraId="2399C03F"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 </w:t>
      </w:r>
    </w:p>
    <w:p w14:paraId="5C70EDBA"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Considerando as características de redes de computadores e da internet, analise as afirmativas a seguir:</w:t>
      </w:r>
    </w:p>
    <w:p w14:paraId="735CE54A" w14:textId="77777777" w:rsidR="00895D06" w:rsidRPr="00895D06" w:rsidRDefault="00895D06" w:rsidP="00895D06">
      <w:pPr>
        <w:shd w:val="clear" w:color="auto" w:fill="FFFFFF"/>
        <w:spacing w:after="135"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 A utilização de múltiplos computadores conectados por uma rede de comunicações para processamento é denominada processamento distribuído.</w:t>
      </w:r>
    </w:p>
    <w:p w14:paraId="4DD5373A" w14:textId="77777777" w:rsidR="00895D06" w:rsidRPr="00895D06" w:rsidRDefault="00895D06" w:rsidP="00895D06">
      <w:pPr>
        <w:shd w:val="clear" w:color="auto" w:fill="FFFFFF"/>
        <w:spacing w:after="135"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II. Na segunda metade da década de 1990, os provedores de serviços de conexão oportunizaram o acesso à internet para empresas e residências.</w:t>
      </w:r>
    </w:p>
    <w:p w14:paraId="07B482EA"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III. As redes convergentes envolvem a interconexão e convivência dos sistemas e protocolos das redes locais junto as redes de telecomunicações, unindo aplicações como VoIP (</w:t>
      </w:r>
      <w:r w:rsidRPr="00895D06">
        <w:rPr>
          <w:rFonts w:ascii="Verdana" w:eastAsia="Times New Roman" w:hAnsi="Verdana" w:cs="Times New Roman"/>
          <w:i/>
          <w:iCs/>
          <w:color w:val="666666"/>
          <w:sz w:val="20"/>
          <w:szCs w:val="20"/>
          <w:lang w:eastAsia="pt-BR"/>
        </w:rPr>
        <w:t xml:space="preserve">Voice over Internet </w:t>
      </w:r>
      <w:proofErr w:type="spellStart"/>
      <w:r w:rsidRPr="00895D06">
        <w:rPr>
          <w:rFonts w:ascii="Verdana" w:eastAsia="Times New Roman" w:hAnsi="Verdana" w:cs="Times New Roman"/>
          <w:i/>
          <w:iCs/>
          <w:color w:val="666666"/>
          <w:sz w:val="20"/>
          <w:szCs w:val="20"/>
          <w:lang w:eastAsia="pt-BR"/>
        </w:rPr>
        <w:t>Protocol</w:t>
      </w:r>
      <w:proofErr w:type="spellEnd"/>
      <w:r w:rsidRPr="00895D06">
        <w:rPr>
          <w:rFonts w:ascii="Verdana" w:eastAsia="Times New Roman" w:hAnsi="Verdana" w:cs="Times New Roman"/>
          <w:color w:val="666666"/>
          <w:sz w:val="20"/>
          <w:szCs w:val="20"/>
          <w:lang w:eastAsia="pt-BR"/>
        </w:rPr>
        <w:t>), ou voz sobre IP (</w:t>
      </w:r>
      <w:r w:rsidRPr="00895D06">
        <w:rPr>
          <w:rFonts w:ascii="Verdana" w:eastAsia="Times New Roman" w:hAnsi="Verdana" w:cs="Times New Roman"/>
          <w:i/>
          <w:iCs/>
          <w:color w:val="666666"/>
          <w:sz w:val="20"/>
          <w:szCs w:val="20"/>
          <w:lang w:eastAsia="pt-BR"/>
        </w:rPr>
        <w:t xml:space="preserve">Internet </w:t>
      </w:r>
      <w:proofErr w:type="spellStart"/>
      <w:r w:rsidRPr="00895D06">
        <w:rPr>
          <w:rFonts w:ascii="Verdana" w:eastAsia="Times New Roman" w:hAnsi="Verdana" w:cs="Times New Roman"/>
          <w:i/>
          <w:iCs/>
          <w:color w:val="666666"/>
          <w:sz w:val="20"/>
          <w:szCs w:val="20"/>
          <w:lang w:eastAsia="pt-BR"/>
        </w:rPr>
        <w:t>Protocol</w:t>
      </w:r>
      <w:proofErr w:type="spellEnd"/>
      <w:r w:rsidRPr="00895D06">
        <w:rPr>
          <w:rFonts w:ascii="Verdana" w:eastAsia="Times New Roman" w:hAnsi="Verdana" w:cs="Times New Roman"/>
          <w:color w:val="666666"/>
          <w:sz w:val="20"/>
          <w:szCs w:val="20"/>
          <w:lang w:eastAsia="pt-BR"/>
        </w:rPr>
        <w:t>).</w:t>
      </w:r>
    </w:p>
    <w:p w14:paraId="330F127E" w14:textId="77777777" w:rsidR="00895D06" w:rsidRPr="00895D06" w:rsidRDefault="00895D06" w:rsidP="00895D06">
      <w:pPr>
        <w:shd w:val="clear" w:color="auto" w:fill="FFFFFF"/>
        <w:spacing w:after="135"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IV. As redes de computadores e a internet se baseiam em três tecnologias principais: a computação na arquitetura cliente-servidor, a comutação de pacotes como modelo de transmissão de dados e os protocolos de rede, como padrões de comunicação.</w:t>
      </w:r>
    </w:p>
    <w:p w14:paraId="64452A30"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 xml:space="preserve">Considerando o contexto apresentado, é correto o que se </w:t>
      </w:r>
      <w:proofErr w:type="spellStart"/>
      <w:r w:rsidRPr="00895D06">
        <w:rPr>
          <w:rFonts w:ascii="Verdana" w:eastAsia="Times New Roman" w:hAnsi="Verdana" w:cs="Times New Roman"/>
          <w:color w:val="666666"/>
          <w:sz w:val="20"/>
          <w:szCs w:val="20"/>
          <w:lang w:eastAsia="pt-BR"/>
        </w:rPr>
        <w:t>afirma</w:t>
      </w:r>
      <w:proofErr w:type="spellEnd"/>
      <w:r w:rsidRPr="00895D06">
        <w:rPr>
          <w:rFonts w:ascii="Verdana" w:eastAsia="Times New Roman" w:hAnsi="Verdana" w:cs="Times New Roman"/>
          <w:color w:val="666666"/>
          <w:sz w:val="20"/>
          <w:szCs w:val="20"/>
          <w:lang w:eastAsia="pt-BR"/>
        </w:rPr>
        <w:t xml:space="preserve"> em:</w:t>
      </w:r>
    </w:p>
    <w:p w14:paraId="4C70590A" w14:textId="77777777" w:rsidR="00895D06" w:rsidRPr="00895D06" w:rsidRDefault="00895D06" w:rsidP="00895D06">
      <w:pPr>
        <w:shd w:val="clear" w:color="auto" w:fill="FFFFFF"/>
        <w:spacing w:before="270" w:after="270"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pict w14:anchorId="707717F6">
          <v:rect id="_x0000_i1026" style="width:0;height:0" o:hralign="center" o:hrstd="t" o:hr="t" fillcolor="#a0a0a0" stroked="f"/>
        </w:pict>
      </w:r>
    </w:p>
    <w:p w14:paraId="0D14BA2A" w14:textId="77777777" w:rsidR="00895D06" w:rsidRPr="00895D06" w:rsidRDefault="00895D06" w:rsidP="00895D06">
      <w:pPr>
        <w:shd w:val="clear" w:color="auto" w:fill="FFFFFF"/>
        <w:spacing w:after="135"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b/>
          <w:bCs/>
          <w:color w:val="666666"/>
          <w:sz w:val="20"/>
          <w:szCs w:val="20"/>
          <w:lang w:eastAsia="pt-BR"/>
        </w:rPr>
        <w:t>Alternativas:</w:t>
      </w:r>
    </w:p>
    <w:p w14:paraId="6F369574" w14:textId="77777777" w:rsidR="00895D06" w:rsidRPr="00895D06" w:rsidRDefault="00895D06" w:rsidP="00895D06">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a)</w:t>
      </w:r>
    </w:p>
    <w:p w14:paraId="1C1065D3"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 II, apenas.</w:t>
      </w:r>
    </w:p>
    <w:p w14:paraId="3C1F0BAC" w14:textId="77777777" w:rsidR="00895D06" w:rsidRPr="00895D06" w:rsidRDefault="00895D06" w:rsidP="00895D06">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b)</w:t>
      </w:r>
    </w:p>
    <w:p w14:paraId="0E0F8BEC"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 II e III, apenas.</w:t>
      </w:r>
    </w:p>
    <w:p w14:paraId="05778653" w14:textId="77777777" w:rsidR="00895D06" w:rsidRPr="00895D06" w:rsidRDefault="00895D06" w:rsidP="00895D06">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c)</w:t>
      </w:r>
    </w:p>
    <w:p w14:paraId="5568CA5C"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 e IV apenas.</w:t>
      </w:r>
    </w:p>
    <w:p w14:paraId="30280BB5" w14:textId="77777777" w:rsidR="00895D06" w:rsidRPr="00895D06" w:rsidRDefault="00895D06" w:rsidP="00895D06">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d)</w:t>
      </w:r>
    </w:p>
    <w:p w14:paraId="0B55E1E5"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II, III, apenas.</w:t>
      </w:r>
    </w:p>
    <w:p w14:paraId="78C7B813" w14:textId="77777777" w:rsidR="00895D06" w:rsidRPr="00895D06" w:rsidRDefault="00895D06" w:rsidP="00895D06">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e)</w:t>
      </w:r>
    </w:p>
    <w:p w14:paraId="20ED9F59"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 II, III e IV.</w:t>
      </w:r>
    </w:p>
    <w:p w14:paraId="5706E948" w14:textId="77777777" w:rsidR="00895D06" w:rsidRPr="00895D06" w:rsidRDefault="00895D06" w:rsidP="00895D06">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FFFFFF"/>
          <w:sz w:val="15"/>
          <w:szCs w:val="15"/>
          <w:shd w:val="clear" w:color="auto" w:fill="4882BA"/>
          <w:lang w:eastAsia="pt-BR"/>
        </w:rPr>
        <w:t>Alternativa assinalada</w:t>
      </w:r>
    </w:p>
    <w:p w14:paraId="3F3041BA" w14:textId="77777777" w:rsidR="00895D06" w:rsidRPr="00895D06" w:rsidRDefault="00895D06" w:rsidP="00895D06">
      <w:pPr>
        <w:shd w:val="clear" w:color="auto" w:fill="FFFFFF"/>
        <w:spacing w:after="0"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lastRenderedPageBreak/>
        <w:t>3)</w:t>
      </w:r>
    </w:p>
    <w:p w14:paraId="39565CDB"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Em uma rede de computador do tipo </w:t>
      </w:r>
      <w:r w:rsidRPr="00895D06">
        <w:rPr>
          <w:rFonts w:ascii="Verdana" w:eastAsia="Times New Roman" w:hAnsi="Verdana" w:cs="Times New Roman"/>
          <w:i/>
          <w:iCs/>
          <w:color w:val="666666"/>
          <w:sz w:val="20"/>
          <w:szCs w:val="20"/>
          <w:lang w:eastAsia="pt-BR"/>
        </w:rPr>
        <w:t>Local Area Network</w:t>
      </w:r>
      <w:r w:rsidRPr="00895D06">
        <w:rPr>
          <w:rFonts w:ascii="Verdana" w:eastAsia="Times New Roman" w:hAnsi="Verdana" w:cs="Times New Roman"/>
          <w:color w:val="666666"/>
          <w:sz w:val="20"/>
          <w:szCs w:val="20"/>
          <w:lang w:eastAsia="pt-BR"/>
        </w:rPr>
        <w:t> (LAN), alguns dispositivos são essenciais para ou seu correto funcionamento e amplamente utilizado dentro da topologia em estrela. Um exemplo são os </w:t>
      </w:r>
      <w:r w:rsidRPr="00895D06">
        <w:rPr>
          <w:rFonts w:ascii="Verdana" w:eastAsia="Times New Roman" w:hAnsi="Verdana" w:cs="Times New Roman"/>
          <w:i/>
          <w:iCs/>
          <w:color w:val="666666"/>
          <w:sz w:val="20"/>
          <w:szCs w:val="20"/>
          <w:lang w:eastAsia="pt-BR"/>
        </w:rPr>
        <w:t>switches</w:t>
      </w:r>
      <w:r w:rsidRPr="00895D06">
        <w:rPr>
          <w:rFonts w:ascii="Verdana" w:eastAsia="Times New Roman" w:hAnsi="Verdana" w:cs="Times New Roman"/>
          <w:color w:val="666666"/>
          <w:sz w:val="20"/>
          <w:szCs w:val="20"/>
          <w:lang w:eastAsia="pt-BR"/>
        </w:rPr>
        <w:t> e </w:t>
      </w:r>
      <w:proofErr w:type="spellStart"/>
      <w:r w:rsidRPr="00895D06">
        <w:rPr>
          <w:rFonts w:ascii="Verdana" w:eastAsia="Times New Roman" w:hAnsi="Verdana" w:cs="Times New Roman"/>
          <w:i/>
          <w:iCs/>
          <w:color w:val="666666"/>
          <w:sz w:val="20"/>
          <w:szCs w:val="20"/>
          <w:lang w:eastAsia="pt-BR"/>
        </w:rPr>
        <w:t>routers</w:t>
      </w:r>
      <w:proofErr w:type="spellEnd"/>
      <w:r w:rsidRPr="00895D06">
        <w:rPr>
          <w:rFonts w:ascii="Verdana" w:eastAsia="Times New Roman" w:hAnsi="Verdana" w:cs="Times New Roman"/>
          <w:color w:val="666666"/>
          <w:sz w:val="20"/>
          <w:szCs w:val="20"/>
          <w:lang w:eastAsia="pt-BR"/>
        </w:rPr>
        <w:t>, dispositivos estes utilizados para a concentração, distribuição e controle de informações transmitidas na rede. A figura a seguir apresenta uma rede de computadores considerada simples, onde um </w:t>
      </w:r>
      <w:r w:rsidRPr="00895D06">
        <w:rPr>
          <w:rFonts w:ascii="Verdana" w:eastAsia="Times New Roman" w:hAnsi="Verdana" w:cs="Times New Roman"/>
          <w:i/>
          <w:iCs/>
          <w:color w:val="666666"/>
          <w:sz w:val="20"/>
          <w:szCs w:val="20"/>
          <w:lang w:eastAsia="pt-BR"/>
        </w:rPr>
        <w:t xml:space="preserve">wireless </w:t>
      </w:r>
      <w:proofErr w:type="spellStart"/>
      <w:r w:rsidRPr="00895D06">
        <w:rPr>
          <w:rFonts w:ascii="Verdana" w:eastAsia="Times New Roman" w:hAnsi="Verdana" w:cs="Times New Roman"/>
          <w:i/>
          <w:iCs/>
          <w:color w:val="666666"/>
          <w:sz w:val="20"/>
          <w:szCs w:val="20"/>
          <w:lang w:eastAsia="pt-BR"/>
        </w:rPr>
        <w:t>router</w:t>
      </w:r>
      <w:proofErr w:type="spellEnd"/>
      <w:r w:rsidRPr="00895D06">
        <w:rPr>
          <w:rFonts w:ascii="Verdana" w:eastAsia="Times New Roman" w:hAnsi="Verdana" w:cs="Times New Roman"/>
          <w:color w:val="666666"/>
          <w:sz w:val="20"/>
          <w:szCs w:val="20"/>
          <w:lang w:eastAsia="pt-BR"/>
        </w:rPr>
        <w:t> (roteador sem fio) interliga um servidor à dispositivos de rede.</w:t>
      </w:r>
    </w:p>
    <w:p w14:paraId="413500B2"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 </w:t>
      </w:r>
    </w:p>
    <w:p w14:paraId="29687CEA" w14:textId="5E9DEEC6" w:rsidR="00895D06" w:rsidRPr="00895D06" w:rsidRDefault="00895D06" w:rsidP="00895D06">
      <w:pPr>
        <w:shd w:val="clear" w:color="auto" w:fill="FFFFFF"/>
        <w:spacing w:after="135" w:line="240" w:lineRule="auto"/>
        <w:jc w:val="center"/>
        <w:rPr>
          <w:rFonts w:ascii="Verdana" w:eastAsia="Times New Roman" w:hAnsi="Verdana" w:cs="Times New Roman"/>
          <w:color w:val="666666"/>
          <w:sz w:val="20"/>
          <w:szCs w:val="20"/>
          <w:lang w:eastAsia="pt-BR"/>
        </w:rPr>
      </w:pPr>
      <w:r w:rsidRPr="00895D06">
        <w:rPr>
          <w:rFonts w:ascii="Verdana" w:eastAsia="Times New Roman" w:hAnsi="Verdana" w:cs="Times New Roman"/>
          <w:noProof/>
          <w:color w:val="666666"/>
          <w:sz w:val="20"/>
          <w:szCs w:val="20"/>
          <w:lang w:eastAsia="pt-BR"/>
        </w:rPr>
        <w:drawing>
          <wp:inline distT="0" distB="0" distL="0" distR="0" wp14:anchorId="23DF3E31" wp14:editId="3549786E">
            <wp:extent cx="3981450" cy="2505075"/>
            <wp:effectExtent l="0" t="0" r="0" b="9525"/>
            <wp:docPr id="1" name="Imagem 1" descr="Exemplo de Local Area Network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mplo de Local Area Network (L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2505075"/>
                    </a:xfrm>
                    <a:prstGeom prst="rect">
                      <a:avLst/>
                    </a:prstGeom>
                    <a:noFill/>
                    <a:ln>
                      <a:noFill/>
                    </a:ln>
                  </pic:spPr>
                </pic:pic>
              </a:graphicData>
            </a:graphic>
          </wp:inline>
        </w:drawing>
      </w:r>
    </w:p>
    <w:p w14:paraId="288CE517"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 </w:t>
      </w:r>
    </w:p>
    <w:p w14:paraId="403D7328"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Fonte: NUNES, Sergio. E. </w:t>
      </w:r>
      <w:r w:rsidRPr="00895D06">
        <w:rPr>
          <w:rFonts w:ascii="Verdana" w:eastAsia="Times New Roman" w:hAnsi="Verdana" w:cs="Times New Roman"/>
          <w:b/>
          <w:bCs/>
          <w:color w:val="666666"/>
          <w:sz w:val="20"/>
          <w:szCs w:val="20"/>
          <w:lang w:eastAsia="pt-BR"/>
        </w:rPr>
        <w:t>Redes de Computadores</w:t>
      </w:r>
      <w:r w:rsidRPr="00895D06">
        <w:rPr>
          <w:rFonts w:ascii="Verdana" w:eastAsia="Times New Roman" w:hAnsi="Verdana" w:cs="Times New Roman"/>
          <w:color w:val="666666"/>
          <w:sz w:val="20"/>
          <w:szCs w:val="20"/>
          <w:lang w:eastAsia="pt-BR"/>
        </w:rPr>
        <w:t>. Londrina: Editora e Distribuidora Educacional S.A. 2017.</w:t>
      </w:r>
    </w:p>
    <w:p w14:paraId="10778A2B"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 </w:t>
      </w:r>
    </w:p>
    <w:p w14:paraId="54FC55C8"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Considerando características de um roteador (</w:t>
      </w:r>
      <w:proofErr w:type="spellStart"/>
      <w:r w:rsidRPr="00895D06">
        <w:rPr>
          <w:rFonts w:ascii="Verdana" w:eastAsia="Times New Roman" w:hAnsi="Verdana" w:cs="Times New Roman"/>
          <w:i/>
          <w:iCs/>
          <w:color w:val="666666"/>
          <w:sz w:val="20"/>
          <w:szCs w:val="20"/>
          <w:lang w:eastAsia="pt-BR"/>
        </w:rPr>
        <w:t>router</w:t>
      </w:r>
      <w:proofErr w:type="spellEnd"/>
      <w:r w:rsidRPr="00895D06">
        <w:rPr>
          <w:rFonts w:ascii="Verdana" w:eastAsia="Times New Roman" w:hAnsi="Verdana" w:cs="Times New Roman"/>
          <w:color w:val="666666"/>
          <w:sz w:val="20"/>
          <w:szCs w:val="20"/>
          <w:lang w:eastAsia="pt-BR"/>
        </w:rPr>
        <w:t>) de rede, analise as afirmativas a seguir:</w:t>
      </w:r>
    </w:p>
    <w:p w14:paraId="6F73C267" w14:textId="77777777" w:rsidR="00895D06" w:rsidRPr="00895D06" w:rsidRDefault="00895D06" w:rsidP="00895D06">
      <w:pPr>
        <w:shd w:val="clear" w:color="auto" w:fill="FFFFFF"/>
        <w:spacing w:after="135"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 Dispositivo concentrador com função agregada de ponte, que opera na camada de Rede do modelo de referência OSI (</w:t>
      </w:r>
      <w:r w:rsidRPr="00895D06">
        <w:rPr>
          <w:rFonts w:ascii="Verdana" w:eastAsia="Times New Roman" w:hAnsi="Verdana" w:cs="Times New Roman"/>
          <w:i/>
          <w:iCs/>
          <w:color w:val="666666"/>
          <w:sz w:val="20"/>
          <w:szCs w:val="20"/>
          <w:lang w:eastAsia="pt-BR"/>
        </w:rPr>
        <w:t xml:space="preserve">Open System </w:t>
      </w:r>
      <w:proofErr w:type="spellStart"/>
      <w:r w:rsidRPr="00895D06">
        <w:rPr>
          <w:rFonts w:ascii="Verdana" w:eastAsia="Times New Roman" w:hAnsi="Verdana" w:cs="Times New Roman"/>
          <w:i/>
          <w:iCs/>
          <w:color w:val="666666"/>
          <w:sz w:val="20"/>
          <w:szCs w:val="20"/>
          <w:lang w:eastAsia="pt-BR"/>
        </w:rPr>
        <w:t>Interconnection</w:t>
      </w:r>
      <w:proofErr w:type="spellEnd"/>
      <w:r w:rsidRPr="00895D06">
        <w:rPr>
          <w:rFonts w:ascii="Verdana" w:eastAsia="Times New Roman" w:hAnsi="Verdana" w:cs="Times New Roman"/>
          <w:color w:val="666666"/>
          <w:sz w:val="20"/>
          <w:szCs w:val="20"/>
          <w:lang w:eastAsia="pt-BR"/>
        </w:rPr>
        <w:t>).</w:t>
      </w:r>
    </w:p>
    <w:p w14:paraId="46F5E713" w14:textId="77777777" w:rsidR="00895D06" w:rsidRPr="00895D06" w:rsidRDefault="00895D06" w:rsidP="00895D06">
      <w:pPr>
        <w:shd w:val="clear" w:color="auto" w:fill="FFFFFF"/>
        <w:spacing w:after="135"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II. Dispositivo com a capacidade de interligar duas ou mais redes diferentes, analisar datagramas produzidos pelos protocolos TCP/IP (</w:t>
      </w:r>
      <w:proofErr w:type="spellStart"/>
      <w:r w:rsidRPr="00895D06">
        <w:rPr>
          <w:rFonts w:ascii="Verdana" w:eastAsia="Times New Roman" w:hAnsi="Verdana" w:cs="Times New Roman"/>
          <w:color w:val="666666"/>
          <w:sz w:val="20"/>
          <w:szCs w:val="20"/>
          <w:lang w:eastAsia="pt-BR"/>
        </w:rPr>
        <w:t>Transmission</w:t>
      </w:r>
      <w:proofErr w:type="spellEnd"/>
      <w:r w:rsidRPr="00895D06">
        <w:rPr>
          <w:rFonts w:ascii="Verdana" w:eastAsia="Times New Roman" w:hAnsi="Verdana" w:cs="Times New Roman"/>
          <w:color w:val="666666"/>
          <w:sz w:val="20"/>
          <w:szCs w:val="20"/>
          <w:lang w:eastAsia="pt-BR"/>
        </w:rPr>
        <w:t xml:space="preserve"> </w:t>
      </w:r>
      <w:proofErr w:type="spellStart"/>
      <w:r w:rsidRPr="00895D06">
        <w:rPr>
          <w:rFonts w:ascii="Verdana" w:eastAsia="Times New Roman" w:hAnsi="Verdana" w:cs="Times New Roman"/>
          <w:color w:val="666666"/>
          <w:sz w:val="20"/>
          <w:szCs w:val="20"/>
          <w:lang w:eastAsia="pt-BR"/>
        </w:rPr>
        <w:t>Control</w:t>
      </w:r>
      <w:proofErr w:type="spellEnd"/>
      <w:r w:rsidRPr="00895D06">
        <w:rPr>
          <w:rFonts w:ascii="Verdana" w:eastAsia="Times New Roman" w:hAnsi="Verdana" w:cs="Times New Roman"/>
          <w:color w:val="666666"/>
          <w:sz w:val="20"/>
          <w:szCs w:val="20"/>
          <w:lang w:eastAsia="pt-BR"/>
        </w:rPr>
        <w:t xml:space="preserve"> </w:t>
      </w:r>
      <w:proofErr w:type="spellStart"/>
      <w:r w:rsidRPr="00895D06">
        <w:rPr>
          <w:rFonts w:ascii="Verdana" w:eastAsia="Times New Roman" w:hAnsi="Verdana" w:cs="Times New Roman"/>
          <w:color w:val="666666"/>
          <w:sz w:val="20"/>
          <w:szCs w:val="20"/>
          <w:lang w:eastAsia="pt-BR"/>
        </w:rPr>
        <w:t>Protocol</w:t>
      </w:r>
      <w:proofErr w:type="spellEnd"/>
      <w:r w:rsidRPr="00895D06">
        <w:rPr>
          <w:rFonts w:ascii="Verdana" w:eastAsia="Times New Roman" w:hAnsi="Verdana" w:cs="Times New Roman"/>
          <w:color w:val="666666"/>
          <w:sz w:val="20"/>
          <w:szCs w:val="20"/>
          <w:lang w:eastAsia="pt-BR"/>
        </w:rPr>
        <w:t xml:space="preserve"> / Internet </w:t>
      </w:r>
      <w:proofErr w:type="spellStart"/>
      <w:r w:rsidRPr="00895D06">
        <w:rPr>
          <w:rFonts w:ascii="Verdana" w:eastAsia="Times New Roman" w:hAnsi="Verdana" w:cs="Times New Roman"/>
          <w:color w:val="666666"/>
          <w:sz w:val="20"/>
          <w:szCs w:val="20"/>
          <w:lang w:eastAsia="pt-BR"/>
        </w:rPr>
        <w:t>Protocol</w:t>
      </w:r>
      <w:proofErr w:type="spellEnd"/>
      <w:r w:rsidRPr="00895D06">
        <w:rPr>
          <w:rFonts w:ascii="Verdana" w:eastAsia="Times New Roman" w:hAnsi="Verdana" w:cs="Times New Roman"/>
          <w:color w:val="666666"/>
          <w:sz w:val="20"/>
          <w:szCs w:val="20"/>
          <w:lang w:eastAsia="pt-BR"/>
        </w:rPr>
        <w:t>) e trabalhar com o endereço lógico do </w:t>
      </w:r>
      <w:r w:rsidRPr="00895D06">
        <w:rPr>
          <w:rFonts w:ascii="Verdana" w:eastAsia="Times New Roman" w:hAnsi="Verdana" w:cs="Times New Roman"/>
          <w:i/>
          <w:iCs/>
          <w:color w:val="666666"/>
          <w:sz w:val="20"/>
          <w:szCs w:val="20"/>
          <w:lang w:eastAsia="pt-BR"/>
        </w:rPr>
        <w:t>host</w:t>
      </w:r>
      <w:r w:rsidRPr="00895D06">
        <w:rPr>
          <w:rFonts w:ascii="Verdana" w:eastAsia="Times New Roman" w:hAnsi="Verdana" w:cs="Times New Roman"/>
          <w:color w:val="666666"/>
          <w:sz w:val="20"/>
          <w:szCs w:val="20"/>
          <w:lang w:eastAsia="pt-BR"/>
        </w:rPr>
        <w:t>, ou seja, com o endereço IP.</w:t>
      </w:r>
    </w:p>
    <w:p w14:paraId="62AE8EE7" w14:textId="77777777" w:rsidR="00895D06" w:rsidRPr="00895D06" w:rsidRDefault="00895D06" w:rsidP="00895D06">
      <w:pPr>
        <w:shd w:val="clear" w:color="auto" w:fill="FFFFFF"/>
        <w:spacing w:after="135"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III. Dispositivo concentrador que opera apenas na camada de Enlace do modelo OSI (</w:t>
      </w:r>
      <w:r w:rsidRPr="00895D06">
        <w:rPr>
          <w:rFonts w:ascii="Verdana" w:eastAsia="Times New Roman" w:hAnsi="Verdana" w:cs="Times New Roman"/>
          <w:i/>
          <w:iCs/>
          <w:color w:val="666666"/>
          <w:sz w:val="20"/>
          <w:szCs w:val="20"/>
          <w:lang w:eastAsia="pt-BR"/>
        </w:rPr>
        <w:t xml:space="preserve">Open System </w:t>
      </w:r>
      <w:proofErr w:type="spellStart"/>
      <w:r w:rsidRPr="00895D06">
        <w:rPr>
          <w:rFonts w:ascii="Verdana" w:eastAsia="Times New Roman" w:hAnsi="Verdana" w:cs="Times New Roman"/>
          <w:i/>
          <w:iCs/>
          <w:color w:val="666666"/>
          <w:sz w:val="20"/>
          <w:szCs w:val="20"/>
          <w:lang w:eastAsia="pt-BR"/>
        </w:rPr>
        <w:t>Interconnection</w:t>
      </w:r>
      <w:proofErr w:type="spellEnd"/>
      <w:r w:rsidRPr="00895D06">
        <w:rPr>
          <w:rFonts w:ascii="Verdana" w:eastAsia="Times New Roman" w:hAnsi="Verdana" w:cs="Times New Roman"/>
          <w:color w:val="666666"/>
          <w:sz w:val="20"/>
          <w:szCs w:val="20"/>
          <w:lang w:eastAsia="pt-BR"/>
        </w:rPr>
        <w:t>) responsável pela concentração e segmentação de dados da rede com base em endereços MAC (</w:t>
      </w:r>
      <w:r w:rsidRPr="00895D06">
        <w:rPr>
          <w:rFonts w:ascii="Verdana" w:eastAsia="Times New Roman" w:hAnsi="Verdana" w:cs="Times New Roman"/>
          <w:i/>
          <w:iCs/>
          <w:color w:val="666666"/>
          <w:sz w:val="20"/>
          <w:szCs w:val="20"/>
          <w:lang w:eastAsia="pt-BR"/>
        </w:rPr>
        <w:t xml:space="preserve">Media Access </w:t>
      </w:r>
      <w:proofErr w:type="spellStart"/>
      <w:r w:rsidRPr="00895D06">
        <w:rPr>
          <w:rFonts w:ascii="Verdana" w:eastAsia="Times New Roman" w:hAnsi="Verdana" w:cs="Times New Roman"/>
          <w:i/>
          <w:iCs/>
          <w:color w:val="666666"/>
          <w:sz w:val="20"/>
          <w:szCs w:val="20"/>
          <w:lang w:eastAsia="pt-BR"/>
        </w:rPr>
        <w:t>Control</w:t>
      </w:r>
      <w:proofErr w:type="spellEnd"/>
      <w:r w:rsidRPr="00895D06">
        <w:rPr>
          <w:rFonts w:ascii="Verdana" w:eastAsia="Times New Roman" w:hAnsi="Verdana" w:cs="Times New Roman"/>
          <w:color w:val="666666"/>
          <w:sz w:val="20"/>
          <w:szCs w:val="20"/>
          <w:lang w:eastAsia="pt-BR"/>
        </w:rPr>
        <w:t>).</w:t>
      </w:r>
    </w:p>
    <w:p w14:paraId="5DAD2D4D" w14:textId="77777777" w:rsidR="00895D06" w:rsidRPr="00895D06" w:rsidRDefault="00895D06" w:rsidP="00895D06">
      <w:pPr>
        <w:shd w:val="clear" w:color="auto" w:fill="FFFFFF"/>
        <w:spacing w:after="135"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IV. Dispositivo utilizado para conectar uma </w:t>
      </w:r>
      <w:r w:rsidRPr="00895D06">
        <w:rPr>
          <w:rFonts w:ascii="Verdana" w:eastAsia="Times New Roman" w:hAnsi="Verdana" w:cs="Times New Roman"/>
          <w:i/>
          <w:iCs/>
          <w:color w:val="666666"/>
          <w:sz w:val="20"/>
          <w:szCs w:val="20"/>
          <w:lang w:eastAsia="pt-BR"/>
        </w:rPr>
        <w:t>Local Area Network</w:t>
      </w:r>
      <w:r w:rsidRPr="00895D06">
        <w:rPr>
          <w:rFonts w:ascii="Verdana" w:eastAsia="Times New Roman" w:hAnsi="Verdana" w:cs="Times New Roman"/>
          <w:color w:val="666666"/>
          <w:sz w:val="20"/>
          <w:szCs w:val="20"/>
          <w:lang w:eastAsia="pt-BR"/>
        </w:rPr>
        <w:t> em topologia em barramento.</w:t>
      </w:r>
    </w:p>
    <w:p w14:paraId="57AFC6B3"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 xml:space="preserve">Considerando o contexto apresentado, é correto o que se </w:t>
      </w:r>
      <w:proofErr w:type="spellStart"/>
      <w:r w:rsidRPr="00895D06">
        <w:rPr>
          <w:rFonts w:ascii="Verdana" w:eastAsia="Times New Roman" w:hAnsi="Verdana" w:cs="Times New Roman"/>
          <w:color w:val="666666"/>
          <w:sz w:val="20"/>
          <w:szCs w:val="20"/>
          <w:lang w:eastAsia="pt-BR"/>
        </w:rPr>
        <w:t>afirma</w:t>
      </w:r>
      <w:proofErr w:type="spellEnd"/>
      <w:r w:rsidRPr="00895D06">
        <w:rPr>
          <w:rFonts w:ascii="Verdana" w:eastAsia="Times New Roman" w:hAnsi="Verdana" w:cs="Times New Roman"/>
          <w:color w:val="666666"/>
          <w:sz w:val="20"/>
          <w:szCs w:val="20"/>
          <w:lang w:eastAsia="pt-BR"/>
        </w:rPr>
        <w:t xml:space="preserve"> em:</w:t>
      </w:r>
    </w:p>
    <w:p w14:paraId="0D66B82B" w14:textId="77777777" w:rsidR="00895D06" w:rsidRPr="00895D06" w:rsidRDefault="00895D06" w:rsidP="00895D06">
      <w:pPr>
        <w:shd w:val="clear" w:color="auto" w:fill="FFFFFF"/>
        <w:spacing w:before="270" w:after="270"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pict w14:anchorId="4661A129">
          <v:rect id="_x0000_i1028" style="width:0;height:0" o:hralign="center" o:hrstd="t" o:hr="t" fillcolor="#a0a0a0" stroked="f"/>
        </w:pict>
      </w:r>
    </w:p>
    <w:p w14:paraId="38B3F5C1" w14:textId="77777777" w:rsidR="00895D06" w:rsidRPr="00895D06" w:rsidRDefault="00895D06" w:rsidP="00895D06">
      <w:pPr>
        <w:shd w:val="clear" w:color="auto" w:fill="FFFFFF"/>
        <w:spacing w:after="135"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b/>
          <w:bCs/>
          <w:color w:val="666666"/>
          <w:sz w:val="20"/>
          <w:szCs w:val="20"/>
          <w:lang w:eastAsia="pt-BR"/>
        </w:rPr>
        <w:t>Alternativas:</w:t>
      </w:r>
    </w:p>
    <w:p w14:paraId="6AE7C66D" w14:textId="77777777" w:rsidR="00895D06" w:rsidRPr="00895D06" w:rsidRDefault="00895D06" w:rsidP="00895D06">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a)</w:t>
      </w:r>
    </w:p>
    <w:p w14:paraId="58B43137"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lastRenderedPageBreak/>
        <w:t>I e IV apenas.</w:t>
      </w:r>
    </w:p>
    <w:p w14:paraId="13D1014C" w14:textId="77777777" w:rsidR="00895D06" w:rsidRPr="00895D06" w:rsidRDefault="00895D06" w:rsidP="00895D06">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b)</w:t>
      </w:r>
    </w:p>
    <w:p w14:paraId="542B6CD1"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 II, apenas.</w:t>
      </w:r>
    </w:p>
    <w:p w14:paraId="20FA6E36" w14:textId="77777777" w:rsidR="00895D06" w:rsidRPr="00895D06" w:rsidRDefault="00895D06" w:rsidP="00895D06">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FFFFFF"/>
          <w:sz w:val="15"/>
          <w:szCs w:val="15"/>
          <w:shd w:val="clear" w:color="auto" w:fill="4882BA"/>
          <w:lang w:eastAsia="pt-BR"/>
        </w:rPr>
        <w:t>Alternativa assinalada</w:t>
      </w:r>
    </w:p>
    <w:p w14:paraId="4262D0C1" w14:textId="77777777" w:rsidR="00895D06" w:rsidRPr="00895D06" w:rsidRDefault="00895D06" w:rsidP="00895D06">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c)</w:t>
      </w:r>
    </w:p>
    <w:p w14:paraId="63EF4C5C"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 II e IV, apenas.</w:t>
      </w:r>
    </w:p>
    <w:p w14:paraId="6E5153DD" w14:textId="77777777" w:rsidR="00895D06" w:rsidRPr="00895D06" w:rsidRDefault="00895D06" w:rsidP="00895D06">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d)</w:t>
      </w:r>
    </w:p>
    <w:p w14:paraId="410B3B73"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II, III, apenas.</w:t>
      </w:r>
    </w:p>
    <w:p w14:paraId="66F46F7C" w14:textId="77777777" w:rsidR="00895D06" w:rsidRPr="00895D06" w:rsidRDefault="00895D06" w:rsidP="00895D06">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e)</w:t>
      </w:r>
    </w:p>
    <w:p w14:paraId="4A65D78A" w14:textId="77777777" w:rsidR="00895D06" w:rsidRPr="00895D06" w:rsidRDefault="00895D06" w:rsidP="00895D06">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I, II, III e IV.</w:t>
      </w:r>
    </w:p>
    <w:p w14:paraId="400AADC3" w14:textId="77777777" w:rsidR="00895D06" w:rsidRPr="00895D06" w:rsidRDefault="00895D06" w:rsidP="00895D06">
      <w:pPr>
        <w:shd w:val="clear" w:color="auto" w:fill="FFFFFF"/>
        <w:spacing w:after="0"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4)</w:t>
      </w:r>
    </w:p>
    <w:p w14:paraId="74B8E981"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As camadas de Aplicação, Apresentação e Sessão do modelo de referência OSI (</w:t>
      </w:r>
      <w:r w:rsidRPr="00895D06">
        <w:rPr>
          <w:rFonts w:ascii="Verdana" w:eastAsia="Times New Roman" w:hAnsi="Verdana" w:cs="Times New Roman"/>
          <w:i/>
          <w:iCs/>
          <w:color w:val="666666"/>
          <w:sz w:val="20"/>
          <w:szCs w:val="20"/>
          <w:lang w:eastAsia="pt-BR"/>
        </w:rPr>
        <w:t xml:space="preserve">Open System </w:t>
      </w:r>
      <w:proofErr w:type="spellStart"/>
      <w:r w:rsidRPr="00895D06">
        <w:rPr>
          <w:rFonts w:ascii="Verdana" w:eastAsia="Times New Roman" w:hAnsi="Verdana" w:cs="Times New Roman"/>
          <w:i/>
          <w:iCs/>
          <w:color w:val="666666"/>
          <w:sz w:val="20"/>
          <w:szCs w:val="20"/>
          <w:lang w:eastAsia="pt-BR"/>
        </w:rPr>
        <w:t>Interconnection</w:t>
      </w:r>
      <w:proofErr w:type="spellEnd"/>
      <w:r w:rsidRPr="00895D06">
        <w:rPr>
          <w:rFonts w:ascii="Verdana" w:eastAsia="Times New Roman" w:hAnsi="Verdana" w:cs="Times New Roman"/>
          <w:color w:val="666666"/>
          <w:sz w:val="20"/>
          <w:szCs w:val="20"/>
          <w:lang w:eastAsia="pt-BR"/>
        </w:rPr>
        <w:t>) são as camadas mais altas e trazem as atividades relativas à execução de programas aplicativos mediante protocolos padronizados. São nestas camadas de rede que se localizam um número maior de protocolos pois as aplicações variam em conformidade com as necessidades dos sistemas distribuídos em rede.</w:t>
      </w:r>
    </w:p>
    <w:p w14:paraId="74E2E7A1"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 </w:t>
      </w:r>
    </w:p>
    <w:p w14:paraId="3FDD0FBD"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Levando em consideração as características dos protocolos da camada de Aplicação do modelo OSI, julgue as afirmativas a seguir em (V) Verdadeiras ou (F) Falsas.</w:t>
      </w:r>
    </w:p>
    <w:p w14:paraId="1EB19011"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895D06">
        <w:rPr>
          <w:rFonts w:ascii="Verdana" w:eastAsia="Times New Roman" w:hAnsi="Verdana" w:cs="Times New Roman"/>
          <w:color w:val="666666"/>
          <w:sz w:val="20"/>
          <w:szCs w:val="20"/>
          <w:lang w:eastAsia="pt-BR"/>
        </w:rPr>
        <w:t>(  </w:t>
      </w:r>
      <w:proofErr w:type="gramEnd"/>
      <w:r w:rsidRPr="00895D06">
        <w:rPr>
          <w:rFonts w:ascii="Verdana" w:eastAsia="Times New Roman" w:hAnsi="Verdana" w:cs="Times New Roman"/>
          <w:color w:val="666666"/>
          <w:sz w:val="20"/>
          <w:szCs w:val="20"/>
          <w:lang w:eastAsia="pt-BR"/>
        </w:rPr>
        <w:t> ) A camada de Aplicação utiliza um conjunto de diferentes protocolos para operacionalizar as paliações do usuário.</w:t>
      </w:r>
    </w:p>
    <w:p w14:paraId="1CF09DD1"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895D06">
        <w:rPr>
          <w:rFonts w:ascii="Verdana" w:eastAsia="Times New Roman" w:hAnsi="Verdana" w:cs="Times New Roman"/>
          <w:color w:val="666666"/>
          <w:sz w:val="20"/>
          <w:szCs w:val="20"/>
          <w:lang w:eastAsia="pt-BR"/>
        </w:rPr>
        <w:t>(  </w:t>
      </w:r>
      <w:proofErr w:type="gramEnd"/>
      <w:r w:rsidRPr="00895D06">
        <w:rPr>
          <w:rFonts w:ascii="Verdana" w:eastAsia="Times New Roman" w:hAnsi="Verdana" w:cs="Times New Roman"/>
          <w:color w:val="666666"/>
          <w:sz w:val="20"/>
          <w:szCs w:val="20"/>
          <w:lang w:eastAsia="pt-BR"/>
        </w:rPr>
        <w:t> ) A camada de Apresentação tem por objetivo a interpretação e a gestão da sintaxe e da semântica, ou seja, do formato e do significado das informações transmitidas em uma rede, direcionando os dados para aplicações finais.</w:t>
      </w:r>
    </w:p>
    <w:p w14:paraId="55E312E5"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895D06">
        <w:rPr>
          <w:rFonts w:ascii="Verdana" w:eastAsia="Times New Roman" w:hAnsi="Verdana" w:cs="Times New Roman"/>
          <w:color w:val="666666"/>
          <w:sz w:val="20"/>
          <w:szCs w:val="20"/>
          <w:lang w:eastAsia="pt-BR"/>
        </w:rPr>
        <w:t>(  </w:t>
      </w:r>
      <w:proofErr w:type="gramEnd"/>
      <w:r w:rsidRPr="00895D06">
        <w:rPr>
          <w:rFonts w:ascii="Verdana" w:eastAsia="Times New Roman" w:hAnsi="Verdana" w:cs="Times New Roman"/>
          <w:color w:val="666666"/>
          <w:sz w:val="20"/>
          <w:szCs w:val="20"/>
          <w:lang w:eastAsia="pt-BR"/>
        </w:rPr>
        <w:t> ) A camada de Sessão permite que os usuários em diferentes </w:t>
      </w:r>
      <w:r w:rsidRPr="00895D06">
        <w:rPr>
          <w:rFonts w:ascii="Verdana" w:eastAsia="Times New Roman" w:hAnsi="Verdana" w:cs="Times New Roman"/>
          <w:i/>
          <w:iCs/>
          <w:color w:val="666666"/>
          <w:sz w:val="20"/>
          <w:szCs w:val="20"/>
          <w:lang w:eastAsia="pt-BR"/>
        </w:rPr>
        <w:t>hosts</w:t>
      </w:r>
      <w:r w:rsidRPr="00895D06">
        <w:rPr>
          <w:rFonts w:ascii="Verdana" w:eastAsia="Times New Roman" w:hAnsi="Verdana" w:cs="Times New Roman"/>
          <w:color w:val="666666"/>
          <w:sz w:val="20"/>
          <w:szCs w:val="20"/>
          <w:lang w:eastAsia="pt-BR"/>
        </w:rPr>
        <w:t> estabeleçam sessões de comunicação entre eles.</w:t>
      </w:r>
    </w:p>
    <w:p w14:paraId="0358CF56"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895D06">
        <w:rPr>
          <w:rFonts w:ascii="Verdana" w:eastAsia="Times New Roman" w:hAnsi="Verdana" w:cs="Times New Roman"/>
          <w:color w:val="666666"/>
          <w:sz w:val="20"/>
          <w:szCs w:val="20"/>
          <w:lang w:eastAsia="pt-BR"/>
        </w:rPr>
        <w:t>(  </w:t>
      </w:r>
      <w:proofErr w:type="gramEnd"/>
      <w:r w:rsidRPr="00895D06">
        <w:rPr>
          <w:rFonts w:ascii="Verdana" w:eastAsia="Times New Roman" w:hAnsi="Verdana" w:cs="Times New Roman"/>
          <w:color w:val="666666"/>
          <w:sz w:val="20"/>
          <w:szCs w:val="20"/>
          <w:lang w:eastAsia="pt-BR"/>
        </w:rPr>
        <w:t xml:space="preserve"> ) A camada de Aplicação define e controla as operações de </w:t>
      </w:r>
      <w:proofErr w:type="spellStart"/>
      <w:r w:rsidRPr="00895D06">
        <w:rPr>
          <w:rFonts w:ascii="Verdana" w:eastAsia="Times New Roman" w:hAnsi="Verdana" w:cs="Times New Roman"/>
          <w:color w:val="666666"/>
          <w:sz w:val="20"/>
          <w:szCs w:val="20"/>
          <w:lang w:eastAsia="pt-BR"/>
        </w:rPr>
        <w:t>sub-rede</w:t>
      </w:r>
      <w:proofErr w:type="spellEnd"/>
      <w:r w:rsidRPr="00895D06">
        <w:rPr>
          <w:rFonts w:ascii="Verdana" w:eastAsia="Times New Roman" w:hAnsi="Verdana" w:cs="Times New Roman"/>
          <w:color w:val="666666"/>
          <w:sz w:val="20"/>
          <w:szCs w:val="20"/>
          <w:lang w:eastAsia="pt-BR"/>
        </w:rPr>
        <w:t>, identificando e gerenciando a maneira como os pacotes de dados são roteados do </w:t>
      </w:r>
      <w:r w:rsidRPr="00895D06">
        <w:rPr>
          <w:rFonts w:ascii="Verdana" w:eastAsia="Times New Roman" w:hAnsi="Verdana" w:cs="Times New Roman"/>
          <w:i/>
          <w:iCs/>
          <w:color w:val="666666"/>
          <w:sz w:val="20"/>
          <w:szCs w:val="20"/>
          <w:lang w:eastAsia="pt-BR"/>
        </w:rPr>
        <w:t>host</w:t>
      </w:r>
      <w:r w:rsidRPr="00895D06">
        <w:rPr>
          <w:rFonts w:ascii="Verdana" w:eastAsia="Times New Roman" w:hAnsi="Verdana" w:cs="Times New Roman"/>
          <w:color w:val="666666"/>
          <w:sz w:val="20"/>
          <w:szCs w:val="20"/>
          <w:lang w:eastAsia="pt-BR"/>
        </w:rPr>
        <w:t> de origem até o </w:t>
      </w:r>
      <w:r w:rsidRPr="00895D06">
        <w:rPr>
          <w:rFonts w:ascii="Verdana" w:eastAsia="Times New Roman" w:hAnsi="Verdana" w:cs="Times New Roman"/>
          <w:i/>
          <w:iCs/>
          <w:color w:val="666666"/>
          <w:sz w:val="20"/>
          <w:szCs w:val="20"/>
          <w:lang w:eastAsia="pt-BR"/>
        </w:rPr>
        <w:t>host</w:t>
      </w:r>
      <w:r w:rsidRPr="00895D06">
        <w:rPr>
          <w:rFonts w:ascii="Verdana" w:eastAsia="Times New Roman" w:hAnsi="Verdana" w:cs="Times New Roman"/>
          <w:color w:val="666666"/>
          <w:sz w:val="20"/>
          <w:szCs w:val="20"/>
          <w:lang w:eastAsia="pt-BR"/>
        </w:rPr>
        <w:t> de destino.</w:t>
      </w:r>
    </w:p>
    <w:p w14:paraId="0116B830" w14:textId="77777777" w:rsidR="00895D06" w:rsidRPr="00895D06" w:rsidRDefault="00895D06" w:rsidP="00895D06">
      <w:pPr>
        <w:shd w:val="clear" w:color="auto" w:fill="FFFFFF"/>
        <w:spacing w:after="135" w:line="240" w:lineRule="auto"/>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Assinale a alternativa que apresenta a sequência CORRETA.</w:t>
      </w:r>
    </w:p>
    <w:p w14:paraId="5FA4C7C7" w14:textId="77777777" w:rsidR="00895D06" w:rsidRPr="00895D06" w:rsidRDefault="00895D06" w:rsidP="00895D06">
      <w:pPr>
        <w:shd w:val="clear" w:color="auto" w:fill="FFFFFF"/>
        <w:spacing w:before="270" w:after="270"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pict w14:anchorId="2A70870D">
          <v:rect id="_x0000_i1029" style="width:0;height:0" o:hralign="center" o:hrstd="t" o:hr="t" fillcolor="#a0a0a0" stroked="f"/>
        </w:pict>
      </w:r>
    </w:p>
    <w:p w14:paraId="4F90FBEE" w14:textId="77777777" w:rsidR="00895D06" w:rsidRPr="00895D06" w:rsidRDefault="00895D06" w:rsidP="00895D06">
      <w:pPr>
        <w:shd w:val="clear" w:color="auto" w:fill="FFFFFF"/>
        <w:spacing w:after="135" w:line="240" w:lineRule="auto"/>
        <w:rPr>
          <w:rFonts w:ascii="Verdana" w:eastAsia="Times New Roman" w:hAnsi="Verdana" w:cs="Times New Roman"/>
          <w:color w:val="666666"/>
          <w:sz w:val="20"/>
          <w:szCs w:val="20"/>
          <w:lang w:eastAsia="pt-BR"/>
        </w:rPr>
      </w:pPr>
      <w:r w:rsidRPr="00895D06">
        <w:rPr>
          <w:rFonts w:ascii="Verdana" w:eastAsia="Times New Roman" w:hAnsi="Verdana" w:cs="Times New Roman"/>
          <w:b/>
          <w:bCs/>
          <w:color w:val="666666"/>
          <w:sz w:val="20"/>
          <w:szCs w:val="20"/>
          <w:lang w:eastAsia="pt-BR"/>
        </w:rPr>
        <w:t>Alternativas:</w:t>
      </w:r>
    </w:p>
    <w:p w14:paraId="081DA837" w14:textId="77777777" w:rsidR="00895D06" w:rsidRPr="00895D06" w:rsidRDefault="00895D06" w:rsidP="00895D06">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a)</w:t>
      </w:r>
    </w:p>
    <w:p w14:paraId="74CAF5C8"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V – V – F – F.</w:t>
      </w:r>
    </w:p>
    <w:p w14:paraId="2943F584" w14:textId="77777777" w:rsidR="00895D06" w:rsidRPr="00895D06" w:rsidRDefault="00895D06" w:rsidP="00895D06">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b)</w:t>
      </w:r>
    </w:p>
    <w:p w14:paraId="2F2E862C"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F – F – V – V.</w:t>
      </w:r>
    </w:p>
    <w:p w14:paraId="26DE08D3" w14:textId="77777777" w:rsidR="00895D06" w:rsidRPr="00895D06" w:rsidRDefault="00895D06" w:rsidP="00895D06">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lastRenderedPageBreak/>
        <w:t>c)</w:t>
      </w:r>
    </w:p>
    <w:p w14:paraId="2F053B07"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V – V – V – V.</w:t>
      </w:r>
    </w:p>
    <w:p w14:paraId="76B6541B" w14:textId="77777777" w:rsidR="00895D06" w:rsidRPr="00895D06" w:rsidRDefault="00895D06" w:rsidP="00895D06">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d)</w:t>
      </w:r>
    </w:p>
    <w:p w14:paraId="4BC58479"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F – V – F – V.</w:t>
      </w:r>
    </w:p>
    <w:p w14:paraId="7377E8C0" w14:textId="77777777" w:rsidR="00895D06" w:rsidRPr="00895D06" w:rsidRDefault="00895D06" w:rsidP="00895D06">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e)</w:t>
      </w:r>
    </w:p>
    <w:p w14:paraId="5A2902F0" w14:textId="77777777" w:rsidR="00895D06" w:rsidRPr="00895D06" w:rsidRDefault="00895D06" w:rsidP="00895D06">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5D06">
        <w:rPr>
          <w:rFonts w:ascii="Verdana" w:eastAsia="Times New Roman" w:hAnsi="Verdana" w:cs="Times New Roman"/>
          <w:color w:val="666666"/>
          <w:sz w:val="20"/>
          <w:szCs w:val="20"/>
          <w:lang w:eastAsia="pt-BR"/>
        </w:rPr>
        <w:t>V – V – V – F.</w:t>
      </w:r>
    </w:p>
    <w:p w14:paraId="72628E52" w14:textId="77777777" w:rsidR="00895D06" w:rsidRPr="00895D06" w:rsidRDefault="00895D06" w:rsidP="00895D06">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95D06">
        <w:rPr>
          <w:rFonts w:ascii="Verdana" w:eastAsia="Times New Roman" w:hAnsi="Verdana" w:cs="Times New Roman"/>
          <w:color w:val="FFFFFF"/>
          <w:sz w:val="15"/>
          <w:szCs w:val="15"/>
          <w:shd w:val="clear" w:color="auto" w:fill="4882BA"/>
          <w:lang w:eastAsia="pt-BR"/>
        </w:rPr>
        <w:t>Alternativa assinalada</w:t>
      </w:r>
    </w:p>
    <w:p w14:paraId="134E1F09"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04BE"/>
    <w:multiLevelType w:val="multilevel"/>
    <w:tmpl w:val="493E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00E31"/>
    <w:multiLevelType w:val="multilevel"/>
    <w:tmpl w:val="277C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01A86"/>
    <w:multiLevelType w:val="multilevel"/>
    <w:tmpl w:val="6CC2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077A24"/>
    <w:multiLevelType w:val="multilevel"/>
    <w:tmpl w:val="2D6E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06"/>
    <w:rsid w:val="00401BE2"/>
    <w:rsid w:val="00801D80"/>
    <w:rsid w:val="00895D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6136"/>
  <w15:chartTrackingRefBased/>
  <w15:docId w15:val="{0DF47925-B721-46D6-A536-AA899502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95D0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895D06"/>
    <w:rPr>
      <w:i/>
      <w:iCs/>
    </w:rPr>
  </w:style>
  <w:style w:type="character" w:styleId="Forte">
    <w:name w:val="Strong"/>
    <w:basedOn w:val="Fontepargpadro"/>
    <w:uiPriority w:val="22"/>
    <w:qFormat/>
    <w:rsid w:val="00895D06"/>
    <w:rPr>
      <w:b/>
      <w:bCs/>
    </w:rPr>
  </w:style>
  <w:style w:type="character" w:customStyle="1" w:styleId="pull-left">
    <w:name w:val="pull-left"/>
    <w:basedOn w:val="Fontepargpadro"/>
    <w:rsid w:val="00895D06"/>
  </w:style>
  <w:style w:type="character" w:customStyle="1" w:styleId="label">
    <w:name w:val="label"/>
    <w:basedOn w:val="Fontepargpadro"/>
    <w:rsid w:val="00895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063">
      <w:bodyDiv w:val="1"/>
      <w:marLeft w:val="0"/>
      <w:marRight w:val="0"/>
      <w:marTop w:val="0"/>
      <w:marBottom w:val="0"/>
      <w:divBdr>
        <w:top w:val="none" w:sz="0" w:space="0" w:color="auto"/>
        <w:left w:val="none" w:sz="0" w:space="0" w:color="auto"/>
        <w:bottom w:val="none" w:sz="0" w:space="0" w:color="auto"/>
        <w:right w:val="none" w:sz="0" w:space="0" w:color="auto"/>
      </w:divBdr>
      <w:divsChild>
        <w:div w:id="387729610">
          <w:marLeft w:val="0"/>
          <w:marRight w:val="0"/>
          <w:marTop w:val="0"/>
          <w:marBottom w:val="270"/>
          <w:divBdr>
            <w:top w:val="single" w:sz="6" w:space="0" w:color="DDDDDD"/>
            <w:left w:val="single" w:sz="6" w:space="0" w:color="DDDDDD"/>
            <w:bottom w:val="single" w:sz="6" w:space="0" w:color="DDDDDD"/>
            <w:right w:val="single" w:sz="6" w:space="0" w:color="DDDDDD"/>
          </w:divBdr>
          <w:divsChild>
            <w:div w:id="679427704">
              <w:marLeft w:val="0"/>
              <w:marRight w:val="0"/>
              <w:marTop w:val="0"/>
              <w:marBottom w:val="0"/>
              <w:divBdr>
                <w:top w:val="none" w:sz="0" w:space="0" w:color="auto"/>
                <w:left w:val="none" w:sz="0" w:space="0" w:color="auto"/>
                <w:bottom w:val="none" w:sz="0" w:space="0" w:color="auto"/>
                <w:right w:val="none" w:sz="0" w:space="0" w:color="auto"/>
              </w:divBdr>
              <w:divsChild>
                <w:div w:id="794327400">
                  <w:marLeft w:val="0"/>
                  <w:marRight w:val="0"/>
                  <w:marTop w:val="0"/>
                  <w:marBottom w:val="0"/>
                  <w:divBdr>
                    <w:top w:val="none" w:sz="0" w:space="0" w:color="auto"/>
                    <w:left w:val="none" w:sz="0" w:space="0" w:color="auto"/>
                    <w:bottom w:val="none" w:sz="0" w:space="0" w:color="auto"/>
                    <w:right w:val="none" w:sz="0" w:space="0" w:color="auto"/>
                  </w:divBdr>
                  <w:divsChild>
                    <w:div w:id="410390337">
                      <w:marLeft w:val="0"/>
                      <w:marRight w:val="0"/>
                      <w:marTop w:val="0"/>
                      <w:marBottom w:val="0"/>
                      <w:divBdr>
                        <w:top w:val="none" w:sz="0" w:space="0" w:color="auto"/>
                        <w:left w:val="none" w:sz="0" w:space="0" w:color="auto"/>
                        <w:bottom w:val="none" w:sz="0" w:space="0" w:color="auto"/>
                        <w:right w:val="none" w:sz="0" w:space="0" w:color="auto"/>
                      </w:divBdr>
                    </w:div>
                  </w:divsChild>
                </w:div>
                <w:div w:id="1540775921">
                  <w:marLeft w:val="0"/>
                  <w:marRight w:val="0"/>
                  <w:marTop w:val="0"/>
                  <w:marBottom w:val="0"/>
                  <w:divBdr>
                    <w:top w:val="none" w:sz="0" w:space="0" w:color="auto"/>
                    <w:left w:val="none" w:sz="0" w:space="0" w:color="auto"/>
                    <w:bottom w:val="none" w:sz="0" w:space="0" w:color="auto"/>
                    <w:right w:val="none" w:sz="0" w:space="0" w:color="auto"/>
                  </w:divBdr>
                  <w:divsChild>
                    <w:div w:id="857817485">
                      <w:marLeft w:val="0"/>
                      <w:marRight w:val="0"/>
                      <w:marTop w:val="0"/>
                      <w:marBottom w:val="0"/>
                      <w:divBdr>
                        <w:top w:val="none" w:sz="0" w:space="0" w:color="auto"/>
                        <w:left w:val="none" w:sz="0" w:space="0" w:color="auto"/>
                        <w:bottom w:val="none" w:sz="0" w:space="0" w:color="auto"/>
                        <w:right w:val="none" w:sz="0" w:space="0" w:color="auto"/>
                      </w:divBdr>
                    </w:div>
                    <w:div w:id="1193684771">
                      <w:marLeft w:val="0"/>
                      <w:marRight w:val="0"/>
                      <w:marTop w:val="0"/>
                      <w:marBottom w:val="0"/>
                      <w:divBdr>
                        <w:top w:val="none" w:sz="0" w:space="0" w:color="auto"/>
                        <w:left w:val="none" w:sz="0" w:space="0" w:color="auto"/>
                        <w:bottom w:val="none" w:sz="0" w:space="0" w:color="auto"/>
                        <w:right w:val="none" w:sz="0" w:space="0" w:color="auto"/>
                      </w:divBdr>
                    </w:div>
                  </w:divsChild>
                </w:div>
                <w:div w:id="1715887248">
                  <w:marLeft w:val="0"/>
                  <w:marRight w:val="0"/>
                  <w:marTop w:val="0"/>
                  <w:marBottom w:val="0"/>
                  <w:divBdr>
                    <w:top w:val="none" w:sz="0" w:space="0" w:color="auto"/>
                    <w:left w:val="none" w:sz="0" w:space="0" w:color="auto"/>
                    <w:bottom w:val="none" w:sz="0" w:space="0" w:color="auto"/>
                    <w:right w:val="none" w:sz="0" w:space="0" w:color="auto"/>
                  </w:divBdr>
                  <w:divsChild>
                    <w:div w:id="1370035548">
                      <w:marLeft w:val="0"/>
                      <w:marRight w:val="0"/>
                      <w:marTop w:val="0"/>
                      <w:marBottom w:val="0"/>
                      <w:divBdr>
                        <w:top w:val="none" w:sz="0" w:space="0" w:color="auto"/>
                        <w:left w:val="none" w:sz="0" w:space="0" w:color="auto"/>
                        <w:bottom w:val="none" w:sz="0" w:space="0" w:color="auto"/>
                        <w:right w:val="none" w:sz="0" w:space="0" w:color="auto"/>
                      </w:divBdr>
                    </w:div>
                  </w:divsChild>
                </w:div>
                <w:div w:id="56712486">
                  <w:marLeft w:val="0"/>
                  <w:marRight w:val="0"/>
                  <w:marTop w:val="0"/>
                  <w:marBottom w:val="0"/>
                  <w:divBdr>
                    <w:top w:val="none" w:sz="0" w:space="0" w:color="auto"/>
                    <w:left w:val="none" w:sz="0" w:space="0" w:color="auto"/>
                    <w:bottom w:val="none" w:sz="0" w:space="0" w:color="auto"/>
                    <w:right w:val="none" w:sz="0" w:space="0" w:color="auto"/>
                  </w:divBdr>
                  <w:divsChild>
                    <w:div w:id="670983492">
                      <w:marLeft w:val="0"/>
                      <w:marRight w:val="0"/>
                      <w:marTop w:val="0"/>
                      <w:marBottom w:val="0"/>
                      <w:divBdr>
                        <w:top w:val="none" w:sz="0" w:space="0" w:color="auto"/>
                        <w:left w:val="none" w:sz="0" w:space="0" w:color="auto"/>
                        <w:bottom w:val="none" w:sz="0" w:space="0" w:color="auto"/>
                        <w:right w:val="none" w:sz="0" w:space="0" w:color="auto"/>
                      </w:divBdr>
                    </w:div>
                  </w:divsChild>
                </w:div>
                <w:div w:id="1060640367">
                  <w:marLeft w:val="0"/>
                  <w:marRight w:val="0"/>
                  <w:marTop w:val="0"/>
                  <w:marBottom w:val="0"/>
                  <w:divBdr>
                    <w:top w:val="none" w:sz="0" w:space="0" w:color="auto"/>
                    <w:left w:val="none" w:sz="0" w:space="0" w:color="auto"/>
                    <w:bottom w:val="none" w:sz="0" w:space="0" w:color="auto"/>
                    <w:right w:val="none" w:sz="0" w:space="0" w:color="auto"/>
                  </w:divBdr>
                  <w:divsChild>
                    <w:div w:id="3193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0895">
          <w:marLeft w:val="0"/>
          <w:marRight w:val="0"/>
          <w:marTop w:val="0"/>
          <w:marBottom w:val="270"/>
          <w:divBdr>
            <w:top w:val="single" w:sz="6" w:space="0" w:color="DDDDDD"/>
            <w:left w:val="single" w:sz="6" w:space="0" w:color="DDDDDD"/>
            <w:bottom w:val="single" w:sz="6" w:space="0" w:color="DDDDDD"/>
            <w:right w:val="single" w:sz="6" w:space="0" w:color="DDDDDD"/>
          </w:divBdr>
          <w:divsChild>
            <w:div w:id="420373718">
              <w:marLeft w:val="0"/>
              <w:marRight w:val="0"/>
              <w:marTop w:val="0"/>
              <w:marBottom w:val="0"/>
              <w:divBdr>
                <w:top w:val="none" w:sz="0" w:space="0" w:color="auto"/>
                <w:left w:val="none" w:sz="0" w:space="0" w:color="auto"/>
                <w:bottom w:val="none" w:sz="0" w:space="0" w:color="auto"/>
                <w:right w:val="none" w:sz="0" w:space="0" w:color="auto"/>
              </w:divBdr>
              <w:divsChild>
                <w:div w:id="829492106">
                  <w:marLeft w:val="0"/>
                  <w:marRight w:val="0"/>
                  <w:marTop w:val="0"/>
                  <w:marBottom w:val="0"/>
                  <w:divBdr>
                    <w:top w:val="none" w:sz="0" w:space="0" w:color="auto"/>
                    <w:left w:val="none" w:sz="0" w:space="0" w:color="auto"/>
                    <w:bottom w:val="none" w:sz="0" w:space="0" w:color="auto"/>
                    <w:right w:val="none" w:sz="0" w:space="0" w:color="auto"/>
                  </w:divBdr>
                  <w:divsChild>
                    <w:div w:id="330329450">
                      <w:marLeft w:val="0"/>
                      <w:marRight w:val="0"/>
                      <w:marTop w:val="0"/>
                      <w:marBottom w:val="0"/>
                      <w:divBdr>
                        <w:top w:val="none" w:sz="0" w:space="0" w:color="auto"/>
                        <w:left w:val="none" w:sz="0" w:space="0" w:color="auto"/>
                        <w:bottom w:val="none" w:sz="0" w:space="0" w:color="auto"/>
                        <w:right w:val="none" w:sz="0" w:space="0" w:color="auto"/>
                      </w:divBdr>
                    </w:div>
                  </w:divsChild>
                </w:div>
                <w:div w:id="606931960">
                  <w:marLeft w:val="0"/>
                  <w:marRight w:val="0"/>
                  <w:marTop w:val="0"/>
                  <w:marBottom w:val="0"/>
                  <w:divBdr>
                    <w:top w:val="none" w:sz="0" w:space="0" w:color="auto"/>
                    <w:left w:val="none" w:sz="0" w:space="0" w:color="auto"/>
                    <w:bottom w:val="none" w:sz="0" w:space="0" w:color="auto"/>
                    <w:right w:val="none" w:sz="0" w:space="0" w:color="auto"/>
                  </w:divBdr>
                  <w:divsChild>
                    <w:div w:id="1262177510">
                      <w:marLeft w:val="0"/>
                      <w:marRight w:val="0"/>
                      <w:marTop w:val="0"/>
                      <w:marBottom w:val="0"/>
                      <w:divBdr>
                        <w:top w:val="none" w:sz="0" w:space="0" w:color="auto"/>
                        <w:left w:val="none" w:sz="0" w:space="0" w:color="auto"/>
                        <w:bottom w:val="none" w:sz="0" w:space="0" w:color="auto"/>
                        <w:right w:val="none" w:sz="0" w:space="0" w:color="auto"/>
                      </w:divBdr>
                    </w:div>
                  </w:divsChild>
                </w:div>
                <w:div w:id="521748537">
                  <w:marLeft w:val="0"/>
                  <w:marRight w:val="0"/>
                  <w:marTop w:val="0"/>
                  <w:marBottom w:val="0"/>
                  <w:divBdr>
                    <w:top w:val="none" w:sz="0" w:space="0" w:color="auto"/>
                    <w:left w:val="none" w:sz="0" w:space="0" w:color="auto"/>
                    <w:bottom w:val="none" w:sz="0" w:space="0" w:color="auto"/>
                    <w:right w:val="none" w:sz="0" w:space="0" w:color="auto"/>
                  </w:divBdr>
                  <w:divsChild>
                    <w:div w:id="1156074122">
                      <w:marLeft w:val="0"/>
                      <w:marRight w:val="0"/>
                      <w:marTop w:val="0"/>
                      <w:marBottom w:val="0"/>
                      <w:divBdr>
                        <w:top w:val="none" w:sz="0" w:space="0" w:color="auto"/>
                        <w:left w:val="none" w:sz="0" w:space="0" w:color="auto"/>
                        <w:bottom w:val="none" w:sz="0" w:space="0" w:color="auto"/>
                        <w:right w:val="none" w:sz="0" w:space="0" w:color="auto"/>
                      </w:divBdr>
                    </w:div>
                  </w:divsChild>
                </w:div>
                <w:div w:id="86120243">
                  <w:marLeft w:val="0"/>
                  <w:marRight w:val="0"/>
                  <w:marTop w:val="0"/>
                  <w:marBottom w:val="0"/>
                  <w:divBdr>
                    <w:top w:val="none" w:sz="0" w:space="0" w:color="auto"/>
                    <w:left w:val="none" w:sz="0" w:space="0" w:color="auto"/>
                    <w:bottom w:val="none" w:sz="0" w:space="0" w:color="auto"/>
                    <w:right w:val="none" w:sz="0" w:space="0" w:color="auto"/>
                  </w:divBdr>
                  <w:divsChild>
                    <w:div w:id="1796370436">
                      <w:marLeft w:val="0"/>
                      <w:marRight w:val="0"/>
                      <w:marTop w:val="0"/>
                      <w:marBottom w:val="0"/>
                      <w:divBdr>
                        <w:top w:val="none" w:sz="0" w:space="0" w:color="auto"/>
                        <w:left w:val="none" w:sz="0" w:space="0" w:color="auto"/>
                        <w:bottom w:val="none" w:sz="0" w:space="0" w:color="auto"/>
                        <w:right w:val="none" w:sz="0" w:space="0" w:color="auto"/>
                      </w:divBdr>
                    </w:div>
                  </w:divsChild>
                </w:div>
                <w:div w:id="358241049">
                  <w:marLeft w:val="0"/>
                  <w:marRight w:val="0"/>
                  <w:marTop w:val="0"/>
                  <w:marBottom w:val="0"/>
                  <w:divBdr>
                    <w:top w:val="none" w:sz="0" w:space="0" w:color="auto"/>
                    <w:left w:val="none" w:sz="0" w:space="0" w:color="auto"/>
                    <w:bottom w:val="none" w:sz="0" w:space="0" w:color="auto"/>
                    <w:right w:val="none" w:sz="0" w:space="0" w:color="auto"/>
                  </w:divBdr>
                  <w:divsChild>
                    <w:div w:id="303463127">
                      <w:marLeft w:val="0"/>
                      <w:marRight w:val="0"/>
                      <w:marTop w:val="0"/>
                      <w:marBottom w:val="0"/>
                      <w:divBdr>
                        <w:top w:val="none" w:sz="0" w:space="0" w:color="auto"/>
                        <w:left w:val="none" w:sz="0" w:space="0" w:color="auto"/>
                        <w:bottom w:val="none" w:sz="0" w:space="0" w:color="auto"/>
                        <w:right w:val="none" w:sz="0" w:space="0" w:color="auto"/>
                      </w:divBdr>
                    </w:div>
                    <w:div w:id="11773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47299">
          <w:marLeft w:val="0"/>
          <w:marRight w:val="0"/>
          <w:marTop w:val="0"/>
          <w:marBottom w:val="270"/>
          <w:divBdr>
            <w:top w:val="single" w:sz="6" w:space="0" w:color="DDDDDD"/>
            <w:left w:val="single" w:sz="6" w:space="0" w:color="DDDDDD"/>
            <w:bottom w:val="single" w:sz="6" w:space="0" w:color="DDDDDD"/>
            <w:right w:val="single" w:sz="6" w:space="0" w:color="DDDDDD"/>
          </w:divBdr>
          <w:divsChild>
            <w:div w:id="1694306666">
              <w:marLeft w:val="0"/>
              <w:marRight w:val="0"/>
              <w:marTop w:val="0"/>
              <w:marBottom w:val="0"/>
              <w:divBdr>
                <w:top w:val="none" w:sz="0" w:space="0" w:color="auto"/>
                <w:left w:val="none" w:sz="0" w:space="0" w:color="auto"/>
                <w:bottom w:val="none" w:sz="0" w:space="0" w:color="auto"/>
                <w:right w:val="none" w:sz="0" w:space="0" w:color="auto"/>
              </w:divBdr>
              <w:divsChild>
                <w:div w:id="808593810">
                  <w:marLeft w:val="0"/>
                  <w:marRight w:val="0"/>
                  <w:marTop w:val="0"/>
                  <w:marBottom w:val="0"/>
                  <w:divBdr>
                    <w:top w:val="none" w:sz="0" w:space="0" w:color="auto"/>
                    <w:left w:val="none" w:sz="0" w:space="0" w:color="auto"/>
                    <w:bottom w:val="none" w:sz="0" w:space="0" w:color="auto"/>
                    <w:right w:val="none" w:sz="0" w:space="0" w:color="auto"/>
                  </w:divBdr>
                  <w:divsChild>
                    <w:div w:id="1070735650">
                      <w:marLeft w:val="0"/>
                      <w:marRight w:val="0"/>
                      <w:marTop w:val="0"/>
                      <w:marBottom w:val="0"/>
                      <w:divBdr>
                        <w:top w:val="none" w:sz="0" w:space="0" w:color="auto"/>
                        <w:left w:val="none" w:sz="0" w:space="0" w:color="auto"/>
                        <w:bottom w:val="none" w:sz="0" w:space="0" w:color="auto"/>
                        <w:right w:val="none" w:sz="0" w:space="0" w:color="auto"/>
                      </w:divBdr>
                    </w:div>
                  </w:divsChild>
                </w:div>
                <w:div w:id="832378569">
                  <w:marLeft w:val="0"/>
                  <w:marRight w:val="0"/>
                  <w:marTop w:val="0"/>
                  <w:marBottom w:val="0"/>
                  <w:divBdr>
                    <w:top w:val="none" w:sz="0" w:space="0" w:color="auto"/>
                    <w:left w:val="none" w:sz="0" w:space="0" w:color="auto"/>
                    <w:bottom w:val="none" w:sz="0" w:space="0" w:color="auto"/>
                    <w:right w:val="none" w:sz="0" w:space="0" w:color="auto"/>
                  </w:divBdr>
                  <w:divsChild>
                    <w:div w:id="1474367156">
                      <w:marLeft w:val="0"/>
                      <w:marRight w:val="0"/>
                      <w:marTop w:val="0"/>
                      <w:marBottom w:val="0"/>
                      <w:divBdr>
                        <w:top w:val="none" w:sz="0" w:space="0" w:color="auto"/>
                        <w:left w:val="none" w:sz="0" w:space="0" w:color="auto"/>
                        <w:bottom w:val="none" w:sz="0" w:space="0" w:color="auto"/>
                        <w:right w:val="none" w:sz="0" w:space="0" w:color="auto"/>
                      </w:divBdr>
                    </w:div>
                    <w:div w:id="650252370">
                      <w:marLeft w:val="0"/>
                      <w:marRight w:val="0"/>
                      <w:marTop w:val="0"/>
                      <w:marBottom w:val="0"/>
                      <w:divBdr>
                        <w:top w:val="none" w:sz="0" w:space="0" w:color="auto"/>
                        <w:left w:val="none" w:sz="0" w:space="0" w:color="auto"/>
                        <w:bottom w:val="none" w:sz="0" w:space="0" w:color="auto"/>
                        <w:right w:val="none" w:sz="0" w:space="0" w:color="auto"/>
                      </w:divBdr>
                    </w:div>
                  </w:divsChild>
                </w:div>
                <w:div w:id="1492327119">
                  <w:marLeft w:val="0"/>
                  <w:marRight w:val="0"/>
                  <w:marTop w:val="0"/>
                  <w:marBottom w:val="0"/>
                  <w:divBdr>
                    <w:top w:val="none" w:sz="0" w:space="0" w:color="auto"/>
                    <w:left w:val="none" w:sz="0" w:space="0" w:color="auto"/>
                    <w:bottom w:val="none" w:sz="0" w:space="0" w:color="auto"/>
                    <w:right w:val="none" w:sz="0" w:space="0" w:color="auto"/>
                  </w:divBdr>
                  <w:divsChild>
                    <w:div w:id="859513187">
                      <w:marLeft w:val="0"/>
                      <w:marRight w:val="0"/>
                      <w:marTop w:val="0"/>
                      <w:marBottom w:val="0"/>
                      <w:divBdr>
                        <w:top w:val="none" w:sz="0" w:space="0" w:color="auto"/>
                        <w:left w:val="none" w:sz="0" w:space="0" w:color="auto"/>
                        <w:bottom w:val="none" w:sz="0" w:space="0" w:color="auto"/>
                        <w:right w:val="none" w:sz="0" w:space="0" w:color="auto"/>
                      </w:divBdr>
                    </w:div>
                  </w:divsChild>
                </w:div>
                <w:div w:id="1300375325">
                  <w:marLeft w:val="0"/>
                  <w:marRight w:val="0"/>
                  <w:marTop w:val="0"/>
                  <w:marBottom w:val="0"/>
                  <w:divBdr>
                    <w:top w:val="none" w:sz="0" w:space="0" w:color="auto"/>
                    <w:left w:val="none" w:sz="0" w:space="0" w:color="auto"/>
                    <w:bottom w:val="none" w:sz="0" w:space="0" w:color="auto"/>
                    <w:right w:val="none" w:sz="0" w:space="0" w:color="auto"/>
                  </w:divBdr>
                  <w:divsChild>
                    <w:div w:id="2102409582">
                      <w:marLeft w:val="0"/>
                      <w:marRight w:val="0"/>
                      <w:marTop w:val="0"/>
                      <w:marBottom w:val="0"/>
                      <w:divBdr>
                        <w:top w:val="none" w:sz="0" w:space="0" w:color="auto"/>
                        <w:left w:val="none" w:sz="0" w:space="0" w:color="auto"/>
                        <w:bottom w:val="none" w:sz="0" w:space="0" w:color="auto"/>
                        <w:right w:val="none" w:sz="0" w:space="0" w:color="auto"/>
                      </w:divBdr>
                    </w:div>
                  </w:divsChild>
                </w:div>
                <w:div w:id="559554812">
                  <w:marLeft w:val="0"/>
                  <w:marRight w:val="0"/>
                  <w:marTop w:val="0"/>
                  <w:marBottom w:val="0"/>
                  <w:divBdr>
                    <w:top w:val="none" w:sz="0" w:space="0" w:color="auto"/>
                    <w:left w:val="none" w:sz="0" w:space="0" w:color="auto"/>
                    <w:bottom w:val="none" w:sz="0" w:space="0" w:color="auto"/>
                    <w:right w:val="none" w:sz="0" w:space="0" w:color="auto"/>
                  </w:divBdr>
                  <w:divsChild>
                    <w:div w:id="3421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93864">
          <w:marLeft w:val="0"/>
          <w:marRight w:val="0"/>
          <w:marTop w:val="0"/>
          <w:marBottom w:val="270"/>
          <w:divBdr>
            <w:top w:val="single" w:sz="6" w:space="0" w:color="DDDDDD"/>
            <w:left w:val="single" w:sz="6" w:space="0" w:color="DDDDDD"/>
            <w:bottom w:val="single" w:sz="6" w:space="0" w:color="DDDDDD"/>
            <w:right w:val="single" w:sz="6" w:space="0" w:color="DDDDDD"/>
          </w:divBdr>
          <w:divsChild>
            <w:div w:id="396708268">
              <w:marLeft w:val="0"/>
              <w:marRight w:val="0"/>
              <w:marTop w:val="0"/>
              <w:marBottom w:val="0"/>
              <w:divBdr>
                <w:top w:val="none" w:sz="0" w:space="0" w:color="auto"/>
                <w:left w:val="none" w:sz="0" w:space="0" w:color="auto"/>
                <w:bottom w:val="none" w:sz="0" w:space="0" w:color="auto"/>
                <w:right w:val="none" w:sz="0" w:space="0" w:color="auto"/>
              </w:divBdr>
              <w:divsChild>
                <w:div w:id="1884099232">
                  <w:marLeft w:val="0"/>
                  <w:marRight w:val="0"/>
                  <w:marTop w:val="0"/>
                  <w:marBottom w:val="0"/>
                  <w:divBdr>
                    <w:top w:val="none" w:sz="0" w:space="0" w:color="auto"/>
                    <w:left w:val="none" w:sz="0" w:space="0" w:color="auto"/>
                    <w:bottom w:val="none" w:sz="0" w:space="0" w:color="auto"/>
                    <w:right w:val="none" w:sz="0" w:space="0" w:color="auto"/>
                  </w:divBdr>
                  <w:divsChild>
                    <w:div w:id="516583808">
                      <w:marLeft w:val="0"/>
                      <w:marRight w:val="0"/>
                      <w:marTop w:val="0"/>
                      <w:marBottom w:val="0"/>
                      <w:divBdr>
                        <w:top w:val="none" w:sz="0" w:space="0" w:color="auto"/>
                        <w:left w:val="none" w:sz="0" w:space="0" w:color="auto"/>
                        <w:bottom w:val="none" w:sz="0" w:space="0" w:color="auto"/>
                        <w:right w:val="none" w:sz="0" w:space="0" w:color="auto"/>
                      </w:divBdr>
                    </w:div>
                  </w:divsChild>
                </w:div>
                <w:div w:id="907153698">
                  <w:marLeft w:val="0"/>
                  <w:marRight w:val="0"/>
                  <w:marTop w:val="0"/>
                  <w:marBottom w:val="0"/>
                  <w:divBdr>
                    <w:top w:val="none" w:sz="0" w:space="0" w:color="auto"/>
                    <w:left w:val="none" w:sz="0" w:space="0" w:color="auto"/>
                    <w:bottom w:val="none" w:sz="0" w:space="0" w:color="auto"/>
                    <w:right w:val="none" w:sz="0" w:space="0" w:color="auto"/>
                  </w:divBdr>
                  <w:divsChild>
                    <w:div w:id="494225691">
                      <w:marLeft w:val="0"/>
                      <w:marRight w:val="0"/>
                      <w:marTop w:val="0"/>
                      <w:marBottom w:val="0"/>
                      <w:divBdr>
                        <w:top w:val="none" w:sz="0" w:space="0" w:color="auto"/>
                        <w:left w:val="none" w:sz="0" w:space="0" w:color="auto"/>
                        <w:bottom w:val="none" w:sz="0" w:space="0" w:color="auto"/>
                        <w:right w:val="none" w:sz="0" w:space="0" w:color="auto"/>
                      </w:divBdr>
                    </w:div>
                  </w:divsChild>
                </w:div>
                <w:div w:id="1860587108">
                  <w:marLeft w:val="0"/>
                  <w:marRight w:val="0"/>
                  <w:marTop w:val="0"/>
                  <w:marBottom w:val="0"/>
                  <w:divBdr>
                    <w:top w:val="none" w:sz="0" w:space="0" w:color="auto"/>
                    <w:left w:val="none" w:sz="0" w:space="0" w:color="auto"/>
                    <w:bottom w:val="none" w:sz="0" w:space="0" w:color="auto"/>
                    <w:right w:val="none" w:sz="0" w:space="0" w:color="auto"/>
                  </w:divBdr>
                  <w:divsChild>
                    <w:div w:id="1245411509">
                      <w:marLeft w:val="0"/>
                      <w:marRight w:val="0"/>
                      <w:marTop w:val="0"/>
                      <w:marBottom w:val="0"/>
                      <w:divBdr>
                        <w:top w:val="none" w:sz="0" w:space="0" w:color="auto"/>
                        <w:left w:val="none" w:sz="0" w:space="0" w:color="auto"/>
                        <w:bottom w:val="none" w:sz="0" w:space="0" w:color="auto"/>
                        <w:right w:val="none" w:sz="0" w:space="0" w:color="auto"/>
                      </w:divBdr>
                    </w:div>
                  </w:divsChild>
                </w:div>
                <w:div w:id="992870632">
                  <w:marLeft w:val="0"/>
                  <w:marRight w:val="0"/>
                  <w:marTop w:val="0"/>
                  <w:marBottom w:val="0"/>
                  <w:divBdr>
                    <w:top w:val="none" w:sz="0" w:space="0" w:color="auto"/>
                    <w:left w:val="none" w:sz="0" w:space="0" w:color="auto"/>
                    <w:bottom w:val="none" w:sz="0" w:space="0" w:color="auto"/>
                    <w:right w:val="none" w:sz="0" w:space="0" w:color="auto"/>
                  </w:divBdr>
                  <w:divsChild>
                    <w:div w:id="1748261779">
                      <w:marLeft w:val="0"/>
                      <w:marRight w:val="0"/>
                      <w:marTop w:val="0"/>
                      <w:marBottom w:val="0"/>
                      <w:divBdr>
                        <w:top w:val="none" w:sz="0" w:space="0" w:color="auto"/>
                        <w:left w:val="none" w:sz="0" w:space="0" w:color="auto"/>
                        <w:bottom w:val="none" w:sz="0" w:space="0" w:color="auto"/>
                        <w:right w:val="none" w:sz="0" w:space="0" w:color="auto"/>
                      </w:divBdr>
                    </w:div>
                  </w:divsChild>
                </w:div>
                <w:div w:id="2106996220">
                  <w:marLeft w:val="0"/>
                  <w:marRight w:val="0"/>
                  <w:marTop w:val="0"/>
                  <w:marBottom w:val="0"/>
                  <w:divBdr>
                    <w:top w:val="none" w:sz="0" w:space="0" w:color="auto"/>
                    <w:left w:val="none" w:sz="0" w:space="0" w:color="auto"/>
                    <w:bottom w:val="none" w:sz="0" w:space="0" w:color="auto"/>
                    <w:right w:val="none" w:sz="0" w:space="0" w:color="auto"/>
                  </w:divBdr>
                  <w:divsChild>
                    <w:div w:id="1321500575">
                      <w:marLeft w:val="0"/>
                      <w:marRight w:val="0"/>
                      <w:marTop w:val="0"/>
                      <w:marBottom w:val="0"/>
                      <w:divBdr>
                        <w:top w:val="none" w:sz="0" w:space="0" w:color="auto"/>
                        <w:left w:val="none" w:sz="0" w:space="0" w:color="auto"/>
                        <w:bottom w:val="none" w:sz="0" w:space="0" w:color="auto"/>
                        <w:right w:val="none" w:sz="0" w:space="0" w:color="auto"/>
                      </w:divBdr>
                    </w:div>
                    <w:div w:id="7350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958</Words>
  <Characters>5175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2023-04-08T19:08:00Z</dcterms:created>
  <dcterms:modified xsi:type="dcterms:W3CDTF">2023-04-08T19:53:00Z</dcterms:modified>
</cp:coreProperties>
</file>