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8FAD" w14:textId="77777777" w:rsidR="00734188" w:rsidRPr="00734188" w:rsidRDefault="00734188" w:rsidP="00734188">
      <w:pPr>
        <w:shd w:val="clear" w:color="auto" w:fill="FFFFFF"/>
        <w:spacing w:after="0" w:line="240" w:lineRule="auto"/>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1)</w:t>
      </w:r>
    </w:p>
    <w:p w14:paraId="7344ABF9" w14:textId="77777777" w:rsidR="00734188" w:rsidRPr="00734188" w:rsidRDefault="00734188" w:rsidP="00734188">
      <w:pPr>
        <w:shd w:val="clear" w:color="auto" w:fill="FFFFFF"/>
        <w:spacing w:after="135"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Quando do desenvolvimento de um Software, os analistas responsáveis sabem que uma parte importantíssima é o levantamento, classificação e verificação de requisitos, os quais serão o alicerce para o desenvolvimento em si. A participação do cliente através de seus diversos papéis (“stakeholders”) brindam o trabalho com diversas visões e indicações de necessidades.</w:t>
      </w:r>
    </w:p>
    <w:p w14:paraId="2C865E47" w14:textId="77777777" w:rsidR="00734188" w:rsidRPr="00734188" w:rsidRDefault="00734188" w:rsidP="00734188">
      <w:pPr>
        <w:shd w:val="clear" w:color="auto" w:fill="FFFFFF"/>
        <w:spacing w:after="135"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 </w:t>
      </w:r>
    </w:p>
    <w:p w14:paraId="39DB9625" w14:textId="77777777" w:rsidR="00734188" w:rsidRPr="00734188" w:rsidRDefault="00734188" w:rsidP="00734188">
      <w:pPr>
        <w:shd w:val="clear" w:color="auto" w:fill="FFFFFF"/>
        <w:spacing w:after="135"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De acordo com as informações apresentadas na tabela a seguir, faça a associação das ações contidas na Coluna A com suas respectivas explicações na Coluna B.</w:t>
      </w:r>
    </w:p>
    <w:p w14:paraId="381BE6CE" w14:textId="77777777" w:rsidR="00734188" w:rsidRPr="00734188" w:rsidRDefault="00734188" w:rsidP="00734188">
      <w:pPr>
        <w:shd w:val="clear" w:color="auto" w:fill="FFFFFF"/>
        <w:spacing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 </w:t>
      </w:r>
    </w:p>
    <w:tbl>
      <w:tblPr>
        <w:tblW w:w="10115" w:type="dxa"/>
        <w:tblCellMar>
          <w:top w:w="15" w:type="dxa"/>
          <w:left w:w="15" w:type="dxa"/>
          <w:bottom w:w="15" w:type="dxa"/>
          <w:right w:w="15" w:type="dxa"/>
        </w:tblCellMar>
        <w:tblLook w:val="04A0" w:firstRow="1" w:lastRow="0" w:firstColumn="1" w:lastColumn="0" w:noHBand="0" w:noVBand="1"/>
      </w:tblPr>
      <w:tblGrid>
        <w:gridCol w:w="3932"/>
        <w:gridCol w:w="6183"/>
      </w:tblGrid>
      <w:tr w:rsidR="00734188" w:rsidRPr="00734188" w14:paraId="07A3A58A" w14:textId="77777777" w:rsidTr="00734188">
        <w:tc>
          <w:tcPr>
            <w:tcW w:w="3915" w:type="dxa"/>
            <w:shd w:val="clear" w:color="auto" w:fill="auto"/>
            <w:tcMar>
              <w:top w:w="0" w:type="dxa"/>
              <w:left w:w="0" w:type="dxa"/>
              <w:bottom w:w="0" w:type="dxa"/>
              <w:right w:w="0" w:type="dxa"/>
            </w:tcMar>
            <w:vAlign w:val="center"/>
            <w:hideMark/>
          </w:tcPr>
          <w:p w14:paraId="21722CC1" w14:textId="77777777" w:rsidR="00734188" w:rsidRPr="00734188" w:rsidRDefault="00734188" w:rsidP="00734188">
            <w:pPr>
              <w:spacing w:after="135" w:line="240" w:lineRule="auto"/>
              <w:jc w:val="both"/>
              <w:rPr>
                <w:rFonts w:ascii="Times New Roman" w:eastAsia="Times New Roman" w:hAnsi="Times New Roman" w:cs="Times New Roman"/>
                <w:sz w:val="24"/>
                <w:szCs w:val="24"/>
                <w:lang w:eastAsia="pt-BR"/>
              </w:rPr>
            </w:pPr>
            <w:r w:rsidRPr="00734188">
              <w:rPr>
                <w:rFonts w:ascii="Times New Roman" w:eastAsia="Times New Roman" w:hAnsi="Times New Roman" w:cs="Times New Roman"/>
                <w:sz w:val="24"/>
                <w:szCs w:val="24"/>
                <w:lang w:eastAsia="pt-BR"/>
              </w:rPr>
              <w:t>COLUNA A</w:t>
            </w:r>
          </w:p>
        </w:tc>
        <w:tc>
          <w:tcPr>
            <w:tcW w:w="6155" w:type="dxa"/>
            <w:shd w:val="clear" w:color="auto" w:fill="auto"/>
            <w:tcMar>
              <w:top w:w="0" w:type="dxa"/>
              <w:left w:w="0" w:type="dxa"/>
              <w:bottom w:w="0" w:type="dxa"/>
              <w:right w:w="0" w:type="dxa"/>
            </w:tcMar>
            <w:vAlign w:val="center"/>
            <w:hideMark/>
          </w:tcPr>
          <w:p w14:paraId="342B9944" w14:textId="77777777" w:rsidR="00734188" w:rsidRPr="00734188" w:rsidRDefault="00734188" w:rsidP="00734188">
            <w:pPr>
              <w:spacing w:after="135" w:line="240" w:lineRule="auto"/>
              <w:jc w:val="both"/>
              <w:rPr>
                <w:rFonts w:ascii="Times New Roman" w:eastAsia="Times New Roman" w:hAnsi="Times New Roman" w:cs="Times New Roman"/>
                <w:sz w:val="24"/>
                <w:szCs w:val="24"/>
                <w:lang w:eastAsia="pt-BR"/>
              </w:rPr>
            </w:pPr>
            <w:r w:rsidRPr="00734188">
              <w:rPr>
                <w:rFonts w:ascii="Times New Roman" w:eastAsia="Times New Roman" w:hAnsi="Times New Roman" w:cs="Times New Roman"/>
                <w:sz w:val="24"/>
                <w:szCs w:val="24"/>
                <w:lang w:eastAsia="pt-BR"/>
              </w:rPr>
              <w:t>COLUNA B</w:t>
            </w:r>
          </w:p>
        </w:tc>
      </w:tr>
      <w:tr w:rsidR="00734188" w:rsidRPr="00734188" w14:paraId="033DC9B4" w14:textId="77777777" w:rsidTr="00734188">
        <w:tc>
          <w:tcPr>
            <w:tcW w:w="3915" w:type="dxa"/>
            <w:shd w:val="clear" w:color="auto" w:fill="auto"/>
            <w:tcMar>
              <w:top w:w="0" w:type="dxa"/>
              <w:left w:w="0" w:type="dxa"/>
              <w:bottom w:w="0" w:type="dxa"/>
              <w:right w:w="0" w:type="dxa"/>
            </w:tcMar>
            <w:vAlign w:val="center"/>
            <w:hideMark/>
          </w:tcPr>
          <w:p w14:paraId="2C125ED3" w14:textId="77777777" w:rsidR="00734188" w:rsidRPr="00734188" w:rsidRDefault="00734188" w:rsidP="00734188">
            <w:pPr>
              <w:spacing w:after="135" w:line="240" w:lineRule="auto"/>
              <w:rPr>
                <w:rFonts w:ascii="Times New Roman" w:eastAsia="Times New Roman" w:hAnsi="Times New Roman" w:cs="Times New Roman"/>
                <w:sz w:val="24"/>
                <w:szCs w:val="24"/>
                <w:lang w:eastAsia="pt-BR"/>
              </w:rPr>
            </w:pPr>
            <w:r w:rsidRPr="00734188">
              <w:rPr>
                <w:rFonts w:ascii="Times New Roman" w:eastAsia="Times New Roman" w:hAnsi="Times New Roman" w:cs="Times New Roman"/>
                <w:sz w:val="24"/>
                <w:szCs w:val="24"/>
                <w:lang w:eastAsia="pt-BR"/>
              </w:rPr>
              <w:t>I. Determinação dos requisitos</w:t>
            </w:r>
          </w:p>
        </w:tc>
        <w:tc>
          <w:tcPr>
            <w:tcW w:w="6155" w:type="dxa"/>
            <w:shd w:val="clear" w:color="auto" w:fill="auto"/>
            <w:tcMar>
              <w:top w:w="0" w:type="dxa"/>
              <w:left w:w="0" w:type="dxa"/>
              <w:bottom w:w="0" w:type="dxa"/>
              <w:right w:w="0" w:type="dxa"/>
            </w:tcMar>
            <w:vAlign w:val="center"/>
            <w:hideMark/>
          </w:tcPr>
          <w:p w14:paraId="57CC8743" w14:textId="77777777" w:rsidR="00734188" w:rsidRPr="00734188" w:rsidRDefault="00734188" w:rsidP="00734188">
            <w:pPr>
              <w:spacing w:after="135" w:line="240" w:lineRule="auto"/>
              <w:rPr>
                <w:rFonts w:ascii="Times New Roman" w:eastAsia="Times New Roman" w:hAnsi="Times New Roman" w:cs="Times New Roman"/>
                <w:sz w:val="24"/>
                <w:szCs w:val="24"/>
                <w:lang w:eastAsia="pt-BR"/>
              </w:rPr>
            </w:pPr>
            <w:r w:rsidRPr="00734188">
              <w:rPr>
                <w:rFonts w:ascii="Times New Roman" w:eastAsia="Times New Roman" w:hAnsi="Times New Roman" w:cs="Times New Roman"/>
                <w:sz w:val="24"/>
                <w:szCs w:val="24"/>
                <w:lang w:eastAsia="pt-BR"/>
              </w:rPr>
              <w:t>1. São lógicos ou tecnológicos, associados aos requisitos funcionais.</w:t>
            </w:r>
          </w:p>
          <w:p w14:paraId="5C6E0189" w14:textId="77777777" w:rsidR="00734188" w:rsidRPr="00734188" w:rsidRDefault="00734188" w:rsidP="00734188">
            <w:pPr>
              <w:spacing w:after="135" w:line="240" w:lineRule="auto"/>
              <w:rPr>
                <w:rFonts w:ascii="Times New Roman" w:eastAsia="Times New Roman" w:hAnsi="Times New Roman" w:cs="Times New Roman"/>
                <w:sz w:val="24"/>
                <w:szCs w:val="24"/>
                <w:lang w:eastAsia="pt-BR"/>
              </w:rPr>
            </w:pPr>
            <w:r w:rsidRPr="00734188">
              <w:rPr>
                <w:rFonts w:ascii="Times New Roman" w:eastAsia="Times New Roman" w:hAnsi="Times New Roman" w:cs="Times New Roman"/>
                <w:sz w:val="24"/>
                <w:szCs w:val="24"/>
                <w:lang w:eastAsia="pt-BR"/>
              </w:rPr>
              <w:t> </w:t>
            </w:r>
          </w:p>
        </w:tc>
      </w:tr>
      <w:tr w:rsidR="00734188" w:rsidRPr="00734188" w14:paraId="375CAB0B" w14:textId="77777777" w:rsidTr="00734188">
        <w:tc>
          <w:tcPr>
            <w:tcW w:w="3915" w:type="dxa"/>
            <w:shd w:val="clear" w:color="auto" w:fill="auto"/>
            <w:tcMar>
              <w:top w:w="0" w:type="dxa"/>
              <w:left w:w="0" w:type="dxa"/>
              <w:bottom w:w="0" w:type="dxa"/>
              <w:right w:w="0" w:type="dxa"/>
            </w:tcMar>
            <w:vAlign w:val="center"/>
            <w:hideMark/>
          </w:tcPr>
          <w:p w14:paraId="746FA533" w14:textId="77777777" w:rsidR="00734188" w:rsidRPr="00734188" w:rsidRDefault="00734188" w:rsidP="00734188">
            <w:pPr>
              <w:spacing w:after="135" w:line="240" w:lineRule="auto"/>
              <w:rPr>
                <w:rFonts w:ascii="Times New Roman" w:eastAsia="Times New Roman" w:hAnsi="Times New Roman" w:cs="Times New Roman"/>
                <w:sz w:val="24"/>
                <w:szCs w:val="24"/>
                <w:lang w:eastAsia="pt-BR"/>
              </w:rPr>
            </w:pPr>
            <w:r w:rsidRPr="00734188">
              <w:rPr>
                <w:rFonts w:ascii="Times New Roman" w:eastAsia="Times New Roman" w:hAnsi="Times New Roman" w:cs="Times New Roman"/>
                <w:sz w:val="24"/>
                <w:szCs w:val="24"/>
                <w:lang w:eastAsia="pt-BR"/>
              </w:rPr>
              <w:t>II. Requisitos funcionais</w:t>
            </w:r>
          </w:p>
        </w:tc>
        <w:tc>
          <w:tcPr>
            <w:tcW w:w="6155" w:type="dxa"/>
            <w:shd w:val="clear" w:color="auto" w:fill="auto"/>
            <w:tcMar>
              <w:top w:w="0" w:type="dxa"/>
              <w:left w:w="0" w:type="dxa"/>
              <w:bottom w:w="0" w:type="dxa"/>
              <w:right w:w="0" w:type="dxa"/>
            </w:tcMar>
            <w:vAlign w:val="center"/>
            <w:hideMark/>
          </w:tcPr>
          <w:p w14:paraId="7A21992D" w14:textId="77777777" w:rsidR="00734188" w:rsidRPr="00734188" w:rsidRDefault="00734188" w:rsidP="00734188">
            <w:pPr>
              <w:spacing w:after="135" w:line="240" w:lineRule="auto"/>
              <w:rPr>
                <w:rFonts w:ascii="Times New Roman" w:eastAsia="Times New Roman" w:hAnsi="Times New Roman" w:cs="Times New Roman"/>
                <w:sz w:val="24"/>
                <w:szCs w:val="24"/>
                <w:lang w:eastAsia="pt-BR"/>
              </w:rPr>
            </w:pPr>
            <w:r w:rsidRPr="00734188">
              <w:rPr>
                <w:rFonts w:ascii="Times New Roman" w:eastAsia="Times New Roman" w:hAnsi="Times New Roman" w:cs="Times New Roman"/>
                <w:sz w:val="24"/>
                <w:szCs w:val="24"/>
                <w:lang w:eastAsia="pt-BR"/>
              </w:rPr>
              <w:t>2. Os requisitos são caracterizados, podendo ser permanentes e transitórios, ou evidentes e ocultos, ou obrigatórios e desejados. Após a classificação, pode ser importante alocar níveis de prioridade a eles.</w:t>
            </w:r>
          </w:p>
          <w:p w14:paraId="75FE49A8" w14:textId="77777777" w:rsidR="00734188" w:rsidRPr="00734188" w:rsidRDefault="00734188" w:rsidP="00734188">
            <w:pPr>
              <w:spacing w:after="135" w:line="240" w:lineRule="auto"/>
              <w:rPr>
                <w:rFonts w:ascii="Times New Roman" w:eastAsia="Times New Roman" w:hAnsi="Times New Roman" w:cs="Times New Roman"/>
                <w:sz w:val="24"/>
                <w:szCs w:val="24"/>
                <w:lang w:eastAsia="pt-BR"/>
              </w:rPr>
            </w:pPr>
            <w:r w:rsidRPr="00734188">
              <w:rPr>
                <w:rFonts w:ascii="Times New Roman" w:eastAsia="Times New Roman" w:hAnsi="Times New Roman" w:cs="Times New Roman"/>
                <w:sz w:val="24"/>
                <w:szCs w:val="24"/>
                <w:lang w:eastAsia="pt-BR"/>
              </w:rPr>
              <w:t> </w:t>
            </w:r>
          </w:p>
        </w:tc>
      </w:tr>
      <w:tr w:rsidR="00734188" w:rsidRPr="00734188" w14:paraId="2B394234" w14:textId="77777777" w:rsidTr="00734188">
        <w:tc>
          <w:tcPr>
            <w:tcW w:w="3915" w:type="dxa"/>
            <w:shd w:val="clear" w:color="auto" w:fill="auto"/>
            <w:tcMar>
              <w:top w:w="0" w:type="dxa"/>
              <w:left w:w="0" w:type="dxa"/>
              <w:bottom w:w="0" w:type="dxa"/>
              <w:right w:w="0" w:type="dxa"/>
            </w:tcMar>
            <w:vAlign w:val="center"/>
            <w:hideMark/>
          </w:tcPr>
          <w:p w14:paraId="791A85F5" w14:textId="77777777" w:rsidR="00734188" w:rsidRPr="00734188" w:rsidRDefault="00734188" w:rsidP="00734188">
            <w:pPr>
              <w:spacing w:after="135" w:line="240" w:lineRule="auto"/>
              <w:rPr>
                <w:rFonts w:ascii="Times New Roman" w:eastAsia="Times New Roman" w:hAnsi="Times New Roman" w:cs="Times New Roman"/>
                <w:sz w:val="24"/>
                <w:szCs w:val="24"/>
                <w:lang w:eastAsia="pt-BR"/>
              </w:rPr>
            </w:pPr>
            <w:r w:rsidRPr="00734188">
              <w:rPr>
                <w:rFonts w:ascii="Times New Roman" w:eastAsia="Times New Roman" w:hAnsi="Times New Roman" w:cs="Times New Roman"/>
                <w:sz w:val="24"/>
                <w:szCs w:val="24"/>
                <w:lang w:eastAsia="pt-BR"/>
              </w:rPr>
              <w:t>III. Requisitos não funcionais</w:t>
            </w:r>
          </w:p>
        </w:tc>
        <w:tc>
          <w:tcPr>
            <w:tcW w:w="6155" w:type="dxa"/>
            <w:shd w:val="clear" w:color="auto" w:fill="auto"/>
            <w:tcMar>
              <w:top w:w="0" w:type="dxa"/>
              <w:left w:w="0" w:type="dxa"/>
              <w:bottom w:w="0" w:type="dxa"/>
              <w:right w:w="0" w:type="dxa"/>
            </w:tcMar>
            <w:vAlign w:val="center"/>
            <w:hideMark/>
          </w:tcPr>
          <w:p w14:paraId="0991F45B" w14:textId="77777777" w:rsidR="00734188" w:rsidRPr="00734188" w:rsidRDefault="00734188" w:rsidP="00734188">
            <w:pPr>
              <w:spacing w:after="135" w:line="240" w:lineRule="auto"/>
              <w:rPr>
                <w:rFonts w:ascii="Times New Roman" w:eastAsia="Times New Roman" w:hAnsi="Times New Roman" w:cs="Times New Roman"/>
                <w:sz w:val="24"/>
                <w:szCs w:val="24"/>
                <w:lang w:eastAsia="pt-BR"/>
              </w:rPr>
            </w:pPr>
            <w:r w:rsidRPr="00734188">
              <w:rPr>
                <w:rFonts w:ascii="Times New Roman" w:eastAsia="Times New Roman" w:hAnsi="Times New Roman" w:cs="Times New Roman"/>
                <w:sz w:val="24"/>
                <w:szCs w:val="24"/>
                <w:lang w:eastAsia="pt-BR"/>
              </w:rPr>
              <w:t>3. Não apenas elenca as funções que o sistema terá, mas também o que ele não deverá ter. Trata-se de uma lista extensa, mas neste momento sem muito aprofundamento. É a fase do que deve ser feito, e não como deve ser feito.</w:t>
            </w:r>
          </w:p>
          <w:p w14:paraId="3F57ED59" w14:textId="77777777" w:rsidR="00734188" w:rsidRPr="00734188" w:rsidRDefault="00734188" w:rsidP="00734188">
            <w:pPr>
              <w:spacing w:after="135" w:line="240" w:lineRule="auto"/>
              <w:rPr>
                <w:rFonts w:ascii="Times New Roman" w:eastAsia="Times New Roman" w:hAnsi="Times New Roman" w:cs="Times New Roman"/>
                <w:sz w:val="24"/>
                <w:szCs w:val="24"/>
                <w:lang w:eastAsia="pt-BR"/>
              </w:rPr>
            </w:pPr>
            <w:r w:rsidRPr="00734188">
              <w:rPr>
                <w:rFonts w:ascii="Times New Roman" w:eastAsia="Times New Roman" w:hAnsi="Times New Roman" w:cs="Times New Roman"/>
                <w:sz w:val="24"/>
                <w:szCs w:val="24"/>
                <w:lang w:eastAsia="pt-BR"/>
              </w:rPr>
              <w:t> </w:t>
            </w:r>
          </w:p>
        </w:tc>
      </w:tr>
      <w:tr w:rsidR="00734188" w:rsidRPr="00734188" w14:paraId="699B8260" w14:textId="77777777" w:rsidTr="00734188">
        <w:tc>
          <w:tcPr>
            <w:tcW w:w="3915" w:type="dxa"/>
            <w:shd w:val="clear" w:color="auto" w:fill="auto"/>
            <w:tcMar>
              <w:top w:w="0" w:type="dxa"/>
              <w:left w:w="0" w:type="dxa"/>
              <w:bottom w:w="0" w:type="dxa"/>
              <w:right w:w="0" w:type="dxa"/>
            </w:tcMar>
            <w:vAlign w:val="center"/>
            <w:hideMark/>
          </w:tcPr>
          <w:p w14:paraId="4EAD9AAF" w14:textId="77777777" w:rsidR="00734188" w:rsidRPr="00734188" w:rsidRDefault="00734188" w:rsidP="00734188">
            <w:pPr>
              <w:spacing w:after="135" w:line="240" w:lineRule="auto"/>
              <w:rPr>
                <w:rFonts w:ascii="Times New Roman" w:eastAsia="Times New Roman" w:hAnsi="Times New Roman" w:cs="Times New Roman"/>
                <w:sz w:val="24"/>
                <w:szCs w:val="24"/>
                <w:lang w:eastAsia="pt-BR"/>
              </w:rPr>
            </w:pPr>
            <w:r w:rsidRPr="00734188">
              <w:rPr>
                <w:rFonts w:ascii="Times New Roman" w:eastAsia="Times New Roman" w:hAnsi="Times New Roman" w:cs="Times New Roman"/>
                <w:sz w:val="24"/>
                <w:szCs w:val="24"/>
                <w:lang w:eastAsia="pt-BR"/>
              </w:rPr>
              <w:t>IV. Requisitos suplementares</w:t>
            </w:r>
          </w:p>
        </w:tc>
        <w:tc>
          <w:tcPr>
            <w:tcW w:w="6155" w:type="dxa"/>
            <w:shd w:val="clear" w:color="auto" w:fill="auto"/>
            <w:tcMar>
              <w:top w:w="0" w:type="dxa"/>
              <w:left w:w="0" w:type="dxa"/>
              <w:bottom w:w="0" w:type="dxa"/>
              <w:right w:w="0" w:type="dxa"/>
            </w:tcMar>
            <w:vAlign w:val="center"/>
            <w:hideMark/>
          </w:tcPr>
          <w:p w14:paraId="75140496" w14:textId="77777777" w:rsidR="00734188" w:rsidRPr="00734188" w:rsidRDefault="00734188" w:rsidP="00734188">
            <w:pPr>
              <w:spacing w:after="135" w:line="240" w:lineRule="auto"/>
              <w:rPr>
                <w:rFonts w:ascii="Times New Roman" w:eastAsia="Times New Roman" w:hAnsi="Times New Roman" w:cs="Times New Roman"/>
                <w:sz w:val="24"/>
                <w:szCs w:val="24"/>
                <w:lang w:eastAsia="pt-BR"/>
              </w:rPr>
            </w:pPr>
            <w:r w:rsidRPr="00734188">
              <w:rPr>
                <w:rFonts w:ascii="Times New Roman" w:eastAsia="Times New Roman" w:hAnsi="Times New Roman" w:cs="Times New Roman"/>
                <w:sz w:val="24"/>
                <w:szCs w:val="24"/>
                <w:lang w:eastAsia="pt-BR"/>
              </w:rPr>
              <w:t>4. Refere-se ao que o sistema deve fazer e sob quais condições. Não apresenta muita profundidade.</w:t>
            </w:r>
          </w:p>
          <w:p w14:paraId="1C00E69B" w14:textId="77777777" w:rsidR="00734188" w:rsidRPr="00734188" w:rsidRDefault="00734188" w:rsidP="00734188">
            <w:pPr>
              <w:spacing w:after="135" w:line="240" w:lineRule="auto"/>
              <w:rPr>
                <w:rFonts w:ascii="Times New Roman" w:eastAsia="Times New Roman" w:hAnsi="Times New Roman" w:cs="Times New Roman"/>
                <w:sz w:val="24"/>
                <w:szCs w:val="24"/>
                <w:lang w:eastAsia="pt-BR"/>
              </w:rPr>
            </w:pPr>
            <w:r w:rsidRPr="00734188">
              <w:rPr>
                <w:rFonts w:ascii="Times New Roman" w:eastAsia="Times New Roman" w:hAnsi="Times New Roman" w:cs="Times New Roman"/>
                <w:sz w:val="24"/>
                <w:szCs w:val="24"/>
                <w:lang w:eastAsia="pt-BR"/>
              </w:rPr>
              <w:t> </w:t>
            </w:r>
          </w:p>
        </w:tc>
      </w:tr>
      <w:tr w:rsidR="00734188" w:rsidRPr="00734188" w14:paraId="63FC4544" w14:textId="77777777" w:rsidTr="00734188">
        <w:tc>
          <w:tcPr>
            <w:tcW w:w="3915" w:type="dxa"/>
            <w:shd w:val="clear" w:color="auto" w:fill="auto"/>
            <w:tcMar>
              <w:top w:w="0" w:type="dxa"/>
              <w:left w:w="0" w:type="dxa"/>
              <w:bottom w:w="0" w:type="dxa"/>
              <w:right w:w="0" w:type="dxa"/>
            </w:tcMar>
            <w:vAlign w:val="center"/>
            <w:hideMark/>
          </w:tcPr>
          <w:p w14:paraId="0DE59450" w14:textId="77777777" w:rsidR="00734188" w:rsidRPr="00734188" w:rsidRDefault="00734188" w:rsidP="00734188">
            <w:pPr>
              <w:spacing w:after="135" w:line="240" w:lineRule="auto"/>
              <w:rPr>
                <w:rFonts w:ascii="Times New Roman" w:eastAsia="Times New Roman" w:hAnsi="Times New Roman" w:cs="Times New Roman"/>
                <w:sz w:val="24"/>
                <w:szCs w:val="24"/>
                <w:lang w:eastAsia="pt-BR"/>
              </w:rPr>
            </w:pPr>
            <w:r w:rsidRPr="00734188">
              <w:rPr>
                <w:rFonts w:ascii="Times New Roman" w:eastAsia="Times New Roman" w:hAnsi="Times New Roman" w:cs="Times New Roman"/>
                <w:sz w:val="24"/>
                <w:szCs w:val="24"/>
                <w:lang w:eastAsia="pt-BR"/>
              </w:rPr>
              <w:t>V. Documentação de requisitos</w:t>
            </w:r>
          </w:p>
        </w:tc>
        <w:tc>
          <w:tcPr>
            <w:tcW w:w="6155" w:type="dxa"/>
            <w:shd w:val="clear" w:color="auto" w:fill="auto"/>
            <w:tcMar>
              <w:top w:w="0" w:type="dxa"/>
              <w:left w:w="0" w:type="dxa"/>
              <w:bottom w:w="0" w:type="dxa"/>
              <w:right w:w="0" w:type="dxa"/>
            </w:tcMar>
            <w:vAlign w:val="center"/>
            <w:hideMark/>
          </w:tcPr>
          <w:p w14:paraId="3B778912" w14:textId="77777777" w:rsidR="00734188" w:rsidRPr="00734188" w:rsidRDefault="00734188" w:rsidP="00734188">
            <w:pPr>
              <w:spacing w:after="135" w:line="240" w:lineRule="auto"/>
              <w:rPr>
                <w:rFonts w:ascii="Times New Roman" w:eastAsia="Times New Roman" w:hAnsi="Times New Roman" w:cs="Times New Roman"/>
                <w:sz w:val="24"/>
                <w:szCs w:val="24"/>
                <w:lang w:eastAsia="pt-BR"/>
              </w:rPr>
            </w:pPr>
            <w:r w:rsidRPr="00734188">
              <w:rPr>
                <w:rFonts w:ascii="Times New Roman" w:eastAsia="Times New Roman" w:hAnsi="Times New Roman" w:cs="Times New Roman"/>
                <w:sz w:val="24"/>
                <w:szCs w:val="24"/>
                <w:lang w:eastAsia="pt-BR"/>
              </w:rPr>
              <w:t>5. Contêm a descrição do que será executado pelo sistema, incluindo restrições lógicas e/ou tecnológicas.</w:t>
            </w:r>
          </w:p>
          <w:p w14:paraId="73D2405E" w14:textId="77777777" w:rsidR="00734188" w:rsidRPr="00734188" w:rsidRDefault="00734188" w:rsidP="00734188">
            <w:pPr>
              <w:spacing w:after="135" w:line="240" w:lineRule="auto"/>
              <w:rPr>
                <w:rFonts w:ascii="Times New Roman" w:eastAsia="Times New Roman" w:hAnsi="Times New Roman" w:cs="Times New Roman"/>
                <w:sz w:val="24"/>
                <w:szCs w:val="24"/>
                <w:lang w:eastAsia="pt-BR"/>
              </w:rPr>
            </w:pPr>
            <w:r w:rsidRPr="00734188">
              <w:rPr>
                <w:rFonts w:ascii="Times New Roman" w:eastAsia="Times New Roman" w:hAnsi="Times New Roman" w:cs="Times New Roman"/>
                <w:sz w:val="24"/>
                <w:szCs w:val="24"/>
                <w:lang w:eastAsia="pt-BR"/>
              </w:rPr>
              <w:t> </w:t>
            </w:r>
          </w:p>
        </w:tc>
      </w:tr>
      <w:tr w:rsidR="00734188" w:rsidRPr="00734188" w14:paraId="4C61843F" w14:textId="77777777" w:rsidTr="00734188">
        <w:tc>
          <w:tcPr>
            <w:tcW w:w="3915" w:type="dxa"/>
            <w:shd w:val="clear" w:color="auto" w:fill="auto"/>
            <w:tcMar>
              <w:top w:w="0" w:type="dxa"/>
              <w:left w:w="0" w:type="dxa"/>
              <w:bottom w:w="0" w:type="dxa"/>
              <w:right w:w="0" w:type="dxa"/>
            </w:tcMar>
            <w:vAlign w:val="center"/>
            <w:hideMark/>
          </w:tcPr>
          <w:p w14:paraId="5FFA29ED" w14:textId="77777777" w:rsidR="00734188" w:rsidRPr="00734188" w:rsidRDefault="00734188" w:rsidP="00734188">
            <w:pPr>
              <w:spacing w:after="135" w:line="240" w:lineRule="auto"/>
              <w:rPr>
                <w:rFonts w:ascii="Times New Roman" w:eastAsia="Times New Roman" w:hAnsi="Times New Roman" w:cs="Times New Roman"/>
                <w:sz w:val="24"/>
                <w:szCs w:val="24"/>
                <w:lang w:eastAsia="pt-BR"/>
              </w:rPr>
            </w:pPr>
            <w:r w:rsidRPr="00734188">
              <w:rPr>
                <w:rFonts w:ascii="Times New Roman" w:eastAsia="Times New Roman" w:hAnsi="Times New Roman" w:cs="Times New Roman"/>
                <w:sz w:val="24"/>
                <w:szCs w:val="24"/>
                <w:lang w:eastAsia="pt-BR"/>
              </w:rPr>
              <w:t>VI. Análise de requisitos</w:t>
            </w:r>
          </w:p>
        </w:tc>
        <w:tc>
          <w:tcPr>
            <w:tcW w:w="6155" w:type="dxa"/>
            <w:shd w:val="clear" w:color="auto" w:fill="auto"/>
            <w:tcMar>
              <w:top w:w="0" w:type="dxa"/>
              <w:left w:w="0" w:type="dxa"/>
              <w:bottom w:w="0" w:type="dxa"/>
              <w:right w:w="0" w:type="dxa"/>
            </w:tcMar>
            <w:vAlign w:val="center"/>
            <w:hideMark/>
          </w:tcPr>
          <w:p w14:paraId="1B275C57" w14:textId="77777777" w:rsidR="00734188" w:rsidRPr="00734188" w:rsidRDefault="00734188" w:rsidP="00734188">
            <w:pPr>
              <w:spacing w:after="135" w:line="240" w:lineRule="auto"/>
              <w:rPr>
                <w:rFonts w:ascii="Times New Roman" w:eastAsia="Times New Roman" w:hAnsi="Times New Roman" w:cs="Times New Roman"/>
                <w:sz w:val="24"/>
                <w:szCs w:val="24"/>
                <w:lang w:eastAsia="pt-BR"/>
              </w:rPr>
            </w:pPr>
            <w:r w:rsidRPr="00734188">
              <w:rPr>
                <w:rFonts w:ascii="Times New Roman" w:eastAsia="Times New Roman" w:hAnsi="Times New Roman" w:cs="Times New Roman"/>
                <w:sz w:val="24"/>
                <w:szCs w:val="24"/>
                <w:lang w:eastAsia="pt-BR"/>
              </w:rPr>
              <w:t>6. Referem-se ao sistema como um todo, sendo todo e qualquer tipo de restrição lógica ou tecnológica.</w:t>
            </w:r>
          </w:p>
          <w:p w14:paraId="500E3704" w14:textId="77777777" w:rsidR="00734188" w:rsidRPr="00734188" w:rsidRDefault="00734188" w:rsidP="00734188">
            <w:pPr>
              <w:spacing w:after="135" w:line="240" w:lineRule="auto"/>
              <w:rPr>
                <w:rFonts w:ascii="Times New Roman" w:eastAsia="Times New Roman" w:hAnsi="Times New Roman" w:cs="Times New Roman"/>
                <w:sz w:val="24"/>
                <w:szCs w:val="24"/>
                <w:lang w:eastAsia="pt-BR"/>
              </w:rPr>
            </w:pPr>
            <w:r w:rsidRPr="00734188">
              <w:rPr>
                <w:rFonts w:ascii="Times New Roman" w:eastAsia="Times New Roman" w:hAnsi="Times New Roman" w:cs="Times New Roman"/>
                <w:sz w:val="24"/>
                <w:szCs w:val="24"/>
                <w:lang w:eastAsia="pt-BR"/>
              </w:rPr>
              <w:t> </w:t>
            </w:r>
          </w:p>
        </w:tc>
      </w:tr>
    </w:tbl>
    <w:p w14:paraId="541B3F06" w14:textId="77777777" w:rsidR="00734188" w:rsidRPr="00734188" w:rsidRDefault="00734188" w:rsidP="00734188">
      <w:pPr>
        <w:shd w:val="clear" w:color="auto" w:fill="FFFFFF"/>
        <w:spacing w:after="135"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Assinale a alternativa que apresenta a associação CORRETA entre as colunas.</w:t>
      </w:r>
    </w:p>
    <w:p w14:paraId="344DB6BA" w14:textId="77777777" w:rsidR="00734188" w:rsidRPr="00734188" w:rsidRDefault="00734188" w:rsidP="00734188">
      <w:pPr>
        <w:shd w:val="clear" w:color="auto" w:fill="FFFFFF"/>
        <w:spacing w:before="270" w:after="270" w:line="240" w:lineRule="auto"/>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pict w14:anchorId="0DE68D2C">
          <v:rect id="_x0000_i1025" style="width:0;height:0" o:hralign="center" o:hrstd="t" o:hr="t" fillcolor="#a0a0a0" stroked="f"/>
        </w:pict>
      </w:r>
    </w:p>
    <w:p w14:paraId="2467C67A" w14:textId="77777777" w:rsidR="00734188" w:rsidRPr="00734188" w:rsidRDefault="00734188" w:rsidP="00734188">
      <w:pPr>
        <w:shd w:val="clear" w:color="auto" w:fill="FFFFFF"/>
        <w:spacing w:after="135" w:line="240" w:lineRule="auto"/>
        <w:rPr>
          <w:rFonts w:ascii="Verdana" w:eastAsia="Times New Roman" w:hAnsi="Verdana" w:cs="Times New Roman"/>
          <w:color w:val="666666"/>
          <w:sz w:val="20"/>
          <w:szCs w:val="20"/>
          <w:lang w:eastAsia="pt-BR"/>
        </w:rPr>
      </w:pPr>
      <w:r w:rsidRPr="00734188">
        <w:rPr>
          <w:rFonts w:ascii="Verdana" w:eastAsia="Times New Roman" w:hAnsi="Verdana" w:cs="Times New Roman"/>
          <w:b/>
          <w:bCs/>
          <w:color w:val="666666"/>
          <w:sz w:val="20"/>
          <w:szCs w:val="20"/>
          <w:lang w:eastAsia="pt-BR"/>
        </w:rPr>
        <w:t>Alternativas:</w:t>
      </w:r>
    </w:p>
    <w:p w14:paraId="3C36060B" w14:textId="77777777" w:rsidR="00734188" w:rsidRPr="00734188" w:rsidRDefault="00734188" w:rsidP="00734188">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a)</w:t>
      </w:r>
    </w:p>
    <w:p w14:paraId="7F92B806" w14:textId="77777777" w:rsidR="00734188" w:rsidRPr="00734188" w:rsidRDefault="00734188" w:rsidP="0073418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I – 3; II – 1; III – 5; IV – 4; V – 2; VI – 6.</w:t>
      </w:r>
    </w:p>
    <w:p w14:paraId="3AAAAAD4" w14:textId="77777777" w:rsidR="00734188" w:rsidRPr="00734188" w:rsidRDefault="00734188" w:rsidP="00734188">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b)</w:t>
      </w:r>
    </w:p>
    <w:p w14:paraId="4068492D" w14:textId="77777777" w:rsidR="00734188" w:rsidRPr="00734188" w:rsidRDefault="00734188" w:rsidP="0073418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lastRenderedPageBreak/>
        <w:t>I – 1; II – 4; III – 6; IV – 2; V – 3; VI – 5.</w:t>
      </w:r>
    </w:p>
    <w:p w14:paraId="7BCC2C18" w14:textId="77777777" w:rsidR="00734188" w:rsidRPr="00734188" w:rsidRDefault="00734188" w:rsidP="00734188">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c)</w:t>
      </w:r>
    </w:p>
    <w:p w14:paraId="62C4925F" w14:textId="77777777" w:rsidR="00734188" w:rsidRPr="00734188" w:rsidRDefault="00734188" w:rsidP="0073418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I – 4; II – 2; III – 6; IV – 1; V – 3; VI – 5.</w:t>
      </w:r>
    </w:p>
    <w:p w14:paraId="2A3037E1" w14:textId="77777777" w:rsidR="00734188" w:rsidRPr="00734188" w:rsidRDefault="00734188" w:rsidP="00734188">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d)</w:t>
      </w:r>
    </w:p>
    <w:p w14:paraId="16DC85C3" w14:textId="77777777" w:rsidR="00734188" w:rsidRPr="00734188" w:rsidRDefault="00734188" w:rsidP="0073418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I – 2; II – 5; III – 1; IV – 3; V – 4; VI – 6.</w:t>
      </w:r>
    </w:p>
    <w:p w14:paraId="25044735" w14:textId="77777777" w:rsidR="00734188" w:rsidRPr="00734188" w:rsidRDefault="00734188" w:rsidP="00734188">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e)</w:t>
      </w:r>
    </w:p>
    <w:p w14:paraId="302C8D07" w14:textId="77777777" w:rsidR="00734188" w:rsidRPr="00734188" w:rsidRDefault="00734188" w:rsidP="0073418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I – 3; II – 5; III – 1; IV – 6; V – 4; VI – 2.</w:t>
      </w:r>
    </w:p>
    <w:p w14:paraId="382B180A" w14:textId="77777777" w:rsidR="00734188" w:rsidRPr="00734188" w:rsidRDefault="00734188" w:rsidP="00734188">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FFFFFF"/>
          <w:sz w:val="15"/>
          <w:szCs w:val="15"/>
          <w:shd w:val="clear" w:color="auto" w:fill="4882BA"/>
          <w:lang w:eastAsia="pt-BR"/>
        </w:rPr>
        <w:t>Alternativa assinalada</w:t>
      </w:r>
    </w:p>
    <w:p w14:paraId="684610F2" w14:textId="77777777" w:rsidR="00734188" w:rsidRPr="00734188" w:rsidRDefault="00734188" w:rsidP="00734188">
      <w:pPr>
        <w:shd w:val="clear" w:color="auto" w:fill="FFFFFF"/>
        <w:spacing w:after="0" w:line="240" w:lineRule="auto"/>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2)</w:t>
      </w:r>
    </w:p>
    <w:p w14:paraId="63050188" w14:textId="77777777" w:rsidR="00734188" w:rsidRPr="00734188" w:rsidRDefault="00734188" w:rsidP="00734188">
      <w:pPr>
        <w:shd w:val="clear" w:color="auto" w:fill="FFFFFF"/>
        <w:spacing w:after="135"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Para que o trabalho de desenvolvimento de Software seja bem sucedido, diversas ações são necessárias, dentre elas: levantamento de requisitos funcionais, não funcionais e suplementares, documentação e análise de requisitos, forte comunicação com o cliente e demais “stakeholders”. Os requisitos necessitam ser validados.</w:t>
      </w:r>
    </w:p>
    <w:p w14:paraId="5218B4A4" w14:textId="77777777" w:rsidR="00734188" w:rsidRPr="00734188" w:rsidRDefault="00734188" w:rsidP="00734188">
      <w:pPr>
        <w:shd w:val="clear" w:color="auto" w:fill="FFFFFF"/>
        <w:spacing w:after="135"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WAZLAWICK, Raul Sidnei. Análise e Projeto de Sistemas de Informação Orientados a Objetos. Elsevier, 2010.</w:t>
      </w:r>
    </w:p>
    <w:p w14:paraId="18D6E98C" w14:textId="77777777" w:rsidR="00734188" w:rsidRPr="00734188" w:rsidRDefault="00734188" w:rsidP="00734188">
      <w:pPr>
        <w:shd w:val="clear" w:color="auto" w:fill="FFFFFF"/>
        <w:spacing w:after="135"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 </w:t>
      </w:r>
    </w:p>
    <w:p w14:paraId="07CA5DE7" w14:textId="77777777" w:rsidR="00734188" w:rsidRPr="00734188" w:rsidRDefault="00734188" w:rsidP="00734188">
      <w:pPr>
        <w:shd w:val="clear" w:color="auto" w:fill="FFFFFF"/>
        <w:spacing w:after="135"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Sobre o processo de validação de requisitos, analise as afirmativas a seguir:</w:t>
      </w:r>
    </w:p>
    <w:p w14:paraId="798129AD" w14:textId="77777777" w:rsidR="00734188" w:rsidRPr="00734188" w:rsidRDefault="00734188" w:rsidP="00734188">
      <w:pPr>
        <w:shd w:val="clear" w:color="auto" w:fill="FFFFFF"/>
        <w:spacing w:after="135"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 </w:t>
      </w:r>
    </w:p>
    <w:p w14:paraId="6B28CBFA" w14:textId="77777777" w:rsidR="00734188" w:rsidRPr="00734188" w:rsidRDefault="00734188" w:rsidP="00734188">
      <w:pPr>
        <w:shd w:val="clear" w:color="auto" w:fill="FFFFFF"/>
        <w:spacing w:after="135" w:line="240" w:lineRule="auto"/>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 xml:space="preserve">I. Os requisitos devem ser consistentes, para que não entre em conflito com </w:t>
      </w:r>
      <w:proofErr w:type="gramStart"/>
      <w:r w:rsidRPr="00734188">
        <w:rPr>
          <w:rFonts w:ascii="Verdana" w:eastAsia="Times New Roman" w:hAnsi="Verdana" w:cs="Times New Roman"/>
          <w:color w:val="666666"/>
          <w:sz w:val="20"/>
          <w:szCs w:val="20"/>
          <w:lang w:eastAsia="pt-BR"/>
        </w:rPr>
        <w:t>quaisquer outro requisito</w:t>
      </w:r>
      <w:proofErr w:type="gramEnd"/>
      <w:r w:rsidRPr="00734188">
        <w:rPr>
          <w:rFonts w:ascii="Verdana" w:eastAsia="Times New Roman" w:hAnsi="Verdana" w:cs="Times New Roman"/>
          <w:color w:val="666666"/>
          <w:sz w:val="20"/>
          <w:szCs w:val="20"/>
          <w:lang w:eastAsia="pt-BR"/>
        </w:rPr>
        <w:t>.</w:t>
      </w:r>
    </w:p>
    <w:p w14:paraId="17263906" w14:textId="77777777" w:rsidR="00734188" w:rsidRPr="00734188" w:rsidRDefault="00734188" w:rsidP="00734188">
      <w:pPr>
        <w:shd w:val="clear" w:color="auto" w:fill="FFFFFF"/>
        <w:spacing w:after="135" w:line="240" w:lineRule="auto"/>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II. A rastreabilidade é outro importante tipo de verificação, cada requisito deve ter origem clara e bem definida.</w:t>
      </w:r>
    </w:p>
    <w:p w14:paraId="306650C1" w14:textId="77777777" w:rsidR="00734188" w:rsidRPr="00734188" w:rsidRDefault="00734188" w:rsidP="00734188">
      <w:pPr>
        <w:shd w:val="clear" w:color="auto" w:fill="FFFFFF"/>
        <w:spacing w:after="135" w:line="240" w:lineRule="auto"/>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III. A validação de requisitos é importante para identificar se existem inconsistências, contradição, duplicidade, imprecisões e ambiguidades dos requisitos.</w:t>
      </w:r>
    </w:p>
    <w:p w14:paraId="6034D115" w14:textId="77777777" w:rsidR="00734188" w:rsidRPr="00734188" w:rsidRDefault="00734188" w:rsidP="00734188">
      <w:pPr>
        <w:shd w:val="clear" w:color="auto" w:fill="FFFFFF"/>
        <w:spacing w:after="135" w:line="240" w:lineRule="auto"/>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IV. A validação de requisitos é importante, porém, causam atrasos na entrega do projeto e retrabalhos para reescrever os requisitos.</w:t>
      </w:r>
    </w:p>
    <w:p w14:paraId="6545EBB7" w14:textId="77777777" w:rsidR="00734188" w:rsidRPr="00734188" w:rsidRDefault="00734188" w:rsidP="00734188">
      <w:pPr>
        <w:shd w:val="clear" w:color="auto" w:fill="FFFFFF"/>
        <w:spacing w:after="135"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 xml:space="preserve">Com base no contexto apresentado, é correto o que se </w:t>
      </w:r>
      <w:proofErr w:type="spellStart"/>
      <w:r w:rsidRPr="00734188">
        <w:rPr>
          <w:rFonts w:ascii="Verdana" w:eastAsia="Times New Roman" w:hAnsi="Verdana" w:cs="Times New Roman"/>
          <w:color w:val="666666"/>
          <w:sz w:val="20"/>
          <w:szCs w:val="20"/>
          <w:lang w:eastAsia="pt-BR"/>
        </w:rPr>
        <w:t>afirma</w:t>
      </w:r>
      <w:proofErr w:type="spellEnd"/>
      <w:r w:rsidRPr="00734188">
        <w:rPr>
          <w:rFonts w:ascii="Verdana" w:eastAsia="Times New Roman" w:hAnsi="Verdana" w:cs="Times New Roman"/>
          <w:color w:val="666666"/>
          <w:sz w:val="20"/>
          <w:szCs w:val="20"/>
          <w:lang w:eastAsia="pt-BR"/>
        </w:rPr>
        <w:t xml:space="preserve"> em</w:t>
      </w:r>
    </w:p>
    <w:p w14:paraId="4670CA8F" w14:textId="77777777" w:rsidR="00734188" w:rsidRPr="00734188" w:rsidRDefault="00734188" w:rsidP="00734188">
      <w:pPr>
        <w:shd w:val="clear" w:color="auto" w:fill="FFFFFF"/>
        <w:spacing w:before="270" w:after="270" w:line="240" w:lineRule="auto"/>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pict w14:anchorId="60C283A2">
          <v:rect id="_x0000_i1026" style="width:0;height:0" o:hralign="center" o:hrstd="t" o:hr="t" fillcolor="#a0a0a0" stroked="f"/>
        </w:pict>
      </w:r>
    </w:p>
    <w:p w14:paraId="7017AC2F" w14:textId="77777777" w:rsidR="00734188" w:rsidRPr="00734188" w:rsidRDefault="00734188" w:rsidP="00734188">
      <w:pPr>
        <w:shd w:val="clear" w:color="auto" w:fill="FFFFFF"/>
        <w:spacing w:after="135" w:line="240" w:lineRule="auto"/>
        <w:rPr>
          <w:rFonts w:ascii="Verdana" w:eastAsia="Times New Roman" w:hAnsi="Verdana" w:cs="Times New Roman"/>
          <w:color w:val="666666"/>
          <w:sz w:val="20"/>
          <w:szCs w:val="20"/>
          <w:lang w:eastAsia="pt-BR"/>
        </w:rPr>
      </w:pPr>
      <w:r w:rsidRPr="00734188">
        <w:rPr>
          <w:rFonts w:ascii="Verdana" w:eastAsia="Times New Roman" w:hAnsi="Verdana" w:cs="Times New Roman"/>
          <w:b/>
          <w:bCs/>
          <w:color w:val="666666"/>
          <w:sz w:val="20"/>
          <w:szCs w:val="20"/>
          <w:lang w:eastAsia="pt-BR"/>
        </w:rPr>
        <w:t>Alternativas:</w:t>
      </w:r>
    </w:p>
    <w:p w14:paraId="573577EA" w14:textId="77777777" w:rsidR="00734188" w:rsidRPr="00734188" w:rsidRDefault="00734188" w:rsidP="00734188">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a)</w:t>
      </w:r>
    </w:p>
    <w:p w14:paraId="39463B21" w14:textId="77777777" w:rsidR="00734188" w:rsidRPr="00734188" w:rsidRDefault="00734188" w:rsidP="0073418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I e II, apenas.</w:t>
      </w:r>
    </w:p>
    <w:p w14:paraId="565722C6" w14:textId="77777777" w:rsidR="00734188" w:rsidRPr="00734188" w:rsidRDefault="00734188" w:rsidP="00734188">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b)</w:t>
      </w:r>
    </w:p>
    <w:p w14:paraId="67DDF233" w14:textId="77777777" w:rsidR="00734188" w:rsidRPr="00734188" w:rsidRDefault="00734188" w:rsidP="0073418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I e III, apenas.</w:t>
      </w:r>
    </w:p>
    <w:p w14:paraId="48A17A6D" w14:textId="77777777" w:rsidR="00734188" w:rsidRPr="00734188" w:rsidRDefault="00734188" w:rsidP="00734188">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c)</w:t>
      </w:r>
    </w:p>
    <w:p w14:paraId="75E270A6" w14:textId="77777777" w:rsidR="00734188" w:rsidRPr="00734188" w:rsidRDefault="00734188" w:rsidP="0073418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lastRenderedPageBreak/>
        <w:t>I, II e III, apenas.</w:t>
      </w:r>
    </w:p>
    <w:p w14:paraId="0B089455" w14:textId="77777777" w:rsidR="00734188" w:rsidRPr="00734188" w:rsidRDefault="00734188" w:rsidP="00734188">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FFFFFF"/>
          <w:sz w:val="15"/>
          <w:szCs w:val="15"/>
          <w:shd w:val="clear" w:color="auto" w:fill="4882BA"/>
          <w:lang w:eastAsia="pt-BR"/>
        </w:rPr>
        <w:t>Alternativa assinalada</w:t>
      </w:r>
    </w:p>
    <w:p w14:paraId="632F3673" w14:textId="77777777" w:rsidR="00734188" w:rsidRPr="00734188" w:rsidRDefault="00734188" w:rsidP="00734188">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d)</w:t>
      </w:r>
    </w:p>
    <w:p w14:paraId="2548D51C" w14:textId="77777777" w:rsidR="00734188" w:rsidRPr="00734188" w:rsidRDefault="00734188" w:rsidP="0073418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I, III e IV, apenas.</w:t>
      </w:r>
    </w:p>
    <w:p w14:paraId="76246C42" w14:textId="77777777" w:rsidR="00734188" w:rsidRPr="00734188" w:rsidRDefault="00734188" w:rsidP="00734188">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e)</w:t>
      </w:r>
    </w:p>
    <w:p w14:paraId="6E5A1F0D" w14:textId="77777777" w:rsidR="00734188" w:rsidRPr="00734188" w:rsidRDefault="00734188" w:rsidP="00734188">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I, II, III e IV.</w:t>
      </w:r>
    </w:p>
    <w:p w14:paraId="12663853" w14:textId="77777777" w:rsidR="00734188" w:rsidRPr="00734188" w:rsidRDefault="00734188" w:rsidP="00734188">
      <w:pPr>
        <w:shd w:val="clear" w:color="auto" w:fill="FFFFFF"/>
        <w:spacing w:after="0" w:line="240" w:lineRule="auto"/>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3)</w:t>
      </w:r>
    </w:p>
    <w:p w14:paraId="768B92B4" w14:textId="77777777" w:rsidR="00734188" w:rsidRPr="00734188" w:rsidRDefault="00734188" w:rsidP="00734188">
      <w:pPr>
        <w:shd w:val="clear" w:color="auto" w:fill="FFFFFF"/>
        <w:spacing w:after="135"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O controle (ou gerenciamento) de mudanças é uma tarefa importante no processo de desenvolvimento de Software e, infelizmente, muitas vezes negligenciado pelas equipes. Os motivos são vários, desde falta de tempo para realização dos registros, até mesmo negação pela burocracia que muitos enxergam nesta tarefa.</w:t>
      </w:r>
    </w:p>
    <w:p w14:paraId="6387F953" w14:textId="77777777" w:rsidR="00734188" w:rsidRPr="00734188" w:rsidRDefault="00734188" w:rsidP="00734188">
      <w:pPr>
        <w:shd w:val="clear" w:color="auto" w:fill="FFFFFF"/>
        <w:spacing w:after="135"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 </w:t>
      </w:r>
    </w:p>
    <w:p w14:paraId="7274E1C1" w14:textId="77777777" w:rsidR="00734188" w:rsidRPr="00734188" w:rsidRDefault="00734188" w:rsidP="00734188">
      <w:pPr>
        <w:shd w:val="clear" w:color="auto" w:fill="FFFFFF"/>
        <w:spacing w:after="135"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 xml:space="preserve">Segundo </w:t>
      </w:r>
      <w:proofErr w:type="spellStart"/>
      <w:r w:rsidRPr="00734188">
        <w:rPr>
          <w:rFonts w:ascii="Verdana" w:eastAsia="Times New Roman" w:hAnsi="Verdana" w:cs="Times New Roman"/>
          <w:color w:val="666666"/>
          <w:sz w:val="20"/>
          <w:szCs w:val="20"/>
          <w:lang w:eastAsia="pt-BR"/>
        </w:rPr>
        <w:t>Sommerville</w:t>
      </w:r>
      <w:proofErr w:type="spellEnd"/>
      <w:r w:rsidRPr="00734188">
        <w:rPr>
          <w:rFonts w:ascii="Verdana" w:eastAsia="Times New Roman" w:hAnsi="Verdana" w:cs="Times New Roman"/>
          <w:color w:val="666666"/>
          <w:sz w:val="20"/>
          <w:szCs w:val="20"/>
          <w:lang w:eastAsia="pt-BR"/>
        </w:rPr>
        <w:t xml:space="preserve"> (2007), o gerenciamento de mudança (ou controle da mudança) de requisitos deve fazer parte do processo de gerência de requisitos.</w:t>
      </w:r>
    </w:p>
    <w:p w14:paraId="0905ABF1" w14:textId="77777777" w:rsidR="00734188" w:rsidRPr="00734188" w:rsidRDefault="00734188" w:rsidP="00734188">
      <w:pPr>
        <w:shd w:val="clear" w:color="auto" w:fill="FFFFFF"/>
        <w:spacing w:after="135"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Assinale a alternativa que apresenta corretamente a atitude da equipe de projeto frente a uma necessidade de mudança.</w:t>
      </w:r>
    </w:p>
    <w:p w14:paraId="39A1F5B9" w14:textId="77777777" w:rsidR="00734188" w:rsidRPr="00734188" w:rsidRDefault="00734188" w:rsidP="00734188">
      <w:pPr>
        <w:shd w:val="clear" w:color="auto" w:fill="FFFFFF"/>
        <w:spacing w:before="270" w:after="270" w:line="240" w:lineRule="auto"/>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pict w14:anchorId="2140D5F7">
          <v:rect id="_x0000_i1027" style="width:0;height:0" o:hralign="center" o:hrstd="t" o:hr="t" fillcolor="#a0a0a0" stroked="f"/>
        </w:pict>
      </w:r>
    </w:p>
    <w:p w14:paraId="155C8464" w14:textId="77777777" w:rsidR="00734188" w:rsidRPr="00734188" w:rsidRDefault="00734188" w:rsidP="00734188">
      <w:pPr>
        <w:shd w:val="clear" w:color="auto" w:fill="FFFFFF"/>
        <w:spacing w:after="135" w:line="240" w:lineRule="auto"/>
        <w:rPr>
          <w:rFonts w:ascii="Verdana" w:eastAsia="Times New Roman" w:hAnsi="Verdana" w:cs="Times New Roman"/>
          <w:color w:val="666666"/>
          <w:sz w:val="20"/>
          <w:szCs w:val="20"/>
          <w:lang w:eastAsia="pt-BR"/>
        </w:rPr>
      </w:pPr>
      <w:r w:rsidRPr="00734188">
        <w:rPr>
          <w:rFonts w:ascii="Verdana" w:eastAsia="Times New Roman" w:hAnsi="Verdana" w:cs="Times New Roman"/>
          <w:b/>
          <w:bCs/>
          <w:color w:val="666666"/>
          <w:sz w:val="20"/>
          <w:szCs w:val="20"/>
          <w:lang w:eastAsia="pt-BR"/>
        </w:rPr>
        <w:t>Alternativas:</w:t>
      </w:r>
    </w:p>
    <w:p w14:paraId="194F9D10" w14:textId="77777777" w:rsidR="00734188" w:rsidRPr="00734188" w:rsidRDefault="00734188" w:rsidP="00734188">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a)</w:t>
      </w:r>
    </w:p>
    <w:p w14:paraId="1E493326" w14:textId="77777777" w:rsidR="00734188" w:rsidRPr="00734188" w:rsidRDefault="00734188" w:rsidP="0073418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Toda necessidade de mudança referente a um requisito, ao ser identificada, precisa ser analisada quanto à sua viabilidade e impactos, tendo os membros do projeto e os “stakeholders” internos e externos cientes e concordantes com a sua execução. É indispensável que os documentos sejam atualizados, incluindo a lista de requisitos categorizada e o plano do projeto.</w:t>
      </w:r>
    </w:p>
    <w:p w14:paraId="793C0574" w14:textId="77777777" w:rsidR="00734188" w:rsidRPr="00734188" w:rsidRDefault="00734188" w:rsidP="00734188">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FFFFFF"/>
          <w:sz w:val="15"/>
          <w:szCs w:val="15"/>
          <w:shd w:val="clear" w:color="auto" w:fill="4882BA"/>
          <w:lang w:eastAsia="pt-BR"/>
        </w:rPr>
        <w:t>Alternativa assinalada</w:t>
      </w:r>
    </w:p>
    <w:p w14:paraId="0EAA2C61" w14:textId="77777777" w:rsidR="00734188" w:rsidRPr="00734188" w:rsidRDefault="00734188" w:rsidP="00734188">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b)</w:t>
      </w:r>
    </w:p>
    <w:p w14:paraId="317534D2" w14:textId="77777777" w:rsidR="00734188" w:rsidRPr="00734188" w:rsidRDefault="00734188" w:rsidP="0073418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Quando uma necessidade de mudança é encontrada em um ou mais requisitos, os analistas precisam avaliar seu impacto no restante do projeto. Se o impacto for pequeno ou de baixo custo, o processo de implementação da mudança pode ser feito informalmente.</w:t>
      </w:r>
    </w:p>
    <w:p w14:paraId="78781CE0" w14:textId="77777777" w:rsidR="00734188" w:rsidRPr="00734188" w:rsidRDefault="00734188" w:rsidP="00734188">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c)</w:t>
      </w:r>
    </w:p>
    <w:p w14:paraId="32F8AD3E" w14:textId="77777777" w:rsidR="00734188" w:rsidRPr="00734188" w:rsidRDefault="00734188" w:rsidP="0073418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 xml:space="preserve">É bastante comum que mudanças sejam necessárias conforme o projeto avança em sua fase de execução. Cabe </w:t>
      </w:r>
      <w:proofErr w:type="gramStart"/>
      <w:r w:rsidRPr="00734188">
        <w:rPr>
          <w:rFonts w:ascii="Verdana" w:eastAsia="Times New Roman" w:hAnsi="Verdana" w:cs="Times New Roman"/>
          <w:color w:val="666666"/>
          <w:sz w:val="20"/>
          <w:szCs w:val="20"/>
          <w:lang w:eastAsia="pt-BR"/>
        </w:rPr>
        <w:t>aos gerente</w:t>
      </w:r>
      <w:proofErr w:type="gramEnd"/>
      <w:r w:rsidRPr="00734188">
        <w:rPr>
          <w:rFonts w:ascii="Verdana" w:eastAsia="Times New Roman" w:hAnsi="Verdana" w:cs="Times New Roman"/>
          <w:color w:val="666666"/>
          <w:sz w:val="20"/>
          <w:szCs w:val="20"/>
          <w:lang w:eastAsia="pt-BR"/>
        </w:rPr>
        <w:t xml:space="preserve"> de projeto, analistas e programadores, fazer uma detalhada avaliação do cenário e evitar ao máximo a implementação da mudança, para que o tempo e custo do projeto não sofram impactos.</w:t>
      </w:r>
    </w:p>
    <w:p w14:paraId="091B04B6" w14:textId="77777777" w:rsidR="00734188" w:rsidRPr="00734188" w:rsidRDefault="00734188" w:rsidP="00734188">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d)</w:t>
      </w:r>
    </w:p>
    <w:p w14:paraId="6C905DC8" w14:textId="77777777" w:rsidR="00734188" w:rsidRPr="00734188" w:rsidRDefault="00734188" w:rsidP="0073418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lastRenderedPageBreak/>
        <w:t>Mudanças de escopo e requisitos são mais aceitas pelas equipes de projeto se o contrato firmado for de orçamento aberto, onde cabem toda e qualquer alteração, por mais complexa e custosa que possa ser.</w:t>
      </w:r>
    </w:p>
    <w:p w14:paraId="796AAD2D" w14:textId="77777777" w:rsidR="00734188" w:rsidRPr="00734188" w:rsidRDefault="00734188" w:rsidP="00734188">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e)</w:t>
      </w:r>
    </w:p>
    <w:p w14:paraId="0C828A5E" w14:textId="77777777" w:rsidR="00734188" w:rsidRPr="00734188" w:rsidRDefault="00734188" w:rsidP="00734188">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O sistema legado do cliente, em tendo interface com o sistema em desenvolvimento, precisa ser considerado na análise da implementação de uma mudança. Caberá ao responsável técnico pelo desenvolvimento do Software avaliar se os responsáveis pelo sistema legado deverão ser contatados ou não.</w:t>
      </w:r>
    </w:p>
    <w:p w14:paraId="0702E4BC" w14:textId="77777777" w:rsidR="00734188" w:rsidRPr="00734188" w:rsidRDefault="00734188" w:rsidP="00734188">
      <w:pPr>
        <w:shd w:val="clear" w:color="auto" w:fill="FFFFFF"/>
        <w:spacing w:after="0" w:line="240" w:lineRule="auto"/>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4)</w:t>
      </w:r>
    </w:p>
    <w:p w14:paraId="150DB6B3" w14:textId="77777777" w:rsidR="00734188" w:rsidRPr="00734188" w:rsidRDefault="00734188" w:rsidP="00734188">
      <w:pPr>
        <w:shd w:val="clear" w:color="auto" w:fill="FFFFFF"/>
        <w:spacing w:after="135"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 xml:space="preserve">O objetivo da Engenharia de Requisitos, é proporcionar </w:t>
      </w:r>
      <w:proofErr w:type="gramStart"/>
      <w:r w:rsidRPr="00734188">
        <w:rPr>
          <w:rFonts w:ascii="Verdana" w:eastAsia="Times New Roman" w:hAnsi="Verdana" w:cs="Times New Roman"/>
          <w:color w:val="666666"/>
          <w:sz w:val="20"/>
          <w:szCs w:val="20"/>
          <w:lang w:eastAsia="pt-BR"/>
        </w:rPr>
        <w:t>à</w:t>
      </w:r>
      <w:proofErr w:type="gramEnd"/>
      <w:r w:rsidRPr="00734188">
        <w:rPr>
          <w:rFonts w:ascii="Verdana" w:eastAsia="Times New Roman" w:hAnsi="Verdana" w:cs="Times New Roman"/>
          <w:color w:val="666666"/>
          <w:sz w:val="20"/>
          <w:szCs w:val="20"/>
          <w:lang w:eastAsia="pt-BR"/>
        </w:rPr>
        <w:t xml:space="preserve"> todos os envolvidos no desenvolvimento do sistema, uma mesma compreensão por escrito do problema, para isso, são utilizadas uma série de elementos (artefatos) que garantem a qualidade do que foi especificado.</w:t>
      </w:r>
    </w:p>
    <w:p w14:paraId="4A269F8F" w14:textId="77777777" w:rsidR="00734188" w:rsidRPr="00734188" w:rsidRDefault="00734188" w:rsidP="00734188">
      <w:pPr>
        <w:shd w:val="clear" w:color="auto" w:fill="FFFFFF"/>
        <w:spacing w:after="135"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Analisando os princípios e objetivos da Engenharia de Requisitos, podemos defini-la como ...</w:t>
      </w:r>
    </w:p>
    <w:p w14:paraId="46C40312" w14:textId="77777777" w:rsidR="00734188" w:rsidRPr="00734188" w:rsidRDefault="00734188" w:rsidP="00734188">
      <w:pPr>
        <w:shd w:val="clear" w:color="auto" w:fill="FFFFFF"/>
        <w:spacing w:after="135"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br/>
        <w:t> </w:t>
      </w:r>
    </w:p>
    <w:p w14:paraId="68B6A660" w14:textId="77777777" w:rsidR="00734188" w:rsidRPr="00734188" w:rsidRDefault="00734188" w:rsidP="00734188">
      <w:pPr>
        <w:shd w:val="clear" w:color="auto" w:fill="FFFFFF"/>
        <w:spacing w:after="135"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br/>
        <w:t> </w:t>
      </w:r>
    </w:p>
    <w:p w14:paraId="42198CBD" w14:textId="77777777" w:rsidR="00734188" w:rsidRPr="00734188" w:rsidRDefault="00734188" w:rsidP="00734188">
      <w:pPr>
        <w:shd w:val="clear" w:color="auto" w:fill="FFFFFF"/>
        <w:spacing w:after="135"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br/>
        <w:t> </w:t>
      </w:r>
    </w:p>
    <w:p w14:paraId="6938FCA9" w14:textId="77777777" w:rsidR="00734188" w:rsidRPr="00734188" w:rsidRDefault="00734188" w:rsidP="00734188">
      <w:pPr>
        <w:shd w:val="clear" w:color="auto" w:fill="FFFFFF"/>
        <w:spacing w:after="135" w:line="240" w:lineRule="auto"/>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br/>
        <w:t> </w:t>
      </w:r>
    </w:p>
    <w:p w14:paraId="4A41BC9B" w14:textId="77777777" w:rsidR="00734188" w:rsidRPr="00734188" w:rsidRDefault="00734188" w:rsidP="00734188">
      <w:pPr>
        <w:shd w:val="clear" w:color="auto" w:fill="FFFFFF"/>
        <w:spacing w:before="270" w:after="270" w:line="240" w:lineRule="auto"/>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pict w14:anchorId="4F5D1EB9">
          <v:rect id="_x0000_i1028" style="width:0;height:0" o:hralign="center" o:hrstd="t" o:hr="t" fillcolor="#a0a0a0" stroked="f"/>
        </w:pict>
      </w:r>
    </w:p>
    <w:p w14:paraId="56ED5EA6" w14:textId="77777777" w:rsidR="00734188" w:rsidRPr="00734188" w:rsidRDefault="00734188" w:rsidP="00734188">
      <w:pPr>
        <w:shd w:val="clear" w:color="auto" w:fill="FFFFFF"/>
        <w:spacing w:after="135" w:line="240" w:lineRule="auto"/>
        <w:rPr>
          <w:rFonts w:ascii="Verdana" w:eastAsia="Times New Roman" w:hAnsi="Verdana" w:cs="Times New Roman"/>
          <w:color w:val="666666"/>
          <w:sz w:val="20"/>
          <w:szCs w:val="20"/>
          <w:lang w:eastAsia="pt-BR"/>
        </w:rPr>
      </w:pPr>
      <w:r w:rsidRPr="00734188">
        <w:rPr>
          <w:rFonts w:ascii="Verdana" w:eastAsia="Times New Roman" w:hAnsi="Verdana" w:cs="Times New Roman"/>
          <w:b/>
          <w:bCs/>
          <w:color w:val="666666"/>
          <w:sz w:val="20"/>
          <w:szCs w:val="20"/>
          <w:lang w:eastAsia="pt-BR"/>
        </w:rPr>
        <w:t>Alternativas:</w:t>
      </w:r>
    </w:p>
    <w:p w14:paraId="6B54E610" w14:textId="77777777" w:rsidR="00734188" w:rsidRPr="00734188" w:rsidRDefault="00734188" w:rsidP="00734188">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a)</w:t>
      </w:r>
    </w:p>
    <w:p w14:paraId="330AD2E6" w14:textId="77777777" w:rsidR="00734188" w:rsidRPr="00734188" w:rsidRDefault="00734188" w:rsidP="0073418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o processo de descrever todas as funcionalidades que um sistema deve possuir, assim como, descrever todos os serviços e as restrições de seu funcionamento, refletindo diretamente as determinações dos clientes.</w:t>
      </w:r>
    </w:p>
    <w:p w14:paraId="4149885D" w14:textId="77777777" w:rsidR="00734188" w:rsidRPr="00734188" w:rsidRDefault="00734188" w:rsidP="00734188">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FFFFFF"/>
          <w:sz w:val="15"/>
          <w:szCs w:val="15"/>
          <w:shd w:val="clear" w:color="auto" w:fill="4882BA"/>
          <w:lang w:eastAsia="pt-BR"/>
        </w:rPr>
        <w:t>Alternativa assinalada</w:t>
      </w:r>
    </w:p>
    <w:p w14:paraId="3D012436" w14:textId="77777777" w:rsidR="00734188" w:rsidRPr="00734188" w:rsidRDefault="00734188" w:rsidP="00734188">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b)</w:t>
      </w:r>
    </w:p>
    <w:p w14:paraId="6FD70FF2" w14:textId="77777777" w:rsidR="00734188" w:rsidRPr="00734188" w:rsidRDefault="00734188" w:rsidP="0073418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todas as tarefas que possuem como característica dessa metodologia de desenvolvimento estabelecer as classes o mais flexível possível na construção da solução e no reuso do código.</w:t>
      </w:r>
    </w:p>
    <w:p w14:paraId="288B9912" w14:textId="77777777" w:rsidR="00734188" w:rsidRPr="00734188" w:rsidRDefault="00734188" w:rsidP="00734188">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c)</w:t>
      </w:r>
    </w:p>
    <w:p w14:paraId="0E7C1F95" w14:textId="77777777" w:rsidR="00734188" w:rsidRPr="00734188" w:rsidRDefault="00734188" w:rsidP="0073418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uma junção de partes isoladas de um programa, onde, essas partes podem ser acessadas separadamente, tendo assim a capacidade de tornar a visibilidade das informações e os detalhes da implementação dos métodos de uma classe ocultas ou restritas.</w:t>
      </w:r>
    </w:p>
    <w:p w14:paraId="4AD45B03" w14:textId="77777777" w:rsidR="00734188" w:rsidRPr="00734188" w:rsidRDefault="00734188" w:rsidP="00734188">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lastRenderedPageBreak/>
        <w:t>d)</w:t>
      </w:r>
    </w:p>
    <w:p w14:paraId="4FB471A8" w14:textId="77777777" w:rsidR="00734188" w:rsidRPr="00734188" w:rsidRDefault="00734188" w:rsidP="0073418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permitir a criação de novas classes a partir de classes já existentes, sem duplicar nenhum código”. Nesse processo de abstração parte da codificação poderá herdar as características e comportamentos genéricos.</w:t>
      </w:r>
    </w:p>
    <w:p w14:paraId="587925A1" w14:textId="77777777" w:rsidR="00734188" w:rsidRPr="00734188" w:rsidRDefault="00734188" w:rsidP="00734188">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e)</w:t>
      </w:r>
    </w:p>
    <w:p w14:paraId="3AA56509" w14:textId="77777777" w:rsidR="00734188" w:rsidRPr="00734188" w:rsidRDefault="00734188" w:rsidP="00734188">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734188">
        <w:rPr>
          <w:rFonts w:ascii="Verdana" w:eastAsia="Times New Roman" w:hAnsi="Verdana" w:cs="Times New Roman"/>
          <w:color w:val="666666"/>
          <w:sz w:val="20"/>
          <w:szCs w:val="20"/>
          <w:lang w:eastAsia="pt-BR"/>
        </w:rPr>
        <w:t>a representação de um conjunto de objetos, em outras palavras, é a representação da abstração de parte da codificação desenvolvida do sistema como por exemplo suas características e comportamentos funcionais.</w:t>
      </w:r>
    </w:p>
    <w:p w14:paraId="03BE2510"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E174F"/>
    <w:multiLevelType w:val="multilevel"/>
    <w:tmpl w:val="F3D2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D143F"/>
    <w:multiLevelType w:val="multilevel"/>
    <w:tmpl w:val="CA16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E327C"/>
    <w:multiLevelType w:val="multilevel"/>
    <w:tmpl w:val="DCB0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D2C30"/>
    <w:multiLevelType w:val="multilevel"/>
    <w:tmpl w:val="CCC6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88"/>
    <w:rsid w:val="00734188"/>
    <w:rsid w:val="00801D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83D5"/>
  <w15:chartTrackingRefBased/>
  <w15:docId w15:val="{CE576629-EB7A-4418-8ED7-9C07AF14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3418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34188"/>
    <w:rPr>
      <w:b/>
      <w:bCs/>
    </w:rPr>
  </w:style>
  <w:style w:type="character" w:customStyle="1" w:styleId="pull-left">
    <w:name w:val="pull-left"/>
    <w:basedOn w:val="Fontepargpadro"/>
    <w:rsid w:val="00734188"/>
  </w:style>
  <w:style w:type="character" w:customStyle="1" w:styleId="label">
    <w:name w:val="label"/>
    <w:basedOn w:val="Fontepargpadro"/>
    <w:rsid w:val="00734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888482">
      <w:bodyDiv w:val="1"/>
      <w:marLeft w:val="0"/>
      <w:marRight w:val="0"/>
      <w:marTop w:val="0"/>
      <w:marBottom w:val="0"/>
      <w:divBdr>
        <w:top w:val="none" w:sz="0" w:space="0" w:color="auto"/>
        <w:left w:val="none" w:sz="0" w:space="0" w:color="auto"/>
        <w:bottom w:val="none" w:sz="0" w:space="0" w:color="auto"/>
        <w:right w:val="none" w:sz="0" w:space="0" w:color="auto"/>
      </w:divBdr>
      <w:divsChild>
        <w:div w:id="1011371478">
          <w:marLeft w:val="0"/>
          <w:marRight w:val="0"/>
          <w:marTop w:val="0"/>
          <w:marBottom w:val="270"/>
          <w:divBdr>
            <w:top w:val="single" w:sz="6" w:space="0" w:color="DDDDDD"/>
            <w:left w:val="single" w:sz="6" w:space="0" w:color="DDDDDD"/>
            <w:bottom w:val="single" w:sz="6" w:space="0" w:color="DDDDDD"/>
            <w:right w:val="single" w:sz="6" w:space="0" w:color="DDDDDD"/>
          </w:divBdr>
          <w:divsChild>
            <w:div w:id="1199046908">
              <w:marLeft w:val="0"/>
              <w:marRight w:val="0"/>
              <w:marTop w:val="0"/>
              <w:marBottom w:val="0"/>
              <w:divBdr>
                <w:top w:val="none" w:sz="0" w:space="0" w:color="auto"/>
                <w:left w:val="none" w:sz="0" w:space="0" w:color="auto"/>
                <w:bottom w:val="none" w:sz="0" w:space="0" w:color="auto"/>
                <w:right w:val="none" w:sz="0" w:space="0" w:color="auto"/>
              </w:divBdr>
              <w:divsChild>
                <w:div w:id="772897968">
                  <w:marLeft w:val="0"/>
                  <w:marRight w:val="0"/>
                  <w:marTop w:val="0"/>
                  <w:marBottom w:val="0"/>
                  <w:divBdr>
                    <w:top w:val="none" w:sz="0" w:space="0" w:color="auto"/>
                    <w:left w:val="none" w:sz="0" w:space="0" w:color="auto"/>
                    <w:bottom w:val="none" w:sz="0" w:space="0" w:color="auto"/>
                    <w:right w:val="none" w:sz="0" w:space="0" w:color="auto"/>
                  </w:divBdr>
                  <w:divsChild>
                    <w:div w:id="481655421">
                      <w:marLeft w:val="0"/>
                      <w:marRight w:val="0"/>
                      <w:marTop w:val="0"/>
                      <w:marBottom w:val="0"/>
                      <w:divBdr>
                        <w:top w:val="none" w:sz="0" w:space="0" w:color="auto"/>
                        <w:left w:val="none" w:sz="0" w:space="0" w:color="auto"/>
                        <w:bottom w:val="none" w:sz="0" w:space="0" w:color="auto"/>
                        <w:right w:val="none" w:sz="0" w:space="0" w:color="auto"/>
                      </w:divBdr>
                    </w:div>
                  </w:divsChild>
                </w:div>
                <w:div w:id="932593207">
                  <w:marLeft w:val="0"/>
                  <w:marRight w:val="0"/>
                  <w:marTop w:val="0"/>
                  <w:marBottom w:val="0"/>
                  <w:divBdr>
                    <w:top w:val="none" w:sz="0" w:space="0" w:color="auto"/>
                    <w:left w:val="none" w:sz="0" w:space="0" w:color="auto"/>
                    <w:bottom w:val="none" w:sz="0" w:space="0" w:color="auto"/>
                    <w:right w:val="none" w:sz="0" w:space="0" w:color="auto"/>
                  </w:divBdr>
                  <w:divsChild>
                    <w:div w:id="612172344">
                      <w:marLeft w:val="0"/>
                      <w:marRight w:val="0"/>
                      <w:marTop w:val="0"/>
                      <w:marBottom w:val="0"/>
                      <w:divBdr>
                        <w:top w:val="none" w:sz="0" w:space="0" w:color="auto"/>
                        <w:left w:val="none" w:sz="0" w:space="0" w:color="auto"/>
                        <w:bottom w:val="none" w:sz="0" w:space="0" w:color="auto"/>
                        <w:right w:val="none" w:sz="0" w:space="0" w:color="auto"/>
                      </w:divBdr>
                    </w:div>
                  </w:divsChild>
                </w:div>
                <w:div w:id="1418284550">
                  <w:marLeft w:val="0"/>
                  <w:marRight w:val="0"/>
                  <w:marTop w:val="0"/>
                  <w:marBottom w:val="0"/>
                  <w:divBdr>
                    <w:top w:val="none" w:sz="0" w:space="0" w:color="auto"/>
                    <w:left w:val="none" w:sz="0" w:space="0" w:color="auto"/>
                    <w:bottom w:val="none" w:sz="0" w:space="0" w:color="auto"/>
                    <w:right w:val="none" w:sz="0" w:space="0" w:color="auto"/>
                  </w:divBdr>
                  <w:divsChild>
                    <w:div w:id="1799494163">
                      <w:marLeft w:val="0"/>
                      <w:marRight w:val="0"/>
                      <w:marTop w:val="0"/>
                      <w:marBottom w:val="0"/>
                      <w:divBdr>
                        <w:top w:val="none" w:sz="0" w:space="0" w:color="auto"/>
                        <w:left w:val="none" w:sz="0" w:space="0" w:color="auto"/>
                        <w:bottom w:val="none" w:sz="0" w:space="0" w:color="auto"/>
                        <w:right w:val="none" w:sz="0" w:space="0" w:color="auto"/>
                      </w:divBdr>
                    </w:div>
                  </w:divsChild>
                </w:div>
                <w:div w:id="2046786547">
                  <w:marLeft w:val="0"/>
                  <w:marRight w:val="0"/>
                  <w:marTop w:val="0"/>
                  <w:marBottom w:val="0"/>
                  <w:divBdr>
                    <w:top w:val="none" w:sz="0" w:space="0" w:color="auto"/>
                    <w:left w:val="none" w:sz="0" w:space="0" w:color="auto"/>
                    <w:bottom w:val="none" w:sz="0" w:space="0" w:color="auto"/>
                    <w:right w:val="none" w:sz="0" w:space="0" w:color="auto"/>
                  </w:divBdr>
                  <w:divsChild>
                    <w:div w:id="1825201365">
                      <w:marLeft w:val="0"/>
                      <w:marRight w:val="0"/>
                      <w:marTop w:val="0"/>
                      <w:marBottom w:val="0"/>
                      <w:divBdr>
                        <w:top w:val="none" w:sz="0" w:space="0" w:color="auto"/>
                        <w:left w:val="none" w:sz="0" w:space="0" w:color="auto"/>
                        <w:bottom w:val="none" w:sz="0" w:space="0" w:color="auto"/>
                        <w:right w:val="none" w:sz="0" w:space="0" w:color="auto"/>
                      </w:divBdr>
                    </w:div>
                  </w:divsChild>
                </w:div>
                <w:div w:id="1014382508">
                  <w:marLeft w:val="0"/>
                  <w:marRight w:val="0"/>
                  <w:marTop w:val="0"/>
                  <w:marBottom w:val="0"/>
                  <w:divBdr>
                    <w:top w:val="none" w:sz="0" w:space="0" w:color="auto"/>
                    <w:left w:val="none" w:sz="0" w:space="0" w:color="auto"/>
                    <w:bottom w:val="none" w:sz="0" w:space="0" w:color="auto"/>
                    <w:right w:val="none" w:sz="0" w:space="0" w:color="auto"/>
                  </w:divBdr>
                  <w:divsChild>
                    <w:div w:id="1497964308">
                      <w:marLeft w:val="0"/>
                      <w:marRight w:val="0"/>
                      <w:marTop w:val="0"/>
                      <w:marBottom w:val="0"/>
                      <w:divBdr>
                        <w:top w:val="none" w:sz="0" w:space="0" w:color="auto"/>
                        <w:left w:val="none" w:sz="0" w:space="0" w:color="auto"/>
                        <w:bottom w:val="none" w:sz="0" w:space="0" w:color="auto"/>
                        <w:right w:val="none" w:sz="0" w:space="0" w:color="auto"/>
                      </w:divBdr>
                    </w:div>
                    <w:div w:id="13462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50485">
          <w:marLeft w:val="0"/>
          <w:marRight w:val="0"/>
          <w:marTop w:val="0"/>
          <w:marBottom w:val="270"/>
          <w:divBdr>
            <w:top w:val="single" w:sz="6" w:space="0" w:color="DDDDDD"/>
            <w:left w:val="single" w:sz="6" w:space="0" w:color="DDDDDD"/>
            <w:bottom w:val="single" w:sz="6" w:space="0" w:color="DDDDDD"/>
            <w:right w:val="single" w:sz="6" w:space="0" w:color="DDDDDD"/>
          </w:divBdr>
          <w:divsChild>
            <w:div w:id="1608657674">
              <w:marLeft w:val="0"/>
              <w:marRight w:val="0"/>
              <w:marTop w:val="0"/>
              <w:marBottom w:val="0"/>
              <w:divBdr>
                <w:top w:val="none" w:sz="0" w:space="0" w:color="auto"/>
                <w:left w:val="none" w:sz="0" w:space="0" w:color="auto"/>
                <w:bottom w:val="none" w:sz="0" w:space="0" w:color="auto"/>
                <w:right w:val="none" w:sz="0" w:space="0" w:color="auto"/>
              </w:divBdr>
              <w:divsChild>
                <w:div w:id="1947688493">
                  <w:marLeft w:val="0"/>
                  <w:marRight w:val="0"/>
                  <w:marTop w:val="0"/>
                  <w:marBottom w:val="0"/>
                  <w:divBdr>
                    <w:top w:val="none" w:sz="0" w:space="0" w:color="auto"/>
                    <w:left w:val="none" w:sz="0" w:space="0" w:color="auto"/>
                    <w:bottom w:val="none" w:sz="0" w:space="0" w:color="auto"/>
                    <w:right w:val="none" w:sz="0" w:space="0" w:color="auto"/>
                  </w:divBdr>
                  <w:divsChild>
                    <w:div w:id="1909143268">
                      <w:marLeft w:val="0"/>
                      <w:marRight w:val="0"/>
                      <w:marTop w:val="0"/>
                      <w:marBottom w:val="0"/>
                      <w:divBdr>
                        <w:top w:val="none" w:sz="0" w:space="0" w:color="auto"/>
                        <w:left w:val="none" w:sz="0" w:space="0" w:color="auto"/>
                        <w:bottom w:val="none" w:sz="0" w:space="0" w:color="auto"/>
                        <w:right w:val="none" w:sz="0" w:space="0" w:color="auto"/>
                      </w:divBdr>
                    </w:div>
                  </w:divsChild>
                </w:div>
                <w:div w:id="1902709726">
                  <w:marLeft w:val="0"/>
                  <w:marRight w:val="0"/>
                  <w:marTop w:val="0"/>
                  <w:marBottom w:val="0"/>
                  <w:divBdr>
                    <w:top w:val="none" w:sz="0" w:space="0" w:color="auto"/>
                    <w:left w:val="none" w:sz="0" w:space="0" w:color="auto"/>
                    <w:bottom w:val="none" w:sz="0" w:space="0" w:color="auto"/>
                    <w:right w:val="none" w:sz="0" w:space="0" w:color="auto"/>
                  </w:divBdr>
                  <w:divsChild>
                    <w:div w:id="130251491">
                      <w:marLeft w:val="0"/>
                      <w:marRight w:val="0"/>
                      <w:marTop w:val="0"/>
                      <w:marBottom w:val="0"/>
                      <w:divBdr>
                        <w:top w:val="none" w:sz="0" w:space="0" w:color="auto"/>
                        <w:left w:val="none" w:sz="0" w:space="0" w:color="auto"/>
                        <w:bottom w:val="none" w:sz="0" w:space="0" w:color="auto"/>
                        <w:right w:val="none" w:sz="0" w:space="0" w:color="auto"/>
                      </w:divBdr>
                    </w:div>
                  </w:divsChild>
                </w:div>
                <w:div w:id="179586278">
                  <w:marLeft w:val="0"/>
                  <w:marRight w:val="0"/>
                  <w:marTop w:val="0"/>
                  <w:marBottom w:val="0"/>
                  <w:divBdr>
                    <w:top w:val="none" w:sz="0" w:space="0" w:color="auto"/>
                    <w:left w:val="none" w:sz="0" w:space="0" w:color="auto"/>
                    <w:bottom w:val="none" w:sz="0" w:space="0" w:color="auto"/>
                    <w:right w:val="none" w:sz="0" w:space="0" w:color="auto"/>
                  </w:divBdr>
                  <w:divsChild>
                    <w:div w:id="1061174869">
                      <w:marLeft w:val="0"/>
                      <w:marRight w:val="0"/>
                      <w:marTop w:val="0"/>
                      <w:marBottom w:val="0"/>
                      <w:divBdr>
                        <w:top w:val="none" w:sz="0" w:space="0" w:color="auto"/>
                        <w:left w:val="none" w:sz="0" w:space="0" w:color="auto"/>
                        <w:bottom w:val="none" w:sz="0" w:space="0" w:color="auto"/>
                        <w:right w:val="none" w:sz="0" w:space="0" w:color="auto"/>
                      </w:divBdr>
                    </w:div>
                    <w:div w:id="1257400020">
                      <w:marLeft w:val="0"/>
                      <w:marRight w:val="0"/>
                      <w:marTop w:val="0"/>
                      <w:marBottom w:val="0"/>
                      <w:divBdr>
                        <w:top w:val="none" w:sz="0" w:space="0" w:color="auto"/>
                        <w:left w:val="none" w:sz="0" w:space="0" w:color="auto"/>
                        <w:bottom w:val="none" w:sz="0" w:space="0" w:color="auto"/>
                        <w:right w:val="none" w:sz="0" w:space="0" w:color="auto"/>
                      </w:divBdr>
                    </w:div>
                  </w:divsChild>
                </w:div>
                <w:div w:id="441000312">
                  <w:marLeft w:val="0"/>
                  <w:marRight w:val="0"/>
                  <w:marTop w:val="0"/>
                  <w:marBottom w:val="0"/>
                  <w:divBdr>
                    <w:top w:val="none" w:sz="0" w:space="0" w:color="auto"/>
                    <w:left w:val="none" w:sz="0" w:space="0" w:color="auto"/>
                    <w:bottom w:val="none" w:sz="0" w:space="0" w:color="auto"/>
                    <w:right w:val="none" w:sz="0" w:space="0" w:color="auto"/>
                  </w:divBdr>
                  <w:divsChild>
                    <w:div w:id="1146430994">
                      <w:marLeft w:val="0"/>
                      <w:marRight w:val="0"/>
                      <w:marTop w:val="0"/>
                      <w:marBottom w:val="0"/>
                      <w:divBdr>
                        <w:top w:val="none" w:sz="0" w:space="0" w:color="auto"/>
                        <w:left w:val="none" w:sz="0" w:space="0" w:color="auto"/>
                        <w:bottom w:val="none" w:sz="0" w:space="0" w:color="auto"/>
                        <w:right w:val="none" w:sz="0" w:space="0" w:color="auto"/>
                      </w:divBdr>
                    </w:div>
                  </w:divsChild>
                </w:div>
                <w:div w:id="1708330995">
                  <w:marLeft w:val="0"/>
                  <w:marRight w:val="0"/>
                  <w:marTop w:val="0"/>
                  <w:marBottom w:val="0"/>
                  <w:divBdr>
                    <w:top w:val="none" w:sz="0" w:space="0" w:color="auto"/>
                    <w:left w:val="none" w:sz="0" w:space="0" w:color="auto"/>
                    <w:bottom w:val="none" w:sz="0" w:space="0" w:color="auto"/>
                    <w:right w:val="none" w:sz="0" w:space="0" w:color="auto"/>
                  </w:divBdr>
                  <w:divsChild>
                    <w:div w:id="4776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859">
          <w:marLeft w:val="0"/>
          <w:marRight w:val="0"/>
          <w:marTop w:val="0"/>
          <w:marBottom w:val="270"/>
          <w:divBdr>
            <w:top w:val="single" w:sz="6" w:space="0" w:color="DDDDDD"/>
            <w:left w:val="single" w:sz="6" w:space="0" w:color="DDDDDD"/>
            <w:bottom w:val="single" w:sz="6" w:space="0" w:color="DDDDDD"/>
            <w:right w:val="single" w:sz="6" w:space="0" w:color="DDDDDD"/>
          </w:divBdr>
          <w:divsChild>
            <w:div w:id="1287542059">
              <w:marLeft w:val="0"/>
              <w:marRight w:val="0"/>
              <w:marTop w:val="0"/>
              <w:marBottom w:val="0"/>
              <w:divBdr>
                <w:top w:val="none" w:sz="0" w:space="0" w:color="auto"/>
                <w:left w:val="none" w:sz="0" w:space="0" w:color="auto"/>
                <w:bottom w:val="none" w:sz="0" w:space="0" w:color="auto"/>
                <w:right w:val="none" w:sz="0" w:space="0" w:color="auto"/>
              </w:divBdr>
              <w:divsChild>
                <w:div w:id="454636058">
                  <w:marLeft w:val="0"/>
                  <w:marRight w:val="0"/>
                  <w:marTop w:val="0"/>
                  <w:marBottom w:val="0"/>
                  <w:divBdr>
                    <w:top w:val="none" w:sz="0" w:space="0" w:color="auto"/>
                    <w:left w:val="none" w:sz="0" w:space="0" w:color="auto"/>
                    <w:bottom w:val="none" w:sz="0" w:space="0" w:color="auto"/>
                    <w:right w:val="none" w:sz="0" w:space="0" w:color="auto"/>
                  </w:divBdr>
                  <w:divsChild>
                    <w:div w:id="2011179512">
                      <w:marLeft w:val="0"/>
                      <w:marRight w:val="0"/>
                      <w:marTop w:val="0"/>
                      <w:marBottom w:val="0"/>
                      <w:divBdr>
                        <w:top w:val="none" w:sz="0" w:space="0" w:color="auto"/>
                        <w:left w:val="none" w:sz="0" w:space="0" w:color="auto"/>
                        <w:bottom w:val="none" w:sz="0" w:space="0" w:color="auto"/>
                        <w:right w:val="none" w:sz="0" w:space="0" w:color="auto"/>
                      </w:divBdr>
                    </w:div>
                    <w:div w:id="580600427">
                      <w:marLeft w:val="0"/>
                      <w:marRight w:val="0"/>
                      <w:marTop w:val="0"/>
                      <w:marBottom w:val="0"/>
                      <w:divBdr>
                        <w:top w:val="none" w:sz="0" w:space="0" w:color="auto"/>
                        <w:left w:val="none" w:sz="0" w:space="0" w:color="auto"/>
                        <w:bottom w:val="none" w:sz="0" w:space="0" w:color="auto"/>
                        <w:right w:val="none" w:sz="0" w:space="0" w:color="auto"/>
                      </w:divBdr>
                    </w:div>
                  </w:divsChild>
                </w:div>
                <w:div w:id="1219628887">
                  <w:marLeft w:val="0"/>
                  <w:marRight w:val="0"/>
                  <w:marTop w:val="0"/>
                  <w:marBottom w:val="0"/>
                  <w:divBdr>
                    <w:top w:val="none" w:sz="0" w:space="0" w:color="auto"/>
                    <w:left w:val="none" w:sz="0" w:space="0" w:color="auto"/>
                    <w:bottom w:val="none" w:sz="0" w:space="0" w:color="auto"/>
                    <w:right w:val="none" w:sz="0" w:space="0" w:color="auto"/>
                  </w:divBdr>
                  <w:divsChild>
                    <w:div w:id="618991065">
                      <w:marLeft w:val="0"/>
                      <w:marRight w:val="0"/>
                      <w:marTop w:val="0"/>
                      <w:marBottom w:val="0"/>
                      <w:divBdr>
                        <w:top w:val="none" w:sz="0" w:space="0" w:color="auto"/>
                        <w:left w:val="none" w:sz="0" w:space="0" w:color="auto"/>
                        <w:bottom w:val="none" w:sz="0" w:space="0" w:color="auto"/>
                        <w:right w:val="none" w:sz="0" w:space="0" w:color="auto"/>
                      </w:divBdr>
                    </w:div>
                  </w:divsChild>
                </w:div>
                <w:div w:id="136118626">
                  <w:marLeft w:val="0"/>
                  <w:marRight w:val="0"/>
                  <w:marTop w:val="0"/>
                  <w:marBottom w:val="0"/>
                  <w:divBdr>
                    <w:top w:val="none" w:sz="0" w:space="0" w:color="auto"/>
                    <w:left w:val="none" w:sz="0" w:space="0" w:color="auto"/>
                    <w:bottom w:val="none" w:sz="0" w:space="0" w:color="auto"/>
                    <w:right w:val="none" w:sz="0" w:space="0" w:color="auto"/>
                  </w:divBdr>
                  <w:divsChild>
                    <w:div w:id="374087382">
                      <w:marLeft w:val="0"/>
                      <w:marRight w:val="0"/>
                      <w:marTop w:val="0"/>
                      <w:marBottom w:val="0"/>
                      <w:divBdr>
                        <w:top w:val="none" w:sz="0" w:space="0" w:color="auto"/>
                        <w:left w:val="none" w:sz="0" w:space="0" w:color="auto"/>
                        <w:bottom w:val="none" w:sz="0" w:space="0" w:color="auto"/>
                        <w:right w:val="none" w:sz="0" w:space="0" w:color="auto"/>
                      </w:divBdr>
                    </w:div>
                  </w:divsChild>
                </w:div>
                <w:div w:id="1441872092">
                  <w:marLeft w:val="0"/>
                  <w:marRight w:val="0"/>
                  <w:marTop w:val="0"/>
                  <w:marBottom w:val="0"/>
                  <w:divBdr>
                    <w:top w:val="none" w:sz="0" w:space="0" w:color="auto"/>
                    <w:left w:val="none" w:sz="0" w:space="0" w:color="auto"/>
                    <w:bottom w:val="none" w:sz="0" w:space="0" w:color="auto"/>
                    <w:right w:val="none" w:sz="0" w:space="0" w:color="auto"/>
                  </w:divBdr>
                  <w:divsChild>
                    <w:div w:id="365066054">
                      <w:marLeft w:val="0"/>
                      <w:marRight w:val="0"/>
                      <w:marTop w:val="0"/>
                      <w:marBottom w:val="0"/>
                      <w:divBdr>
                        <w:top w:val="none" w:sz="0" w:space="0" w:color="auto"/>
                        <w:left w:val="none" w:sz="0" w:space="0" w:color="auto"/>
                        <w:bottom w:val="none" w:sz="0" w:space="0" w:color="auto"/>
                        <w:right w:val="none" w:sz="0" w:space="0" w:color="auto"/>
                      </w:divBdr>
                    </w:div>
                  </w:divsChild>
                </w:div>
                <w:div w:id="1923643449">
                  <w:marLeft w:val="0"/>
                  <w:marRight w:val="0"/>
                  <w:marTop w:val="0"/>
                  <w:marBottom w:val="0"/>
                  <w:divBdr>
                    <w:top w:val="none" w:sz="0" w:space="0" w:color="auto"/>
                    <w:left w:val="none" w:sz="0" w:space="0" w:color="auto"/>
                    <w:bottom w:val="none" w:sz="0" w:space="0" w:color="auto"/>
                    <w:right w:val="none" w:sz="0" w:space="0" w:color="auto"/>
                  </w:divBdr>
                  <w:divsChild>
                    <w:div w:id="20471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2315">
          <w:marLeft w:val="0"/>
          <w:marRight w:val="0"/>
          <w:marTop w:val="0"/>
          <w:marBottom w:val="270"/>
          <w:divBdr>
            <w:top w:val="single" w:sz="6" w:space="0" w:color="DDDDDD"/>
            <w:left w:val="single" w:sz="6" w:space="0" w:color="DDDDDD"/>
            <w:bottom w:val="single" w:sz="6" w:space="0" w:color="DDDDDD"/>
            <w:right w:val="single" w:sz="6" w:space="0" w:color="DDDDDD"/>
          </w:divBdr>
          <w:divsChild>
            <w:div w:id="1084379356">
              <w:marLeft w:val="0"/>
              <w:marRight w:val="0"/>
              <w:marTop w:val="0"/>
              <w:marBottom w:val="0"/>
              <w:divBdr>
                <w:top w:val="none" w:sz="0" w:space="0" w:color="auto"/>
                <w:left w:val="none" w:sz="0" w:space="0" w:color="auto"/>
                <w:bottom w:val="none" w:sz="0" w:space="0" w:color="auto"/>
                <w:right w:val="none" w:sz="0" w:space="0" w:color="auto"/>
              </w:divBdr>
              <w:divsChild>
                <w:div w:id="165369332">
                  <w:marLeft w:val="0"/>
                  <w:marRight w:val="0"/>
                  <w:marTop w:val="0"/>
                  <w:marBottom w:val="0"/>
                  <w:divBdr>
                    <w:top w:val="none" w:sz="0" w:space="0" w:color="auto"/>
                    <w:left w:val="none" w:sz="0" w:space="0" w:color="auto"/>
                    <w:bottom w:val="none" w:sz="0" w:space="0" w:color="auto"/>
                    <w:right w:val="none" w:sz="0" w:space="0" w:color="auto"/>
                  </w:divBdr>
                  <w:divsChild>
                    <w:div w:id="294021440">
                      <w:marLeft w:val="0"/>
                      <w:marRight w:val="0"/>
                      <w:marTop w:val="0"/>
                      <w:marBottom w:val="0"/>
                      <w:divBdr>
                        <w:top w:val="none" w:sz="0" w:space="0" w:color="auto"/>
                        <w:left w:val="none" w:sz="0" w:space="0" w:color="auto"/>
                        <w:bottom w:val="none" w:sz="0" w:space="0" w:color="auto"/>
                        <w:right w:val="none" w:sz="0" w:space="0" w:color="auto"/>
                      </w:divBdr>
                    </w:div>
                    <w:div w:id="1933583873">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579102471">
                      <w:marLeft w:val="0"/>
                      <w:marRight w:val="0"/>
                      <w:marTop w:val="0"/>
                      <w:marBottom w:val="0"/>
                      <w:divBdr>
                        <w:top w:val="none" w:sz="0" w:space="0" w:color="auto"/>
                        <w:left w:val="none" w:sz="0" w:space="0" w:color="auto"/>
                        <w:bottom w:val="none" w:sz="0" w:space="0" w:color="auto"/>
                        <w:right w:val="none" w:sz="0" w:space="0" w:color="auto"/>
                      </w:divBdr>
                    </w:div>
                  </w:divsChild>
                </w:div>
                <w:div w:id="982467841">
                  <w:marLeft w:val="0"/>
                  <w:marRight w:val="0"/>
                  <w:marTop w:val="0"/>
                  <w:marBottom w:val="0"/>
                  <w:divBdr>
                    <w:top w:val="none" w:sz="0" w:space="0" w:color="auto"/>
                    <w:left w:val="none" w:sz="0" w:space="0" w:color="auto"/>
                    <w:bottom w:val="none" w:sz="0" w:space="0" w:color="auto"/>
                    <w:right w:val="none" w:sz="0" w:space="0" w:color="auto"/>
                  </w:divBdr>
                  <w:divsChild>
                    <w:div w:id="1167208179">
                      <w:marLeft w:val="0"/>
                      <w:marRight w:val="0"/>
                      <w:marTop w:val="0"/>
                      <w:marBottom w:val="0"/>
                      <w:divBdr>
                        <w:top w:val="none" w:sz="0" w:space="0" w:color="auto"/>
                        <w:left w:val="none" w:sz="0" w:space="0" w:color="auto"/>
                        <w:bottom w:val="none" w:sz="0" w:space="0" w:color="auto"/>
                        <w:right w:val="none" w:sz="0" w:space="0" w:color="auto"/>
                      </w:divBdr>
                    </w:div>
                  </w:divsChild>
                </w:div>
                <w:div w:id="811681618">
                  <w:marLeft w:val="0"/>
                  <w:marRight w:val="0"/>
                  <w:marTop w:val="0"/>
                  <w:marBottom w:val="0"/>
                  <w:divBdr>
                    <w:top w:val="none" w:sz="0" w:space="0" w:color="auto"/>
                    <w:left w:val="none" w:sz="0" w:space="0" w:color="auto"/>
                    <w:bottom w:val="none" w:sz="0" w:space="0" w:color="auto"/>
                    <w:right w:val="none" w:sz="0" w:space="0" w:color="auto"/>
                  </w:divBdr>
                  <w:divsChild>
                    <w:div w:id="1539708614">
                      <w:marLeft w:val="0"/>
                      <w:marRight w:val="0"/>
                      <w:marTop w:val="0"/>
                      <w:marBottom w:val="0"/>
                      <w:divBdr>
                        <w:top w:val="none" w:sz="0" w:space="0" w:color="auto"/>
                        <w:left w:val="none" w:sz="0" w:space="0" w:color="auto"/>
                        <w:bottom w:val="none" w:sz="0" w:space="0" w:color="auto"/>
                        <w:right w:val="none" w:sz="0" w:space="0" w:color="auto"/>
                      </w:divBdr>
                    </w:div>
                  </w:divsChild>
                </w:div>
                <w:div w:id="1408577161">
                  <w:marLeft w:val="0"/>
                  <w:marRight w:val="0"/>
                  <w:marTop w:val="0"/>
                  <w:marBottom w:val="0"/>
                  <w:divBdr>
                    <w:top w:val="none" w:sz="0" w:space="0" w:color="auto"/>
                    <w:left w:val="none" w:sz="0" w:space="0" w:color="auto"/>
                    <w:bottom w:val="none" w:sz="0" w:space="0" w:color="auto"/>
                    <w:right w:val="none" w:sz="0" w:space="0" w:color="auto"/>
                  </w:divBdr>
                  <w:divsChild>
                    <w:div w:id="9417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1042</Words>
  <Characters>5631</Characters>
  <Application>Microsoft Office Word</Application>
  <DocSecurity>0</DocSecurity>
  <Lines>46</Lines>
  <Paragraphs>13</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2023-04-08T14:35:00Z</dcterms:created>
  <dcterms:modified xsi:type="dcterms:W3CDTF">2023-04-08T14:36:00Z</dcterms:modified>
</cp:coreProperties>
</file>