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4021F" w14:textId="77777777" w:rsidR="004E2E5D" w:rsidRPr="009C5ACF" w:rsidRDefault="004E2E5D" w:rsidP="009C5ACF">
      <w:pPr>
        <w:pStyle w:val="NormalWeb"/>
        <w:shd w:val="clear" w:color="auto" w:fill="FFFFFF"/>
        <w:spacing w:before="0" w:beforeAutospacing="0" w:after="135" w:afterAutospacing="0"/>
        <w:jc w:val="both"/>
        <w:rPr>
          <w:rFonts w:ascii="Verdana" w:hAnsi="Verdana"/>
          <w:sz w:val="20"/>
          <w:szCs w:val="20"/>
        </w:rPr>
      </w:pPr>
      <w:r w:rsidRPr="009C5ACF">
        <w:rPr>
          <w:rFonts w:ascii="Verdana" w:hAnsi="Verdana"/>
          <w:sz w:val="20"/>
          <w:szCs w:val="20"/>
        </w:rPr>
        <w:t>1. O que é lógica?</w:t>
      </w:r>
    </w:p>
    <w:p w14:paraId="4E8AE782" w14:textId="1A8936B0" w:rsidR="004E2E5D" w:rsidRDefault="00DB5511" w:rsidP="009C5ACF">
      <w:p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9C5ACF">
        <w:rPr>
          <w:rFonts w:ascii="Arial" w:hAnsi="Arial" w:cs="Arial"/>
          <w:sz w:val="20"/>
          <w:szCs w:val="20"/>
          <w:shd w:val="clear" w:color="auto" w:fill="FFFFFF"/>
        </w:rPr>
        <w:t xml:space="preserve">Lógica é </w:t>
      </w:r>
      <w:r w:rsidR="004E2E5D" w:rsidRPr="009C5ACF">
        <w:rPr>
          <w:rFonts w:ascii="Arial" w:hAnsi="Arial" w:cs="Arial"/>
          <w:sz w:val="20"/>
          <w:szCs w:val="20"/>
          <w:shd w:val="clear" w:color="auto" w:fill="FFFFFF"/>
        </w:rPr>
        <w:t>parte da filosofia que trata das formas do pensamento em geral (dedução, indução, hipótese, inferência etc.) e das operações intelectuais que visam à determinação do que é verdadeiro ou não.</w:t>
      </w:r>
      <w:r w:rsidRPr="009C5ACF">
        <w:rPr>
          <w:rFonts w:ascii="Arial" w:hAnsi="Arial" w:cs="Arial"/>
          <w:sz w:val="20"/>
          <w:szCs w:val="20"/>
          <w:shd w:val="clear" w:color="auto" w:fill="FFFFFF"/>
        </w:rPr>
        <w:t xml:space="preserve"> Ela</w:t>
      </w:r>
      <w:r w:rsidRPr="009C5ACF">
        <w:rPr>
          <w:rFonts w:ascii="Arial" w:hAnsi="Arial" w:cs="Arial"/>
          <w:sz w:val="20"/>
          <w:szCs w:val="20"/>
          <w:shd w:val="clear" w:color="auto" w:fill="FFFFFF"/>
        </w:rPr>
        <w:t> tem origem na palavra grega logos, que significa razão, argumentação ou fala. A ideia de falar e argumentar pressupõe que o que está sendo dito possua um sentido para aquele que ouve. Esse sentido fundamenta-se na estrutura lógica, quando algo "tem lógica" quer dizer que faz sentido, é uma argumentação racional.</w:t>
      </w:r>
    </w:p>
    <w:p w14:paraId="1D03C1C0" w14:textId="77777777" w:rsidR="009C5ACF" w:rsidRPr="009C5ACF" w:rsidRDefault="009C5ACF" w:rsidP="009C5ACF">
      <w:pPr>
        <w:pStyle w:val="NormalWeb"/>
        <w:shd w:val="clear" w:color="auto" w:fill="FFFFFF"/>
        <w:spacing w:before="0" w:beforeAutospacing="0" w:after="135" w:afterAutospacing="0"/>
        <w:jc w:val="both"/>
        <w:rPr>
          <w:rFonts w:ascii="Verdana" w:hAnsi="Verdana"/>
          <w:sz w:val="20"/>
          <w:szCs w:val="20"/>
        </w:rPr>
      </w:pPr>
    </w:p>
    <w:p w14:paraId="5DC44ADD" w14:textId="513C20F5" w:rsidR="0010617B" w:rsidRPr="001435FF" w:rsidRDefault="00DB5511" w:rsidP="001435FF">
      <w:pPr>
        <w:pStyle w:val="NormalWeb"/>
        <w:shd w:val="clear" w:color="auto" w:fill="FFFFFF"/>
        <w:spacing w:before="0" w:beforeAutospacing="0" w:after="135" w:afterAutospacing="0"/>
        <w:rPr>
          <w:rFonts w:ascii="Verdana" w:hAnsi="Verdana"/>
          <w:sz w:val="20"/>
          <w:szCs w:val="20"/>
        </w:rPr>
      </w:pPr>
      <w:r w:rsidRPr="009C5ACF">
        <w:rPr>
          <w:rFonts w:ascii="Verdana" w:hAnsi="Verdana"/>
          <w:sz w:val="20"/>
          <w:szCs w:val="20"/>
        </w:rPr>
        <w:t>2.O</w:t>
      </w:r>
      <w:r w:rsidR="009C5ACF">
        <w:rPr>
          <w:rFonts w:ascii="Verdana" w:hAnsi="Verdana"/>
          <w:sz w:val="20"/>
          <w:szCs w:val="20"/>
        </w:rPr>
        <w:t xml:space="preserve"> </w:t>
      </w:r>
      <w:r w:rsidRPr="009C5ACF">
        <w:rPr>
          <w:rFonts w:ascii="Verdana" w:hAnsi="Verdana"/>
          <w:sz w:val="20"/>
          <w:szCs w:val="20"/>
        </w:rPr>
        <w:t>que</w:t>
      </w:r>
      <w:r w:rsidR="009C5ACF">
        <w:rPr>
          <w:rFonts w:ascii="Verdana" w:hAnsi="Verdana"/>
          <w:sz w:val="20"/>
          <w:szCs w:val="20"/>
        </w:rPr>
        <w:t xml:space="preserve"> </w:t>
      </w:r>
      <w:r w:rsidRPr="009C5ACF">
        <w:rPr>
          <w:rFonts w:ascii="Verdana" w:hAnsi="Verdana"/>
          <w:sz w:val="20"/>
          <w:szCs w:val="20"/>
        </w:rPr>
        <w:t>é</w:t>
      </w:r>
      <w:r w:rsidR="009C5ACF">
        <w:rPr>
          <w:rFonts w:ascii="Verdana" w:hAnsi="Verdana"/>
          <w:sz w:val="20"/>
          <w:szCs w:val="20"/>
        </w:rPr>
        <w:t xml:space="preserve"> </w:t>
      </w:r>
      <w:r w:rsidRPr="009C5ACF">
        <w:rPr>
          <w:rFonts w:ascii="Verdana" w:hAnsi="Verdana"/>
          <w:sz w:val="20"/>
          <w:szCs w:val="20"/>
        </w:rPr>
        <w:t>Proposição?</w:t>
      </w:r>
      <w:r w:rsidRPr="009C5ACF">
        <w:rPr>
          <w:rFonts w:ascii="Verdana" w:hAnsi="Verdana"/>
          <w:sz w:val="20"/>
          <w:szCs w:val="20"/>
        </w:rPr>
        <w:br/>
      </w:r>
      <w:r w:rsidRPr="009C5ACF">
        <w:rPr>
          <w:rFonts w:ascii="Verdana" w:hAnsi="Verdana"/>
          <w:sz w:val="20"/>
          <w:szCs w:val="20"/>
        </w:rPr>
        <w:br/>
      </w:r>
      <w:r w:rsidRPr="001435FF">
        <w:rPr>
          <w:rFonts w:ascii="Verdana" w:hAnsi="Verdana"/>
          <w:sz w:val="20"/>
          <w:szCs w:val="20"/>
        </w:rPr>
        <w:t>Uma proposição é uma sentença declarativa que admite um e somente um dos dois valores lógicos – V ou F.</w:t>
      </w:r>
    </w:p>
    <w:p w14:paraId="1AFDAECA" w14:textId="77777777" w:rsidR="0010617B" w:rsidRPr="009C5ACF" w:rsidRDefault="00DB5511" w:rsidP="009C5ACF">
      <w:pPr>
        <w:pStyle w:val="NormalWeb"/>
        <w:shd w:val="clear" w:color="auto" w:fill="FFFFFF"/>
        <w:spacing w:before="0" w:beforeAutospacing="0" w:after="135" w:afterAutospacing="0"/>
        <w:jc w:val="both"/>
        <w:rPr>
          <w:rFonts w:ascii="Verdana" w:hAnsi="Verdana"/>
          <w:sz w:val="20"/>
          <w:szCs w:val="20"/>
        </w:rPr>
      </w:pPr>
      <w:r w:rsidRPr="009C5ACF">
        <w:rPr>
          <w:rFonts w:ascii="Verdana" w:hAnsi="Verdana"/>
          <w:sz w:val="20"/>
          <w:szCs w:val="20"/>
        </w:rPr>
        <w:br/>
      </w:r>
      <w:r w:rsidR="0010617B" w:rsidRPr="009C5ACF">
        <w:rPr>
          <w:rFonts w:ascii="Verdana" w:hAnsi="Verdana"/>
          <w:sz w:val="20"/>
          <w:szCs w:val="20"/>
        </w:rPr>
        <w:t>3.O que são Premissas?</w:t>
      </w:r>
    </w:p>
    <w:p w14:paraId="55A73F96" w14:textId="7B675251" w:rsidR="004E2E5D" w:rsidRPr="009C5ACF" w:rsidRDefault="0010617B" w:rsidP="009C5ACF">
      <w:p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9C5ACF">
        <w:rPr>
          <w:rFonts w:ascii="Arial" w:hAnsi="Arial" w:cs="Arial"/>
          <w:sz w:val="20"/>
          <w:szCs w:val="20"/>
          <w:shd w:val="clear" w:color="auto" w:fill="FFFFFF"/>
        </w:rPr>
        <w:t>As premissas são sentenças consideradas como verdades que não podemos necessariamente comprovar, pois elas dependem de fatores externos.</w:t>
      </w:r>
      <w:r w:rsidRPr="009C5ACF">
        <w:rPr>
          <w:rFonts w:ascii="Arial" w:hAnsi="Arial" w:cs="Arial"/>
          <w:sz w:val="20"/>
          <w:szCs w:val="20"/>
          <w:shd w:val="clear" w:color="auto" w:fill="FFFFFF"/>
        </w:rPr>
        <w:t xml:space="preserve"> É, por tanto, </w:t>
      </w:r>
      <w:r w:rsidR="00F8675A" w:rsidRPr="009C5ACF">
        <w:rPr>
          <w:rFonts w:ascii="Arial" w:hAnsi="Arial" w:cs="Arial"/>
          <w:sz w:val="20"/>
          <w:szCs w:val="20"/>
          <w:shd w:val="clear" w:color="auto" w:fill="FFFFFF"/>
        </w:rPr>
        <w:t>uma</w:t>
      </w:r>
      <w:r w:rsidRPr="009C5ACF">
        <w:rPr>
          <w:rFonts w:ascii="Arial" w:hAnsi="Arial" w:cs="Arial"/>
          <w:sz w:val="20"/>
          <w:szCs w:val="20"/>
          <w:shd w:val="clear" w:color="auto" w:fill="FFFFFF"/>
        </w:rPr>
        <w:t xml:space="preserve"> afirmação usada num argumento para sustentar uma conclusão.</w:t>
      </w:r>
    </w:p>
    <w:p w14:paraId="1ACD0743" w14:textId="07367107" w:rsidR="0010617B" w:rsidRPr="009C5ACF" w:rsidRDefault="0010617B" w:rsidP="009C5ACF">
      <w:pPr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23AF6AE1" w14:textId="77777777" w:rsidR="0010617B" w:rsidRPr="00AD7D75" w:rsidRDefault="0010617B" w:rsidP="009C5AC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D7D75">
        <w:rPr>
          <w:rFonts w:ascii="Verdana" w:eastAsia="Times New Roman" w:hAnsi="Verdana" w:cs="Times New Roman"/>
          <w:sz w:val="20"/>
          <w:szCs w:val="20"/>
          <w:lang w:eastAsia="pt-BR"/>
        </w:rPr>
        <w:t>4.O que são Argumentos?</w:t>
      </w:r>
    </w:p>
    <w:p w14:paraId="7859C0CA" w14:textId="4A4DF25E" w:rsidR="0010617B" w:rsidRPr="009C5ACF" w:rsidRDefault="0010617B" w:rsidP="009C5ACF">
      <w:p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9C5ACF">
        <w:rPr>
          <w:rStyle w:val="nfase"/>
          <w:rFonts w:ascii="Arial" w:hAnsi="Arial" w:cs="Arial"/>
          <w:i w:val="0"/>
          <w:iCs w:val="0"/>
          <w:sz w:val="20"/>
          <w:szCs w:val="20"/>
          <w:shd w:val="clear" w:color="auto" w:fill="FFFFFF"/>
        </w:rPr>
        <w:t>Argumentos são</w:t>
      </w:r>
      <w:r w:rsidRPr="009C5ACF">
        <w:rPr>
          <w:rFonts w:ascii="Arial" w:hAnsi="Arial" w:cs="Arial"/>
          <w:sz w:val="20"/>
          <w:szCs w:val="20"/>
          <w:shd w:val="clear" w:color="auto" w:fill="FFFFFF"/>
        </w:rPr>
        <w:t> ideias lógicas relacionadas entre si e com o propósito de esclarecer e resolver determinada situação ou dúvida</w:t>
      </w:r>
      <w:r w:rsidR="006F166E" w:rsidRPr="009C5ACF">
        <w:rPr>
          <w:rFonts w:ascii="Arial" w:hAnsi="Arial" w:cs="Arial"/>
          <w:sz w:val="20"/>
          <w:szCs w:val="20"/>
          <w:shd w:val="clear" w:color="auto" w:fill="FFFFFF"/>
        </w:rPr>
        <w:t>. Eles são</w:t>
      </w:r>
      <w:r w:rsidR="006F166E" w:rsidRPr="009C5ACF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6F166E" w:rsidRPr="009C5ACF">
        <w:rPr>
          <w:rFonts w:ascii="Arial" w:hAnsi="Arial" w:cs="Arial"/>
          <w:sz w:val="20"/>
          <w:szCs w:val="20"/>
          <w:shd w:val="clear" w:color="auto" w:fill="FFFFFF"/>
        </w:rPr>
        <w:t>um</w:t>
      </w:r>
      <w:r w:rsidR="006F166E" w:rsidRPr="009C5ACF">
        <w:rPr>
          <w:rFonts w:ascii="Arial" w:hAnsi="Arial" w:cs="Arial"/>
          <w:sz w:val="20"/>
          <w:szCs w:val="20"/>
          <w:shd w:val="clear" w:color="auto" w:fill="FFFFFF"/>
        </w:rPr>
        <w:t xml:space="preserve"> conjunto de proposições que utilizamos para justificar (provar, dar razão, suportar) algo. A proposição que queremos justificar tem o nome de conclusão; as proposições que pretendem apoiar a conclusão ou a justificam têm o nome de premissas.</w:t>
      </w:r>
    </w:p>
    <w:p w14:paraId="2B57DB43" w14:textId="64836E62" w:rsidR="006F166E" w:rsidRPr="009C5ACF" w:rsidRDefault="006F166E" w:rsidP="009C5ACF">
      <w:pPr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212E85A9" w14:textId="378701A3" w:rsidR="006F166E" w:rsidRPr="009C5ACF" w:rsidRDefault="006F166E" w:rsidP="009C5ACF">
      <w:pPr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9C5ACF">
        <w:rPr>
          <w:rFonts w:ascii="Verdana" w:hAnsi="Verdana"/>
          <w:sz w:val="20"/>
          <w:szCs w:val="20"/>
          <w:shd w:val="clear" w:color="auto" w:fill="FFFFFF"/>
        </w:rPr>
        <w:t>5.O que é Silogismo?</w:t>
      </w:r>
    </w:p>
    <w:p w14:paraId="5156A494" w14:textId="14AA626C" w:rsidR="006F166E" w:rsidRPr="009C5ACF" w:rsidRDefault="006F166E" w:rsidP="009C5ACF">
      <w:p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9C5ACF">
        <w:rPr>
          <w:rFonts w:ascii="Arial" w:hAnsi="Arial" w:cs="Arial"/>
          <w:sz w:val="20"/>
          <w:szCs w:val="20"/>
          <w:shd w:val="clear" w:color="auto" w:fill="FFFFFF"/>
        </w:rPr>
        <w:t>S</w:t>
      </w:r>
      <w:r w:rsidRPr="009C5ACF">
        <w:rPr>
          <w:rFonts w:ascii="Arial" w:hAnsi="Arial" w:cs="Arial"/>
          <w:sz w:val="20"/>
          <w:szCs w:val="20"/>
          <w:shd w:val="clear" w:color="auto" w:fill="FFFFFF"/>
        </w:rPr>
        <w:t>ilogismo é a estrutura básica de um argumento ou um raciocínio dedutivo, o qual é formado por três proposições que estão interligadas. Na filosofia, o silogismo é parte integrante da lógica aristotélica e está baseado na dedução. Ou seja, parte de afirmações verdadeiras para uma nova afirmação também verdadeira.</w:t>
      </w:r>
    </w:p>
    <w:p w14:paraId="678E8B18" w14:textId="627B0AF5" w:rsidR="006F166E" w:rsidRPr="009C5ACF" w:rsidRDefault="006F166E" w:rsidP="009C5ACF">
      <w:pPr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256040C8" w14:textId="7A36E021" w:rsidR="006F166E" w:rsidRPr="009C5ACF" w:rsidRDefault="006F166E" w:rsidP="009C5ACF">
      <w:pPr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9C5ACF">
        <w:rPr>
          <w:rFonts w:ascii="Verdana" w:hAnsi="Verdana"/>
          <w:sz w:val="20"/>
          <w:szCs w:val="20"/>
          <w:shd w:val="clear" w:color="auto" w:fill="FFFFFF"/>
        </w:rPr>
        <w:t>6.O que é Falácia?</w:t>
      </w:r>
    </w:p>
    <w:p w14:paraId="26413F9C" w14:textId="3A1F2C27" w:rsidR="006F166E" w:rsidRPr="009C5ACF" w:rsidRDefault="00A61340" w:rsidP="009C5ACF">
      <w:p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9C5ACF">
        <w:rPr>
          <w:rFonts w:ascii="Arial" w:hAnsi="Arial" w:cs="Arial"/>
          <w:sz w:val="20"/>
          <w:szCs w:val="20"/>
          <w:shd w:val="clear" w:color="auto" w:fill="FFFFFF"/>
        </w:rPr>
        <w:t>Falácia é a construção de uma ideia que aparenta uma lógica e veracidade, mas possui um ponto que o torna falso e falho.</w:t>
      </w:r>
    </w:p>
    <w:p w14:paraId="76A55FB8" w14:textId="77777777" w:rsidR="00A61340" w:rsidRPr="009C5ACF" w:rsidRDefault="00A61340" w:rsidP="009C5AC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581A1D5" w14:textId="492A4BA9" w:rsidR="00A61340" w:rsidRPr="00AD7D75" w:rsidRDefault="00A61340" w:rsidP="009C5AC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D7D75">
        <w:rPr>
          <w:rFonts w:ascii="Verdana" w:eastAsia="Times New Roman" w:hAnsi="Verdana" w:cs="Times New Roman"/>
          <w:sz w:val="20"/>
          <w:szCs w:val="20"/>
          <w:lang w:eastAsia="pt-BR"/>
        </w:rPr>
        <w:t>7.O que é inferência? Quais os tipos?</w:t>
      </w:r>
    </w:p>
    <w:p w14:paraId="701168D3" w14:textId="2F221637" w:rsidR="00A61340" w:rsidRPr="009C5ACF" w:rsidRDefault="00A61340" w:rsidP="009C5ACF">
      <w:pPr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9C5ACF">
        <w:rPr>
          <w:rFonts w:ascii="Arial" w:hAnsi="Arial" w:cs="Arial"/>
          <w:sz w:val="20"/>
          <w:szCs w:val="20"/>
          <w:shd w:val="clear" w:color="auto" w:fill="FFFFFF"/>
        </w:rPr>
        <w:t>Infer</w:t>
      </w:r>
      <w:r w:rsidRPr="009C5ACF">
        <w:rPr>
          <w:rFonts w:ascii="Arial" w:hAnsi="Arial" w:cs="Arial"/>
          <w:sz w:val="20"/>
          <w:szCs w:val="20"/>
          <w:shd w:val="clear" w:color="auto" w:fill="FFFFFF"/>
        </w:rPr>
        <w:t>ência é a capacidade</w:t>
      </w:r>
      <w:r w:rsidRPr="009C5ACF">
        <w:rPr>
          <w:rFonts w:ascii="Arial" w:hAnsi="Arial" w:cs="Arial"/>
          <w:sz w:val="20"/>
          <w:szCs w:val="20"/>
          <w:shd w:val="clear" w:color="auto" w:fill="FFFFFF"/>
        </w:rPr>
        <w:t> </w:t>
      </w:r>
      <w:r w:rsidRPr="009C5ACF">
        <w:rPr>
          <w:rFonts w:ascii="Arial" w:hAnsi="Arial" w:cs="Arial"/>
          <w:sz w:val="20"/>
          <w:szCs w:val="20"/>
          <w:shd w:val="clear" w:color="auto" w:fill="FFFFFF"/>
        </w:rPr>
        <w:t>de</w:t>
      </w:r>
      <w:r w:rsidRPr="009C5ACF">
        <w:rPr>
          <w:rFonts w:ascii="Arial" w:hAnsi="Arial" w:cs="Arial"/>
          <w:sz w:val="20"/>
          <w:szCs w:val="20"/>
          <w:shd w:val="clear" w:color="auto" w:fill="FFFFFF"/>
        </w:rPr>
        <w:t xml:space="preserve"> deduzir um resultado, por lógica, com base na interpretação de outras informações. Inferir também pode significar chegar a uma conclusão a partir de outras percepções ou da análise de um ou mais argumentos</w:t>
      </w:r>
      <w:r w:rsidRPr="009C5ACF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r w:rsidR="009C5ACF" w:rsidRPr="009C5ACF">
        <w:rPr>
          <w:rFonts w:ascii="Arial" w:hAnsi="Arial" w:cs="Arial"/>
          <w:sz w:val="20"/>
          <w:szCs w:val="20"/>
          <w:shd w:val="clear" w:color="auto" w:fill="FFFFFF"/>
        </w:rPr>
        <w:t>O termo inferência usa-se por vezes como sinónimo de raciocínio.</w:t>
      </w:r>
      <w:r w:rsidR="009C5ACF" w:rsidRPr="009C5ACF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9C5ACF">
        <w:rPr>
          <w:rFonts w:ascii="Arial" w:hAnsi="Arial" w:cs="Arial"/>
          <w:sz w:val="20"/>
          <w:szCs w:val="20"/>
          <w:shd w:val="clear" w:color="auto" w:fill="FFFFFF"/>
        </w:rPr>
        <w:t>As inferências podem ser divididas em dois tipos: imediatas e mediatas.</w:t>
      </w:r>
      <w:r w:rsidR="009C5ACF" w:rsidRPr="009C5ACF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9C5ACF" w:rsidRPr="009C5ACF">
        <w:rPr>
          <w:rFonts w:ascii="Arial" w:hAnsi="Arial" w:cs="Arial"/>
          <w:sz w:val="20"/>
          <w:szCs w:val="20"/>
          <w:shd w:val="clear" w:color="auto" w:fill="FFFFFF"/>
        </w:rPr>
        <w:t>Inferências imediatas são aquelas que envolvem apenas uma premissa e uma conclusão. A inferência mediata consiste numa conclusão obtida a partir de duas ou mais proposições</w:t>
      </w:r>
      <w:r w:rsidR="009C5ACF" w:rsidRPr="009C5ACF">
        <w:rPr>
          <w:rFonts w:ascii="Arial" w:hAnsi="Arial" w:cs="Arial"/>
          <w:sz w:val="20"/>
          <w:szCs w:val="20"/>
          <w:shd w:val="clear" w:color="auto" w:fill="FFFFFF"/>
        </w:rPr>
        <w:t>.</w:t>
      </w:r>
    </w:p>
    <w:sectPr w:rsidR="00A61340" w:rsidRPr="009C5A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764D2"/>
    <w:multiLevelType w:val="multilevel"/>
    <w:tmpl w:val="56D6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D75"/>
    <w:rsid w:val="0010617B"/>
    <w:rsid w:val="001435FF"/>
    <w:rsid w:val="003662DF"/>
    <w:rsid w:val="004E2E5D"/>
    <w:rsid w:val="006F166E"/>
    <w:rsid w:val="009C5ACF"/>
    <w:rsid w:val="00A61340"/>
    <w:rsid w:val="00AD7D75"/>
    <w:rsid w:val="00DB5511"/>
    <w:rsid w:val="00F8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4D814"/>
  <w15:chartTrackingRefBased/>
  <w15:docId w15:val="{8F1D3B75-581B-4BF8-9710-C6AAFC3E2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D7D75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D7D7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D7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AD7D75"/>
    <w:rPr>
      <w:i/>
      <w:iCs/>
    </w:rPr>
  </w:style>
  <w:style w:type="character" w:styleId="Forte">
    <w:name w:val="Strong"/>
    <w:basedOn w:val="Fontepargpadro"/>
    <w:uiPriority w:val="22"/>
    <w:qFormat/>
    <w:rsid w:val="00AD7D75"/>
    <w:rPr>
      <w:b/>
      <w:bCs/>
    </w:rPr>
  </w:style>
  <w:style w:type="paragraph" w:customStyle="1" w:styleId="forum-item">
    <w:name w:val="forum-item"/>
    <w:basedOn w:val="Normal"/>
    <w:rsid w:val="00AD7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0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3040">
              <w:marLeft w:val="0"/>
              <w:marRight w:val="0"/>
              <w:marTop w:val="0"/>
              <w:marBottom w:val="27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2376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77106">
                  <w:marLeft w:val="0"/>
                  <w:marRight w:val="0"/>
                  <w:marTop w:val="0"/>
                  <w:marBottom w:val="0"/>
                  <w:divBdr>
                    <w:top w:val="single" w:sz="6" w:space="8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3926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1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370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2</cp:revision>
  <dcterms:created xsi:type="dcterms:W3CDTF">2022-08-22T15:06:00Z</dcterms:created>
  <dcterms:modified xsi:type="dcterms:W3CDTF">2022-08-22T17:29:00Z</dcterms:modified>
</cp:coreProperties>
</file>