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768E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Com certeza. Preparar uma lista completa de interligações é um excelente passo para documentar e entender a arquitetura do projeto. Dada a complexidade, vou estruturar a resposta de forma clara, mapeando cada elemento e suas conexões.</w:t>
      </w:r>
    </w:p>
    <w:p w14:paraId="344B1CF3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a seguir considera todos os arquivos que você forneceu (HTML, CSS e JS) e as traduções que aplicamos.</w:t>
      </w:r>
    </w:p>
    <w:p w14:paraId="40A25764" w14:textId="77777777" w:rsidR="00641F00" w:rsidRPr="00641F00" w:rsidRDefault="00377E5C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r>
      <w:r w:rsidR="00377E5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316CB1A7">
          <v:rect id="_x0000_i1025" style="width:0;height:1.5pt" o:hralign="center" o:hrstd="t" o:hr="t" fillcolor="#a0a0a0" stroked="f"/>
        </w:pict>
      </w:r>
    </w:p>
    <w:p w14:paraId="2EFF6B40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Mapeamento Completo de Elementos e Interligações</w:t>
      </w:r>
    </w:p>
    <w:p w14:paraId="17C23A83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Estrutura Principal e Navegação (Página versoes.html)</w:t>
      </w:r>
    </w:p>
    <w:p w14:paraId="114B7947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 página principal que orquestra a maior parte da aplicação.</w:t>
      </w:r>
    </w:p>
    <w:tbl>
      <w:tblPr>
        <w:tblW w:w="132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1400"/>
        <w:gridCol w:w="9187"/>
      </w:tblGrid>
      <w:tr w:rsidR="000C40DD" w:rsidRPr="00641F00" w14:paraId="62A7B951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1778496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Elemento (ID/Classe)</w:t>
            </w:r>
          </w:p>
        </w:tc>
        <w:tc>
          <w:tcPr>
            <w:tcW w:w="1370" w:type="dxa"/>
            <w:vAlign w:val="center"/>
            <w:hideMark/>
          </w:tcPr>
          <w:p w14:paraId="7CA589A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9142" w:type="dxa"/>
            <w:vAlign w:val="center"/>
            <w:hideMark/>
          </w:tcPr>
          <w:p w14:paraId="759EA83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e Interligações</w:t>
            </w:r>
          </w:p>
        </w:tc>
      </w:tr>
      <w:tr w:rsidR="000C40DD" w:rsidRPr="00641F00" w14:paraId="7B7136A2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577D3DF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header (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370" w:type="dxa"/>
            <w:vAlign w:val="center"/>
            <w:hideMark/>
          </w:tcPr>
          <w:p w14:paraId="7ABE983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7CE1BF3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Cabeçalho principal. Estilizado em versoes.css.</w:t>
            </w:r>
          </w:p>
        </w:tc>
      </w:tr>
      <w:tr w:rsidR="000C40DD" w:rsidRPr="00641F00" w14:paraId="65793A73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4149D1B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cabecalho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-superior</w:t>
            </w:r>
          </w:p>
        </w:tc>
        <w:tc>
          <w:tcPr>
            <w:tcW w:w="1370" w:type="dxa"/>
            <w:vAlign w:val="center"/>
            <w:hideMark/>
          </w:tcPr>
          <w:p w14:paraId="47FF7D3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2F72E2F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Div que agrupa título e barra de pesquisa. Estilizado em versoes.css.</w:t>
            </w:r>
          </w:p>
        </w:tc>
      </w:tr>
      <w:tr w:rsidR="000C40DD" w:rsidRPr="00641F00" w14:paraId="1CFAA36C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76C4342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#titulo-principal-versao</w:t>
            </w:r>
          </w:p>
        </w:tc>
        <w:tc>
          <w:tcPr>
            <w:tcW w:w="1370" w:type="dxa"/>
            <w:vAlign w:val="center"/>
            <w:hideMark/>
          </w:tcPr>
          <w:p w14:paraId="6010B47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7BE861B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&lt;h1&gt; do título. Controlado por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versoes.js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(função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definirTituloPagina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C40DD" w:rsidRPr="00641F00" w14:paraId="7CE1406E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565C213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#subtitulo-versao-extenso</w:t>
            </w:r>
          </w:p>
        </w:tc>
        <w:tc>
          <w:tcPr>
            <w:tcW w:w="1370" w:type="dxa"/>
            <w:vAlign w:val="center"/>
            <w:hideMark/>
          </w:tcPr>
          <w:p w14:paraId="27729FD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736B77D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&lt;p&gt; do subtítulo. Controlado por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versoes.js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(função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definirTituloPagina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C40DD" w:rsidRPr="00641F00" w14:paraId="1CD369B0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6871A72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.barra-pesquisa</w:t>
            </w:r>
          </w:p>
        </w:tc>
        <w:tc>
          <w:tcPr>
            <w:tcW w:w="1370" w:type="dxa"/>
            <w:vAlign w:val="center"/>
            <w:hideMark/>
          </w:tcPr>
          <w:p w14:paraId="6B278D37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67615A5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Container da busca. Estilizado em versoes_busca.css e controlado por versoes.js.</w:t>
            </w:r>
          </w:p>
        </w:tc>
      </w:tr>
      <w:tr w:rsidR="000C40DD" w:rsidRPr="00641F00" w14:paraId="4289BF25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758A539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#seletor-versao-principal</w:t>
            </w:r>
          </w:p>
        </w:tc>
        <w:tc>
          <w:tcPr>
            <w:tcW w:w="1370" w:type="dxa"/>
            <w:vAlign w:val="center"/>
            <w:hideMark/>
          </w:tcPr>
          <w:p w14:paraId="56B67D3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31EF407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select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 para mudar de versão. Controlado por versoes.js.</w:t>
            </w:r>
          </w:p>
        </w:tc>
      </w:tr>
      <w:tr w:rsidR="000C40DD" w:rsidRPr="00641F00" w14:paraId="0C4FFA19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3976D01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370" w:type="dxa"/>
            <w:vAlign w:val="center"/>
            <w:hideMark/>
          </w:tcPr>
          <w:p w14:paraId="1E19366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4847FA0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Barra de navegação. Estilizada em versoes.css.</w:t>
            </w:r>
          </w:p>
        </w:tc>
      </w:tr>
      <w:tr w:rsidR="000C40DD" w:rsidRPr="00641F00" w14:paraId="62E0D30E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733A47DA" w14:textId="74822AD1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C970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opcoes</w:t>
            </w:r>
            <w:proofErr w:type="spellEnd"/>
            <w:r w:rsidRPr="00C970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-menu</w:t>
            </w:r>
            <w:r w:rsidR="00377E5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</w:t>
            </w:r>
            <w:r w:rsidR="00ED0DD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=&gt; </w:t>
            </w:r>
            <w:r w:rsidR="002105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mude para </w:t>
            </w:r>
            <w:r w:rsidR="00ED0DD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.menu-</w:t>
            </w:r>
            <w:proofErr w:type="spellStart"/>
            <w:r w:rsidR="00ED0DD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opcoes</w:t>
            </w:r>
            <w:proofErr w:type="spellEnd"/>
          </w:p>
        </w:tc>
        <w:tc>
          <w:tcPr>
            <w:tcW w:w="1370" w:type="dxa"/>
            <w:vAlign w:val="center"/>
            <w:hideMark/>
          </w:tcPr>
          <w:p w14:paraId="1DE36DE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38FD277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ul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 com os links de navegação.</w:t>
            </w:r>
          </w:p>
        </w:tc>
      </w:tr>
      <w:tr w:rsidR="000C40DD" w:rsidRPr="00641F00" w14:paraId="6EDE2C90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660DA87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#modo-leitura</w:t>
            </w:r>
          </w:p>
        </w:tc>
        <w:tc>
          <w:tcPr>
            <w:tcW w:w="1370" w:type="dxa"/>
            <w:vAlign w:val="center"/>
            <w:hideMark/>
          </w:tcPr>
          <w:p w14:paraId="350491A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0B559FC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Botão "Modo Leitura". Controlado por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versoes_modoleitura.js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(função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alternarModoLeitura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C40DD" w:rsidRPr="00641F00" w14:paraId="273565D2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5C6089C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#link-slide</w:t>
            </w:r>
          </w:p>
        </w:tc>
        <w:tc>
          <w:tcPr>
            <w:tcW w:w="1370" w:type="dxa"/>
            <w:vAlign w:val="center"/>
            <w:hideMark/>
          </w:tcPr>
          <w:p w14:paraId="7E92355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4A151E3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"Slide". Controlado por slide_biblia_coordenador.js.</w:t>
            </w:r>
          </w:p>
        </w:tc>
      </w:tr>
      <w:tr w:rsidR="000C40DD" w:rsidRPr="00641F00" w14:paraId="3806B94F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468FFF7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.menu-suspenso</w:t>
            </w:r>
          </w:p>
        </w:tc>
        <w:tc>
          <w:tcPr>
            <w:tcW w:w="1370" w:type="dxa"/>
            <w:vAlign w:val="center"/>
            <w:hideMark/>
          </w:tcPr>
          <w:p w14:paraId="1D48010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6E5B1A2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Classe para &lt;li&gt; que contêm menus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dropdown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Controlada por dropdown.js.</w:t>
            </w:r>
          </w:p>
        </w:tc>
      </w:tr>
      <w:tr w:rsidR="000C40DD" w:rsidRPr="00641F00" w14:paraId="138994D4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74FFEAA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#baixar, #utilidades</w:t>
            </w:r>
          </w:p>
        </w:tc>
        <w:tc>
          <w:tcPr>
            <w:tcW w:w="1370" w:type="dxa"/>
            <w:vAlign w:val="center"/>
            <w:hideMark/>
          </w:tcPr>
          <w:p w14:paraId="18D9280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5DE0C8F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dos triggers dos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dropdowns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C40DD" w:rsidRPr="00641F00" w14:paraId="4ABA0C4F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201F433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conteudo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-menu-suspenso</w:t>
            </w:r>
          </w:p>
        </w:tc>
        <w:tc>
          <w:tcPr>
            <w:tcW w:w="1370" w:type="dxa"/>
            <w:vAlign w:val="center"/>
            <w:hideMark/>
          </w:tcPr>
          <w:p w14:paraId="6A6333C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7AC74BF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ul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&gt; dos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dropdowns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Populado por dropdown.js.</w:t>
            </w:r>
          </w:p>
        </w:tc>
      </w:tr>
      <w:tr w:rsidR="000C40DD" w:rsidRPr="00641F00" w14:paraId="77467139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5E771AE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#sobre</w:t>
            </w:r>
          </w:p>
        </w:tc>
        <w:tc>
          <w:tcPr>
            <w:tcW w:w="1370" w:type="dxa"/>
            <w:vAlign w:val="center"/>
            <w:hideMark/>
          </w:tcPr>
          <w:p w14:paraId="1A50C2F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2754B23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"Sobre". Controlado por sobre.js.</w:t>
            </w:r>
          </w:p>
        </w:tc>
      </w:tr>
      <w:tr w:rsidR="000C40DD" w:rsidRPr="00641F00" w14:paraId="6F9AE5DA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6472983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.menu-livros</w:t>
            </w:r>
          </w:p>
        </w:tc>
        <w:tc>
          <w:tcPr>
            <w:tcW w:w="1370" w:type="dxa"/>
            <w:vAlign w:val="center"/>
            <w:hideMark/>
          </w:tcPr>
          <w:p w14:paraId="1B4616E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6AE85F3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aside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 com a lista de livros. Controlado por biblia-navegacao.js.</w:t>
            </w:r>
          </w:p>
        </w:tc>
      </w:tr>
      <w:tr w:rsidR="000C40DD" w:rsidRPr="00641F00" w14:paraId="529DB875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2470C0A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conteudo</w:t>
            </w:r>
            <w:proofErr w:type="spellEnd"/>
          </w:p>
        </w:tc>
        <w:tc>
          <w:tcPr>
            <w:tcW w:w="1370" w:type="dxa"/>
            <w:vAlign w:val="center"/>
            <w:hideMark/>
          </w:tcPr>
          <w:p w14:paraId="149C76A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5180BB4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section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 principal onde o conteúdo bíblico é injetado. Usado por quase todos os scripts JS.</w:t>
            </w:r>
          </w:p>
        </w:tc>
      </w:tr>
      <w:tr w:rsidR="000C40DD" w:rsidRPr="00641F00" w14:paraId="32A28E61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07BA51A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footer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370" w:type="dxa"/>
            <w:vAlign w:val="center"/>
            <w:hideMark/>
          </w:tcPr>
          <w:p w14:paraId="11DB0B6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1B51F7F7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Rodapé. Estilizado em versoes.css.</w:t>
            </w:r>
          </w:p>
        </w:tc>
      </w:tr>
      <w:tr w:rsidR="000C40DD" w:rsidRPr="00641F00" w14:paraId="684331B5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213CFC4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marcadagua</w:t>
            </w:r>
            <w:proofErr w:type="spellEnd"/>
          </w:p>
        </w:tc>
        <w:tc>
          <w:tcPr>
            <w:tcW w:w="1370" w:type="dxa"/>
            <w:vAlign w:val="center"/>
            <w:hideMark/>
          </w:tcPr>
          <w:p w14:paraId="3BA7E06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3257AAE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Div da marca d'água. Injetado por marcadagua.js, estilizado em versoes.css.</w:t>
            </w:r>
          </w:p>
        </w:tc>
      </w:tr>
    </w:tbl>
    <w:p w14:paraId="74D6E0E4" w14:textId="77777777" w:rsidR="00641F00" w:rsidRPr="00641F00" w:rsidRDefault="00377E5C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r>
      <w:r w:rsidR="00377E5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31E82C3C">
          <v:rect id="_x0000_i1026" style="width:0;height:1.5pt" o:hralign="center" o:hrstd="t" o:hr="t" fillcolor="#a0a0a0" stroked="f"/>
        </w:pict>
      </w:r>
    </w:p>
    <w:p w14:paraId="727E797F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Módulos JavaScript e Funções Globais (</w:t>
      </w:r>
      <w:proofErr w:type="spellStart"/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</w:t>
      </w:r>
      <w:proofErr w:type="spellEnd"/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.*)</w:t>
      </w:r>
    </w:p>
    <w:p w14:paraId="7907E1EA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Estas funções e variáveis formam a API interna do seu projeto, permitindo a comunicação entre os diferentes arquivos .</w:t>
      </w:r>
      <w:proofErr w:type="spellStart"/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  <w:proofErr w:type="spellEnd"/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2400"/>
        <w:gridCol w:w="7889"/>
      </w:tblGrid>
      <w:tr w:rsidR="000C40DD" w:rsidRPr="00641F00" w14:paraId="1CC6F4C5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3E72B3B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Função/Variável Global</w:t>
            </w:r>
          </w:p>
        </w:tc>
        <w:tc>
          <w:tcPr>
            <w:tcW w:w="2370" w:type="dxa"/>
            <w:vAlign w:val="center"/>
            <w:hideMark/>
          </w:tcPr>
          <w:p w14:paraId="51642D2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 Definidor</w:t>
            </w:r>
          </w:p>
        </w:tc>
        <w:tc>
          <w:tcPr>
            <w:tcW w:w="7844" w:type="dxa"/>
            <w:vAlign w:val="center"/>
            <w:hideMark/>
          </w:tcPr>
          <w:p w14:paraId="0B24C5D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e Quem Usa</w:t>
            </w:r>
          </w:p>
        </w:tc>
      </w:tr>
      <w:tr w:rsidR="000C40DD" w:rsidRPr="00641F00" w14:paraId="57656336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17A8E25D" w14:textId="183EC8B2" w:rsidR="00641F00" w:rsidRPr="00641F00" w:rsidRDefault="00A116DC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window.BIBLE_VERSION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proofErr w:type="spellStart"/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windows.VERSAO_BIBLIA</w:t>
            </w:r>
            <w:proofErr w:type="spellEnd"/>
          </w:p>
        </w:tc>
        <w:tc>
          <w:tcPr>
            <w:tcW w:w="2370" w:type="dxa"/>
            <w:vAlign w:val="center"/>
            <w:hideMark/>
          </w:tcPr>
          <w:p w14:paraId="4500D77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acf.js, ara.js, etc.</w:t>
            </w:r>
          </w:p>
        </w:tc>
        <w:tc>
          <w:tcPr>
            <w:tcW w:w="7844" w:type="dxa"/>
            <w:vAlign w:val="center"/>
            <w:hideMark/>
          </w:tcPr>
          <w:p w14:paraId="4C5797B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a sigla da versão atual. Usado por versoes.js e slide_biblia.js para construir caminhos de arquivos.</w:t>
            </w:r>
          </w:p>
        </w:tc>
      </w:tr>
      <w:tr w:rsidR="000C40DD" w:rsidRPr="00641F00" w14:paraId="00D9A9DA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679BECE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window.NOME_VERSAO_COMPLETA_BIBLIA</w:t>
            </w:r>
            <w:proofErr w:type="spellEnd"/>
          </w:p>
        </w:tc>
        <w:tc>
          <w:tcPr>
            <w:tcW w:w="2370" w:type="dxa"/>
            <w:vAlign w:val="center"/>
            <w:hideMark/>
          </w:tcPr>
          <w:p w14:paraId="63DB3A8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acf.js, ara.js, etc.</w:t>
            </w:r>
          </w:p>
        </w:tc>
        <w:tc>
          <w:tcPr>
            <w:tcW w:w="7844" w:type="dxa"/>
            <w:vAlign w:val="center"/>
            <w:hideMark/>
          </w:tcPr>
          <w:p w14:paraId="6C61D94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nome completo da versão. Usado por versoes.js para exibir no subtítulo.</w:t>
            </w:r>
          </w:p>
        </w:tc>
      </w:tr>
      <w:tr w:rsidR="000C40DD" w:rsidRPr="00641F00" w14:paraId="3F9750E2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3955CC1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window.carregarVersiculoEspecifico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2B8260A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acf.js, ara.js, etc.</w:t>
            </w:r>
          </w:p>
        </w:tc>
        <w:tc>
          <w:tcPr>
            <w:tcW w:w="7844" w:type="dxa"/>
            <w:vAlign w:val="center"/>
            <w:hideMark/>
          </w:tcPr>
          <w:p w14:paraId="43C38A2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Interface principal:</w:t>
            </w: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Carrega o texto de um versículo. Chamada por biblia-navegacao.js.</w:t>
            </w:r>
          </w:p>
        </w:tc>
      </w:tr>
      <w:tr w:rsidR="000C40DD" w:rsidRPr="00641F00" w14:paraId="0354F298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2B06C4B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window.obterContagemVersiculos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3DB59FC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livros_capitulos.js</w:t>
            </w:r>
          </w:p>
        </w:tc>
        <w:tc>
          <w:tcPr>
            <w:tcW w:w="7844" w:type="dxa"/>
            <w:vAlign w:val="center"/>
            <w:hideMark/>
          </w:tcPr>
          <w:p w14:paraId="7BBFACC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Fornece a contagem de versículos. Usada pela interface de cada versão (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getSpecificVerseCount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C40DD" w:rsidRPr="00641F00" w14:paraId="75D18FD9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6CEB54A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window.carregarLivro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1B1BAE0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biblia-navegacao.js</w:t>
            </w:r>
          </w:p>
        </w:tc>
        <w:tc>
          <w:tcPr>
            <w:tcW w:w="7844" w:type="dxa"/>
            <w:vAlign w:val="center"/>
            <w:hideMark/>
          </w:tcPr>
          <w:p w14:paraId="0FEF991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Carrega os botões de capítulo de um livro. Chamada pelos cliques no menu lateral.</w:t>
            </w:r>
          </w:p>
        </w:tc>
      </w:tr>
      <w:tr w:rsidR="000C40DD" w:rsidRPr="00641F00" w14:paraId="1286B98A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03887F6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window.alternarVersiculos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268B765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biblia-navegacao.js</w:t>
            </w:r>
          </w:p>
        </w:tc>
        <w:tc>
          <w:tcPr>
            <w:tcW w:w="7844" w:type="dxa"/>
            <w:vAlign w:val="center"/>
            <w:hideMark/>
          </w:tcPr>
          <w:p w14:paraId="4F47DA1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Mostra/esconde a grade de botões de versículos. Chamada pelos cliques nos botões de capítulo.</w:t>
            </w:r>
          </w:p>
        </w:tc>
      </w:tr>
      <w:tr w:rsidR="000C40DD" w:rsidRPr="00641F00" w14:paraId="6DC1BFC3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5588AF6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window.alternarModoLeitura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77BE258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versoes_modoleitura.js</w:t>
            </w:r>
          </w:p>
        </w:tc>
        <w:tc>
          <w:tcPr>
            <w:tcW w:w="7844" w:type="dxa"/>
            <w:vAlign w:val="center"/>
            <w:hideMark/>
          </w:tcPr>
          <w:p w14:paraId="54B2E32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Ativa/desativa o modo leitura. Chamada pelo botão #modo-leitura.</w:t>
            </w:r>
          </w:p>
        </w:tc>
      </w:tr>
      <w:tr w:rsidR="000C40DD" w:rsidRPr="00641F00" w14:paraId="387015AF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3CE67F3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window.carregarCapituloModoLeitura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71AA759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versoes_modoleitura.js</w:t>
            </w:r>
          </w:p>
        </w:tc>
        <w:tc>
          <w:tcPr>
            <w:tcW w:w="7844" w:type="dxa"/>
            <w:vAlign w:val="center"/>
            <w:hideMark/>
          </w:tcPr>
          <w:p w14:paraId="336EB05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Carrega o conteúdo completo de um capítulo. Chamada pelos cliques nos botões de capítulo quando o modo leitura está ativo.</w:t>
            </w:r>
          </w:p>
        </w:tc>
      </w:tr>
      <w:tr w:rsidR="000C40DD" w:rsidRPr="00641F00" w14:paraId="6C5A7EF5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3EFC9BC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window.abrirJanelaSlide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7BF062B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slide_biblia_janela.js</w:t>
            </w:r>
          </w:p>
        </w:tc>
        <w:tc>
          <w:tcPr>
            <w:tcW w:w="7844" w:type="dxa"/>
            <w:vAlign w:val="center"/>
            <w:hideMark/>
          </w:tcPr>
          <w:p w14:paraId="5008601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Abre o pop-up do slide. Chamada por slide_biblia_coordenador.js.</w:t>
            </w:r>
          </w:p>
        </w:tc>
      </w:tr>
      <w:tr w:rsidR="000C40DD" w:rsidRPr="00641F00" w14:paraId="14BF482F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66C576D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window.abrirJanelaBusca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406CD71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biblia_realizabusca.js</w:t>
            </w:r>
          </w:p>
        </w:tc>
        <w:tc>
          <w:tcPr>
            <w:tcW w:w="7844" w:type="dxa"/>
            <w:vAlign w:val="center"/>
            <w:hideMark/>
          </w:tcPr>
          <w:p w14:paraId="2A83938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Abre o pop-up com resultados da busca. Chamada por versoes.js.</w:t>
            </w:r>
          </w:p>
        </w:tc>
      </w:tr>
      <w:tr w:rsidR="000C40DD" w:rsidRPr="00641F00" w14:paraId="5B3BE399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0940F80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window.salvarPreferencia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(),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obterPreferencia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1C7742C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versoes_cache.js</w:t>
            </w:r>
          </w:p>
        </w:tc>
        <w:tc>
          <w:tcPr>
            <w:tcW w:w="7844" w:type="dxa"/>
            <w:vAlign w:val="center"/>
            <w:hideMark/>
          </w:tcPr>
          <w:p w14:paraId="26490B1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Gerenciam o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localStorage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Usadas por versoes.js e versoes_modoleitura.js.</w:t>
            </w:r>
          </w:p>
        </w:tc>
      </w:tr>
    </w:tbl>
    <w:p w14:paraId="239747CA" w14:textId="77777777" w:rsidR="00641F00" w:rsidRPr="00641F00" w:rsidRDefault="00377E5C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r>
      <w:r w:rsidR="00377E5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32F5C819">
          <v:rect id="_x0000_i1027" style="width:0;height:1.5pt" o:hralign="center" o:hrstd="t" o:hr="t" fillcolor="#a0a0a0" stroked="f"/>
        </w:pict>
      </w:r>
    </w:p>
    <w:p w14:paraId="7DA9D6BD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Módulo Concordância/Dicionário (menu_dicionarioconcordancia.html)</w:t>
      </w:r>
    </w:p>
    <w:p w14:paraId="77A00000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Esta página tem sua própria arquitetura interna.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3586"/>
        <w:gridCol w:w="9044"/>
      </w:tblGrid>
      <w:tr w:rsidR="000C40DD" w:rsidRPr="00641F00" w14:paraId="146CBE66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502CFD3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Elemento (ID/Classe)</w:t>
            </w:r>
          </w:p>
        </w:tc>
        <w:tc>
          <w:tcPr>
            <w:tcW w:w="3556" w:type="dxa"/>
            <w:vAlign w:val="center"/>
            <w:hideMark/>
          </w:tcPr>
          <w:p w14:paraId="68FAA1C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8999" w:type="dxa"/>
            <w:vAlign w:val="center"/>
            <w:hideMark/>
          </w:tcPr>
          <w:p w14:paraId="721E6DF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e Interligações</w:t>
            </w:r>
          </w:p>
        </w:tc>
      </w:tr>
      <w:tr w:rsidR="000C40DD" w:rsidRPr="00641F00" w14:paraId="029F491C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2AD10EA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#concordancia, #dicionario</w:t>
            </w:r>
          </w:p>
        </w:tc>
        <w:tc>
          <w:tcPr>
            <w:tcW w:w="3556" w:type="dxa"/>
            <w:vAlign w:val="center"/>
            <w:hideMark/>
          </w:tcPr>
          <w:p w14:paraId="312C982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menu_dicionarioconcordancia.html</w:t>
            </w:r>
          </w:p>
        </w:tc>
        <w:tc>
          <w:tcPr>
            <w:tcW w:w="8999" w:type="dxa"/>
            <w:vAlign w:val="center"/>
            <w:hideMark/>
          </w:tcPr>
          <w:p w14:paraId="16D4F3F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Botões de navegação. Controlados por menu_dicionarioconcordancia.js para alternar as seções.</w:t>
            </w:r>
          </w:p>
        </w:tc>
      </w:tr>
      <w:tr w:rsidR="000C40DD" w:rsidRPr="00641F00" w14:paraId="6C3B4066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33C4618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.menu-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alfabetico</w:t>
            </w:r>
            <w:proofErr w:type="spellEnd"/>
          </w:p>
        </w:tc>
        <w:tc>
          <w:tcPr>
            <w:tcW w:w="3556" w:type="dxa"/>
            <w:vAlign w:val="center"/>
            <w:hideMark/>
          </w:tcPr>
          <w:p w14:paraId="0FDD83C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menu_dicionarioconcordancia.html</w:t>
            </w:r>
          </w:p>
        </w:tc>
        <w:tc>
          <w:tcPr>
            <w:tcW w:w="8999" w:type="dxa"/>
            <w:vAlign w:val="center"/>
            <w:hideMark/>
          </w:tcPr>
          <w:p w14:paraId="4014778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 lateral de letras. Controlado por concordancia-optimizada.js e dicionario.js.</w:t>
            </w:r>
          </w:p>
        </w:tc>
      </w:tr>
      <w:tr w:rsidR="000C40DD" w:rsidRPr="00641F00" w14:paraId="2C1FFAAF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382283A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#secao-concordancia</w:t>
            </w:r>
          </w:p>
        </w:tc>
        <w:tc>
          <w:tcPr>
            <w:tcW w:w="3556" w:type="dxa"/>
            <w:vAlign w:val="center"/>
            <w:hideMark/>
          </w:tcPr>
          <w:p w14:paraId="1F20E45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menu_dicionarioconcordancia.html</w:t>
            </w:r>
          </w:p>
        </w:tc>
        <w:tc>
          <w:tcPr>
            <w:tcW w:w="8999" w:type="dxa"/>
            <w:vAlign w:val="center"/>
            <w:hideMark/>
          </w:tcPr>
          <w:p w14:paraId="4BE505E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Container da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Concordância.</w:t>
            </w:r>
          </w:p>
        </w:tc>
      </w:tr>
      <w:tr w:rsidR="000C40DD" w:rsidRPr="00641F00" w14:paraId="52892496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61E0D2E7" w14:textId="43CBB6B0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970D5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container-filtros</w:t>
            </w:r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.</w:t>
            </w:r>
            <w:proofErr w:type="spellStart"/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conteiner</w:t>
            </w:r>
            <w:proofErr w:type="spellEnd"/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-filtros</w:t>
            </w:r>
          </w:p>
        </w:tc>
        <w:tc>
          <w:tcPr>
            <w:tcW w:w="3556" w:type="dxa"/>
            <w:vAlign w:val="center"/>
            <w:hideMark/>
          </w:tcPr>
          <w:p w14:paraId="0907E52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concordancia.css</w:t>
            </w:r>
          </w:p>
        </w:tc>
        <w:tc>
          <w:tcPr>
            <w:tcW w:w="8999" w:type="dxa"/>
            <w:vAlign w:val="center"/>
            <w:hideMark/>
          </w:tcPr>
          <w:p w14:paraId="0EEDC41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Barra de filtros da concordância. Seus inputs são controlados por concordancia-optimizada.js.</w:t>
            </w:r>
          </w:p>
        </w:tc>
      </w:tr>
      <w:tr w:rsidR="000C40DD" w:rsidRPr="00641F00" w14:paraId="0B11BCF8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724D7418" w14:textId="6074C5F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</w:t>
            </w:r>
            <w:r w:rsidRPr="00BE134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container-resultados</w:t>
            </w:r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proofErr w:type="spellStart"/>
            <w:r w:rsidR="00C5744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conteiner</w:t>
            </w:r>
            <w:proofErr w:type="spellEnd"/>
            <w:r w:rsidR="00C5744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-resultados</w:t>
            </w:r>
          </w:p>
        </w:tc>
        <w:tc>
          <w:tcPr>
            <w:tcW w:w="3556" w:type="dxa"/>
            <w:vAlign w:val="center"/>
            <w:hideMark/>
          </w:tcPr>
          <w:p w14:paraId="206BA24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concordancia.css</w:t>
            </w:r>
          </w:p>
        </w:tc>
        <w:tc>
          <w:tcPr>
            <w:tcW w:w="8999" w:type="dxa"/>
            <w:vAlign w:val="center"/>
            <w:hideMark/>
          </w:tcPr>
          <w:p w14:paraId="5C3C298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Div onde os resultados da concordância são renderizados por concordancia-optimizada.js.</w:t>
            </w:r>
          </w:p>
        </w:tc>
      </w:tr>
      <w:tr w:rsidR="000C40DD" w:rsidRPr="00641F00" w14:paraId="35FF474A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428B2DE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selecao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-palavra</w:t>
            </w:r>
          </w:p>
        </w:tc>
        <w:tc>
          <w:tcPr>
            <w:tcW w:w="3556" w:type="dxa"/>
            <w:vAlign w:val="center"/>
            <w:hideMark/>
          </w:tcPr>
          <w:p w14:paraId="706D503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concordancia.css</w:t>
            </w:r>
          </w:p>
        </w:tc>
        <w:tc>
          <w:tcPr>
            <w:tcW w:w="8999" w:type="dxa"/>
            <w:vAlign w:val="center"/>
            <w:hideMark/>
          </w:tcPr>
          <w:p w14:paraId="2CAAF82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Card de um resultado de palavra. Criado dinamicamente por concordancia-optimizada.js.</w:t>
            </w:r>
          </w:p>
        </w:tc>
      </w:tr>
      <w:tr w:rsidR="000C40DD" w:rsidRPr="00641F00" w14:paraId="745CA94A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1D5EA82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.palavra-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cabecalho</w:t>
            </w:r>
            <w:proofErr w:type="spellEnd"/>
          </w:p>
        </w:tc>
        <w:tc>
          <w:tcPr>
            <w:tcW w:w="3556" w:type="dxa"/>
            <w:vAlign w:val="center"/>
            <w:hideMark/>
          </w:tcPr>
          <w:p w14:paraId="53663BA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concordancia.css</w:t>
            </w:r>
          </w:p>
        </w:tc>
        <w:tc>
          <w:tcPr>
            <w:tcW w:w="8999" w:type="dxa"/>
            <w:vAlign w:val="center"/>
            <w:hideMark/>
          </w:tcPr>
          <w:p w14:paraId="140A90A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Cabeçalho do card de palavra.</w:t>
            </w:r>
          </w:p>
        </w:tc>
      </w:tr>
      <w:tr w:rsidR="000C40DD" w:rsidRPr="00641F00" w14:paraId="51B5316F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21D76C6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#secao-dicionario</w:t>
            </w:r>
          </w:p>
        </w:tc>
        <w:tc>
          <w:tcPr>
            <w:tcW w:w="3556" w:type="dxa"/>
            <w:vAlign w:val="center"/>
            <w:hideMark/>
          </w:tcPr>
          <w:p w14:paraId="606764D7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menu_dicionarioconcordancia.html</w:t>
            </w:r>
          </w:p>
        </w:tc>
        <w:tc>
          <w:tcPr>
            <w:tcW w:w="8999" w:type="dxa"/>
            <w:vAlign w:val="center"/>
            <w:hideMark/>
          </w:tcPr>
          <w:p w14:paraId="799484B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Container da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Dicionário.</w:t>
            </w:r>
          </w:p>
        </w:tc>
      </w:tr>
      <w:tr w:rsidR="000C40DD" w:rsidRPr="00641F00" w14:paraId="6291C8CB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2F36430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.busca-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dicionario</w:t>
            </w:r>
            <w:proofErr w:type="spellEnd"/>
          </w:p>
        </w:tc>
        <w:tc>
          <w:tcPr>
            <w:tcW w:w="3556" w:type="dxa"/>
            <w:vAlign w:val="center"/>
            <w:hideMark/>
          </w:tcPr>
          <w:p w14:paraId="4FB5EC8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dicionario.css</w:t>
            </w:r>
          </w:p>
        </w:tc>
        <w:tc>
          <w:tcPr>
            <w:tcW w:w="8999" w:type="dxa"/>
            <w:vAlign w:val="center"/>
            <w:hideMark/>
          </w:tcPr>
          <w:p w14:paraId="114015D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Campo de busca do dicionário. Controlado por dicionario.js.</w:t>
            </w:r>
          </w:p>
        </w:tc>
      </w:tr>
      <w:tr w:rsidR="000C40DD" w:rsidRPr="00641F00" w14:paraId="3DF2C028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0DD0F3B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#resultados-dicionario</w:t>
            </w:r>
          </w:p>
        </w:tc>
        <w:tc>
          <w:tcPr>
            <w:tcW w:w="3556" w:type="dxa"/>
            <w:vAlign w:val="center"/>
            <w:hideMark/>
          </w:tcPr>
          <w:p w14:paraId="24231A9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dicionario.css</w:t>
            </w:r>
          </w:p>
        </w:tc>
        <w:tc>
          <w:tcPr>
            <w:tcW w:w="8999" w:type="dxa"/>
            <w:vAlign w:val="center"/>
            <w:hideMark/>
          </w:tcPr>
          <w:p w14:paraId="71BEC0A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Div onde as definições do dicionário são renderizadas por dicionario.js.</w:t>
            </w:r>
          </w:p>
        </w:tc>
      </w:tr>
    </w:tbl>
    <w:p w14:paraId="24C29C91" w14:textId="77777777" w:rsidR="00641F00" w:rsidRPr="00641F00" w:rsidRDefault="00377E5C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r>
      <w:r w:rsidR="00377E5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1A0A39CE">
          <v:rect id="_x0000_i1028" style="width:0;height:1.5pt" o:hralign="center" o:hrstd="t" o:hr="t" fillcolor="#a0a0a0" stroked="f"/>
        </w:pict>
      </w:r>
    </w:p>
    <w:p w14:paraId="58FD3EF1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Módulo Harpa/Cantor (harpa_cantor.html)</w:t>
      </w:r>
    </w:p>
    <w:tbl>
      <w:tblPr>
        <w:tblW w:w="132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933"/>
        <w:gridCol w:w="8904"/>
      </w:tblGrid>
      <w:tr w:rsidR="00641F00" w:rsidRPr="00641F00" w14:paraId="53596BB7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06647C5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Elemento (ID/Classe)</w:t>
            </w:r>
          </w:p>
        </w:tc>
        <w:tc>
          <w:tcPr>
            <w:tcW w:w="1903" w:type="dxa"/>
            <w:vAlign w:val="center"/>
            <w:hideMark/>
          </w:tcPr>
          <w:p w14:paraId="5802F8C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8859" w:type="dxa"/>
            <w:vAlign w:val="center"/>
            <w:hideMark/>
          </w:tcPr>
          <w:p w14:paraId="051009E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e Interligações</w:t>
            </w:r>
          </w:p>
        </w:tc>
      </w:tr>
      <w:tr w:rsidR="00641F00" w:rsidRPr="00641F00" w14:paraId="7E04DDAF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2886222D" w14:textId="14E7CF6B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</w:t>
            </w:r>
            <w:r w:rsidRPr="0086330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btnHarpa, #btnCantor</w:t>
            </w:r>
            <w:r w:rsidR="00EB573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#botaoHarpa #botaoCantor</w:t>
            </w:r>
          </w:p>
        </w:tc>
        <w:tc>
          <w:tcPr>
            <w:tcW w:w="1903" w:type="dxa"/>
            <w:vAlign w:val="center"/>
            <w:hideMark/>
          </w:tcPr>
          <w:p w14:paraId="3CD9D1E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harpa_cantor.html</w:t>
            </w:r>
          </w:p>
        </w:tc>
        <w:tc>
          <w:tcPr>
            <w:tcW w:w="8859" w:type="dxa"/>
            <w:vAlign w:val="center"/>
            <w:hideMark/>
          </w:tcPr>
          <w:p w14:paraId="0B5604D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Botões para selecionar o hinário. Controlados por harpa_cantor.js.</w:t>
            </w:r>
          </w:p>
        </w:tc>
      </w:tr>
      <w:tr w:rsidR="00641F00" w:rsidRPr="00641F00" w14:paraId="7B299640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1BB96F2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#botoes-faixa-hinos</w:t>
            </w:r>
          </w:p>
        </w:tc>
        <w:tc>
          <w:tcPr>
            <w:tcW w:w="1903" w:type="dxa"/>
            <w:vAlign w:val="center"/>
            <w:hideMark/>
          </w:tcPr>
          <w:p w14:paraId="33E9BFE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harpa_cantor.html</w:t>
            </w:r>
          </w:p>
        </w:tc>
        <w:tc>
          <w:tcPr>
            <w:tcW w:w="8859" w:type="dxa"/>
            <w:vAlign w:val="center"/>
            <w:hideMark/>
          </w:tcPr>
          <w:p w14:paraId="2974A6A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Container para os botões de faixa (1-50, 51-100). Populado por harpa_cantor.js.</w:t>
            </w:r>
          </w:p>
        </w:tc>
      </w:tr>
      <w:tr w:rsidR="00641F00" w:rsidRPr="00641F00" w14:paraId="2799EAD1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057609B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#botoes-hinos</w:t>
            </w:r>
          </w:p>
        </w:tc>
        <w:tc>
          <w:tcPr>
            <w:tcW w:w="1903" w:type="dxa"/>
            <w:vAlign w:val="center"/>
            <w:hideMark/>
          </w:tcPr>
          <w:p w14:paraId="1C5E894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harpa_cantor.html</w:t>
            </w:r>
          </w:p>
        </w:tc>
        <w:tc>
          <w:tcPr>
            <w:tcW w:w="8859" w:type="dxa"/>
            <w:vAlign w:val="center"/>
            <w:hideMark/>
          </w:tcPr>
          <w:p w14:paraId="71C4D7D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Container para a grade de hinos da faixa selecionada. Populado por harpa_cantor.js.</w:t>
            </w:r>
          </w:p>
        </w:tc>
      </w:tr>
      <w:tr w:rsidR="00641F00" w:rsidRPr="00641F00" w14:paraId="7C177F81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56D209F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conteiner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-hino</w:t>
            </w:r>
          </w:p>
        </w:tc>
        <w:tc>
          <w:tcPr>
            <w:tcW w:w="1903" w:type="dxa"/>
            <w:vAlign w:val="center"/>
            <w:hideMark/>
          </w:tcPr>
          <w:p w14:paraId="52D487B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harpa_cantor.css</w:t>
            </w:r>
          </w:p>
        </w:tc>
        <w:tc>
          <w:tcPr>
            <w:tcW w:w="8859" w:type="dxa"/>
            <w:vAlign w:val="center"/>
            <w:hideMark/>
          </w:tcPr>
          <w:p w14:paraId="3E667807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Card que exibe a letra do hino selecionado. Injetado em #hino-exibido por harpa_cantor.js.</w:t>
            </w:r>
          </w:p>
        </w:tc>
      </w:tr>
      <w:tr w:rsidR="00641F00" w:rsidRPr="00641F00" w14:paraId="624EF321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2C836556" w14:textId="0EBAAB2F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</w:t>
            </w:r>
            <w:r w:rsidRPr="00ED479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btnSlide</w:t>
            </w:r>
            <w:r w:rsidR="00EB573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r w:rsidR="00034E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#botaoSlide</w:t>
            </w:r>
          </w:p>
        </w:tc>
        <w:tc>
          <w:tcPr>
            <w:tcW w:w="1903" w:type="dxa"/>
            <w:vAlign w:val="center"/>
            <w:hideMark/>
          </w:tcPr>
          <w:p w14:paraId="47D3564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harpa_cantor.html</w:t>
            </w:r>
          </w:p>
        </w:tc>
        <w:tc>
          <w:tcPr>
            <w:tcW w:w="8859" w:type="dxa"/>
            <w:vAlign w:val="center"/>
            <w:hideMark/>
          </w:tcPr>
          <w:p w14:paraId="11A0D66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"Slide". Controlado por slide_harpacantor_coordenador.js.</w:t>
            </w:r>
          </w:p>
        </w:tc>
      </w:tr>
    </w:tbl>
    <w:p w14:paraId="09D22989" w14:textId="77777777" w:rsidR="00641F00" w:rsidRPr="00641F00" w:rsidRDefault="00377E5C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r>
      <w:r w:rsidR="00377E5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15585BB2">
          <v:rect id="_x0000_i1029" style="width:0;height:1.5pt" o:hralign="center" o:hrstd="t" o:hr="t" fillcolor="#a0a0a0" stroked="f"/>
        </w:pict>
      </w:r>
    </w:p>
    <w:p w14:paraId="5E901980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Esta lista cobre as principais conexões entre os arquivos. Ela mostra como os arquivos HTML fornecem a estrutura, os CSS aplicam o estilo a essa estrutura usando seletores específicos, e os JavaScript manipulam esses mesmos seletores para criar interatividade, carregar dados e coordenar a aplicação como um todo.</w:t>
      </w:r>
    </w:p>
    <w:p w14:paraId="43DDCF83" w14:textId="77777777" w:rsidR="00425F23" w:rsidRPr="00425F23" w:rsidRDefault="00425F23" w:rsidP="0042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sz w:val="24"/>
          <w:szCs w:val="24"/>
          <w:lang w:eastAsia="pt-BR"/>
        </w:rPr>
        <w:t>Com certeza. Aqui está a lista completa de todos os arquivos JavaScript que você forneceu, com a descrição de suas responsabilidades e as principais interligações entre eles.</w:t>
      </w:r>
    </w:p>
    <w:p w14:paraId="2F6EB819" w14:textId="77777777" w:rsidR="00425F23" w:rsidRPr="00425F23" w:rsidRDefault="00377E5C" w:rsidP="0042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r>
      <w:r w:rsidR="00377E5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39345FB9">
          <v:rect id="_x0000_i1030" style="width:0;height:1.5pt" o:hralign="center" o:hrstd="t" o:hr="t" fillcolor="#a0a0a0" stroked="f"/>
        </w:pict>
      </w:r>
    </w:p>
    <w:p w14:paraId="459952F3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Lista Completa de Arquivos JavaScript e Suas Interligações</w:t>
      </w:r>
    </w:p>
    <w:p w14:paraId="26101323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Módulos Principais de Orquestração</w:t>
      </w:r>
    </w:p>
    <w:tbl>
      <w:tblPr>
        <w:tblW w:w="154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3517"/>
        <w:gridCol w:w="3720"/>
        <w:gridCol w:w="4957"/>
      </w:tblGrid>
      <w:tr w:rsidR="00425F23" w:rsidRPr="00425F23" w14:paraId="0DBE9183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51BAFDE8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3487" w:type="dxa"/>
            <w:vAlign w:val="center"/>
            <w:hideMark/>
          </w:tcPr>
          <w:p w14:paraId="0DAB7F1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 Principal</w:t>
            </w:r>
          </w:p>
        </w:tc>
        <w:tc>
          <w:tcPr>
            <w:tcW w:w="3690" w:type="dxa"/>
            <w:vAlign w:val="center"/>
            <w:hideMark/>
          </w:tcPr>
          <w:p w14:paraId="0737EFC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Funções Globais Definidas</w:t>
            </w:r>
          </w:p>
        </w:tc>
        <w:tc>
          <w:tcPr>
            <w:tcW w:w="4912" w:type="dxa"/>
            <w:vAlign w:val="center"/>
            <w:hideMark/>
          </w:tcPr>
          <w:p w14:paraId="07F644E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 Interligações (Quem Chama e Quem é Chamado)</w:t>
            </w:r>
          </w:p>
        </w:tc>
      </w:tr>
      <w:tr w:rsidR="00425F23" w:rsidRPr="00425F23" w14:paraId="4CE59A4B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62E1138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versoes.js</w:t>
            </w:r>
          </w:p>
        </w:tc>
        <w:tc>
          <w:tcPr>
            <w:tcW w:w="3487" w:type="dxa"/>
            <w:vAlign w:val="center"/>
            <w:hideMark/>
          </w:tcPr>
          <w:p w14:paraId="6FB6D9B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Orquestrador Central.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Inicializa a versão da Bíblia, carrega scripts dependentes, gerencia o seletor de versão e a busca.</w:t>
            </w:r>
          </w:p>
        </w:tc>
        <w:tc>
          <w:tcPr>
            <w:tcW w:w="3690" w:type="dxa"/>
            <w:vAlign w:val="center"/>
            <w:hideMark/>
          </w:tcPr>
          <w:p w14:paraId="54CB19B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window.inicializarVersao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window.definirTituloPagina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0EA78D5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Todos os outros scripts da pasta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_* e slide_*.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Eventos do DOM (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DOMContentLoaded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e pelo seletor de versão.</w:t>
            </w:r>
          </w:p>
        </w:tc>
      </w:tr>
      <w:tr w:rsidR="00425F23" w:rsidRPr="00425F23" w14:paraId="14E80A0F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1F5D13B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biblia-navegacao.js</w:t>
            </w:r>
          </w:p>
        </w:tc>
        <w:tc>
          <w:tcPr>
            <w:tcW w:w="3487" w:type="dxa"/>
            <w:vAlign w:val="center"/>
            <w:hideMark/>
          </w:tcPr>
          <w:p w14:paraId="50CA904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de Navegação.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Controla a lógica de clicar em livros, capítulos e versículos. Mantém o estado da navegação (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livroAtivo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capituloAtivo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  <w:tc>
          <w:tcPr>
            <w:tcW w:w="3690" w:type="dxa"/>
            <w:vAlign w:val="center"/>
            <w:hideMark/>
          </w:tcPr>
          <w:p w14:paraId="060EA9A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window.carregarLivro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window.alternarVersiculos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window.obterNomeExibicaoLivro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7B8E15D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window.carregarVersiculoEspecifico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(definido em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acf.js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ara.js, etc.) e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window.carregarCapituloModoLeitura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(de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versoes_modoleitura.js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Cliques nos menus de livros e botões de capítulos.</w:t>
            </w:r>
          </w:p>
        </w:tc>
      </w:tr>
      <w:tr w:rsidR="00425F23" w:rsidRPr="00425F23" w14:paraId="40EF174C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24D6A32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menu_dicionarioconcordancia.js</w:t>
            </w:r>
          </w:p>
        </w:tc>
        <w:tc>
          <w:tcPr>
            <w:tcW w:w="3487" w:type="dxa"/>
            <w:vAlign w:val="center"/>
            <w:hideMark/>
          </w:tcPr>
          <w:p w14:paraId="593E413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Orquestrador da Página Dicionário/Concordância.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Gerencia a troca entre as seções e a visibilidade do menu alfabético.</w:t>
            </w:r>
          </w:p>
        </w:tc>
        <w:tc>
          <w:tcPr>
            <w:tcW w:w="3690" w:type="dxa"/>
            <w:vAlign w:val="center"/>
            <w:hideMark/>
          </w:tcPr>
          <w:p w14:paraId="44580B2F" w14:textId="16706D6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157F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</w:t>
            </w:r>
            <w:r w:rsidRPr="0036004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.mainApp</w:t>
            </w:r>
            <w:proofErr w:type="spellEnd"/>
            <w:r w:rsidR="009C3B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proofErr w:type="spellStart"/>
            <w:r w:rsidR="005D441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window.aplicativoPrincipal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00B1D2C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Funções de inicialização de concordancia-optimizada.js e dicionario.js.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Eventos do DOM na página menu_dicionarioconcordancia.html.</w:t>
            </w:r>
          </w:p>
        </w:tc>
      </w:tr>
      <w:tr w:rsidR="00425F23" w:rsidRPr="00425F23" w14:paraId="05FE75C1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2F5D88A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harpa_cantor.js</w:t>
            </w:r>
          </w:p>
        </w:tc>
        <w:tc>
          <w:tcPr>
            <w:tcW w:w="3487" w:type="dxa"/>
            <w:vAlign w:val="center"/>
            <w:hideMark/>
          </w:tcPr>
          <w:p w14:paraId="324FCC3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Orquestrador da Página Harpa/Cantor.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Controla a seleção de hinários, a criação de botões e o carregamento das letras dos hinos.</w:t>
            </w:r>
          </w:p>
        </w:tc>
        <w:tc>
          <w:tcPr>
            <w:tcW w:w="3690" w:type="dxa"/>
            <w:vAlign w:val="center"/>
            <w:hideMark/>
          </w:tcPr>
          <w:p w14:paraId="3A59AB73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window.hinarioAtivo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window.dadosHinoAtivo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1D133C5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slide_harpacantor.js (através do botão de slide).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Eventos do DOM na página harpa_cantor.html.</w:t>
            </w:r>
          </w:p>
        </w:tc>
      </w:tr>
    </w:tbl>
    <w:p w14:paraId="0DF81DAC" w14:textId="77777777" w:rsidR="00425F23" w:rsidRPr="00425F23" w:rsidRDefault="00377E5C" w:rsidP="0042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r>
      <w:r w:rsidR="00377E5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29490078">
          <v:rect id="_x0000_i1031" style="width:0;height:1.5pt" o:hralign="center" o:hrstd="t" o:hr="t" fillcolor="#a0a0a0" stroked="f"/>
        </w:pict>
      </w:r>
    </w:p>
    <w:p w14:paraId="0296F793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Módulos de Funcionalidades Específicas (Bíblia)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3298"/>
        <w:gridCol w:w="4303"/>
        <w:gridCol w:w="4225"/>
      </w:tblGrid>
      <w:tr w:rsidR="00425F23" w:rsidRPr="00425F23" w14:paraId="64439D66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74A47CB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3268" w:type="dxa"/>
            <w:vAlign w:val="center"/>
            <w:hideMark/>
          </w:tcPr>
          <w:p w14:paraId="65509EA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 Principal</w:t>
            </w:r>
          </w:p>
        </w:tc>
        <w:tc>
          <w:tcPr>
            <w:tcW w:w="4273" w:type="dxa"/>
            <w:vAlign w:val="center"/>
            <w:hideMark/>
          </w:tcPr>
          <w:p w14:paraId="60E2F29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Funções Globais Definidas</w:t>
            </w:r>
          </w:p>
        </w:tc>
        <w:tc>
          <w:tcPr>
            <w:tcW w:w="4180" w:type="dxa"/>
            <w:vAlign w:val="center"/>
            <w:hideMark/>
          </w:tcPr>
          <w:p w14:paraId="7D814BB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 Interligações</w:t>
            </w:r>
          </w:p>
        </w:tc>
      </w:tr>
      <w:tr w:rsidR="00425F23" w:rsidRPr="00425F23" w14:paraId="24664170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10FA491E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acf.js, ara.js, arc.js, kjv.js, naa.js, ntlh.js, nvt.js, original.js</w:t>
            </w:r>
          </w:p>
        </w:tc>
        <w:tc>
          <w:tcPr>
            <w:tcW w:w="3268" w:type="dxa"/>
            <w:vAlign w:val="center"/>
            <w:hideMark/>
          </w:tcPr>
          <w:p w14:paraId="6CD3CF6C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Implementação de Versão.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Fornece a lógica específica para carregar o texto de uma versão da Bíblia (seja de um arquivo .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json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.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html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  <w:tc>
          <w:tcPr>
            <w:tcW w:w="4273" w:type="dxa"/>
            <w:vAlign w:val="center"/>
            <w:hideMark/>
          </w:tcPr>
          <w:p w14:paraId="14C96609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window.carregarVersiculoEspecifico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window.obterTituloCapituloEspecifico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0D5C2E3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biblia-navegacao.js para exibir versículos e por versoes_modoleitura.js para obter títulos.</w:t>
            </w:r>
          </w:p>
        </w:tc>
      </w:tr>
      <w:tr w:rsidR="00425F23" w:rsidRPr="00425F23" w14:paraId="6D4D756D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01E91B6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livros_capitulos.js</w:t>
            </w:r>
          </w:p>
        </w:tc>
        <w:tc>
          <w:tcPr>
            <w:tcW w:w="3268" w:type="dxa"/>
            <w:vAlign w:val="center"/>
            <w:hideMark/>
          </w:tcPr>
          <w:p w14:paraId="66CD6E0C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Base de Dados.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Contém o objeto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versiculosPorCapitulo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a contagem de versículos de toda a Bíblia.</w:t>
            </w:r>
          </w:p>
        </w:tc>
        <w:tc>
          <w:tcPr>
            <w:tcW w:w="4273" w:type="dxa"/>
            <w:vAlign w:val="center"/>
            <w:hideMark/>
          </w:tcPr>
          <w:p w14:paraId="7203B99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window.versiculosPorCapitulo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window.obterContagemVersiculos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13F3068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Scripts de versão (acf.js, etc.) e scripts de navegação para validação.</w:t>
            </w:r>
          </w:p>
        </w:tc>
      </w:tr>
      <w:tr w:rsidR="00425F23" w:rsidRPr="00425F23" w14:paraId="683936C5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4F9ECC6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versoes_modoleitura.js</w:t>
            </w:r>
          </w:p>
        </w:tc>
        <w:tc>
          <w:tcPr>
            <w:tcW w:w="3268" w:type="dxa"/>
            <w:vAlign w:val="center"/>
            <w:hideMark/>
          </w:tcPr>
          <w:p w14:paraId="1A13BA2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do Modo Leitura.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Controla a interface e a navegação contínua quando o modo leitura está ativo.</w:t>
            </w:r>
          </w:p>
        </w:tc>
        <w:tc>
          <w:tcPr>
            <w:tcW w:w="4273" w:type="dxa"/>
            <w:vAlign w:val="center"/>
            <w:hideMark/>
          </w:tcPr>
          <w:p w14:paraId="01D80E08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window.alternarModoLeitura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window.carregarCapituloModoLeitura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589F096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versoes_navegacao_modoleitura.js para obter a navegação e scripts de versão para obter conteúdo.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versoes.js (botão #modo-leitura).</w:t>
            </w:r>
          </w:p>
        </w:tc>
      </w:tr>
      <w:tr w:rsidR="00425F23" w:rsidRPr="00425F23" w14:paraId="409698DD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75F71FC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versoes_navegacao_modoleitura.js</w:t>
            </w:r>
          </w:p>
        </w:tc>
        <w:tc>
          <w:tcPr>
            <w:tcW w:w="3268" w:type="dxa"/>
            <w:vAlign w:val="center"/>
            <w:hideMark/>
          </w:tcPr>
          <w:p w14:paraId="248BB518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Navegação do Modo Leitura.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Calcula o capítulo anterior/próximo e gera os botões de navegação.</w:t>
            </w:r>
          </w:p>
        </w:tc>
        <w:tc>
          <w:tcPr>
            <w:tcW w:w="4273" w:type="dxa"/>
            <w:vAlign w:val="center"/>
            <w:hideMark/>
          </w:tcPr>
          <w:p w14:paraId="1EAF276C" w14:textId="5DB7F4E1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window.gerarHtmlNavegacao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C9449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C9449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configurarListenersNavegacao</w:t>
            </w:r>
            <w:proofErr w:type="spellEnd"/>
            <w:r w:rsidR="00563F4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</w:t>
            </w:r>
            <w:r w:rsidR="00594B6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=&gt; mude para </w:t>
            </w:r>
            <w:proofErr w:type="spellStart"/>
            <w:r w:rsidR="00594B6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window.configuracaoAuditorNavegacao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40881B9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versoes_modoleitura.js.</w:t>
            </w:r>
          </w:p>
        </w:tc>
      </w:tr>
      <w:tr w:rsidR="00425F23" w:rsidRPr="00425F23" w14:paraId="0C13857D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6C73348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versoes_cache.js</w:t>
            </w:r>
          </w:p>
        </w:tc>
        <w:tc>
          <w:tcPr>
            <w:tcW w:w="3268" w:type="dxa"/>
            <w:vAlign w:val="center"/>
            <w:hideMark/>
          </w:tcPr>
          <w:p w14:paraId="1AB3A5A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de Cache e Preferências.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Salva e recupera dados do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localStorage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de um cache em memória.</w:t>
            </w:r>
          </w:p>
        </w:tc>
        <w:tc>
          <w:tcPr>
            <w:tcW w:w="4273" w:type="dxa"/>
            <w:vAlign w:val="center"/>
            <w:hideMark/>
          </w:tcPr>
          <w:p w14:paraId="78E75D9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window.salvarPreferencia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window.obterPreferencia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window.cacheCapitulo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window.obterCapituloDoCache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5EFF880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Praticamente todos os outros scripts para persistir o estado do usuário.</w:t>
            </w:r>
          </w:p>
        </w:tc>
      </w:tr>
      <w:tr w:rsidR="00425F23" w:rsidRPr="00425F23" w14:paraId="5F07A146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63F4BE4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versoes_realizabusca.js</w:t>
            </w:r>
          </w:p>
        </w:tc>
        <w:tc>
          <w:tcPr>
            <w:tcW w:w="3268" w:type="dxa"/>
            <w:vAlign w:val="center"/>
            <w:hideMark/>
          </w:tcPr>
          <w:p w14:paraId="3F35DBD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Busca e Exibição de Resultados.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Implementa a lógica de busca avançada e abre a janela de resultados.</w:t>
            </w:r>
          </w:p>
        </w:tc>
        <w:tc>
          <w:tcPr>
            <w:tcW w:w="4273" w:type="dxa"/>
            <w:vAlign w:val="center"/>
            <w:hideMark/>
          </w:tcPr>
          <w:p w14:paraId="10401D67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window.realizarBuscaAvancada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abrirJanelaBusca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06B4BEC8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versoes.js quando o usuário clica no botão de busca.</w:t>
            </w:r>
          </w:p>
        </w:tc>
      </w:tr>
      <w:tr w:rsidR="00425F23" w:rsidRPr="00425F23" w14:paraId="11880889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42C2D11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versoes_versiculos.js</w:t>
            </w:r>
          </w:p>
        </w:tc>
        <w:tc>
          <w:tcPr>
            <w:tcW w:w="3268" w:type="dxa"/>
            <w:vAlign w:val="center"/>
            <w:hideMark/>
          </w:tcPr>
          <w:p w14:paraId="46DD722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de Versículos (Modo Padrão).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Cria os botões de versículos e carrega o texto de um versículo quando clicado (foi a implementação inicial, agora mais focada no biblia-navegacao.js).</w:t>
            </w:r>
          </w:p>
        </w:tc>
        <w:tc>
          <w:tcPr>
            <w:tcW w:w="4273" w:type="dxa"/>
            <w:vAlign w:val="center"/>
            <w:hideMark/>
          </w:tcPr>
          <w:p w14:paraId="3871C8A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GerenciadorVersiculos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(classe)</w:t>
            </w:r>
          </w:p>
        </w:tc>
        <w:tc>
          <w:tcPr>
            <w:tcW w:w="4180" w:type="dxa"/>
            <w:vAlign w:val="center"/>
            <w:hideMark/>
          </w:tcPr>
          <w:p w14:paraId="002B207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biblia-navegacao.js para criar a grade de botões de versículos.</w:t>
            </w:r>
          </w:p>
        </w:tc>
      </w:tr>
    </w:tbl>
    <w:p w14:paraId="2ABC2AD1" w14:textId="77777777" w:rsidR="00425F23" w:rsidRPr="00425F23" w:rsidRDefault="00377E5C" w:rsidP="0042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r>
      <w:r w:rsidR="00377E5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70A3C146">
          <v:rect id="_x0000_i1032" style="width:0;height:1.5pt" o:hralign="center" o:hrstd="t" o:hr="t" fillcolor="#a0a0a0" stroked="f"/>
        </w:pict>
      </w:r>
    </w:p>
    <w:p w14:paraId="0FC35ADE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Módulos da Funcionalidade "Slide"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4424"/>
        <w:gridCol w:w="4474"/>
        <w:gridCol w:w="3764"/>
      </w:tblGrid>
      <w:tr w:rsidR="00425F23" w:rsidRPr="00425F23" w14:paraId="04014C28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5481B28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4394" w:type="dxa"/>
            <w:vAlign w:val="center"/>
            <w:hideMark/>
          </w:tcPr>
          <w:p w14:paraId="0EAA50D1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 Principal</w:t>
            </w:r>
          </w:p>
        </w:tc>
        <w:tc>
          <w:tcPr>
            <w:tcW w:w="4444" w:type="dxa"/>
            <w:vAlign w:val="center"/>
            <w:hideMark/>
          </w:tcPr>
          <w:p w14:paraId="36EB13C1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Funções Globais Definidas</w:t>
            </w:r>
          </w:p>
        </w:tc>
        <w:tc>
          <w:tcPr>
            <w:tcW w:w="3719" w:type="dxa"/>
            <w:vAlign w:val="center"/>
            <w:hideMark/>
          </w:tcPr>
          <w:p w14:paraId="7361A4E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 Interligações</w:t>
            </w:r>
          </w:p>
        </w:tc>
      </w:tr>
      <w:tr w:rsidR="00425F23" w:rsidRPr="00425F23" w14:paraId="2C9BC9EC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40D33A3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slide_biblia_coordenador.js</w:t>
            </w:r>
          </w:p>
        </w:tc>
        <w:tc>
          <w:tcPr>
            <w:tcW w:w="4394" w:type="dxa"/>
            <w:vAlign w:val="center"/>
            <w:hideMark/>
          </w:tcPr>
          <w:p w14:paraId="026D968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Coordenador do Slide (Bíblia).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Detecta o clique no botão "Slide" e coleta os dados necessários (livro, cap, etc.) para abrir a janela.</w:t>
            </w:r>
          </w:p>
        </w:tc>
        <w:tc>
          <w:tcPr>
            <w:tcW w:w="4444" w:type="dxa"/>
            <w:vAlign w:val="center"/>
            <w:hideMark/>
          </w:tcPr>
          <w:p w14:paraId="4135134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window.inicializarSlide</w:t>
            </w:r>
            <w:proofErr w:type="spellEnd"/>
          </w:p>
        </w:tc>
        <w:tc>
          <w:tcPr>
            <w:tcW w:w="3719" w:type="dxa"/>
            <w:vAlign w:val="center"/>
            <w:hideMark/>
          </w:tcPr>
          <w:p w14:paraId="2C329C1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slide_biblia_janela.js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abrirJanelaSlide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versoes.js.</w:t>
            </w:r>
          </w:p>
        </w:tc>
      </w:tr>
      <w:tr w:rsidR="00425F23" w:rsidRPr="00425F23" w14:paraId="7129FA6B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6F9E1DD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slide_biblia_janela.js</w:t>
            </w:r>
          </w:p>
        </w:tc>
        <w:tc>
          <w:tcPr>
            <w:tcW w:w="4394" w:type="dxa"/>
            <w:vAlign w:val="center"/>
            <w:hideMark/>
          </w:tcPr>
          <w:p w14:paraId="1FEC1A1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da Janela Pop-up.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Abre a janela, valida os dados e injeta o HTML e o script da interface.</w:t>
            </w:r>
          </w:p>
        </w:tc>
        <w:tc>
          <w:tcPr>
            <w:tcW w:w="4444" w:type="dxa"/>
            <w:vAlign w:val="center"/>
            <w:hideMark/>
          </w:tcPr>
          <w:p w14:paraId="3FB20C1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window.abrirJanelaSlide</w:t>
            </w:r>
            <w:proofErr w:type="spellEnd"/>
          </w:p>
        </w:tc>
        <w:tc>
          <w:tcPr>
            <w:tcW w:w="3719" w:type="dxa"/>
            <w:vAlign w:val="center"/>
            <w:hideMark/>
          </w:tcPr>
          <w:p w14:paraId="2C87CF57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slide_biblia_interface.js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gerarHtmlJanelaSlide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para obter o conteúdo a ser injetado.</w:t>
            </w:r>
          </w:p>
        </w:tc>
      </w:tr>
      <w:tr w:rsidR="00425F23" w:rsidRPr="00425F23" w14:paraId="662B1F93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7278D573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slide_biblia_interface.js</w:t>
            </w:r>
          </w:p>
        </w:tc>
        <w:tc>
          <w:tcPr>
            <w:tcW w:w="4394" w:type="dxa"/>
            <w:vAlign w:val="center"/>
            <w:hideMark/>
          </w:tcPr>
          <w:p w14:paraId="20A1A347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Interface do Slide.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Gera o HTML completo da janela do slide, incluindo o JavaScript que rodará dentro dela para navegação.</w:t>
            </w:r>
          </w:p>
        </w:tc>
        <w:tc>
          <w:tcPr>
            <w:tcW w:w="4444" w:type="dxa"/>
            <w:vAlign w:val="center"/>
            <w:hideMark/>
          </w:tcPr>
          <w:p w14:paraId="7401901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window.gerarHtmlJanelaSlide</w:t>
            </w:r>
            <w:proofErr w:type="spellEnd"/>
          </w:p>
        </w:tc>
        <w:tc>
          <w:tcPr>
            <w:tcW w:w="3719" w:type="dxa"/>
            <w:vAlign w:val="center"/>
            <w:hideMark/>
          </w:tcPr>
          <w:p w14:paraId="7B00BBA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slide_biblia_janela.js. Utiliza dados de slide_biblia_dados.js.</w:t>
            </w:r>
          </w:p>
        </w:tc>
      </w:tr>
      <w:tr w:rsidR="00425F23" w:rsidRPr="00425F23" w14:paraId="295DB767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1F672FA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slide_biblia_dados.js</w:t>
            </w:r>
          </w:p>
        </w:tc>
        <w:tc>
          <w:tcPr>
            <w:tcW w:w="4394" w:type="dxa"/>
            <w:vAlign w:val="center"/>
            <w:hideMark/>
          </w:tcPr>
          <w:p w14:paraId="549B1C89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Base de Dados do Slide.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Fornece dados essenciais que precisam ser passados para a janela do slide, como a contagem de versículos e a ordem dos livros.</w:t>
            </w:r>
          </w:p>
        </w:tc>
        <w:tc>
          <w:tcPr>
            <w:tcW w:w="4444" w:type="dxa"/>
            <w:vAlign w:val="center"/>
            <w:hideMark/>
          </w:tcPr>
          <w:p w14:paraId="5DA2A6E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window.contagemVersiculosPorVersao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window.livrosOrdem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etc.</w:t>
            </w:r>
          </w:p>
        </w:tc>
        <w:tc>
          <w:tcPr>
            <w:tcW w:w="3719" w:type="dxa"/>
            <w:vAlign w:val="center"/>
            <w:hideMark/>
          </w:tcPr>
          <w:p w14:paraId="43EAFFA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slide_biblia_interface.js para embutir os dados no script da janela.</w:t>
            </w:r>
          </w:p>
        </w:tc>
      </w:tr>
      <w:tr w:rsidR="00425F23" w:rsidRPr="00425F23" w14:paraId="16AB3F37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0B51C43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slide_harpacantor.js</w:t>
            </w:r>
          </w:p>
        </w:tc>
        <w:tc>
          <w:tcPr>
            <w:tcW w:w="4394" w:type="dxa"/>
            <w:vAlign w:val="center"/>
            <w:hideMark/>
          </w:tcPr>
          <w:p w14:paraId="5AE009C7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Combinado de Slide (Harpa/Cantor).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Contém toda a lógica para a funcionalidade de slide dos hinários.</w:t>
            </w:r>
          </w:p>
        </w:tc>
        <w:tc>
          <w:tcPr>
            <w:tcW w:w="4444" w:type="dxa"/>
            <w:vAlign w:val="center"/>
            <w:hideMark/>
          </w:tcPr>
          <w:p w14:paraId="5FE3F4C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window.abrirJanelaSlideHino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gerarHtmlJanelaHino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etc.</w:t>
            </w:r>
          </w:p>
        </w:tc>
        <w:tc>
          <w:tcPr>
            <w:tcW w:w="3719" w:type="dxa"/>
            <w:vAlign w:val="center"/>
            <w:hideMark/>
          </w:tcPr>
          <w:p w14:paraId="473350B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harpa_cantor.js através do clique no botão "Slide".</w:t>
            </w:r>
          </w:p>
        </w:tc>
      </w:tr>
    </w:tbl>
    <w:p w14:paraId="42A4DB33" w14:textId="77777777" w:rsidR="00425F23" w:rsidRPr="00425F23" w:rsidRDefault="00377E5C" w:rsidP="0042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r>
      <w:r w:rsidR="00377E5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553A97C9">
          <v:rect id="_x0000_i1033" style="width:0;height:1.5pt" o:hralign="center" o:hrstd="t" o:hr="t" fillcolor="#a0a0a0" stroked="f"/>
        </w:pict>
      </w:r>
    </w:p>
    <w:p w14:paraId="497A1289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Módulos de Utilidades Gerais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5271"/>
        <w:gridCol w:w="2599"/>
        <w:gridCol w:w="6075"/>
      </w:tblGrid>
      <w:tr w:rsidR="00425F23" w:rsidRPr="00425F23" w14:paraId="592C3981" w14:textId="77777777" w:rsidTr="00425F23">
        <w:trPr>
          <w:tblCellSpacing w:w="15" w:type="dxa"/>
        </w:trPr>
        <w:tc>
          <w:tcPr>
            <w:tcW w:w="1433" w:type="dxa"/>
            <w:vAlign w:val="center"/>
            <w:hideMark/>
          </w:tcPr>
          <w:p w14:paraId="6B25F7E5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5241" w:type="dxa"/>
            <w:vAlign w:val="center"/>
            <w:hideMark/>
          </w:tcPr>
          <w:p w14:paraId="2AA3FC23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 Principal</w:t>
            </w:r>
          </w:p>
        </w:tc>
        <w:tc>
          <w:tcPr>
            <w:tcW w:w="2569" w:type="dxa"/>
            <w:vAlign w:val="center"/>
            <w:hideMark/>
          </w:tcPr>
          <w:p w14:paraId="700C8C93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Funções Globais Definidas</w:t>
            </w:r>
          </w:p>
        </w:tc>
        <w:tc>
          <w:tcPr>
            <w:tcW w:w="6030" w:type="dxa"/>
            <w:vAlign w:val="center"/>
            <w:hideMark/>
          </w:tcPr>
          <w:p w14:paraId="2C79D6A5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 Interligações</w:t>
            </w:r>
          </w:p>
        </w:tc>
      </w:tr>
      <w:tr w:rsidR="00425F23" w:rsidRPr="00425F23" w14:paraId="33F5DD7A" w14:textId="77777777" w:rsidTr="00425F23">
        <w:trPr>
          <w:tblCellSpacing w:w="15" w:type="dxa"/>
        </w:trPr>
        <w:tc>
          <w:tcPr>
            <w:tcW w:w="1433" w:type="dxa"/>
            <w:vAlign w:val="center"/>
            <w:hideMark/>
          </w:tcPr>
          <w:p w14:paraId="10A6E13C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dropdown.js</w:t>
            </w:r>
          </w:p>
        </w:tc>
        <w:tc>
          <w:tcPr>
            <w:tcW w:w="5241" w:type="dxa"/>
            <w:vAlign w:val="center"/>
            <w:hideMark/>
          </w:tcPr>
          <w:p w14:paraId="6D1B665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Gerencia os menus suspensos na barra de navegação principal.</w:t>
            </w:r>
          </w:p>
        </w:tc>
        <w:tc>
          <w:tcPr>
            <w:tcW w:w="2569" w:type="dxa"/>
            <w:vAlign w:val="center"/>
            <w:hideMark/>
          </w:tcPr>
          <w:p w14:paraId="4F3192C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Nenhuma (usa IIFE)</w:t>
            </w:r>
          </w:p>
        </w:tc>
        <w:tc>
          <w:tcPr>
            <w:tcW w:w="6030" w:type="dxa"/>
            <w:vAlign w:val="center"/>
            <w:hideMark/>
          </w:tcPr>
          <w:p w14:paraId="3BD9F76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versoes.html (automaticamente via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DOMContentLoaded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425F23" w:rsidRPr="00425F23" w14:paraId="6B3507E0" w14:textId="77777777" w:rsidTr="00425F23">
        <w:trPr>
          <w:tblCellSpacing w:w="15" w:type="dxa"/>
        </w:trPr>
        <w:tc>
          <w:tcPr>
            <w:tcW w:w="1433" w:type="dxa"/>
            <w:vAlign w:val="center"/>
            <w:hideMark/>
          </w:tcPr>
          <w:p w14:paraId="7A3E52B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sobre.js</w:t>
            </w:r>
          </w:p>
        </w:tc>
        <w:tc>
          <w:tcPr>
            <w:tcW w:w="5241" w:type="dxa"/>
            <w:vAlign w:val="center"/>
            <w:hideMark/>
          </w:tcPr>
          <w:p w14:paraId="43F8BFB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Controla a exibição e ocultação da seção "Sobre" na página versoes.html.</w:t>
            </w:r>
          </w:p>
        </w:tc>
        <w:tc>
          <w:tcPr>
            <w:tcW w:w="2569" w:type="dxa"/>
            <w:vAlign w:val="center"/>
            <w:hideMark/>
          </w:tcPr>
          <w:p w14:paraId="38E01CB6" w14:textId="4F759B9B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6635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loadSobre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172E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hideSobre</w:t>
            </w:r>
            <w:proofErr w:type="spellEnd"/>
            <w:r w:rsidR="00D1648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r w:rsidR="004E125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carregar Sobre,  </w:t>
            </w:r>
            <w:proofErr w:type="spellStart"/>
            <w:r w:rsidR="00C1535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esconderSobre</w:t>
            </w:r>
            <w:proofErr w:type="spellEnd"/>
          </w:p>
        </w:tc>
        <w:tc>
          <w:tcPr>
            <w:tcW w:w="6030" w:type="dxa"/>
            <w:vAlign w:val="center"/>
            <w:hideMark/>
          </w:tcPr>
          <w:p w14:paraId="08BA394E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versoes.html (automaticamente via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DOMContentLoaded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425F23" w:rsidRPr="00425F23" w14:paraId="4D1EE679" w14:textId="77777777" w:rsidTr="00425F23">
        <w:trPr>
          <w:tblCellSpacing w:w="15" w:type="dxa"/>
        </w:trPr>
        <w:tc>
          <w:tcPr>
            <w:tcW w:w="1433" w:type="dxa"/>
            <w:vAlign w:val="center"/>
            <w:hideMark/>
          </w:tcPr>
          <w:p w14:paraId="6C7C127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marcadagua.js</w:t>
            </w:r>
          </w:p>
        </w:tc>
        <w:tc>
          <w:tcPr>
            <w:tcW w:w="5241" w:type="dxa"/>
            <w:vAlign w:val="center"/>
            <w:hideMark/>
          </w:tcPr>
          <w:p w14:paraId="6EDD1CE5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 a imagem de marca d'água ao fundo da área de conteúdo.</w:t>
            </w:r>
          </w:p>
        </w:tc>
        <w:tc>
          <w:tcPr>
            <w:tcW w:w="2569" w:type="dxa"/>
            <w:vAlign w:val="center"/>
            <w:hideMark/>
          </w:tcPr>
          <w:p w14:paraId="33AA69EA" w14:textId="0F5F908C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Nenhuma (usa </w:t>
            </w:r>
            <w:proofErr w:type="spellStart"/>
            <w:r w:rsidRPr="00776B3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36635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onload</w:t>
            </w:r>
            <w:proofErr w:type="spellEnd"/>
            <w:r w:rsidR="00FD1D9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) =&gt; mudar para </w:t>
            </w:r>
            <w:proofErr w:type="spellStart"/>
            <w:r w:rsidR="0021565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windows.carregando</w:t>
            </w:r>
            <w:proofErr w:type="spellEnd"/>
          </w:p>
        </w:tc>
        <w:tc>
          <w:tcPr>
            <w:tcW w:w="6030" w:type="dxa"/>
            <w:vAlign w:val="center"/>
            <w:hideMark/>
          </w:tcPr>
          <w:p w14:paraId="2BADFF11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versoes.html e menu_dicionarioconcordancia.html.</w:t>
            </w:r>
          </w:p>
        </w:tc>
      </w:tr>
    </w:tbl>
    <w:p w14:paraId="357C8BBF" w14:textId="77777777" w:rsidR="00425F23" w:rsidRPr="00425F23" w:rsidRDefault="00425F23" w:rsidP="0042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sz w:val="24"/>
          <w:szCs w:val="24"/>
          <w:lang w:eastAsia="pt-BR"/>
        </w:rPr>
        <w:t>Esta lista deve fornecer uma visão clara de como seu projeto está estruturado e como os diferentes módulos JavaScript colaboram entre si.</w:t>
      </w:r>
    </w:p>
    <w:p w14:paraId="5536661F" w14:textId="77777777" w:rsidR="005E54D4" w:rsidRDefault="005E54D4"/>
    <w:sectPr w:rsidR="005E54D4" w:rsidSect="000C40D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00"/>
    <w:rsid w:val="000157F4"/>
    <w:rsid w:val="00034E05"/>
    <w:rsid w:val="00062F6E"/>
    <w:rsid w:val="000C40DD"/>
    <w:rsid w:val="00130254"/>
    <w:rsid w:val="00210501"/>
    <w:rsid w:val="0021565D"/>
    <w:rsid w:val="00216B2C"/>
    <w:rsid w:val="0036004E"/>
    <w:rsid w:val="0036635A"/>
    <w:rsid w:val="00377E5C"/>
    <w:rsid w:val="003C1328"/>
    <w:rsid w:val="00425F23"/>
    <w:rsid w:val="004E125C"/>
    <w:rsid w:val="00515E5A"/>
    <w:rsid w:val="00563F4B"/>
    <w:rsid w:val="00594B64"/>
    <w:rsid w:val="005D441A"/>
    <w:rsid w:val="005E54D4"/>
    <w:rsid w:val="00641F00"/>
    <w:rsid w:val="006674BB"/>
    <w:rsid w:val="006F32EC"/>
    <w:rsid w:val="00776B36"/>
    <w:rsid w:val="00813575"/>
    <w:rsid w:val="00863307"/>
    <w:rsid w:val="008A3BA7"/>
    <w:rsid w:val="008D7C2E"/>
    <w:rsid w:val="00944AA9"/>
    <w:rsid w:val="00970D54"/>
    <w:rsid w:val="009C3BFD"/>
    <w:rsid w:val="00A116DC"/>
    <w:rsid w:val="00B11E49"/>
    <w:rsid w:val="00BE1341"/>
    <w:rsid w:val="00C1535C"/>
    <w:rsid w:val="00C57442"/>
    <w:rsid w:val="00C61BF2"/>
    <w:rsid w:val="00C94493"/>
    <w:rsid w:val="00C97029"/>
    <w:rsid w:val="00D16484"/>
    <w:rsid w:val="00EB5734"/>
    <w:rsid w:val="00ED0DDF"/>
    <w:rsid w:val="00ED4792"/>
    <w:rsid w:val="00F172E4"/>
    <w:rsid w:val="00FD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4F9483B"/>
  <w15:chartTrackingRefBased/>
  <w15:docId w15:val="{327105C7-583C-4AA6-B85A-24343E96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41F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41F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41F0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41F0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ng-star-inserted">
    <w:name w:val="ng-star-inserted"/>
    <w:basedOn w:val="Normal"/>
    <w:rsid w:val="00641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star-inserted1">
    <w:name w:val="ng-star-inserted1"/>
    <w:basedOn w:val="Fontepargpadro"/>
    <w:rsid w:val="00641F00"/>
  </w:style>
  <w:style w:type="character" w:customStyle="1" w:styleId="inline-code">
    <w:name w:val="inline-code"/>
    <w:basedOn w:val="Fontepargpadro"/>
    <w:rsid w:val="00641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1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2010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Ferreira Freitas</dc:creator>
  <cp:keywords/>
  <dc:description/>
  <cp:lastModifiedBy>Wagner Ferreira Freitas</cp:lastModifiedBy>
  <cp:revision>2</cp:revision>
  <dcterms:created xsi:type="dcterms:W3CDTF">2025-08-23T00:58:00Z</dcterms:created>
  <dcterms:modified xsi:type="dcterms:W3CDTF">2025-08-23T00:58:00Z</dcterms:modified>
</cp:coreProperties>
</file>