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teste;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empresa.Funcionario;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empresa.OperacaoFuncionario;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empresa.Programador;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empresa.Analista;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empresa.Gerente;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Funcionario[12];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Programador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Programador[6];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Analista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Analista[4];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Gerente </w:t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Gerente[2];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 tipo de funcionário deseja registrar? 1 - Programador // 2 - Analista // 3 - Gerente"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Programador();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nome do programador: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].setNome(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].setDataNascimento(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a data de nascimento: dd mm aaaa: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].setDia(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].setMes(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].setAno(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].getDataNascimento().set(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 xml:space="preserve">].getAno(),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 xml:space="preserve">].getMes(),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].getDia());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cpf: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].setCpf(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sexo do funcionario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(m pra masculino e f pra feminino):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].setSexo(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.next().charAt(0));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salario bruto: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].setSalarioBruto(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contPro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Analista();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nome do analista: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].setNome(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].setDataNascimento(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a data de nascimento: dd mm aaaa: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].setDia(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].setMes(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].setAno(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].getDataNascimento().set(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 xml:space="preserve">].getAno(),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 xml:space="preserve">].getMes(),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].getDia());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cpf: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].setCpf(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sexo do funcionario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(m pra masculino e f pra feminino):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].setSexo(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.next().charAt(0));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salario bruto: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].setSalarioBruto(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].toString());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contAna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Gerente();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nome do gerente: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].setNome(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].setDataNascimento(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a data de nascimento: dd mm aaaa: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].setDia(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].setMes(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].setAno(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].getDataNascimento().set(</w:t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 xml:space="preserve">].getAno(), </w:t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 xml:space="preserve">].getMes(), </w:t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].getDia());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cpf: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].setCpf(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sexo do funcionario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(m pra masculino e f pra feminino):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].setSexo(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.next().charAt(0));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o salario bruto: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contGer</w:t>
      </w:r>
      <w:r>
        <w:rPr>
          <w:rFonts w:ascii="Consolas" w:hAnsi="Consolas" w:cs="Consolas"/>
          <w:color w:val="000000"/>
          <w:sz w:val="20"/>
          <w:szCs w:val="20"/>
        </w:rPr>
        <w:t>].setSalarioBruto(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].toString());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idade do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[0].getNome()+</w:t>
      </w:r>
      <w:r>
        <w:rPr>
          <w:rFonts w:ascii="Consolas" w:hAnsi="Consolas" w:cs="Consolas"/>
          <w:color w:val="2A00FF"/>
          <w:sz w:val="20"/>
          <w:szCs w:val="20"/>
        </w:rPr>
        <w:t>"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idade do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[1].getNome()+</w:t>
      </w:r>
      <w:r>
        <w:rPr>
          <w:rFonts w:ascii="Consolas" w:hAnsi="Consolas" w:cs="Consolas"/>
          <w:color w:val="2A00FF"/>
          <w:sz w:val="20"/>
          <w:szCs w:val="20"/>
        </w:rPr>
        <w:t>"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[1].CalculaIdade(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[0].FuncionarioIgual(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) == 1)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"\nHá Funcionarios iguais!"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"\nNão há funcionários iguais."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OperacaoFuncionario.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MaiorMenorSalario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OperacaoFuncionario.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ContaSexo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[0].ValidaNascimento(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[0].ValidaAdmissao(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OperacaoFuncionario.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MaisVelhoNovo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OperacaoFuncionario.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ValidaFuncionario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].toString());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].dataAposentadoria(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"Digite qual funcionario deseja comparar: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[1].eMaisVelho(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[0].getBonificacao(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OperacaoFuncionario.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AposentaFuncionarios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ger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OperacaoFuncionario.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TotalBonificacoes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1B0" w:rsidRDefault="00CB1EF3"/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empresa;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Funcionario(String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.setNome(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Funcionario(String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CalculaIdade 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) - 1;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) - 1;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 -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ValidaCpf(Funcionario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.length() == 14)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"CPF do 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 válido!"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"CPF do 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 inválido."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ValidaNascimento(Funcionario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 &lt; 1920)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"\nData de nascimento do 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 inválida."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"\nData de nascimento do 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 válida!"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ValidaAdmissao(Funcionario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&lt; 1995)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de admissão inválida."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de admissão válida!"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SalarioLiquido(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sLiquido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&lt;= 3000)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sLiquido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* 0.17);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sLiquido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* 0.27);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sLiquido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FuncionarioIgual(Funcionario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].getNome().equals(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].getNome()) &amp;&amp;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"Nome: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", CPF: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Data de Nascimento: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Salario Bruto: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Sexo: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getBonificacao(Funcionario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* 12);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 xml:space="preserve"> * 0.02;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bonificação do funcionario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 é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dataAposentadoria(Funcionario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anoAposenta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anoAposenta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+ 35; 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anoAposenta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+ 30;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de Aposentadoria prevista do funcionário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.getNome()+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anoAposenta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eMaisVelho(Funcionario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].getNome()+</w:t>
      </w:r>
      <w:r>
        <w:rPr>
          <w:rFonts w:ascii="Consolas" w:hAnsi="Consolas" w:cs="Consolas"/>
          <w:color w:val="2A00FF"/>
          <w:sz w:val="20"/>
          <w:szCs w:val="20"/>
        </w:rPr>
        <w:t>" é mais velho do que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 é mais velho do que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].getNome());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getNome()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setNome(String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getCpf()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setCpf(String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getSexo()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setSexo(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getSalarioBruto()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setSalarioBruto(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getDataAdmissao()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setDataAdmissao(GregorianCalendar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GregorianCalendar getDataNascimento()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setDataNascimento(GregorianCalendar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getDia()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setDia(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getMes()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getAno()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DC1" w:rsidRDefault="007C6DC1"/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empresa;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OperacaoFuncionario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ValidaFuncionario(Funcionario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].ValidaNascimento(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].ValidaAdmissao(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].ValidaCpf(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) == 3)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"Dados do 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].getNome()+</w:t>
      </w:r>
      <w:r>
        <w:rPr>
          <w:rFonts w:ascii="Consolas" w:hAnsi="Consolas" w:cs="Consolas"/>
          <w:color w:val="2A00FF"/>
          <w:sz w:val="20"/>
          <w:szCs w:val="20"/>
        </w:rPr>
        <w:t>" válidos!"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"Dados do 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].getNome()+</w:t>
      </w:r>
      <w:r>
        <w:rPr>
          <w:rFonts w:ascii="Consolas" w:hAnsi="Consolas" w:cs="Consolas"/>
          <w:color w:val="2A00FF"/>
          <w:sz w:val="20"/>
          <w:szCs w:val="20"/>
        </w:rPr>
        <w:t>" inválidos."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ContaSexo(Funcionario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contF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contF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"\nHá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funcionários homens 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funcionárias mulheres!"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MaiorMenorSalario(Funcionario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[0].SalarioLiquido(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[0].SalarioLiquido(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maiorSalario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menorSalario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].SalarioLiquido(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].SalarioLiquido(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maiorSalario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].getNome();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].SalarioLiquido(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].SalarioLiquido(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menorSalario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].getNome();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"\nO maior salário liquido é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maiorSalario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 o menor salário liquido é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menorSalario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MaisVelhoNovo(Funcionario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novo</w:t>
      </w:r>
      <w:r>
        <w:rPr>
          <w:rFonts w:ascii="Consolas" w:hAnsi="Consolas" w:cs="Consolas"/>
          <w:color w:val="000000"/>
          <w:sz w:val="20"/>
          <w:szCs w:val="20"/>
        </w:rPr>
        <w:t xml:space="preserve"> = 200, </w:t>
      </w:r>
      <w:r>
        <w:rPr>
          <w:rFonts w:ascii="Consolas" w:hAnsi="Consolas" w:cs="Consolas"/>
          <w:color w:val="6A3E3E"/>
          <w:sz w:val="20"/>
          <w:szCs w:val="20"/>
        </w:rPr>
        <w:t>velho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nomeVelho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nomeNovo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6A3E3E"/>
          <w:sz w:val="20"/>
          <w:szCs w:val="20"/>
        </w:rPr>
        <w:t>novo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nomeNovo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].getNome();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6A3E3E"/>
          <w:sz w:val="20"/>
          <w:szCs w:val="20"/>
        </w:rPr>
        <w:t>velho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velho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].CalculaIdade(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nomeVelho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].getNome();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funcionário mais velho é 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nomeVelho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com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velho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anos. E o funcionário mais novo é 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nomeNovo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com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novo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anos."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TotalBonificacoes(Analista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].getBonificacao(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"Soma das bonificações de todos os funcionarios: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AposentaFuncionarios(Funcionario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Calendar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].dataAposentadoria(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hoje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EF3" w:rsidRDefault="00CB1EF3"/>
    <w:p w:rsidR="00CB1EF3" w:rsidRDefault="00CB1EF3"/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empresa;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Programador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Programador()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Programador(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getLinguagem()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setLinguagem(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programaMesmasLinguagens(Programador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linguagem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funcionário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"e o funcionario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].getNome()+</w:t>
      </w:r>
      <w:r>
        <w:rPr>
          <w:rFonts w:ascii="Consolas" w:hAnsi="Consolas" w:cs="Consolas"/>
          <w:color w:val="2A00FF"/>
          <w:sz w:val="20"/>
          <w:szCs w:val="20"/>
        </w:rPr>
        <w:t>" programam as mesmas linguagens!"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toString()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"Programador: nome="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CPF="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sexo="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salarioBruto="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dataNascimento: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empresa;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Analista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diagrama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Analista()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diagrama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String[5];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Analista(String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diagrama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diagrama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diagrama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dominaMesmosDiagramas(Analista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diagrama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diagrama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analista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"e o analista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].getNome()+</w:t>
      </w:r>
      <w:r>
        <w:rPr>
          <w:rFonts w:ascii="Consolas" w:hAnsi="Consolas" w:cs="Consolas"/>
          <w:color w:val="2A00FF"/>
          <w:sz w:val="20"/>
          <w:szCs w:val="20"/>
        </w:rPr>
        <w:t>" dominam os mesmos diagramas!"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"Analista: nome="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CPF="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sexo="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salarioBruto="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dataNascimento: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getBonificacao(Analista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* 12);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 xml:space="preserve"> * 0.03);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EF3" w:rsidRDefault="00CB1EF3"/>
    <w:p w:rsidR="00CB1EF3" w:rsidRDefault="00CB1EF3">
      <w:bookmarkStart w:id="0" w:name="_GoBack"/>
      <w:bookmarkEnd w:id="0"/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empresa;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java.util.GregorianCalendar;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Gerente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Funcionario{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metodologiaDesenvolvimento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Gerente()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metodologiaDesenvolvimento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String[5];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Gerente(String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, GregorianCalendar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metodologiaDesenvolvimento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dataAdmissao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dataNascimento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metodologiaDesenvolvimento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metodologiaDesenvolvimento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dominaMesmasMetodologias(Gerente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metodologiaDesenvolvimento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metodologiaDesenvolvimento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Gerente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.getNome()+</w:t>
      </w:r>
      <w:r>
        <w:rPr>
          <w:rFonts w:ascii="Consolas" w:hAnsi="Consolas" w:cs="Consolas"/>
          <w:color w:val="2A00FF"/>
          <w:sz w:val="20"/>
          <w:szCs w:val="20"/>
        </w:rPr>
        <w:t>"e o Gerente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].getNome()+</w:t>
      </w:r>
      <w:r>
        <w:rPr>
          <w:rFonts w:ascii="Consolas" w:hAnsi="Consolas" w:cs="Consolas"/>
          <w:color w:val="2A00FF"/>
          <w:sz w:val="20"/>
          <w:szCs w:val="20"/>
        </w:rPr>
        <w:t>" dominam os mesmos metodologiaDesenvolvimentos!"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"Gerente: nome="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CPF="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sexo="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sexo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salarioBruto="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dataNascimento: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dia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mes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getBonificacao(Gerente </w:t>
      </w:r>
      <w:r>
        <w:rPr>
          <w:rFonts w:ascii="Consolas" w:hAnsi="Consolas" w:cs="Consolas"/>
          <w:color w:val="6A3E3E"/>
          <w:sz w:val="20"/>
          <w:szCs w:val="20"/>
        </w:rPr>
        <w:t>vet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salarioBruto</w:t>
      </w:r>
      <w:r>
        <w:rPr>
          <w:rFonts w:ascii="Consolas" w:hAnsi="Consolas" w:cs="Consolas"/>
          <w:color w:val="000000"/>
          <w:sz w:val="20"/>
          <w:szCs w:val="20"/>
        </w:rPr>
        <w:t xml:space="preserve"> * 12);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bonificacao</w:t>
      </w:r>
      <w:r>
        <w:rPr>
          <w:rFonts w:ascii="Consolas" w:hAnsi="Consolas" w:cs="Consolas"/>
          <w:color w:val="000000"/>
          <w:sz w:val="20"/>
          <w:szCs w:val="20"/>
        </w:rPr>
        <w:t xml:space="preserve"> * 0.05);</w:t>
      </w:r>
    </w:p>
    <w:p w:rsid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EF3" w:rsidRPr="00CB1EF3" w:rsidRDefault="00CB1EF3" w:rsidP="00CB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6DC1" w:rsidRDefault="007C6DC1"/>
    <w:sectPr w:rsidR="007C6DC1" w:rsidSect="009E1C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C1"/>
    <w:rsid w:val="00786A75"/>
    <w:rsid w:val="007C6DC1"/>
    <w:rsid w:val="00A265A7"/>
    <w:rsid w:val="00CB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C6DC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C6DC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2717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2022-11-06T01:39:00Z</dcterms:created>
  <dcterms:modified xsi:type="dcterms:W3CDTF">2022-11-06T01:54:00Z</dcterms:modified>
</cp:coreProperties>
</file>