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50420651"/>
        <w:docPartObj>
          <w:docPartGallery w:val="Cover Pages"/>
          <w:docPartUnique/>
        </w:docPartObj>
      </w:sdtPr>
      <w:sdtEndPr/>
      <w:sdtContent>
        <w:p w:rsidR="00BC47D7" w:rsidRPr="008A4928" w:rsidRDefault="00BC47D7">
          <w:r>
            <w:rPr>
              <w:rFonts w:eastAsiaTheme="majorEastAsia" w:cstheme="minorHAnsi"/>
              <w:noProof/>
              <w:sz w:val="52"/>
              <w:szCs w:val="52"/>
              <w:lang w:eastAsia="en-GB"/>
            </w:rPr>
            <w:drawing>
              <wp:inline distT="0" distB="0" distL="0" distR="0" wp14:anchorId="6C43ED05" wp14:editId="04E8DABF">
                <wp:extent cx="2524478" cy="762106"/>
                <wp:effectExtent l="0" t="0" r="952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oanware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4478" cy="7621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C47D7" w:rsidRPr="008A4928" w:rsidRDefault="00BC47D7">
          <w:pPr>
            <w:rPr>
              <w:sz w:val="96"/>
              <w:szCs w:val="96"/>
            </w:rPr>
          </w:pPr>
        </w:p>
        <w:p w:rsidR="00BC47D7" w:rsidRPr="008A4928" w:rsidRDefault="00BC47D7">
          <w:pPr>
            <w:rPr>
              <w:sz w:val="96"/>
              <w:szCs w:val="96"/>
            </w:rPr>
          </w:pPr>
        </w:p>
        <w:p w:rsidR="00BC47D7" w:rsidRPr="008A4928" w:rsidRDefault="00BC47D7">
          <w:pPr>
            <w:rPr>
              <w:sz w:val="96"/>
              <w:szCs w:val="96"/>
            </w:rPr>
          </w:pPr>
        </w:p>
        <w:p w:rsidR="00BC47D7" w:rsidRPr="00FC77CB" w:rsidRDefault="004A2BA1">
          <w:pPr>
            <w:rPr>
              <w:b/>
              <w:sz w:val="96"/>
              <w:szCs w:val="96"/>
            </w:rPr>
          </w:pPr>
          <w:r w:rsidRPr="008A4928">
            <w:rPr>
              <w:sz w:val="96"/>
              <w:szCs w:val="96"/>
            </w:rPr>
            <w:fldChar w:fldCharType="begin"/>
          </w:r>
          <w:r w:rsidR="00BC47D7" w:rsidRPr="008A4928">
            <w:rPr>
              <w:sz w:val="96"/>
              <w:szCs w:val="96"/>
            </w:rPr>
            <w:instrText xml:space="preserve"> DOCPROPERTY  Subject  \* MERGEFORMAT </w:instrText>
          </w:r>
          <w:r w:rsidRPr="008A4928">
            <w:rPr>
              <w:sz w:val="96"/>
              <w:szCs w:val="96"/>
            </w:rPr>
            <w:fldChar w:fldCharType="end"/>
          </w:r>
          <w:sdt>
            <w:sdtPr>
              <w:rPr>
                <w:b/>
                <w:sz w:val="96"/>
                <w:szCs w:val="96"/>
              </w:rPr>
              <w:alias w:val="Subject"/>
              <w:tag w:val=""/>
              <w:id w:val="452831197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FC77CB" w:rsidRPr="00FC77CB">
                <w:rPr>
                  <w:b/>
                  <w:sz w:val="96"/>
                  <w:szCs w:val="96"/>
                </w:rPr>
                <w:t>virustotalchecker</w:t>
              </w:r>
            </w:sdtContent>
          </w:sdt>
        </w:p>
        <w:p w:rsidR="00BC47D7" w:rsidRPr="008A4928" w:rsidRDefault="00DE39FC">
          <w:pPr>
            <w:rPr>
              <w:sz w:val="96"/>
              <w:szCs w:val="96"/>
            </w:rPr>
          </w:pPr>
          <w:r w:rsidRPr="008A4928">
            <w:rPr>
              <w:sz w:val="96"/>
              <w:szCs w:val="96"/>
            </w:rPr>
            <w:br w:type="page"/>
          </w:r>
        </w:p>
        <w:p w:rsidR="005F0E0B" w:rsidRPr="001775B4" w:rsidRDefault="005F0E0B" w:rsidP="007076A2">
          <w:pPr>
            <w:pStyle w:val="woanwareHeading1"/>
          </w:pPr>
          <w:r w:rsidRPr="001775B4">
            <w:lastRenderedPageBreak/>
            <w:t>About</w:t>
          </w:r>
        </w:p>
        <w:p w:rsidR="005F0E0B" w:rsidRDefault="005F0E0B" w:rsidP="005F0E0B"/>
        <w:p w:rsidR="005F0E0B" w:rsidRPr="00B6109C" w:rsidRDefault="005F0E0B" w:rsidP="00B6109C">
          <w:pPr>
            <w:autoSpaceDE w:val="0"/>
            <w:autoSpaceDN w:val="0"/>
            <w:adjustRightInd w:val="0"/>
            <w:spacing w:after="0" w:line="240" w:lineRule="auto"/>
            <w:rPr>
              <w:rFonts w:ascii="Segoe UI" w:hAnsi="Segoe UI" w:cs="Segoe UI"/>
              <w:color w:val="000000"/>
              <w:sz w:val="20"/>
              <w:szCs w:val="20"/>
            </w:rPr>
          </w:pPr>
          <w:r w:rsidRPr="00B6109C">
            <w:rPr>
              <w:rFonts w:ascii="Segoe UI" w:hAnsi="Segoe UI" w:cs="Segoe UI"/>
              <w:color w:val="000000"/>
              <w:sz w:val="20"/>
              <w:szCs w:val="20"/>
            </w:rPr>
            <w:t>woanware is the name for a set of tools and applications I have written. The majority of the tools/applications are related to network</w:t>
          </w:r>
          <w:r w:rsidR="000451B7" w:rsidRPr="00B6109C">
            <w:rPr>
              <w:rFonts w:ascii="Segoe UI" w:hAnsi="Segoe UI" w:cs="Segoe UI"/>
              <w:color w:val="000000"/>
              <w:sz w:val="20"/>
              <w:szCs w:val="20"/>
            </w:rPr>
            <w:t>ing</w:t>
          </w:r>
          <w:r w:rsidRPr="00B6109C">
            <w:rPr>
              <w:rFonts w:ascii="Segoe UI" w:hAnsi="Segoe UI" w:cs="Segoe UI"/>
              <w:color w:val="000000"/>
              <w:sz w:val="20"/>
              <w:szCs w:val="20"/>
            </w:rPr>
            <w:t>, network security, application security or digital forensic tasks.</w:t>
          </w:r>
          <w:r w:rsidRPr="00B6109C">
            <w:rPr>
              <w:rFonts w:ascii="Segoe UI" w:hAnsi="Segoe UI" w:cs="Segoe UI"/>
            </w:rPr>
            <w:br w:type="page"/>
          </w:r>
        </w:p>
        <w:p w:rsidR="00BC47D7" w:rsidRDefault="005F0E0B" w:rsidP="00A93285">
          <w:pPr>
            <w:pStyle w:val="Heading1"/>
            <w:rPr>
              <w:rFonts w:asciiTheme="minorHAnsi" w:hAnsiTheme="minorHAnsi" w:cstheme="minorHAnsi"/>
              <w:color w:val="auto"/>
            </w:rPr>
          </w:pPr>
          <w:r w:rsidRPr="00A93285">
            <w:rPr>
              <w:rFonts w:asciiTheme="minorHAnsi" w:hAnsiTheme="minorHAnsi" w:cstheme="minorHAnsi"/>
              <w:color w:val="auto"/>
            </w:rPr>
            <w:lastRenderedPageBreak/>
            <w:t>Introduction</w:t>
          </w:r>
        </w:p>
        <w:p w:rsidR="00AE2647" w:rsidRDefault="00AE2647">
          <w:r>
            <w:br w:type="page"/>
          </w:r>
          <w:bookmarkStart w:id="0" w:name="_GoBack"/>
          <w:bookmarkEnd w:id="0"/>
        </w:p>
        <w:p w:rsidR="00AE2647" w:rsidRDefault="00AE2647" w:rsidP="00DF28ED">
          <w:pPr>
            <w:pStyle w:val="woanwareHeading1"/>
          </w:pPr>
          <w:r>
            <w:lastRenderedPageBreak/>
            <w:t>History</w:t>
          </w:r>
        </w:p>
        <w:p w:rsidR="001D41B0" w:rsidRDefault="001D41B0" w:rsidP="001D41B0">
          <w:pPr>
            <w:spacing w:after="0" w:line="240" w:lineRule="auto"/>
          </w:pPr>
        </w:p>
        <w:p w:rsidR="0065300B" w:rsidRDefault="0065300B" w:rsidP="001D41B0">
          <w:pPr>
            <w:rPr>
              <w:b/>
            </w:rPr>
          </w:pPr>
          <w:r>
            <w:rPr>
              <w:b/>
            </w:rPr>
            <w:t>v1.0.4</w:t>
          </w:r>
        </w:p>
        <w:p w:rsidR="0065300B" w:rsidRPr="0065300B" w:rsidRDefault="0065300B" w:rsidP="0065300B">
          <w:pPr>
            <w:pStyle w:val="ListParagraph"/>
            <w:numPr>
              <w:ilvl w:val="0"/>
              <w:numId w:val="4"/>
            </w:numPr>
          </w:pPr>
          <w:r w:rsidRPr="0065300B">
            <w:t>Updated the config file to be SQL CE aware</w:t>
          </w:r>
        </w:p>
        <w:p w:rsidR="001D41B0" w:rsidRDefault="001D41B0" w:rsidP="001D41B0">
          <w:pPr>
            <w:rPr>
              <w:b/>
            </w:rPr>
          </w:pPr>
          <w:r w:rsidRPr="001D41B0">
            <w:rPr>
              <w:b/>
            </w:rPr>
            <w:t>v1.0.3</w:t>
          </w:r>
        </w:p>
        <w:p w:rsidR="00867ED1" w:rsidRDefault="001D41B0" w:rsidP="00E3175B">
          <w:pPr>
            <w:pStyle w:val="ListParagraph"/>
            <w:numPr>
              <w:ilvl w:val="0"/>
              <w:numId w:val="3"/>
            </w:numPr>
          </w:pPr>
          <w:r w:rsidRPr="001D41B0">
            <w:t>Added Permalink, Response and Scan Date fields to the database (VirusTotal.Net library)</w:t>
          </w:r>
        </w:p>
        <w:p w:rsidR="001D41B0" w:rsidRDefault="002E46A6" w:rsidP="009B3AC4">
          <w:pPr>
            <w:pStyle w:val="ListParagraph"/>
            <w:numPr>
              <w:ilvl w:val="0"/>
              <w:numId w:val="3"/>
            </w:numPr>
          </w:pPr>
          <w:r>
            <w:t>Added the ability to import a JSON file that is produced from a virustotal-search pickle file</w:t>
          </w:r>
          <w:r w:rsidR="004053D1">
            <w:t>. You need to run the supplied convert-pickle-to-json.py</w:t>
          </w:r>
          <w:r w:rsidR="009B3AC4">
            <w:t>. The python script expects the input file to be called “</w:t>
          </w:r>
          <w:r w:rsidR="009B3AC4" w:rsidRPr="009B3AC4">
            <w:t>virustotal-search.pkl</w:t>
          </w:r>
          <w:r w:rsidR="009B3AC4">
            <w:t>”, the output file will be “virustotal-search.json”</w:t>
          </w:r>
        </w:p>
        <w:p w:rsidR="00813F0C" w:rsidRDefault="00813F0C" w:rsidP="00E3175B">
          <w:pPr>
            <w:pStyle w:val="ListParagraph"/>
            <w:numPr>
              <w:ilvl w:val="0"/>
              <w:numId w:val="3"/>
            </w:numPr>
          </w:pPr>
          <w:r>
            <w:t>Fixed bug which cause an error if the resource could not be found on VT</w:t>
          </w:r>
        </w:p>
        <w:p w:rsidR="00467DF2" w:rsidRDefault="00467DF2" w:rsidP="00E3175B">
          <w:pPr>
            <w:pStyle w:val="ListParagraph"/>
            <w:numPr>
              <w:ilvl w:val="0"/>
              <w:numId w:val="3"/>
            </w:numPr>
          </w:pPr>
          <w:r>
            <w:t>Added SHA256 support</w:t>
          </w:r>
          <w:r w:rsidR="002B4526">
            <w:t xml:space="preserve"> e.g. it stores it and you can search on it</w:t>
          </w:r>
        </w:p>
        <w:p w:rsidR="00CE5106" w:rsidRDefault="00CE5106" w:rsidP="00E3175B">
          <w:pPr>
            <w:pStyle w:val="ListParagraph"/>
            <w:numPr>
              <w:ilvl w:val="0"/>
              <w:numId w:val="3"/>
            </w:numPr>
          </w:pPr>
          <w:r>
            <w:t xml:space="preserve">Removed the need to </w:t>
          </w:r>
          <w:r w:rsidR="006D6502">
            <w:t>specify</w:t>
          </w:r>
          <w:r>
            <w:t xml:space="preserve"> the hash type, now it just looks at the length e.g. 32 or 64 characters</w:t>
          </w:r>
        </w:p>
        <w:p w:rsidR="00AE2647" w:rsidRPr="00AE2647" w:rsidRDefault="00AE2647" w:rsidP="00AE2647">
          <w:pPr>
            <w:rPr>
              <w:b/>
            </w:rPr>
          </w:pPr>
          <w:r w:rsidRPr="00AE2647">
            <w:rPr>
              <w:b/>
            </w:rPr>
            <w:t>v1.0.2</w:t>
          </w:r>
        </w:p>
        <w:p w:rsidR="00DF28ED" w:rsidRDefault="00AE2647" w:rsidP="00AE2647">
          <w:pPr>
            <w:pStyle w:val="ListParagraph"/>
            <w:numPr>
              <w:ilvl w:val="0"/>
              <w:numId w:val="2"/>
            </w:numPr>
          </w:pPr>
          <w:r>
            <w:t>Modified to allow for just live results</w:t>
          </w:r>
        </w:p>
        <w:p w:rsidR="00DF28ED" w:rsidRDefault="00AE2647" w:rsidP="00AE2647">
          <w:pPr>
            <w:pStyle w:val="ListParagraph"/>
            <w:numPr>
              <w:ilvl w:val="0"/>
              <w:numId w:val="2"/>
            </w:numPr>
          </w:pPr>
          <w:r>
            <w:t>Modified to update reports with 0/0 results</w:t>
          </w:r>
        </w:p>
        <w:p w:rsidR="00DF28ED" w:rsidRDefault="00AE2647" w:rsidP="00AE2647">
          <w:pPr>
            <w:pStyle w:val="ListParagraph"/>
            <w:numPr>
              <w:ilvl w:val="0"/>
              <w:numId w:val="2"/>
            </w:numPr>
          </w:pPr>
          <w:r>
            <w:t>Improved output for failed (0/0) results</w:t>
          </w:r>
        </w:p>
        <w:p w:rsidR="00AE2647" w:rsidRDefault="00AE2647" w:rsidP="00AE2647">
          <w:pPr>
            <w:pStyle w:val="ListParagraph"/>
            <w:numPr>
              <w:ilvl w:val="0"/>
              <w:numId w:val="2"/>
            </w:numPr>
          </w:pPr>
          <w:r>
            <w:t>Updated the command line parameters to allow the user to select the database path</w:t>
          </w:r>
        </w:p>
        <w:p w:rsidR="00AE2647" w:rsidRPr="00AE2647" w:rsidRDefault="00AE2647" w:rsidP="00AE2647">
          <w:pPr>
            <w:rPr>
              <w:b/>
            </w:rPr>
          </w:pPr>
          <w:r w:rsidRPr="00AE2647">
            <w:rPr>
              <w:b/>
            </w:rPr>
            <w:t>v1.0.1</w:t>
          </w:r>
        </w:p>
        <w:p w:rsidR="00AE2647" w:rsidRPr="00AE2647" w:rsidRDefault="00AE2647" w:rsidP="00AE2647">
          <w:pPr>
            <w:pStyle w:val="ListParagraph"/>
            <w:numPr>
              <w:ilvl w:val="0"/>
              <w:numId w:val="1"/>
            </w:numPr>
          </w:pPr>
          <w:r>
            <w:t>Initial public release</w:t>
          </w:r>
        </w:p>
        <w:p w:rsidR="00BC47D7" w:rsidRDefault="00BC47D7"/>
        <w:p w:rsidR="00BC47D7" w:rsidRDefault="00BC47D7"/>
        <w:p w:rsidR="00BC47D7" w:rsidRDefault="00BC47D7"/>
        <w:p w:rsidR="00DE39FC" w:rsidRDefault="00042607"/>
      </w:sdtContent>
    </w:sdt>
    <w:p w:rsidR="002F1C36" w:rsidRDefault="002F1C36"/>
    <w:sectPr w:rsidR="002F1C36" w:rsidSect="00DE39FC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607" w:rsidRDefault="00042607" w:rsidP="00837CCD">
      <w:pPr>
        <w:spacing w:after="0" w:line="240" w:lineRule="auto"/>
      </w:pPr>
      <w:r>
        <w:separator/>
      </w:r>
    </w:p>
  </w:endnote>
  <w:endnote w:type="continuationSeparator" w:id="0">
    <w:p w:rsidR="00042607" w:rsidRDefault="00042607" w:rsidP="0083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8"/>
      <w:gridCol w:w="8284"/>
    </w:tblGrid>
    <w:tr w:rsidR="00D7468B" w:rsidTr="00BC47D7">
      <w:tc>
        <w:tcPr>
          <w:tcW w:w="918" w:type="dxa"/>
          <w:tcBorders>
            <w:right w:val="nil"/>
          </w:tcBorders>
        </w:tcPr>
        <w:p w:rsidR="00D7468B" w:rsidRPr="00D7468B" w:rsidRDefault="004A2BA1" w:rsidP="00D7468B">
          <w:pPr>
            <w:pStyle w:val="NoSpacing"/>
          </w:pPr>
          <w:r w:rsidRPr="00D7468B">
            <w:fldChar w:fldCharType="begin"/>
          </w:r>
          <w:r w:rsidR="00D7468B" w:rsidRPr="00D7468B">
            <w:instrText xml:space="preserve"> PAGE   \* MERGEFORMAT </w:instrText>
          </w:r>
          <w:r w:rsidRPr="00D7468B">
            <w:fldChar w:fldCharType="separate"/>
          </w:r>
          <w:r w:rsidR="0065300B">
            <w:rPr>
              <w:noProof/>
            </w:rPr>
            <w:t>2</w:t>
          </w:r>
          <w:r w:rsidRPr="00D7468B">
            <w:fldChar w:fldCharType="end"/>
          </w:r>
        </w:p>
      </w:tc>
      <w:tc>
        <w:tcPr>
          <w:tcW w:w="7938" w:type="dxa"/>
          <w:tcBorders>
            <w:top w:val="single" w:sz="18" w:space="0" w:color="808080" w:themeColor="background1" w:themeShade="80"/>
            <w:left w:val="nil"/>
          </w:tcBorders>
        </w:tcPr>
        <w:p w:rsidR="00D7468B" w:rsidRDefault="00D7468B">
          <w:pPr>
            <w:pStyle w:val="Footer"/>
          </w:pPr>
        </w:p>
      </w:tc>
    </w:tr>
  </w:tbl>
  <w:p w:rsidR="00837CCD" w:rsidRDefault="00837C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607" w:rsidRDefault="00042607" w:rsidP="00837CCD">
      <w:pPr>
        <w:spacing w:after="0" w:line="240" w:lineRule="auto"/>
      </w:pPr>
      <w:r>
        <w:separator/>
      </w:r>
    </w:p>
  </w:footnote>
  <w:footnote w:type="continuationSeparator" w:id="0">
    <w:p w:rsidR="00042607" w:rsidRDefault="00042607" w:rsidP="0083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019"/>
      <w:gridCol w:w="2237"/>
    </w:tblGrid>
    <w:tr w:rsidR="00C27B4E" w:rsidTr="00BC47D7">
      <w:trPr>
        <w:trHeight w:val="288"/>
      </w:trPr>
      <w:sdt>
        <w:sdtPr>
          <w:alias w:val="Titl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  <w:tcBorders>
                <w:bottom w:val="single" w:sz="18" w:space="0" w:color="808080" w:themeColor="background1" w:themeShade="80"/>
                <w:right w:val="nil"/>
              </w:tcBorders>
            </w:tcPr>
            <w:p w:rsidR="00C45BD3" w:rsidRDefault="00C45BD3" w:rsidP="00BC47D7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C45BD3">
                <w:t>woanware</w:t>
              </w:r>
            </w:p>
          </w:tc>
        </w:sdtContent>
      </w:sdt>
      <w:tc>
        <w:tcPr>
          <w:tcW w:w="1105" w:type="dxa"/>
          <w:tcBorders>
            <w:left w:val="nil"/>
          </w:tcBorders>
        </w:tcPr>
        <w:p w:rsidR="00C45BD3" w:rsidRDefault="00C27B4E" w:rsidP="0033013E">
          <w:r>
            <w:t>www.woanware.co.uk</w:t>
          </w:r>
        </w:p>
      </w:tc>
    </w:tr>
  </w:tbl>
  <w:p w:rsidR="00837CCD" w:rsidRDefault="00837C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D69EB"/>
    <w:multiLevelType w:val="hybridMultilevel"/>
    <w:tmpl w:val="3C2851D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C4ED2"/>
    <w:multiLevelType w:val="hybridMultilevel"/>
    <w:tmpl w:val="2244E20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28342EE"/>
    <w:multiLevelType w:val="hybridMultilevel"/>
    <w:tmpl w:val="CBAE685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A5A7C3E"/>
    <w:multiLevelType w:val="hybridMultilevel"/>
    <w:tmpl w:val="56EE5D3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7CB"/>
    <w:rsid w:val="00042607"/>
    <w:rsid w:val="000451B7"/>
    <w:rsid w:val="001D41B0"/>
    <w:rsid w:val="00280E99"/>
    <w:rsid w:val="00291ED2"/>
    <w:rsid w:val="002B4526"/>
    <w:rsid w:val="002E46A6"/>
    <w:rsid w:val="002F1C36"/>
    <w:rsid w:val="0033013E"/>
    <w:rsid w:val="00391705"/>
    <w:rsid w:val="004053D1"/>
    <w:rsid w:val="00427637"/>
    <w:rsid w:val="00462AF3"/>
    <w:rsid w:val="00467DF2"/>
    <w:rsid w:val="00474BE1"/>
    <w:rsid w:val="004A2BA1"/>
    <w:rsid w:val="005F0E0B"/>
    <w:rsid w:val="00630D31"/>
    <w:rsid w:val="0065300B"/>
    <w:rsid w:val="006D6502"/>
    <w:rsid w:val="007076A2"/>
    <w:rsid w:val="00802D3B"/>
    <w:rsid w:val="00813F0C"/>
    <w:rsid w:val="00837CCD"/>
    <w:rsid w:val="00867ED1"/>
    <w:rsid w:val="008A4928"/>
    <w:rsid w:val="009B3AC4"/>
    <w:rsid w:val="00A93285"/>
    <w:rsid w:val="00AA7C96"/>
    <w:rsid w:val="00AE2647"/>
    <w:rsid w:val="00AF48B1"/>
    <w:rsid w:val="00B6109C"/>
    <w:rsid w:val="00B623E0"/>
    <w:rsid w:val="00BC47D7"/>
    <w:rsid w:val="00BF1FAA"/>
    <w:rsid w:val="00C27B4E"/>
    <w:rsid w:val="00C45BD3"/>
    <w:rsid w:val="00CE34B3"/>
    <w:rsid w:val="00CE5106"/>
    <w:rsid w:val="00D22827"/>
    <w:rsid w:val="00D7468B"/>
    <w:rsid w:val="00D85E59"/>
    <w:rsid w:val="00D930EB"/>
    <w:rsid w:val="00DE39FC"/>
    <w:rsid w:val="00DF28ED"/>
    <w:rsid w:val="00E0658F"/>
    <w:rsid w:val="00E3175B"/>
    <w:rsid w:val="00E8099D"/>
    <w:rsid w:val="00FC77CB"/>
    <w:rsid w:val="00FF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14BEAE-4CE7-42BC-9CF4-E6751F8D0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E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6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CCD"/>
  </w:style>
  <w:style w:type="paragraph" w:styleId="Footer">
    <w:name w:val="footer"/>
    <w:basedOn w:val="Normal"/>
    <w:link w:val="FooterChar"/>
    <w:uiPriority w:val="99"/>
    <w:unhideWhenUsed/>
    <w:rsid w:val="00837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CCD"/>
  </w:style>
  <w:style w:type="character" w:styleId="Hyperlink">
    <w:name w:val="Hyperlink"/>
    <w:basedOn w:val="DefaultParagraphFont"/>
    <w:uiPriority w:val="99"/>
    <w:unhideWhenUsed/>
    <w:rsid w:val="00837CC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CC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7468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E39FC"/>
  </w:style>
  <w:style w:type="character" w:styleId="PlaceholderText">
    <w:name w:val="Placeholder Text"/>
    <w:basedOn w:val="DefaultParagraphFont"/>
    <w:uiPriority w:val="99"/>
    <w:semiHidden/>
    <w:rsid w:val="0033013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F0E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woanwareHeading1">
    <w:name w:val="woanware Heading 1"/>
    <w:basedOn w:val="Heading1"/>
    <w:link w:val="woanwareHeading1Char"/>
    <w:qFormat/>
    <w:rsid w:val="007076A2"/>
    <w:rPr>
      <w:rFonts w:asciiTheme="minorHAnsi" w:hAnsiTheme="minorHAnsi" w:cstheme="minorHAnsi"/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707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woanwareHeading1Char">
    <w:name w:val="woanware Heading 1 Char"/>
    <w:basedOn w:val="Heading1Char"/>
    <w:link w:val="woanwareHeading1"/>
    <w:rsid w:val="007076A2"/>
    <w:rPr>
      <w:rFonts w:asciiTheme="majorHAnsi" w:eastAsiaTheme="majorEastAsia" w:hAnsiTheme="majorHAnsi" w:cstheme="minorHAnsi"/>
      <w:b/>
      <w:bCs/>
      <w:color w:val="365F91" w:themeColor="accent1" w:themeShade="BF"/>
      <w:sz w:val="28"/>
      <w:szCs w:val="28"/>
    </w:rPr>
  </w:style>
  <w:style w:type="paragraph" w:customStyle="1" w:styleId="woanwareHeading2">
    <w:name w:val="woanware Heading 2"/>
    <w:basedOn w:val="Heading2"/>
    <w:link w:val="woanwareHeading2Char"/>
    <w:qFormat/>
    <w:rsid w:val="007076A2"/>
    <w:rPr>
      <w:rFonts w:asciiTheme="minorHAnsi" w:hAnsiTheme="minorHAnsi" w:cstheme="minorHAnsi"/>
      <w:color w:val="auto"/>
    </w:rPr>
  </w:style>
  <w:style w:type="character" w:customStyle="1" w:styleId="woanwareHeading2Char">
    <w:name w:val="woanware Heading 2 Char"/>
    <w:basedOn w:val="Heading2Char"/>
    <w:link w:val="woanwareHeading2"/>
    <w:rsid w:val="007076A2"/>
    <w:rPr>
      <w:rFonts w:asciiTheme="majorHAnsi" w:eastAsiaTheme="majorEastAsia" w:hAnsiTheme="majorHAnsi" w:cstheme="minorHAns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E2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Help\Hel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NetworkScanViewer</PublishDate>
  <Abstract/>
  <CompanyAddress>woanware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B31B7E-154A-4A6D-8B2D-663F8A3F6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Help.dotx</Template>
  <TotalTime>92</TotalTime>
  <Pages>4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woanware</vt:lpstr>
    </vt:vector>
  </TitlesOfParts>
  <Company>woanware</Company>
  <LinksUpToDate>false</LinksUpToDate>
  <CharactersWithSpaces>1213</CharactersWithSpaces>
  <SharedDoc>false</SharedDoc>
  <HyperlinkBase>http://www.woanware.co.uk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woanware</dc:title>
  <dc:subject>virustotalchecker</dc:subject>
  <dc:creator>Mark Woan</dc:creator>
  <cp:lastModifiedBy>context</cp:lastModifiedBy>
  <cp:revision>15</cp:revision>
  <cp:lastPrinted>2010-05-27T18:44:00Z</cp:lastPrinted>
  <dcterms:created xsi:type="dcterms:W3CDTF">2013-05-13T07:50:00Z</dcterms:created>
  <dcterms:modified xsi:type="dcterms:W3CDTF">2013-07-17T08:05:00Z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W">
    <vt:lpwstr>WWW</vt:lpwstr>
  </property>
</Properties>
</file>