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27165" w14:textId="77777777" w:rsidR="00A51F87" w:rsidRPr="00A51F87" w:rsidRDefault="00A51F87" w:rsidP="00A51F87">
      <w:pPr>
        <w:pStyle w:val="Heading1"/>
        <w:jc w:val="center"/>
        <w:rPr>
          <w:rFonts w:ascii="Times New Roman" w:hAnsi="Times New Roman" w:cs="Times New Roman"/>
          <w:b/>
          <w:color w:val="000000" w:themeColor="text1"/>
          <w:sz w:val="28"/>
          <w:szCs w:val="28"/>
        </w:rPr>
      </w:pPr>
      <w:bookmarkStart w:id="0" w:name="_Toc172559298"/>
      <w:r w:rsidRPr="00A51F87">
        <w:rPr>
          <w:rFonts w:ascii="Times New Roman" w:hAnsi="Times New Roman" w:cs="Times New Roman"/>
          <w:b/>
          <w:color w:val="000000" w:themeColor="text1"/>
          <w:sz w:val="28"/>
          <w:szCs w:val="28"/>
        </w:rPr>
        <w:t>LAB # 7: Edge Computing</w:t>
      </w:r>
      <w:bookmarkEnd w:id="0"/>
    </w:p>
    <w:p w14:paraId="56D51E6F" w14:textId="77777777" w:rsidR="00A51F87" w:rsidRPr="00A51F87" w:rsidRDefault="00A51F87" w:rsidP="00A51F87"/>
    <w:p w14:paraId="48FD73FF" w14:textId="77777777" w:rsidR="00A51F87" w:rsidRPr="00A51F87" w:rsidRDefault="00A51F87" w:rsidP="00A51F87">
      <w:pPr>
        <w:ind w:left="0" w:firstLine="0"/>
        <w:rPr>
          <w:b/>
          <w:szCs w:val="24"/>
        </w:rPr>
      </w:pPr>
      <w:r w:rsidRPr="00A51F87">
        <w:rPr>
          <w:b/>
          <w:szCs w:val="24"/>
        </w:rPr>
        <w:t>Lab Objective:</w:t>
      </w:r>
    </w:p>
    <w:p w14:paraId="3E57D827" w14:textId="207AA1FD" w:rsidR="00A51F87" w:rsidRPr="00A51F87" w:rsidRDefault="00AC2988" w:rsidP="00202FFE">
      <w:pPr>
        <w:ind w:left="0" w:firstLine="0"/>
        <w:jc w:val="both"/>
        <w:rPr>
          <w:szCs w:val="24"/>
        </w:rPr>
      </w:pPr>
      <w:r>
        <w:rPr>
          <w:szCs w:val="24"/>
        </w:rPr>
        <w:t xml:space="preserve">The objective of this lab </w:t>
      </w:r>
      <w:r w:rsidR="003C3FBA">
        <w:rPr>
          <w:szCs w:val="24"/>
        </w:rPr>
        <w:t>is to</w:t>
      </w:r>
      <w:r>
        <w:rPr>
          <w:szCs w:val="24"/>
        </w:rPr>
        <w:t xml:space="preserve"> get acquainted with </w:t>
      </w:r>
      <w:r w:rsidR="003C3FBA">
        <w:rPr>
          <w:szCs w:val="24"/>
        </w:rPr>
        <w:t>Raspberry</w:t>
      </w:r>
      <w:r>
        <w:rPr>
          <w:szCs w:val="24"/>
        </w:rPr>
        <w:t xml:space="preserve"> Pi 5 and set it up for running different Python scripts </w:t>
      </w:r>
      <w:r w:rsidR="00202FFE">
        <w:rPr>
          <w:szCs w:val="24"/>
        </w:rPr>
        <w:t>that have already been utilized in the previous labs.</w:t>
      </w:r>
    </w:p>
    <w:p w14:paraId="0498C11F" w14:textId="77777777" w:rsidR="00202FFE" w:rsidRDefault="00A51F87" w:rsidP="00202FFE">
      <w:pPr>
        <w:ind w:left="0" w:firstLine="0"/>
        <w:rPr>
          <w:szCs w:val="24"/>
        </w:rPr>
      </w:pPr>
      <w:r w:rsidRPr="00A51F87">
        <w:rPr>
          <w:b/>
          <w:szCs w:val="24"/>
        </w:rPr>
        <w:t>Lab Description:</w:t>
      </w:r>
    </w:p>
    <w:p w14:paraId="296186AE" w14:textId="733568D9" w:rsidR="00A51F87" w:rsidRDefault="003C3FBA" w:rsidP="00202FFE">
      <w:pPr>
        <w:ind w:left="0" w:firstLine="0"/>
        <w:jc w:val="both"/>
        <w:rPr>
          <w:szCs w:val="24"/>
        </w:rPr>
      </w:pPr>
      <w:r w:rsidRPr="00A51F87">
        <w:rPr>
          <w:szCs w:val="24"/>
        </w:rPr>
        <w:t>Raspberry Pi 5</w:t>
      </w:r>
      <w:r w:rsidR="00A51F87" w:rsidRPr="00A51F87">
        <w:rPr>
          <w:szCs w:val="24"/>
        </w:rPr>
        <w:t xml:space="preserve"> single-board computer</w:t>
      </w:r>
      <w:r w:rsidR="00202FFE">
        <w:rPr>
          <w:szCs w:val="24"/>
        </w:rPr>
        <w:t xml:space="preserve"> has a </w:t>
      </w:r>
      <w:r w:rsidR="00202FFE" w:rsidRPr="00A51F87">
        <w:rPr>
          <w:szCs w:val="24"/>
        </w:rPr>
        <w:t>2.4GHz quad-core 64-bit Arm Cortex-A76 processor</w:t>
      </w:r>
      <w:r w:rsidR="00202FFE">
        <w:rPr>
          <w:szCs w:val="24"/>
        </w:rPr>
        <w:t xml:space="preserve"> and</w:t>
      </w:r>
      <w:r w:rsidR="00A51F87" w:rsidRPr="00A51F87">
        <w:rPr>
          <w:szCs w:val="24"/>
        </w:rPr>
        <w:t xml:space="preserve"> boasts enhanced graphics with dual 4Kp60 display output, improved I/O capabilities, including faster USB and microSD card performance, and introduces a PCI Express interface for high-speed peripherals. The Raspberry Pi 5 is available in various RAM configurations</w:t>
      </w:r>
      <w:r w:rsidR="00202FFE">
        <w:rPr>
          <w:szCs w:val="24"/>
        </w:rPr>
        <w:t xml:space="preserve"> ranging from</w:t>
      </w:r>
      <w:r w:rsidR="00A51F87" w:rsidRPr="00A51F87">
        <w:rPr>
          <w:szCs w:val="24"/>
        </w:rPr>
        <w:t xml:space="preserve"> 2GB</w:t>
      </w:r>
      <w:r w:rsidR="00202FFE">
        <w:rPr>
          <w:szCs w:val="24"/>
        </w:rPr>
        <w:t xml:space="preserve"> to</w:t>
      </w:r>
      <w:r w:rsidR="00A51F87" w:rsidRPr="00A51F87">
        <w:rPr>
          <w:szCs w:val="24"/>
        </w:rPr>
        <w:t xml:space="preserve"> 16GB, making it a powerful and versatile option for various applications, from desktop computing to industrial automation and DIY projects.</w:t>
      </w:r>
      <w:r w:rsidR="00202FFE">
        <w:rPr>
          <w:szCs w:val="24"/>
        </w:rPr>
        <w:t xml:space="preserve"> The small size of the board allows it to become an integrated part of larger projects as well. </w:t>
      </w:r>
    </w:p>
    <w:p w14:paraId="287C136E" w14:textId="77777777" w:rsidR="00202FFE" w:rsidRPr="00A51F87" w:rsidRDefault="00202FFE" w:rsidP="00A51F87">
      <w:pPr>
        <w:spacing w:after="0"/>
        <w:ind w:left="0" w:hanging="85"/>
        <w:jc w:val="both"/>
        <w:rPr>
          <w:b/>
          <w:sz w:val="22"/>
        </w:rPr>
      </w:pPr>
    </w:p>
    <w:p w14:paraId="1D7892CF" w14:textId="63F3FEAD" w:rsidR="00A51F87" w:rsidRPr="00A51F87" w:rsidRDefault="003C3FBA" w:rsidP="00A51F87">
      <w:pPr>
        <w:spacing w:after="253" w:line="259" w:lineRule="auto"/>
        <w:ind w:left="90" w:firstLine="0"/>
        <w:jc w:val="center"/>
      </w:pPr>
      <w:r w:rsidRPr="003C3FBA">
        <w:drawing>
          <wp:inline distT="0" distB="0" distL="0" distR="0" wp14:anchorId="227E2CC2" wp14:editId="209CA562">
            <wp:extent cx="3948860" cy="2980457"/>
            <wp:effectExtent l="0" t="0" r="0" b="0"/>
            <wp:docPr id="65418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80223" name=""/>
                    <pic:cNvPicPr/>
                  </pic:nvPicPr>
                  <pic:blipFill>
                    <a:blip r:embed="rId8"/>
                    <a:stretch>
                      <a:fillRect/>
                    </a:stretch>
                  </pic:blipFill>
                  <pic:spPr>
                    <a:xfrm>
                      <a:off x="0" y="0"/>
                      <a:ext cx="3965506" cy="2993021"/>
                    </a:xfrm>
                    <a:prstGeom prst="rect">
                      <a:avLst/>
                    </a:prstGeom>
                  </pic:spPr>
                </pic:pic>
              </a:graphicData>
            </a:graphic>
          </wp:inline>
        </w:drawing>
      </w:r>
    </w:p>
    <w:p w14:paraId="35A4E19F" w14:textId="43BC6688" w:rsidR="00A51F87" w:rsidRPr="00A51F87" w:rsidRDefault="00A51F87" w:rsidP="00A51F87">
      <w:pPr>
        <w:spacing w:after="253" w:line="259" w:lineRule="auto"/>
        <w:ind w:left="90" w:firstLine="0"/>
        <w:jc w:val="center"/>
        <w:rPr>
          <w:sz w:val="18"/>
          <w:szCs w:val="18"/>
        </w:rPr>
      </w:pPr>
      <w:r w:rsidRPr="00A51F87">
        <w:rPr>
          <w:sz w:val="18"/>
          <w:szCs w:val="18"/>
        </w:rPr>
        <w:t xml:space="preserve">Fig: 01 Raspberry </w:t>
      </w:r>
      <w:r w:rsidR="003C3FBA">
        <w:rPr>
          <w:sz w:val="18"/>
          <w:szCs w:val="18"/>
        </w:rPr>
        <w:t>Pi 5</w:t>
      </w:r>
    </w:p>
    <w:p w14:paraId="7C8A4D3B" w14:textId="40E0F731" w:rsidR="00202FFE" w:rsidRDefault="00202FFE" w:rsidP="00202FFE">
      <w:pPr>
        <w:pStyle w:val="Heading2"/>
        <w:ind w:left="100"/>
        <w:rPr>
          <w:rFonts w:ascii="Times New Roman" w:hAnsi="Times New Roman"/>
          <w:color w:val="000000" w:themeColor="text1"/>
          <w:u w:val="single"/>
        </w:rPr>
      </w:pPr>
      <w:r>
        <w:rPr>
          <w:rFonts w:ascii="Times New Roman" w:hAnsi="Times New Roman"/>
          <w:color w:val="000000" w:themeColor="text1"/>
          <w:u w:val="single"/>
        </w:rPr>
        <w:t>Setting up the Raspberry Pi</w:t>
      </w:r>
      <w:r w:rsidRPr="00186880">
        <w:rPr>
          <w:rFonts w:ascii="Times New Roman" w:hAnsi="Times New Roman"/>
          <w:color w:val="000000" w:themeColor="text1"/>
          <w:u w:val="single"/>
        </w:rPr>
        <w:t>:</w:t>
      </w:r>
    </w:p>
    <w:p w14:paraId="68FBE02C" w14:textId="0CC2C62F" w:rsidR="00202FFE" w:rsidRDefault="00202FFE" w:rsidP="00202FFE">
      <w:pPr>
        <w:pStyle w:val="ListParagraph"/>
        <w:numPr>
          <w:ilvl w:val="0"/>
          <w:numId w:val="3"/>
        </w:numPr>
      </w:pPr>
      <w:r>
        <w:t>Selecting an Operating System:</w:t>
      </w:r>
    </w:p>
    <w:p w14:paraId="72AD8409" w14:textId="77777777" w:rsidR="00C23D6B" w:rsidRDefault="00C23D6B" w:rsidP="00202FFE">
      <w:pPr>
        <w:ind w:left="720" w:firstLine="0"/>
        <w:jc w:val="both"/>
      </w:pPr>
      <w:r w:rsidRPr="00C23D6B">
        <w:lastRenderedPageBreak/>
        <w:t>Much like the broader Linux ecosystem, the Raspberry Pi supports a variety of distributions, each tailored for specific applications or use cases. Among these, Raspberry Pi OS is the most popular, offering robust support for accessing the board’s various I/O pins.</w:t>
      </w:r>
    </w:p>
    <w:p w14:paraId="713789AE" w14:textId="2B2CD9D5" w:rsidR="00202FFE" w:rsidRDefault="00202FFE" w:rsidP="00202FFE">
      <w:pPr>
        <w:ind w:left="720" w:firstLine="0"/>
        <w:jc w:val="both"/>
      </w:pPr>
      <w:r>
        <w:t xml:space="preserve">For this lab, we will be using the Raspberry Pi OS as it provides a GUI and an easy installation process. The OS can be downloaded from the following link (please make sure that you select the correct version): </w:t>
      </w:r>
      <w:hyperlink r:id="rId9" w:history="1">
        <w:r w:rsidR="00C23D6B" w:rsidRPr="009F776A">
          <w:rPr>
            <w:rStyle w:val="Hyperlink"/>
          </w:rPr>
          <w:t>https://www.raspberrypi.com/software/operating-systems/</w:t>
        </w:r>
      </w:hyperlink>
      <w:r w:rsidR="00C23D6B">
        <w:t xml:space="preserve"> </w:t>
      </w:r>
    </w:p>
    <w:p w14:paraId="116B2B87" w14:textId="2086B3FF" w:rsidR="00A51F87" w:rsidRDefault="001C4C7B" w:rsidP="001C4C7B">
      <w:pPr>
        <w:ind w:left="720" w:firstLine="0"/>
        <w:jc w:val="both"/>
      </w:pPr>
      <w:r>
        <w:t xml:space="preserve">There is also another very useful distro for Raspberry Pi called Diet Pi which just keeps the essentials elements to run the OS and throws everything else away. It also allows for a headless boot (without any GUI) over SSH which can be very useful if you do not have a monitor to spare. It can be downloaded from: </w:t>
      </w:r>
      <w:hyperlink r:id="rId10" w:history="1">
        <w:r w:rsidRPr="00415D5C">
          <w:rPr>
            <w:rStyle w:val="Hyperlink"/>
          </w:rPr>
          <w:t>https://dietpi.com/</w:t>
        </w:r>
      </w:hyperlink>
      <w:r>
        <w:t xml:space="preserve"> </w:t>
      </w:r>
    </w:p>
    <w:p w14:paraId="409B9046" w14:textId="5C805B22" w:rsidR="001C4C7B" w:rsidRDefault="0002170D" w:rsidP="0002170D">
      <w:pPr>
        <w:pStyle w:val="ListParagraph"/>
        <w:numPr>
          <w:ilvl w:val="0"/>
          <w:numId w:val="3"/>
        </w:numPr>
        <w:jc w:val="both"/>
      </w:pPr>
      <w:r>
        <w:t>Burning/Etching the OS:</w:t>
      </w:r>
    </w:p>
    <w:p w14:paraId="64EB75EB" w14:textId="6380595B" w:rsidR="0002170D" w:rsidRDefault="0002170D" w:rsidP="0002170D">
      <w:pPr>
        <w:ind w:left="720" w:firstLine="0"/>
        <w:jc w:val="both"/>
      </w:pPr>
      <w:r>
        <w:t>Once you have the OS image (.iso or similar file)</w:t>
      </w:r>
      <w:r w:rsidR="00061C6F">
        <w:t>, you need to write it to a microSD card as the Raspberry Pi will use the microSD to run the OS (as it does not have any built-in storage). A useful tool to use for this is called Rufus which can be downloaded</w:t>
      </w:r>
      <w:r w:rsidR="00A761C4">
        <w:t xml:space="preserve"> from: </w:t>
      </w:r>
      <w:hyperlink r:id="rId11" w:history="1">
        <w:r w:rsidR="00A761C4" w:rsidRPr="00415D5C">
          <w:rPr>
            <w:rStyle w:val="Hyperlink"/>
          </w:rPr>
          <w:t>https://rufus.ie/en/</w:t>
        </w:r>
      </w:hyperlink>
      <w:r w:rsidR="00A761C4">
        <w:t xml:space="preserve"> </w:t>
      </w:r>
    </w:p>
    <w:p w14:paraId="7C1B8525" w14:textId="2994C8CB" w:rsidR="00A761C4" w:rsidRDefault="00A761C4" w:rsidP="00A761C4">
      <w:pPr>
        <w:pStyle w:val="ListParagraph"/>
        <w:numPr>
          <w:ilvl w:val="0"/>
          <w:numId w:val="3"/>
        </w:numPr>
        <w:jc w:val="both"/>
      </w:pPr>
      <w:r>
        <w:t>Booting it up:</w:t>
      </w:r>
    </w:p>
    <w:p w14:paraId="178A7398" w14:textId="77777777" w:rsidR="00A761C4" w:rsidRDefault="00A761C4" w:rsidP="00A761C4">
      <w:pPr>
        <w:pStyle w:val="ListParagraph"/>
        <w:ind w:firstLine="0"/>
        <w:jc w:val="both"/>
      </w:pPr>
    </w:p>
    <w:p w14:paraId="41FFB724" w14:textId="59FB0F6C" w:rsidR="00A51F87" w:rsidRDefault="00A761C4" w:rsidP="00A761C4">
      <w:pPr>
        <w:pStyle w:val="ListParagraph"/>
        <w:ind w:firstLine="0"/>
        <w:jc w:val="both"/>
      </w:pPr>
      <w:r>
        <w:t>Once you have written the OS to the card, you should be able to boot up your Raspberry Pi. Connect all the peripherals (monitor, mouse, keyboard and power) and the Pi should boot up without any problem.</w:t>
      </w:r>
    </w:p>
    <w:p w14:paraId="790929B2" w14:textId="77777777" w:rsidR="00A761C4" w:rsidRDefault="00A761C4" w:rsidP="00A761C4">
      <w:pPr>
        <w:pStyle w:val="ListParagraph"/>
        <w:ind w:firstLine="0"/>
        <w:jc w:val="both"/>
      </w:pPr>
    </w:p>
    <w:p w14:paraId="3CEF3655" w14:textId="04273DAD" w:rsidR="00A761C4" w:rsidRDefault="00A761C4" w:rsidP="00A761C4">
      <w:pPr>
        <w:pStyle w:val="ListParagraph"/>
        <w:numPr>
          <w:ilvl w:val="0"/>
          <w:numId w:val="3"/>
        </w:numPr>
        <w:jc w:val="both"/>
      </w:pPr>
      <w:r>
        <w:t>Installing Open-CV:</w:t>
      </w:r>
    </w:p>
    <w:p w14:paraId="7400CC91" w14:textId="578A584F" w:rsidR="00A761C4" w:rsidRDefault="00A761C4" w:rsidP="00A761C4">
      <w:pPr>
        <w:jc w:val="both"/>
      </w:pPr>
      <w:r>
        <w:t>Almost all Raspberry Pi distros are pre-installed with Python, so you do not have to install it again. However, you have to install OpenCV by running the pip install command that we used in the 1</w:t>
      </w:r>
      <w:r w:rsidRPr="00A761C4">
        <w:rPr>
          <w:vertAlign w:val="superscript"/>
        </w:rPr>
        <w:t>st</w:t>
      </w:r>
      <w:r>
        <w:t xml:space="preserve"> lab.</w:t>
      </w:r>
    </w:p>
    <w:p w14:paraId="7691A152" w14:textId="03929EF3" w:rsidR="00637C53" w:rsidRPr="00A761C4" w:rsidRDefault="001335AD" w:rsidP="00637C53">
      <w:pPr>
        <w:ind w:left="0" w:firstLine="0"/>
        <w:jc w:val="both"/>
      </w:pPr>
      <w:r w:rsidRPr="001335AD">
        <w:t>Once all of the steps have been completed successfully, your Raspberry Pi is fully configured and ready to execute Python scripts.</w:t>
      </w:r>
      <w:r w:rsidR="00637C53">
        <w:t xml:space="preserve"> </w:t>
      </w:r>
    </w:p>
    <w:p w14:paraId="0F38D0FB" w14:textId="77777777" w:rsidR="00202FFE" w:rsidRDefault="00202FFE" w:rsidP="000F2748">
      <w:pPr>
        <w:pStyle w:val="Heading2"/>
        <w:ind w:left="10"/>
        <w:rPr>
          <w:rFonts w:ascii="Times New Roman" w:hAnsi="Times New Roman"/>
          <w:color w:val="000000" w:themeColor="text1"/>
          <w:u w:val="single"/>
        </w:rPr>
      </w:pPr>
      <w:r w:rsidRPr="00186880">
        <w:rPr>
          <w:rFonts w:ascii="Times New Roman" w:hAnsi="Times New Roman"/>
          <w:color w:val="000000" w:themeColor="text1"/>
          <w:u w:val="single"/>
        </w:rPr>
        <w:t>Lab Tasks:</w:t>
      </w:r>
    </w:p>
    <w:p w14:paraId="006AD638" w14:textId="08D2D87F" w:rsidR="000F2748" w:rsidRPr="000F2748" w:rsidRDefault="000F2748" w:rsidP="000F2748">
      <w:pPr>
        <w:ind w:left="0" w:firstLine="0"/>
      </w:pPr>
      <w:r>
        <w:t>Run the following</w:t>
      </w:r>
      <w:r w:rsidR="00024E59">
        <w:t xml:space="preserve"> tasks on your Raspberry Pi.</w:t>
      </w:r>
      <w:r>
        <w:t xml:space="preserve"> </w:t>
      </w:r>
    </w:p>
    <w:p w14:paraId="11B5EDC6" w14:textId="77777777" w:rsidR="00202FFE" w:rsidRPr="00186880" w:rsidRDefault="00202FFE" w:rsidP="00024E59">
      <w:pPr>
        <w:ind w:left="0" w:firstLine="0"/>
        <w:rPr>
          <w:b/>
        </w:rPr>
      </w:pPr>
      <w:r w:rsidRPr="00186880">
        <w:rPr>
          <w:b/>
        </w:rPr>
        <w:t xml:space="preserve">Lab Task 1: </w:t>
      </w:r>
    </w:p>
    <w:p w14:paraId="6B8A9308" w14:textId="0EED5B28" w:rsidR="00024E59" w:rsidRDefault="005F6808" w:rsidP="005F6808">
      <w:pPr>
        <w:ind w:left="0" w:firstLine="0"/>
        <w:jc w:val="both"/>
      </w:pPr>
      <w:r>
        <w:t xml:space="preserve">Image enhancement can be performed using different types of filters. Run the code for convolution and blur </w:t>
      </w:r>
      <w:r w:rsidR="00FE0BCC">
        <w:t>(any)</w:t>
      </w:r>
      <w:r>
        <w:t xml:space="preserve"> image using a 5x5 averaging filter. Also apply Sobel filters and display the results.</w:t>
      </w:r>
    </w:p>
    <w:p w14:paraId="51B8196E" w14:textId="1BC83AF5" w:rsidR="00202FFE" w:rsidRPr="00186880" w:rsidRDefault="00202FFE" w:rsidP="00024E59">
      <w:pPr>
        <w:ind w:left="0" w:firstLine="0"/>
        <w:rPr>
          <w:b/>
        </w:rPr>
      </w:pPr>
      <w:r w:rsidRPr="00186880">
        <w:rPr>
          <w:b/>
        </w:rPr>
        <w:t xml:space="preserve">Lab Task 2: </w:t>
      </w:r>
    </w:p>
    <w:p w14:paraId="1EB47A63" w14:textId="5DD7271C" w:rsidR="00202FFE" w:rsidRPr="00186880" w:rsidRDefault="00FE0BCC" w:rsidP="005F6808">
      <w:pPr>
        <w:ind w:left="0" w:firstLine="0"/>
        <w:jc w:val="both"/>
      </w:pPr>
      <w:r>
        <w:lastRenderedPageBreak/>
        <w:t xml:space="preserve">Take any image and perform histogram equalization on the image. Display the original image and the equalized image side by side. </w:t>
      </w:r>
    </w:p>
    <w:p w14:paraId="0CC7F140" w14:textId="77777777" w:rsidR="00202FFE" w:rsidRPr="00F4481E" w:rsidRDefault="00202FFE" w:rsidP="005F6808">
      <w:pPr>
        <w:ind w:left="0" w:firstLine="0"/>
        <w:rPr>
          <w:b/>
        </w:rPr>
      </w:pPr>
      <w:r w:rsidRPr="00F4481E">
        <w:rPr>
          <w:b/>
        </w:rPr>
        <w:t>Lab Task 3:</w:t>
      </w:r>
    </w:p>
    <w:p w14:paraId="6D7ECA16" w14:textId="37AC89CE" w:rsidR="00202FFE" w:rsidRDefault="00202FFE" w:rsidP="005F6808">
      <w:pPr>
        <w:ind w:left="0" w:firstLine="0"/>
        <w:jc w:val="both"/>
      </w:pPr>
      <w:r w:rsidRPr="00F4481E">
        <w:t xml:space="preserve">Write a function that takes </w:t>
      </w:r>
      <w:r>
        <w:t>hematological</w:t>
      </w:r>
      <w:r w:rsidRPr="00F4481E">
        <w:t xml:space="preserve"> image as input and segments the image using K-mean clustering with and k=2.</w:t>
      </w:r>
      <w:r>
        <w:t xml:space="preserve"> Write the function such that the k value can be passed as a parameter.</w:t>
      </w:r>
      <w:r w:rsidRPr="00F4481E">
        <w:t xml:space="preserve"> Display the resulting image</w:t>
      </w:r>
      <w:r w:rsidR="00C101E2">
        <w:t>.</w:t>
      </w:r>
    </w:p>
    <w:p w14:paraId="47378315" w14:textId="72BCDFB2" w:rsidR="00C101E2" w:rsidRDefault="00C101E2" w:rsidP="005F6808">
      <w:pPr>
        <w:ind w:left="0" w:firstLine="0"/>
        <w:jc w:val="both"/>
        <w:rPr>
          <w:color w:val="000000" w:themeColor="text1"/>
          <w:u w:val="single"/>
        </w:rPr>
      </w:pPr>
      <w:r>
        <w:rPr>
          <w:rFonts w:eastAsiaTheme="majorEastAsia" w:cstheme="majorBidi"/>
          <w:color w:val="000000" w:themeColor="text1"/>
          <w:sz w:val="32"/>
          <w:szCs w:val="32"/>
          <w:u w:val="single"/>
        </w:rPr>
        <w:t>Do It Yourself</w:t>
      </w:r>
      <w:r w:rsidRPr="00186880">
        <w:rPr>
          <w:color w:val="000000" w:themeColor="text1"/>
          <w:u w:val="single"/>
        </w:rPr>
        <w:t>:</w:t>
      </w:r>
    </w:p>
    <w:p w14:paraId="40C92EF4" w14:textId="5FC8D905" w:rsidR="00C101E2" w:rsidRPr="00C101E2" w:rsidRDefault="00C101E2" w:rsidP="005F6808">
      <w:pPr>
        <w:ind w:left="0" w:firstLine="0"/>
        <w:jc w:val="both"/>
        <w:rPr>
          <w:color w:val="000000" w:themeColor="text1"/>
        </w:rPr>
      </w:pPr>
      <w:r>
        <w:rPr>
          <w:color w:val="000000" w:themeColor="text1"/>
        </w:rPr>
        <w:t xml:space="preserve">As mentioned earlier, </w:t>
      </w:r>
      <w:proofErr w:type="spellStart"/>
      <w:r>
        <w:rPr>
          <w:color w:val="000000" w:themeColor="text1"/>
        </w:rPr>
        <w:t>Dietpi</w:t>
      </w:r>
      <w:proofErr w:type="spellEnd"/>
      <w:r>
        <w:rPr>
          <w:color w:val="000000" w:themeColor="text1"/>
        </w:rPr>
        <w:t xml:space="preserve"> is another distro that has the advantage of headless setup. Your task is to follow the tutorial given here (</w:t>
      </w:r>
      <w:hyperlink r:id="rId12" w:history="1">
        <w:r w:rsidRPr="00415D5C">
          <w:rPr>
            <w:rStyle w:val="Hyperlink"/>
          </w:rPr>
          <w:t>https://dietpi.com/docs/install/</w:t>
        </w:r>
      </w:hyperlink>
      <w:r>
        <w:rPr>
          <w:color w:val="000000" w:themeColor="text1"/>
        </w:rPr>
        <w:t xml:space="preserve">) and setup </w:t>
      </w:r>
      <w:proofErr w:type="spellStart"/>
      <w:r>
        <w:rPr>
          <w:color w:val="000000" w:themeColor="text1"/>
        </w:rPr>
        <w:t>Dietpi</w:t>
      </w:r>
      <w:proofErr w:type="spellEnd"/>
      <w:r>
        <w:rPr>
          <w:color w:val="000000" w:themeColor="text1"/>
        </w:rPr>
        <w:t xml:space="preserve"> in a </w:t>
      </w:r>
      <w:r>
        <w:rPr>
          <w:i/>
          <w:iCs/>
          <w:color w:val="000000" w:themeColor="text1"/>
        </w:rPr>
        <w:t xml:space="preserve">headless </w:t>
      </w:r>
      <w:r>
        <w:rPr>
          <w:color w:val="000000" w:themeColor="text1"/>
        </w:rPr>
        <w:t xml:space="preserve">manner. </w:t>
      </w:r>
      <w:r w:rsidR="00A613A5">
        <w:rPr>
          <w:color w:val="000000" w:themeColor="text1"/>
        </w:rPr>
        <w:t xml:space="preserve">Such installations are crucial for using Pi as part of a larger system. </w:t>
      </w:r>
    </w:p>
    <w:p w14:paraId="1464CBC7" w14:textId="77777777" w:rsidR="00C101E2" w:rsidRPr="00C101E2" w:rsidRDefault="00C101E2" w:rsidP="005F6808">
      <w:pPr>
        <w:ind w:left="0" w:firstLine="0"/>
        <w:jc w:val="both"/>
      </w:pPr>
    </w:p>
    <w:p w14:paraId="2EE27EDA" w14:textId="77777777" w:rsidR="00A51F87" w:rsidRPr="00A51F87" w:rsidRDefault="00A51F87" w:rsidP="005F6808">
      <w:pPr>
        <w:ind w:left="0" w:firstLine="0"/>
      </w:pPr>
    </w:p>
    <w:p w14:paraId="3BE6DD7C" w14:textId="77777777" w:rsidR="00F62744" w:rsidRPr="00A51F87" w:rsidRDefault="00F62744"/>
    <w:sectPr w:rsidR="00F62744" w:rsidRPr="00A51F87" w:rsidSect="00024E59">
      <w:headerReference w:type="even" r:id="rId13"/>
      <w:footerReference w:type="even" r:id="rId14"/>
      <w:footerReference w:type="default" r:id="rId15"/>
      <w:headerReference w:type="first" r:id="rId16"/>
      <w:footerReference w:type="first" r:id="rId17"/>
      <w:pgSz w:w="12240" w:h="15840"/>
      <w:pgMar w:top="1440" w:right="1080" w:bottom="1440" w:left="108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F384A" w14:textId="77777777" w:rsidR="002F5DD6" w:rsidRDefault="002F5DD6">
      <w:pPr>
        <w:spacing w:after="0" w:line="240" w:lineRule="auto"/>
      </w:pPr>
      <w:r>
        <w:separator/>
      </w:r>
    </w:p>
  </w:endnote>
  <w:endnote w:type="continuationSeparator" w:id="0">
    <w:p w14:paraId="273E0C07" w14:textId="77777777" w:rsidR="002F5DD6" w:rsidRDefault="002F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96F93" w14:textId="77777777" w:rsidR="009420D3" w:rsidRDefault="00000000">
    <w:pPr>
      <w:spacing w:after="0" w:line="259" w:lineRule="auto"/>
      <w:ind w:left="0" w:right="-8" w:firstLine="0"/>
      <w:jc w:val="right"/>
    </w:pPr>
    <w:r>
      <w:rPr>
        <w:rFonts w:ascii="Calibri" w:eastAsia="Calibri" w:hAnsi="Calibri" w:cs="Calibri"/>
        <w:color w:val="BFBFBF"/>
        <w:sz w:val="22"/>
      </w:rPr>
      <w:fldChar w:fldCharType="begin"/>
    </w:r>
    <w:r>
      <w:rPr>
        <w:rFonts w:ascii="Calibri" w:eastAsia="Calibri" w:hAnsi="Calibri" w:cs="Calibri"/>
        <w:color w:val="BFBFBF"/>
        <w:sz w:val="22"/>
      </w:rPr>
      <w:instrText xml:space="preserve"> PAGE   \* MERGEFORMAT </w:instrText>
    </w:r>
    <w:r>
      <w:rPr>
        <w:rFonts w:ascii="Calibri" w:eastAsia="Calibri" w:hAnsi="Calibri" w:cs="Calibri"/>
        <w:color w:val="BFBFBF"/>
        <w:sz w:val="22"/>
      </w:rPr>
      <w:fldChar w:fldCharType="separate"/>
    </w:r>
    <w:r>
      <w:rPr>
        <w:rFonts w:ascii="Calibri" w:eastAsia="Calibri" w:hAnsi="Calibri" w:cs="Calibri"/>
        <w:color w:val="BFBFBF"/>
        <w:sz w:val="22"/>
      </w:rPr>
      <w:t>2</w:t>
    </w:r>
    <w:r>
      <w:rPr>
        <w:rFonts w:ascii="Calibri" w:eastAsia="Calibri" w:hAnsi="Calibri" w:cs="Calibri"/>
        <w:color w:val="BFBFBF"/>
        <w:sz w:val="22"/>
      </w:rPr>
      <w:fldChar w:fldCharType="end"/>
    </w:r>
    <w:r>
      <w:rPr>
        <w:rFonts w:ascii="Calibri" w:eastAsia="Calibri" w:hAnsi="Calibri" w:cs="Calibri"/>
        <w:color w:val="BFBFBF"/>
        <w:sz w:val="22"/>
      </w:rPr>
      <w:t xml:space="preserve"> </w:t>
    </w:r>
  </w:p>
  <w:p w14:paraId="0AFA524B" w14:textId="77777777" w:rsidR="009420D3" w:rsidRDefault="00000000">
    <w:pPr>
      <w:spacing w:after="0" w:line="259" w:lineRule="auto"/>
      <w:ind w:left="72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735B6" w14:textId="77777777" w:rsidR="009420D3" w:rsidRDefault="00000000">
    <w:pPr>
      <w:spacing w:after="0" w:line="259" w:lineRule="auto"/>
      <w:ind w:left="0" w:right="-8" w:firstLine="0"/>
      <w:jc w:val="right"/>
    </w:pPr>
    <w:r>
      <w:rPr>
        <w:rFonts w:ascii="Calibri" w:eastAsia="Calibri" w:hAnsi="Calibri" w:cs="Calibri"/>
        <w:color w:val="BFBFBF"/>
        <w:sz w:val="22"/>
      </w:rPr>
      <w:fldChar w:fldCharType="begin"/>
    </w:r>
    <w:r>
      <w:rPr>
        <w:rFonts w:ascii="Calibri" w:eastAsia="Calibri" w:hAnsi="Calibri" w:cs="Calibri"/>
        <w:color w:val="BFBFBF"/>
        <w:sz w:val="22"/>
      </w:rPr>
      <w:instrText xml:space="preserve"> PAGE   \* MERGEFORMAT </w:instrText>
    </w:r>
    <w:r>
      <w:rPr>
        <w:rFonts w:ascii="Calibri" w:eastAsia="Calibri" w:hAnsi="Calibri" w:cs="Calibri"/>
        <w:color w:val="BFBFBF"/>
        <w:sz w:val="22"/>
      </w:rPr>
      <w:fldChar w:fldCharType="separate"/>
    </w:r>
    <w:r>
      <w:rPr>
        <w:rFonts w:ascii="Calibri" w:eastAsia="Calibri" w:hAnsi="Calibri" w:cs="Calibri"/>
        <w:noProof/>
        <w:color w:val="BFBFBF"/>
        <w:sz w:val="22"/>
      </w:rPr>
      <w:t>1</w:t>
    </w:r>
    <w:r>
      <w:rPr>
        <w:rFonts w:ascii="Calibri" w:eastAsia="Calibri" w:hAnsi="Calibri" w:cs="Calibri"/>
        <w:color w:val="BFBFBF"/>
        <w:sz w:val="22"/>
      </w:rPr>
      <w:fldChar w:fldCharType="end"/>
    </w:r>
    <w:r>
      <w:rPr>
        <w:rFonts w:ascii="Calibri" w:eastAsia="Calibri" w:hAnsi="Calibri" w:cs="Calibri"/>
        <w:color w:val="BFBFBF"/>
        <w:sz w:val="22"/>
      </w:rPr>
      <w:t xml:space="preserve"> </w:t>
    </w:r>
  </w:p>
  <w:p w14:paraId="2784521F" w14:textId="77777777" w:rsidR="009420D3" w:rsidRDefault="00000000">
    <w:pPr>
      <w:spacing w:after="0" w:line="259" w:lineRule="auto"/>
      <w:ind w:left="72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376CF" w14:textId="5B971F9A" w:rsidR="009420D3" w:rsidRDefault="009420D3">
    <w:pPr>
      <w:pStyle w:val="Footer"/>
      <w:jc w:val="center"/>
    </w:pPr>
  </w:p>
  <w:p w14:paraId="4691A416" w14:textId="77777777" w:rsidR="009420D3" w:rsidRDefault="009420D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D07A5" w14:textId="77777777" w:rsidR="002F5DD6" w:rsidRDefault="002F5DD6">
      <w:pPr>
        <w:spacing w:after="0" w:line="240" w:lineRule="auto"/>
      </w:pPr>
      <w:r>
        <w:separator/>
      </w:r>
    </w:p>
  </w:footnote>
  <w:footnote w:type="continuationSeparator" w:id="0">
    <w:p w14:paraId="3B47AD2B" w14:textId="77777777" w:rsidR="002F5DD6" w:rsidRDefault="002F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AF6CE" w14:textId="77777777" w:rsidR="009420D3" w:rsidRDefault="00000000">
    <w:pPr>
      <w:spacing w:after="0" w:line="259" w:lineRule="auto"/>
      <w:ind w:left="726" w:firstLine="0"/>
      <w:jc w:val="center"/>
    </w:pPr>
    <w:r>
      <w:rPr>
        <w:rFonts w:ascii="Calibri" w:eastAsia="Calibri" w:hAnsi="Calibri" w:cs="Calibri"/>
        <w:color w:val="BFBFBF"/>
        <w:sz w:val="22"/>
      </w:rPr>
      <w:t xml:space="preserve">Digital Image Processing Lab Manual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EA7E2" w14:textId="77777777" w:rsidR="009420D3" w:rsidRDefault="009420D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42D33"/>
    <w:multiLevelType w:val="hybridMultilevel"/>
    <w:tmpl w:val="66D805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3BCE7C59"/>
    <w:multiLevelType w:val="hybridMultilevel"/>
    <w:tmpl w:val="6EAAE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77400"/>
    <w:multiLevelType w:val="multilevel"/>
    <w:tmpl w:val="0A98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842320">
    <w:abstractNumId w:val="2"/>
  </w:num>
  <w:num w:numId="2" w16cid:durableId="745109846">
    <w:abstractNumId w:val="0"/>
  </w:num>
  <w:num w:numId="3" w16cid:durableId="1262374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87"/>
    <w:rsid w:val="0002170D"/>
    <w:rsid w:val="00024E59"/>
    <w:rsid w:val="00061C6F"/>
    <w:rsid w:val="000F2748"/>
    <w:rsid w:val="001335AD"/>
    <w:rsid w:val="001C4C7B"/>
    <w:rsid w:val="001D33DB"/>
    <w:rsid w:val="00202FFE"/>
    <w:rsid w:val="002F5DD6"/>
    <w:rsid w:val="003C3FBA"/>
    <w:rsid w:val="004221A1"/>
    <w:rsid w:val="004C128A"/>
    <w:rsid w:val="005F6808"/>
    <w:rsid w:val="00637C53"/>
    <w:rsid w:val="006E3817"/>
    <w:rsid w:val="00784C39"/>
    <w:rsid w:val="009420D3"/>
    <w:rsid w:val="00A51F87"/>
    <w:rsid w:val="00A613A5"/>
    <w:rsid w:val="00A761C4"/>
    <w:rsid w:val="00AC2988"/>
    <w:rsid w:val="00C101E2"/>
    <w:rsid w:val="00C23D6B"/>
    <w:rsid w:val="00C82554"/>
    <w:rsid w:val="00F62744"/>
    <w:rsid w:val="00F83EFA"/>
    <w:rsid w:val="00FE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3BD5"/>
  <w15:chartTrackingRefBased/>
  <w15:docId w15:val="{0A923DFE-B03A-4EB0-9F48-5E7D074B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F87"/>
    <w:pPr>
      <w:spacing w:after="207" w:line="270" w:lineRule="auto"/>
      <w:ind w:left="730" w:hanging="10"/>
    </w:pPr>
    <w:rPr>
      <w:rFonts w:ascii="Times New Roman" w:eastAsia="Times New Roman" w:hAnsi="Times New Roman" w:cs="Times New Roman"/>
      <w:color w:val="000000"/>
      <w:kern w:val="0"/>
      <w:sz w:val="24"/>
      <w14:ligatures w14:val="none"/>
    </w:rPr>
  </w:style>
  <w:style w:type="paragraph" w:styleId="Heading1">
    <w:name w:val="heading 1"/>
    <w:basedOn w:val="Normal"/>
    <w:next w:val="Normal"/>
    <w:link w:val="Heading1Char"/>
    <w:uiPriority w:val="9"/>
    <w:qFormat/>
    <w:rsid w:val="00A51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1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1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F87"/>
    <w:rPr>
      <w:rFonts w:eastAsiaTheme="majorEastAsia" w:cstheme="majorBidi"/>
      <w:color w:val="272727" w:themeColor="text1" w:themeTint="D8"/>
    </w:rPr>
  </w:style>
  <w:style w:type="paragraph" w:styleId="Title">
    <w:name w:val="Title"/>
    <w:basedOn w:val="Normal"/>
    <w:next w:val="Normal"/>
    <w:link w:val="TitleChar"/>
    <w:uiPriority w:val="10"/>
    <w:qFormat/>
    <w:rsid w:val="00A51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F87"/>
    <w:pPr>
      <w:numPr>
        <w:ilvl w:val="1"/>
      </w:numPr>
      <w:ind w:left="73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F87"/>
    <w:pPr>
      <w:spacing w:before="160"/>
      <w:jc w:val="center"/>
    </w:pPr>
    <w:rPr>
      <w:i/>
      <w:iCs/>
      <w:color w:val="404040" w:themeColor="text1" w:themeTint="BF"/>
    </w:rPr>
  </w:style>
  <w:style w:type="character" w:customStyle="1" w:styleId="QuoteChar">
    <w:name w:val="Quote Char"/>
    <w:basedOn w:val="DefaultParagraphFont"/>
    <w:link w:val="Quote"/>
    <w:uiPriority w:val="29"/>
    <w:rsid w:val="00A51F87"/>
    <w:rPr>
      <w:i/>
      <w:iCs/>
      <w:color w:val="404040" w:themeColor="text1" w:themeTint="BF"/>
    </w:rPr>
  </w:style>
  <w:style w:type="paragraph" w:styleId="ListParagraph">
    <w:name w:val="List Paragraph"/>
    <w:basedOn w:val="Normal"/>
    <w:uiPriority w:val="34"/>
    <w:qFormat/>
    <w:rsid w:val="00A51F87"/>
    <w:pPr>
      <w:ind w:left="720"/>
      <w:contextualSpacing/>
    </w:pPr>
  </w:style>
  <w:style w:type="character" w:styleId="IntenseEmphasis">
    <w:name w:val="Intense Emphasis"/>
    <w:basedOn w:val="DefaultParagraphFont"/>
    <w:uiPriority w:val="21"/>
    <w:qFormat/>
    <w:rsid w:val="00A51F87"/>
    <w:rPr>
      <w:i/>
      <w:iCs/>
      <w:color w:val="0F4761" w:themeColor="accent1" w:themeShade="BF"/>
    </w:rPr>
  </w:style>
  <w:style w:type="paragraph" w:styleId="IntenseQuote">
    <w:name w:val="Intense Quote"/>
    <w:basedOn w:val="Normal"/>
    <w:next w:val="Normal"/>
    <w:link w:val="IntenseQuoteChar"/>
    <w:uiPriority w:val="30"/>
    <w:qFormat/>
    <w:rsid w:val="00A51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F87"/>
    <w:rPr>
      <w:i/>
      <w:iCs/>
      <w:color w:val="0F4761" w:themeColor="accent1" w:themeShade="BF"/>
    </w:rPr>
  </w:style>
  <w:style w:type="character" w:styleId="IntenseReference">
    <w:name w:val="Intense Reference"/>
    <w:basedOn w:val="DefaultParagraphFont"/>
    <w:uiPriority w:val="32"/>
    <w:qFormat/>
    <w:rsid w:val="00A51F87"/>
    <w:rPr>
      <w:b/>
      <w:bCs/>
      <w:smallCaps/>
      <w:color w:val="0F4761" w:themeColor="accent1" w:themeShade="BF"/>
      <w:spacing w:val="5"/>
    </w:rPr>
  </w:style>
  <w:style w:type="character" w:styleId="Hyperlink">
    <w:name w:val="Hyperlink"/>
    <w:basedOn w:val="DefaultParagraphFont"/>
    <w:uiPriority w:val="99"/>
    <w:unhideWhenUsed/>
    <w:rsid w:val="00A51F87"/>
    <w:rPr>
      <w:color w:val="467886" w:themeColor="hyperlink"/>
      <w:u w:val="single"/>
    </w:rPr>
  </w:style>
  <w:style w:type="paragraph" w:styleId="Footer">
    <w:name w:val="footer"/>
    <w:basedOn w:val="Normal"/>
    <w:link w:val="FooterChar"/>
    <w:uiPriority w:val="99"/>
    <w:unhideWhenUsed/>
    <w:rsid w:val="00A51F87"/>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A51F87"/>
    <w:rPr>
      <w:rFonts w:eastAsiaTheme="minorEastAsia" w:cs="Times New Roman"/>
      <w:kern w:val="0"/>
      <w14:ligatures w14:val="none"/>
    </w:rPr>
  </w:style>
  <w:style w:type="paragraph" w:styleId="Header">
    <w:name w:val="header"/>
    <w:basedOn w:val="Normal"/>
    <w:link w:val="HeaderChar"/>
    <w:uiPriority w:val="99"/>
    <w:semiHidden/>
    <w:unhideWhenUsed/>
    <w:rsid w:val="00202F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2FFE"/>
    <w:rPr>
      <w:rFonts w:ascii="Times New Roman" w:eastAsia="Times New Roman" w:hAnsi="Times New Roman" w:cs="Times New Roman"/>
      <w:color w:val="000000"/>
      <w:kern w:val="0"/>
      <w:sz w:val="24"/>
      <w14:ligatures w14:val="none"/>
    </w:rPr>
  </w:style>
  <w:style w:type="character" w:styleId="UnresolvedMention">
    <w:name w:val="Unresolved Mention"/>
    <w:basedOn w:val="DefaultParagraphFont"/>
    <w:uiPriority w:val="99"/>
    <w:semiHidden/>
    <w:unhideWhenUsed/>
    <w:rsid w:val="00C23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etpi.com/docs/instal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fus.ie/e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ietpi.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aspberrypi.com/software/operating-system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C5E01-8D34-4601-A6BC-A6B56049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Mansoor Khan</dc:creator>
  <cp:keywords/>
  <dc:description/>
  <cp:lastModifiedBy>Asad Mansoor Khan</cp:lastModifiedBy>
  <cp:revision>12</cp:revision>
  <dcterms:created xsi:type="dcterms:W3CDTF">2025-03-08T10:29:00Z</dcterms:created>
  <dcterms:modified xsi:type="dcterms:W3CDTF">2025-03-08T15:31:00Z</dcterms:modified>
</cp:coreProperties>
</file>