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ascii="Arial" w:eastAsia="Arial" w:hAnsi="Arial" w:cs="Arial"/>
          <w:b/>
          <w:rtl/>
        </w:rPr>
        <w:t>أ</w:t>
      </w:r>
      <w:r w:rsidRPr="00BC4B7A">
        <w:rPr>
          <w:rFonts w:eastAsia="Arial" w:cstheme="minorHAnsi"/>
          <w:b/>
          <w:sz w:val="28"/>
          <w:szCs w:val="28"/>
          <w:rtl/>
        </w:rPr>
        <w:t xml:space="preserve">. ليلى بنت معيض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مستشارة اقتصادية ومطورة أعمال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مؤسسة شركة خبراء سلسلة للاستشارات وحلول الأعمال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مؤسسة منصة سلسلة لتخطيط الأعمال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>أ. مصطفى حسن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 اقتصادي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متخصص في دراسات الجدوى الاقتصادية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>أ. فاطمة مطاوع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مستشارة مالية وإدارية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خبيرة التحليل والتخطيط المالي والمحاسبي والخدمات المالية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مساهمة في تأسيس نظام سلسلة لتخطيط الأعمال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>د. عبد الله الحسيني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 ومراجع محاسبي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خبير </w:t>
      </w:r>
      <w:proofErr w:type="spellStart"/>
      <w:r w:rsidRPr="00BC4B7A">
        <w:rPr>
          <w:rFonts w:eastAsia="Arial" w:cstheme="minorHAnsi"/>
          <w:sz w:val="28"/>
          <w:szCs w:val="28"/>
          <w:rtl/>
        </w:rPr>
        <w:t>حوكمة</w:t>
      </w:r>
      <w:proofErr w:type="spellEnd"/>
      <w:r w:rsidRPr="00BC4B7A">
        <w:rPr>
          <w:rFonts w:eastAsia="Arial" w:cstheme="minorHAnsi"/>
          <w:sz w:val="28"/>
          <w:szCs w:val="28"/>
          <w:rtl/>
        </w:rPr>
        <w:t xml:space="preserve"> وتأسيس شركات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>أ. شادية المصري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مستشارة ومقيّمة معتمدة في إدارة الابتكار المؤسسي وتطبيقات الاستدامة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باحثة في م</w:t>
      </w:r>
      <w:r>
        <w:rPr>
          <w:rFonts w:eastAsia="Arial" w:cstheme="minorHAnsi"/>
          <w:sz w:val="28"/>
          <w:szCs w:val="28"/>
          <w:rtl/>
        </w:rPr>
        <w:t>جال الابتكار والريادة المجتمعية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أ. عبد العاطي منصور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 ومدرب في أنظمة المحاسبة </w:t>
      </w:r>
      <w:proofErr w:type="gramStart"/>
      <w:r w:rsidRPr="00BC4B7A">
        <w:rPr>
          <w:rFonts w:eastAsia="Arial" w:cstheme="minorHAnsi"/>
          <w:sz w:val="28"/>
          <w:szCs w:val="28"/>
          <w:rtl/>
        </w:rPr>
        <w:t>و الـ</w:t>
      </w:r>
      <w:proofErr w:type="gramEnd"/>
      <w:r w:rsidRPr="00BC4B7A">
        <w:rPr>
          <w:rFonts w:eastAsia="Arial" w:cstheme="minorHAnsi"/>
          <w:sz w:val="28"/>
          <w:szCs w:val="28"/>
          <w:rtl/>
        </w:rPr>
        <w:t xml:space="preserve"> </w:t>
      </w:r>
      <w:r w:rsidRPr="00BC4B7A">
        <w:rPr>
          <w:rFonts w:eastAsia="Arial" w:cstheme="minorHAnsi"/>
          <w:sz w:val="28"/>
          <w:szCs w:val="28"/>
        </w:rPr>
        <w:t>ERP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د. أحمد الديب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 الموارد البشرية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متخصص إعداد الهياكل التنظيمية للمشاريع والشركات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متخصص خدمات تخطيط القوى العاملة والاستقطاب والتوظيف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>المحامي فهد القحطاني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  <w:rtl/>
        </w:rPr>
        <w:t xml:space="preserve"> مستشار قانوني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المحامي أسامة جبر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مستشار صياغة اللوائح</w:t>
      </w:r>
      <w:r>
        <w:rPr>
          <w:rFonts w:eastAsia="Arial" w:cstheme="minorHAnsi"/>
          <w:sz w:val="28"/>
          <w:szCs w:val="28"/>
          <w:rtl/>
        </w:rPr>
        <w:t xml:space="preserve"> والإجراءات والسياسات التنظيمية</w:t>
      </w:r>
    </w:p>
    <w:p w:rsid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  <w:rtl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sz w:val="28"/>
          <w:szCs w:val="28"/>
          <w:rtl/>
        </w:rPr>
        <w:lastRenderedPageBreak/>
        <w:t>أ. عبد الرحمن سليمان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 ومحلل استثماري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متخصص تقييم شركات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متخصص تحليل الأسواق المالية وصناديق الاستثمار ودراسة مخاطر </w:t>
      </w:r>
      <w:r>
        <w:rPr>
          <w:rFonts w:eastAsia="Arial" w:cstheme="minorHAnsi"/>
          <w:sz w:val="28"/>
          <w:szCs w:val="28"/>
          <w:rtl/>
        </w:rPr>
        <w:t>السوق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sz w:val="28"/>
          <w:szCs w:val="28"/>
          <w:rtl/>
        </w:rPr>
        <w:t>أ. أحمد محمود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مستشار</w:t>
      </w:r>
      <w:r>
        <w:rPr>
          <w:rFonts w:eastAsia="Arial" w:cstheme="minorHAnsi"/>
          <w:sz w:val="28"/>
          <w:szCs w:val="28"/>
          <w:rtl/>
        </w:rPr>
        <w:t xml:space="preserve"> تسويق وتطوير العلامات التجارية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أ. محمد الشحاذة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مستشار مؤسس ومطور لكبرى ال</w:t>
      </w:r>
      <w:r>
        <w:rPr>
          <w:rFonts w:eastAsia="Arial" w:cstheme="minorHAnsi"/>
          <w:sz w:val="28"/>
          <w:szCs w:val="28"/>
          <w:rtl/>
        </w:rPr>
        <w:t>علامات التجارية في مجال الاغذية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أ. كريم </w:t>
      </w:r>
      <w:proofErr w:type="spellStart"/>
      <w:r w:rsidRPr="00BC4B7A">
        <w:rPr>
          <w:rFonts w:eastAsia="Arial" w:cstheme="minorHAnsi"/>
          <w:b/>
          <w:sz w:val="28"/>
          <w:szCs w:val="28"/>
          <w:rtl/>
        </w:rPr>
        <w:t>الزيادي</w:t>
      </w:r>
      <w:proofErr w:type="spellEnd"/>
      <w:r w:rsidRPr="00BC4B7A">
        <w:rPr>
          <w:rFonts w:eastAsia="Arial" w:cstheme="minorHAnsi"/>
          <w:b/>
          <w:sz w:val="28"/>
          <w:szCs w:val="28"/>
          <w:rtl/>
        </w:rPr>
        <w:t xml:space="preserve">: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مستشار تصميم ال</w:t>
      </w:r>
      <w:r>
        <w:rPr>
          <w:rFonts w:eastAsia="Arial" w:cstheme="minorHAnsi"/>
          <w:sz w:val="28"/>
          <w:szCs w:val="28"/>
          <w:rtl/>
        </w:rPr>
        <w:t>هوية البصرية والعلامات التجارية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proofErr w:type="spellStart"/>
      <w:r w:rsidRPr="00BC4B7A">
        <w:rPr>
          <w:rFonts w:eastAsia="Arial" w:cstheme="minorHAnsi"/>
          <w:b/>
          <w:sz w:val="28"/>
          <w:szCs w:val="28"/>
          <w:rtl/>
        </w:rPr>
        <w:t>أ.كريم</w:t>
      </w:r>
      <w:proofErr w:type="spellEnd"/>
      <w:r w:rsidRPr="00BC4B7A">
        <w:rPr>
          <w:rFonts w:eastAsia="Arial" w:cstheme="minorHAnsi"/>
          <w:b/>
          <w:sz w:val="28"/>
          <w:szCs w:val="28"/>
          <w:rtl/>
        </w:rPr>
        <w:t xml:space="preserve"> سيف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 xml:space="preserve">مستشار تصميم تجربة المستخدم وتصميم </w:t>
      </w:r>
      <w:r>
        <w:rPr>
          <w:rFonts w:eastAsia="Arial" w:cstheme="minorHAnsi"/>
          <w:sz w:val="28"/>
          <w:szCs w:val="28"/>
          <w:rtl/>
        </w:rPr>
        <w:t>الويب والتطبيقات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  <w:rtl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د. أحمد مصطفى 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</w:t>
      </w:r>
      <w:r>
        <w:rPr>
          <w:rFonts w:eastAsia="Arial" w:cstheme="minorHAnsi"/>
          <w:sz w:val="28"/>
          <w:szCs w:val="28"/>
          <w:rtl/>
        </w:rPr>
        <w:t>ستشار الأبحاث التسويقية والطبية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sz w:val="28"/>
          <w:szCs w:val="28"/>
          <w:rtl/>
        </w:rPr>
        <w:t>د. محمد ال</w:t>
      </w:r>
      <w:r>
        <w:rPr>
          <w:rFonts w:eastAsia="Arial" w:cstheme="minorHAnsi" w:hint="cs"/>
          <w:b/>
          <w:sz w:val="28"/>
          <w:szCs w:val="28"/>
          <w:rtl/>
        </w:rPr>
        <w:t>أ</w:t>
      </w:r>
      <w:r w:rsidRPr="00BC4B7A">
        <w:rPr>
          <w:rFonts w:eastAsia="Arial" w:cstheme="minorHAnsi"/>
          <w:b/>
          <w:sz w:val="28"/>
          <w:szCs w:val="28"/>
          <w:rtl/>
        </w:rPr>
        <w:t>خرس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eastAsia="Arial" w:cstheme="minorHAnsi"/>
          <w:sz w:val="28"/>
          <w:szCs w:val="28"/>
        </w:rPr>
      </w:pPr>
      <w:r>
        <w:rPr>
          <w:rFonts w:eastAsia="Arial" w:cstheme="minorHAnsi"/>
          <w:sz w:val="28"/>
          <w:szCs w:val="28"/>
          <w:rtl/>
        </w:rPr>
        <w:t>مستشار تدريب وتأهيل ومعلق صوتي</w:t>
      </w: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sz w:val="28"/>
          <w:szCs w:val="28"/>
        </w:rPr>
      </w:pPr>
    </w:p>
    <w:p w:rsidR="00BC4B7A" w:rsidRPr="00BC4B7A" w:rsidRDefault="00BC4B7A" w:rsidP="00BC4B7A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jc w:val="both"/>
        <w:rPr>
          <w:rFonts w:eastAsia="Arial" w:cstheme="minorHAnsi"/>
          <w:b/>
          <w:sz w:val="28"/>
          <w:szCs w:val="28"/>
        </w:rPr>
      </w:pPr>
      <w:r w:rsidRPr="00BC4B7A">
        <w:rPr>
          <w:rFonts w:eastAsia="Arial" w:cstheme="minorHAnsi"/>
          <w:b/>
          <w:sz w:val="28"/>
          <w:szCs w:val="28"/>
          <w:rtl/>
        </w:rPr>
        <w:t xml:space="preserve">أ. محمد الشعار </w:t>
      </w:r>
    </w:p>
    <w:p w:rsidR="0095616A" w:rsidRPr="00BC4B7A" w:rsidRDefault="00BC4B7A" w:rsidP="00BC4B7A">
      <w:pPr>
        <w:bidi/>
        <w:rPr>
          <w:rFonts w:cstheme="minorHAnsi"/>
          <w:sz w:val="28"/>
          <w:szCs w:val="28"/>
        </w:rPr>
      </w:pPr>
      <w:r w:rsidRPr="00BC4B7A">
        <w:rPr>
          <w:rFonts w:eastAsia="Arial" w:cstheme="minorHAnsi"/>
          <w:sz w:val="28"/>
          <w:szCs w:val="28"/>
          <w:rtl/>
        </w:rPr>
        <w:t>مستشار تأسيس وإدارة الم</w:t>
      </w:r>
      <w:r>
        <w:rPr>
          <w:rFonts w:eastAsia="Arial" w:cstheme="minorHAnsi"/>
          <w:sz w:val="28"/>
          <w:szCs w:val="28"/>
          <w:rtl/>
        </w:rPr>
        <w:t>طاعم والفنادق والخدمات السياحية</w:t>
      </w:r>
      <w:bookmarkStart w:id="0" w:name="_GoBack"/>
      <w:bookmarkEnd w:id="0"/>
    </w:p>
    <w:sectPr w:rsidR="0095616A" w:rsidRPr="00BC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B0CB2"/>
    <w:multiLevelType w:val="multilevel"/>
    <w:tmpl w:val="7846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B9"/>
    <w:rsid w:val="00924AB9"/>
    <w:rsid w:val="0095616A"/>
    <w:rsid w:val="00BC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8FEEA-C9C2-455A-8FCA-7939181B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2023-10-14T23:13:00Z</dcterms:created>
  <dcterms:modified xsi:type="dcterms:W3CDTF">2023-10-14T23:15:00Z</dcterms:modified>
</cp:coreProperties>
</file>