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660" w:type="dxa"/>
        <w:tblLook w:val="04A0" w:firstRow="1" w:lastRow="0" w:firstColumn="1" w:lastColumn="0" w:noHBand="0" w:noVBand="1"/>
      </w:tblPr>
      <w:tblGrid>
        <w:gridCol w:w="3265"/>
        <w:gridCol w:w="233"/>
        <w:gridCol w:w="6078"/>
      </w:tblGrid>
      <w:tr w:rsidR="008738C7" w:rsidRPr="009E0E27" w:rsidTr="008738C7">
        <w:trPr>
          <w:trHeight w:val="14220"/>
        </w:trPr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</w:tcPr>
          <w:p w:rsidR="008738C7" w:rsidRPr="009E0E27" w:rsidRDefault="008738C7" w:rsidP="006B55FB">
            <w:pPr>
              <w:jc w:val="center"/>
              <w:rPr>
                <w:rFonts w:ascii="Leelawadee" w:hAnsi="Leelawadee" w:cs="Leelawadee"/>
                <w:b/>
                <w:sz w:val="40"/>
              </w:rPr>
            </w:pPr>
            <w:r>
              <w:rPr>
                <w:rFonts w:ascii="Leelawadee" w:hAnsi="Leelawadee" w:cs="Leelawadee"/>
                <w:b/>
                <w:sz w:val="40"/>
              </w:rPr>
              <w:t>Wahhaaj</w:t>
            </w:r>
          </w:p>
          <w:p w:rsidR="008738C7" w:rsidRPr="009E0E27" w:rsidRDefault="008738C7" w:rsidP="006B55FB">
            <w:pPr>
              <w:jc w:val="center"/>
              <w:rPr>
                <w:rFonts w:ascii="Leelawadee" w:hAnsi="Leelawadee" w:cs="Leelawadee"/>
                <w:b/>
                <w:sz w:val="40"/>
              </w:rPr>
            </w:pPr>
            <w:r>
              <w:rPr>
                <w:rFonts w:ascii="Leelawadee" w:hAnsi="Leelawadee" w:cs="Leelawadee"/>
                <w:b/>
                <w:sz w:val="40"/>
              </w:rPr>
              <w:t>Davids</w:t>
            </w:r>
          </w:p>
          <w:p w:rsidR="008738C7" w:rsidRPr="009E0E27" w:rsidRDefault="008738C7" w:rsidP="006B55FB">
            <w:pPr>
              <w:jc w:val="center"/>
              <w:rPr>
                <w:rFonts w:ascii="Leelawadee" w:hAnsi="Leelawadee" w:cs="Leelawadee"/>
              </w:rPr>
            </w:pPr>
          </w:p>
          <w:p w:rsidR="008738C7" w:rsidRPr="009E0E27" w:rsidRDefault="008738C7" w:rsidP="006B55FB">
            <w:pPr>
              <w:jc w:val="center"/>
              <w:rPr>
                <w:rFonts w:ascii="Leelawadee" w:hAnsi="Leelawadee" w:cs="Leelawadee"/>
                <w:sz w:val="20"/>
              </w:rPr>
            </w:pPr>
            <w:r>
              <w:rPr>
                <w:rFonts w:ascii="Leelawadee" w:hAnsi="Leelawadee" w:cs="Leelawadee"/>
                <w:sz w:val="20"/>
              </w:rPr>
              <w:t>Junior Full-Stack Web Developer</w:t>
            </w:r>
          </w:p>
          <w:p w:rsidR="008738C7" w:rsidRPr="009E0E27" w:rsidRDefault="008738C7" w:rsidP="006B55FB">
            <w:pPr>
              <w:jc w:val="center"/>
              <w:rPr>
                <w:rFonts w:ascii="Leelawadee" w:hAnsi="Leelawadee" w:cs="Leelawadee"/>
                <w:sz w:val="20"/>
              </w:rPr>
            </w:pPr>
          </w:p>
          <w:p w:rsidR="008738C7" w:rsidRPr="009E0E27" w:rsidRDefault="008738C7" w:rsidP="006B55FB">
            <w:pPr>
              <w:pBdr>
                <w:bottom w:val="single" w:sz="8" w:space="1" w:color="0070C0"/>
              </w:pBdr>
              <w:jc w:val="center"/>
              <w:rPr>
                <w:rFonts w:ascii="Leelawadee" w:hAnsi="Leelawadee" w:cs="Leelawadee"/>
                <w:b/>
                <w:color w:val="0070C0"/>
              </w:rPr>
            </w:pPr>
            <w:r w:rsidRPr="009E0E27">
              <w:rPr>
                <w:rFonts w:ascii="Leelawadee" w:hAnsi="Leelawadee" w:cs="Leelawadee"/>
                <w:b/>
                <w:color w:val="0070C0"/>
              </w:rPr>
              <w:t>PROFILE</w:t>
            </w:r>
          </w:p>
          <w:p w:rsidR="008738C7" w:rsidRPr="006E6388" w:rsidRDefault="008738C7" w:rsidP="006B55FB">
            <w:pPr>
              <w:spacing w:after="120" w:line="380" w:lineRule="exact"/>
              <w:rPr>
                <w:rFonts w:ascii="Leelawadee" w:hAnsi="Leelawadee" w:cs="Leelawadee"/>
              </w:rPr>
            </w:pPr>
          </w:p>
          <w:p w:rsidR="000F3969" w:rsidRPr="00685538" w:rsidRDefault="000F3969" w:rsidP="000F3969">
            <w:pPr>
              <w:rPr>
                <w:rFonts w:ascii="Arial" w:eastAsia="Arial" w:hAnsi="Arial" w:cs="Arial"/>
                <w:i/>
              </w:rPr>
            </w:pPr>
            <w:r w:rsidRPr="006E6388">
              <w:rPr>
                <w:rFonts w:ascii="Arial" w:eastAsia="Arial" w:hAnsi="Arial" w:cs="Arial"/>
              </w:rPr>
              <w:t xml:space="preserve">Very motivated and dedicated to the work that is given. Has an interest in </w:t>
            </w:r>
            <w:r w:rsidR="005C7C1C">
              <w:rPr>
                <w:rFonts w:ascii="Arial" w:eastAsia="Arial" w:hAnsi="Arial" w:cs="Arial"/>
              </w:rPr>
              <w:t xml:space="preserve">back-end </w:t>
            </w:r>
            <w:r w:rsidRPr="006E6388">
              <w:rPr>
                <w:rFonts w:ascii="Arial" w:eastAsia="Arial" w:hAnsi="Arial" w:cs="Arial"/>
              </w:rPr>
              <w:t>web and software development</w:t>
            </w:r>
            <w:r w:rsidR="00124A6B">
              <w:rPr>
                <w:rFonts w:ascii="Arial" w:eastAsia="Arial" w:hAnsi="Arial" w:cs="Arial"/>
              </w:rPr>
              <w:t xml:space="preserve"> </w:t>
            </w:r>
            <w:proofErr w:type="gramStart"/>
            <w:r w:rsidR="00124A6B">
              <w:rPr>
                <w:rFonts w:ascii="Arial" w:eastAsia="Arial" w:hAnsi="Arial" w:cs="Arial"/>
              </w:rPr>
              <w:t>positi</w:t>
            </w:r>
            <w:r w:rsidRPr="006E6388">
              <w:rPr>
                <w:rFonts w:ascii="Arial" w:eastAsia="Arial" w:hAnsi="Arial" w:cs="Arial"/>
              </w:rPr>
              <w:t>ons.</w:t>
            </w:r>
            <w:proofErr w:type="gramEnd"/>
            <w:r w:rsidRPr="006E6388">
              <w:rPr>
                <w:rFonts w:ascii="Arial" w:eastAsia="Arial" w:hAnsi="Arial" w:cs="Arial"/>
              </w:rPr>
              <w:t xml:space="preserve"> Competent and coachable. Enjoys learning new concepts and has good time management skills. Good at solving problems using creative and out of the box thinking</w:t>
            </w:r>
            <w:r w:rsidRPr="00685538">
              <w:rPr>
                <w:rFonts w:ascii="Arial" w:eastAsia="Arial" w:hAnsi="Arial" w:cs="Arial"/>
                <w:i/>
              </w:rPr>
              <w:t>.</w:t>
            </w:r>
          </w:p>
          <w:p w:rsidR="008738C7" w:rsidRPr="000F3969" w:rsidRDefault="008738C7" w:rsidP="006B55FB">
            <w:pPr>
              <w:spacing w:after="120" w:line="380" w:lineRule="exact"/>
              <w:jc w:val="center"/>
              <w:rPr>
                <w:rFonts w:ascii="Leelawadee" w:hAnsi="Leelawadee" w:cs="Leelawadee"/>
                <w:lang w:val="en-ZA"/>
              </w:rPr>
            </w:pPr>
          </w:p>
          <w:p w:rsidR="008738C7" w:rsidRPr="009E0E27" w:rsidRDefault="008738C7" w:rsidP="006B55FB">
            <w:pPr>
              <w:pBdr>
                <w:bottom w:val="single" w:sz="8" w:space="1" w:color="0070C0"/>
              </w:pBdr>
              <w:jc w:val="center"/>
              <w:rPr>
                <w:rFonts w:ascii="Leelawadee" w:hAnsi="Leelawadee" w:cs="Leelawadee"/>
                <w:b/>
                <w:color w:val="0070C0"/>
              </w:rPr>
            </w:pPr>
            <w:r w:rsidRPr="009E0E27">
              <w:rPr>
                <w:rFonts w:ascii="Leelawadee" w:hAnsi="Leelawadee" w:cs="Leelawadee"/>
                <w:b/>
                <w:color w:val="0070C0"/>
              </w:rPr>
              <w:t>CONTACT</w:t>
            </w:r>
          </w:p>
          <w:p w:rsidR="008738C7" w:rsidRPr="009E0E27" w:rsidRDefault="008738C7" w:rsidP="006B55FB">
            <w:pPr>
              <w:spacing w:after="120" w:line="380" w:lineRule="exact"/>
              <w:jc w:val="center"/>
              <w:rPr>
                <w:rFonts w:ascii="Leelawadee" w:hAnsi="Leelawadee" w:cs="Leelawadee"/>
              </w:rPr>
            </w:pPr>
          </w:p>
          <w:p w:rsidR="008738C7" w:rsidRPr="005250B9" w:rsidRDefault="000F3969" w:rsidP="000F3969">
            <w:pPr>
              <w:spacing w:after="120" w:line="380" w:lineRule="exact"/>
              <w:jc w:val="center"/>
              <w:rPr>
                <w:rFonts w:ascii="Leelawadee" w:hAnsi="Leelawadee" w:cs="Leelawadee"/>
                <w:color w:val="808080" w:themeColor="background1" w:themeShade="80"/>
              </w:rPr>
            </w:pPr>
            <w:r>
              <w:rPr>
                <w:rFonts w:ascii="Arial" w:eastAsia="Arial" w:hAnsi="Arial" w:cs="Arial"/>
              </w:rPr>
              <w:t>074 897 8099</w:t>
            </w:r>
          </w:p>
          <w:p w:rsidR="000F3969" w:rsidRDefault="000F3969" w:rsidP="000F3969">
            <w:pPr>
              <w:spacing w:after="120" w:line="380" w:lineRule="exact"/>
              <w:jc w:val="center"/>
              <w:rPr>
                <w:rFonts w:ascii="Arial" w:eastAsia="Arial" w:hAnsi="Arial" w:cs="Arial"/>
              </w:rPr>
            </w:pPr>
            <w:r w:rsidRPr="000F3969">
              <w:rPr>
                <w:rFonts w:ascii="Arial" w:eastAsia="Arial" w:hAnsi="Arial" w:cs="Arial"/>
              </w:rPr>
              <w:t>wahhaajdavids@gmail.com</w:t>
            </w:r>
          </w:p>
          <w:p w:rsidR="000F3969" w:rsidRPr="000F3969" w:rsidRDefault="000F3969" w:rsidP="000F3969">
            <w:pPr>
              <w:spacing w:after="120" w:line="380" w:lineRule="exact"/>
              <w:jc w:val="center"/>
              <w:rPr>
                <w:rFonts w:ascii="Arial" w:eastAsia="Arial" w:hAnsi="Arial" w:cs="Arial"/>
              </w:rPr>
            </w:pPr>
          </w:p>
          <w:p w:rsidR="008738C7" w:rsidRPr="00124A6B" w:rsidRDefault="008738C7" w:rsidP="00124A6B">
            <w:pPr>
              <w:pBdr>
                <w:bottom w:val="single" w:sz="8" w:space="1" w:color="0070C0"/>
              </w:pBdr>
              <w:jc w:val="center"/>
              <w:rPr>
                <w:rFonts w:ascii="Leelawadee" w:hAnsi="Leelawadee" w:cs="Leelawadee"/>
                <w:b/>
                <w:color w:val="0070C0"/>
              </w:rPr>
            </w:pPr>
            <w:r w:rsidRPr="009E0E27">
              <w:rPr>
                <w:rFonts w:ascii="Leelawadee" w:hAnsi="Leelawadee" w:cs="Leelawadee"/>
                <w:b/>
                <w:color w:val="0070C0"/>
              </w:rPr>
              <w:t>SKILLS</w:t>
            </w:r>
          </w:p>
          <w:p w:rsidR="008738C7" w:rsidRPr="009E0E27" w:rsidRDefault="000F3969" w:rsidP="006B55FB">
            <w:pPr>
              <w:spacing w:after="120" w:line="380" w:lineRule="exact"/>
              <w:jc w:val="center"/>
              <w:rPr>
                <w:rFonts w:ascii="Leelawadee" w:hAnsi="Leelawadee" w:cs="Leelawadee"/>
                <w:sz w:val="18"/>
              </w:rPr>
            </w:pPr>
            <w:r>
              <w:rPr>
                <w:rFonts w:ascii="Leelawadee" w:hAnsi="Leelawadee" w:cs="Leelawadee"/>
                <w:sz w:val="18"/>
              </w:rPr>
              <w:t>COMMUNICTION</w:t>
            </w:r>
          </w:p>
          <w:p w:rsidR="008738C7" w:rsidRPr="009E0E27" w:rsidRDefault="008738C7" w:rsidP="006B55FB">
            <w:pPr>
              <w:spacing w:after="120" w:line="380" w:lineRule="exact"/>
              <w:jc w:val="center"/>
              <w:rPr>
                <w:rFonts w:ascii="Leelawadee" w:hAnsi="Leelawadee" w:cs="Leelawadee"/>
              </w:rPr>
            </w:pPr>
            <w:r w:rsidRPr="009E0E27">
              <w:rPr>
                <w:rFonts w:ascii="Leelawadee" w:hAnsi="Leelawadee" w:cs="Leelawadee"/>
                <w:noProof/>
                <w:lang w:val="en-ZA" w:eastAsia="en-ZA"/>
              </w:rPr>
              <w:drawing>
                <wp:inline distT="0" distB="0" distL="0" distR="0" wp14:anchorId="78672615" wp14:editId="282CEBD1">
                  <wp:extent cx="1905000" cy="266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8C7" w:rsidRPr="009E0E27" w:rsidRDefault="000F3969" w:rsidP="006B55FB">
            <w:pPr>
              <w:spacing w:after="120" w:line="380" w:lineRule="exact"/>
              <w:jc w:val="center"/>
              <w:rPr>
                <w:rFonts w:ascii="Leelawadee" w:hAnsi="Leelawadee" w:cs="Leelawadee"/>
                <w:sz w:val="18"/>
              </w:rPr>
            </w:pPr>
            <w:r>
              <w:rPr>
                <w:rFonts w:ascii="Leelawadee" w:hAnsi="Leelawadee" w:cs="Leelawadee"/>
                <w:sz w:val="18"/>
              </w:rPr>
              <w:t>DESIGN THINKING</w:t>
            </w:r>
          </w:p>
          <w:p w:rsidR="008738C7" w:rsidRPr="009E0E27" w:rsidRDefault="008738C7" w:rsidP="006B55FB">
            <w:pPr>
              <w:spacing w:after="120" w:line="380" w:lineRule="exact"/>
              <w:jc w:val="center"/>
              <w:rPr>
                <w:rFonts w:ascii="Leelawadee" w:hAnsi="Leelawadee" w:cs="Leelawadee"/>
                <w:sz w:val="18"/>
              </w:rPr>
            </w:pPr>
            <w:r w:rsidRPr="009E0E27">
              <w:rPr>
                <w:rFonts w:ascii="Leelawadee" w:hAnsi="Leelawadee" w:cs="Leelawadee"/>
                <w:noProof/>
                <w:lang w:val="en-ZA" w:eastAsia="en-ZA"/>
              </w:rPr>
              <w:drawing>
                <wp:inline distT="0" distB="0" distL="0" distR="0" wp14:anchorId="5E5F88D1" wp14:editId="1210963E">
                  <wp:extent cx="1905000" cy="209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8C7" w:rsidRPr="009E0E27" w:rsidRDefault="000F3969" w:rsidP="006B55FB">
            <w:pPr>
              <w:spacing w:after="120" w:line="380" w:lineRule="exact"/>
              <w:jc w:val="center"/>
              <w:rPr>
                <w:rFonts w:ascii="Leelawadee" w:hAnsi="Leelawadee" w:cs="Leelawadee"/>
                <w:sz w:val="18"/>
              </w:rPr>
            </w:pPr>
            <w:r>
              <w:rPr>
                <w:rFonts w:ascii="Leelawadee" w:hAnsi="Leelawadee" w:cs="Leelawadee"/>
                <w:sz w:val="18"/>
              </w:rPr>
              <w:t>ADAPTABILITY</w:t>
            </w:r>
          </w:p>
          <w:p w:rsidR="008738C7" w:rsidRDefault="008738C7" w:rsidP="005C7C1C">
            <w:pPr>
              <w:spacing w:after="120" w:line="380" w:lineRule="exact"/>
              <w:jc w:val="center"/>
              <w:rPr>
                <w:rFonts w:ascii="Leelawadee" w:hAnsi="Leelawadee" w:cs="Leelawadee"/>
              </w:rPr>
            </w:pPr>
            <w:r w:rsidRPr="009E0E27">
              <w:rPr>
                <w:rFonts w:ascii="Leelawadee" w:hAnsi="Leelawadee" w:cs="Leelawadee"/>
                <w:noProof/>
                <w:lang w:val="en-ZA" w:eastAsia="en-ZA"/>
              </w:rPr>
              <w:drawing>
                <wp:inline distT="0" distB="0" distL="0" distR="0" wp14:anchorId="2160739C" wp14:editId="0C3FEC29">
                  <wp:extent cx="1905000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7C1C" w:rsidRDefault="005C7C1C" w:rsidP="005C7C1C">
            <w:pPr>
              <w:spacing w:after="120" w:line="380" w:lineRule="exact"/>
              <w:jc w:val="center"/>
              <w:rPr>
                <w:rFonts w:ascii="Leelawadee" w:hAnsi="Leelawadee" w:cs="Leelawadee"/>
              </w:rPr>
            </w:pPr>
          </w:p>
          <w:p w:rsidR="008738C7" w:rsidRPr="00124A6B" w:rsidRDefault="008738C7" w:rsidP="00124A6B">
            <w:pPr>
              <w:pBdr>
                <w:bottom w:val="single" w:sz="8" w:space="1" w:color="0070C0"/>
              </w:pBdr>
              <w:jc w:val="center"/>
              <w:rPr>
                <w:rFonts w:ascii="Leelawadee" w:hAnsi="Leelawadee" w:cs="Leelawadee"/>
                <w:b/>
                <w:color w:val="0070C0"/>
              </w:rPr>
            </w:pPr>
            <w:r>
              <w:rPr>
                <w:rFonts w:ascii="Leelawadee" w:hAnsi="Leelawadee" w:cs="Leelawadee"/>
                <w:b/>
                <w:color w:val="0070C0"/>
              </w:rPr>
              <w:t>AWARDS</w:t>
            </w:r>
          </w:p>
          <w:p w:rsidR="008738C7" w:rsidRPr="005C7C1C" w:rsidRDefault="000F3969" w:rsidP="005C7C1C">
            <w:pPr>
              <w:spacing w:after="120" w:line="380" w:lineRule="exact"/>
              <w:jc w:val="center"/>
              <w:rPr>
                <w:rFonts w:ascii="Leelawadee" w:hAnsi="Leelawadee" w:cs="Leelawadee"/>
                <w:color w:val="808080" w:themeColor="background1" w:themeShade="80"/>
              </w:rPr>
            </w:pPr>
            <w:r>
              <w:rPr>
                <w:rFonts w:ascii="Arial" w:eastAsia="Arial" w:hAnsi="Arial" w:cs="Arial"/>
              </w:rPr>
              <w:t>Best Poster Com</w:t>
            </w:r>
            <w:r w:rsidR="006E6388">
              <w:rPr>
                <w:rFonts w:ascii="Arial" w:eastAsia="Arial" w:hAnsi="Arial" w:cs="Arial"/>
              </w:rPr>
              <w:t>petition f</w:t>
            </w:r>
            <w:r>
              <w:rPr>
                <w:rFonts w:ascii="Arial" w:eastAsia="Arial" w:hAnsi="Arial" w:cs="Arial"/>
              </w:rPr>
              <w:t xml:space="preserve">or </w:t>
            </w:r>
            <w:r w:rsidR="006E6388">
              <w:rPr>
                <w:rFonts w:ascii="Arial" w:eastAsia="Arial" w:hAnsi="Arial" w:cs="Arial"/>
              </w:rPr>
              <w:t>Life Choices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8738C7" w:rsidRPr="009E0E27" w:rsidRDefault="008738C7" w:rsidP="006B55FB">
            <w:pPr>
              <w:rPr>
                <w:rFonts w:ascii="Leelawadee" w:hAnsi="Leelawadee" w:cs="Leelawadee"/>
              </w:rPr>
            </w:pPr>
          </w:p>
        </w:tc>
        <w:tc>
          <w:tcPr>
            <w:tcW w:w="6078" w:type="dxa"/>
            <w:tcBorders>
              <w:top w:val="nil"/>
              <w:left w:val="nil"/>
              <w:bottom w:val="nil"/>
              <w:right w:val="nil"/>
            </w:tcBorders>
          </w:tcPr>
          <w:p w:rsidR="008738C7" w:rsidRPr="009E0E27" w:rsidRDefault="008738C7" w:rsidP="006B55FB">
            <w:pPr>
              <w:rPr>
                <w:rFonts w:ascii="Leelawadee" w:hAnsi="Leelawadee" w:cs="Leelawadee"/>
              </w:rPr>
            </w:pPr>
          </w:p>
          <w:p w:rsidR="008738C7" w:rsidRPr="00124A6B" w:rsidRDefault="008738C7" w:rsidP="00124A6B">
            <w:pPr>
              <w:pBdr>
                <w:bottom w:val="single" w:sz="8" w:space="1" w:color="0070C0"/>
              </w:pBdr>
              <w:rPr>
                <w:rFonts w:ascii="Leelawadee" w:hAnsi="Leelawadee" w:cs="Leelawadee"/>
                <w:b/>
                <w:color w:val="0070C0"/>
              </w:rPr>
            </w:pPr>
            <w:r w:rsidRPr="009E0E27">
              <w:rPr>
                <w:rFonts w:ascii="Leelawadee" w:hAnsi="Leelawadee" w:cs="Leelawadee"/>
                <w:b/>
                <w:color w:val="0070C0"/>
              </w:rPr>
              <w:t>WORK EXPERIENCE</w:t>
            </w:r>
          </w:p>
          <w:p w:rsidR="000F3969" w:rsidRDefault="000F3969" w:rsidP="006B55FB">
            <w:pPr>
              <w:spacing w:after="120" w:line="380" w:lineRule="exact"/>
              <w:rPr>
                <w:rFonts w:ascii="Leelawadee" w:hAnsi="Leelawadee" w:cs="Leelawadee"/>
                <w:b/>
              </w:rPr>
            </w:pPr>
            <w:r>
              <w:rPr>
                <w:rFonts w:ascii="Leelawadee" w:hAnsi="Leelawadee" w:cs="Leelawadee"/>
                <w:b/>
              </w:rPr>
              <w:t>Part-Time @ Unikem Pharmacy</w:t>
            </w:r>
          </w:p>
          <w:p w:rsidR="008738C7" w:rsidRPr="009E0E27" w:rsidRDefault="000F3969" w:rsidP="006B55FB">
            <w:pPr>
              <w:spacing w:after="120" w:line="380" w:lineRule="exact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2015</w:t>
            </w:r>
            <w:r w:rsidR="008738C7" w:rsidRPr="009E0E27">
              <w:rPr>
                <w:rFonts w:ascii="Leelawadee" w:hAnsi="Leelawadee" w:cs="Leelawadee"/>
              </w:rPr>
              <w:t xml:space="preserve"> - date</w:t>
            </w:r>
          </w:p>
          <w:p w:rsidR="006E6388" w:rsidRPr="0056078D" w:rsidRDefault="000F3969" w:rsidP="006B55FB">
            <w:pPr>
              <w:spacing w:after="120" w:line="38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Working here I </w:t>
            </w:r>
            <w:r w:rsidR="006E6388">
              <w:rPr>
                <w:rFonts w:ascii="Arial" w:eastAsia="Arial" w:hAnsi="Arial" w:cs="Arial"/>
              </w:rPr>
              <w:t xml:space="preserve">gained the competence to worked under pressure. Gained experience with working with </w:t>
            </w:r>
            <w:r w:rsidR="00FD5A18">
              <w:rPr>
                <w:rFonts w:ascii="Arial" w:eastAsia="Arial" w:hAnsi="Arial" w:cs="Arial"/>
              </w:rPr>
              <w:t>customer</w:t>
            </w:r>
            <w:r w:rsidR="006E6388">
              <w:rPr>
                <w:rFonts w:ascii="Arial" w:eastAsia="Arial" w:hAnsi="Arial" w:cs="Arial"/>
              </w:rPr>
              <w:t xml:space="preserve"> and</w:t>
            </w:r>
            <w:r w:rsidR="00FD5A18">
              <w:rPr>
                <w:rFonts w:ascii="Arial" w:eastAsia="Arial" w:hAnsi="Arial" w:cs="Arial"/>
              </w:rPr>
              <w:t xml:space="preserve"> communicating ideas and services across to the customer</w:t>
            </w:r>
            <w:r w:rsidR="006E6388">
              <w:rPr>
                <w:rFonts w:ascii="Arial" w:eastAsia="Arial" w:hAnsi="Arial" w:cs="Arial"/>
              </w:rPr>
              <w:t>.</w:t>
            </w:r>
            <w:r w:rsidR="00FD5A18">
              <w:rPr>
                <w:rFonts w:ascii="Arial" w:eastAsia="Arial" w:hAnsi="Arial" w:cs="Arial"/>
              </w:rPr>
              <w:t xml:space="preserve"> </w:t>
            </w:r>
          </w:p>
          <w:p w:rsidR="006E6388" w:rsidRDefault="006E6388" w:rsidP="006B55FB">
            <w:pPr>
              <w:spacing w:after="120" w:line="380" w:lineRule="exact"/>
              <w:rPr>
                <w:rFonts w:ascii="Leelawadee" w:hAnsi="Leelawadee" w:cs="Leelawadee"/>
                <w:b/>
              </w:rPr>
            </w:pPr>
            <w:r>
              <w:rPr>
                <w:rFonts w:ascii="Leelawadee" w:hAnsi="Leelawadee" w:cs="Leelawadee"/>
                <w:b/>
              </w:rPr>
              <w:t xml:space="preserve">Job Shadow @ </w:t>
            </w:r>
            <w:proofErr w:type="spellStart"/>
            <w:r>
              <w:rPr>
                <w:rFonts w:ascii="Leelawadee" w:hAnsi="Leelawadee" w:cs="Leelawadee"/>
                <w:b/>
              </w:rPr>
              <w:t>MacBat</w:t>
            </w:r>
            <w:proofErr w:type="spellEnd"/>
            <w:r>
              <w:rPr>
                <w:rFonts w:ascii="Leelawadee" w:hAnsi="Leelawadee" w:cs="Leelawadee"/>
                <w:b/>
              </w:rPr>
              <w:t xml:space="preserve"> Printing</w:t>
            </w:r>
          </w:p>
          <w:p w:rsidR="006E6388" w:rsidRDefault="006E6388" w:rsidP="006B55FB">
            <w:pPr>
              <w:spacing w:after="120" w:line="380" w:lineRule="exact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2017, 1 week</w:t>
            </w:r>
          </w:p>
          <w:p w:rsidR="00124A6B" w:rsidRPr="00124A6B" w:rsidRDefault="006E6388" w:rsidP="006B55FB">
            <w:pPr>
              <w:spacing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Saw how it is to work with graphic designing and user interfaces. Experience how it feels to work in an office environment.</w:t>
            </w:r>
            <w:bookmarkStart w:id="0" w:name="_GoBack"/>
            <w:bookmarkEnd w:id="0"/>
          </w:p>
          <w:p w:rsidR="008738C7" w:rsidRPr="00124A6B" w:rsidRDefault="008738C7" w:rsidP="00124A6B">
            <w:pPr>
              <w:pBdr>
                <w:bottom w:val="single" w:sz="8" w:space="1" w:color="0070C0"/>
              </w:pBdr>
              <w:rPr>
                <w:rFonts w:ascii="Leelawadee" w:hAnsi="Leelawadee" w:cs="Leelawadee"/>
                <w:b/>
                <w:color w:val="0070C0"/>
              </w:rPr>
            </w:pPr>
            <w:r w:rsidRPr="009E0E27">
              <w:rPr>
                <w:rFonts w:ascii="Leelawadee" w:hAnsi="Leelawadee" w:cs="Leelawadee"/>
                <w:b/>
                <w:color w:val="0070C0"/>
              </w:rPr>
              <w:t>EDUCATION</w:t>
            </w:r>
          </w:p>
          <w:p w:rsidR="0056078D" w:rsidRDefault="006E6388" w:rsidP="006B55FB">
            <w:pPr>
              <w:spacing w:after="120" w:line="380" w:lineRule="exact"/>
              <w:rPr>
                <w:rFonts w:ascii="Leelawadee" w:hAnsi="Leelawadee" w:cs="Leelawadee"/>
                <w:b/>
              </w:rPr>
            </w:pPr>
            <w:r>
              <w:rPr>
                <w:rFonts w:ascii="Leelawadee" w:hAnsi="Leelawadee" w:cs="Leelawadee"/>
                <w:b/>
              </w:rPr>
              <w:t xml:space="preserve">Full-stack Web Development </w:t>
            </w:r>
            <w:r w:rsidR="0056078D">
              <w:rPr>
                <w:rFonts w:ascii="Leelawadee" w:hAnsi="Leelawadee" w:cs="Leelawadee"/>
                <w:b/>
              </w:rPr>
              <w:t>@ Code Space</w:t>
            </w:r>
          </w:p>
          <w:p w:rsidR="008738C7" w:rsidRDefault="0056078D" w:rsidP="006B55FB">
            <w:pPr>
              <w:spacing w:after="120" w:line="380" w:lineRule="exact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2018, 6 months</w:t>
            </w:r>
          </w:p>
          <w:p w:rsidR="0056078D" w:rsidRPr="009E0E27" w:rsidRDefault="0056078D" w:rsidP="006B55FB">
            <w:pPr>
              <w:spacing w:after="120" w:line="380" w:lineRule="exact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Learned the basics of front and back end development. Gained experience in professional development and life skills.</w:t>
            </w:r>
          </w:p>
          <w:p w:rsidR="008738C7" w:rsidRPr="009E0E27" w:rsidRDefault="0056078D" w:rsidP="006B55FB">
            <w:pPr>
              <w:spacing w:after="120" w:line="380" w:lineRule="exact"/>
              <w:rPr>
                <w:rFonts w:ascii="Leelawadee" w:hAnsi="Leelawadee" w:cs="Leelawadee"/>
                <w:b/>
              </w:rPr>
            </w:pPr>
            <w:r>
              <w:rPr>
                <w:rFonts w:ascii="Leelawadee" w:hAnsi="Leelawadee" w:cs="Leelawadee"/>
                <w:b/>
              </w:rPr>
              <w:t>Certificate in Japanese Communication</w:t>
            </w:r>
            <w:r w:rsidR="008738C7" w:rsidRPr="009E0E27">
              <w:rPr>
                <w:rFonts w:ascii="Leelawadee" w:hAnsi="Leelawadee" w:cs="Leelawadee"/>
                <w:b/>
              </w:rPr>
              <w:t xml:space="preserve"> @ </w:t>
            </w:r>
            <w:r>
              <w:rPr>
                <w:rFonts w:ascii="Leelawadee" w:hAnsi="Leelawadee" w:cs="Leelawadee"/>
                <w:b/>
              </w:rPr>
              <w:t xml:space="preserve">Alison.com </w:t>
            </w:r>
          </w:p>
          <w:p w:rsidR="008738C7" w:rsidRDefault="0056078D" w:rsidP="006B55FB">
            <w:pPr>
              <w:spacing w:after="120" w:line="380" w:lineRule="exact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2017</w:t>
            </w:r>
          </w:p>
          <w:p w:rsidR="0056078D" w:rsidRDefault="0056078D" w:rsidP="006B55FB">
            <w:pPr>
              <w:spacing w:after="120" w:line="380" w:lineRule="exact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Did a short-course on the basics of Japanese Commination.</w:t>
            </w:r>
          </w:p>
          <w:p w:rsidR="0056078D" w:rsidRDefault="0056078D" w:rsidP="006B55FB">
            <w:pPr>
              <w:spacing w:after="120" w:line="380" w:lineRule="exact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Learned basic phrases and understanding of Japanese language.</w:t>
            </w:r>
          </w:p>
          <w:p w:rsidR="0056078D" w:rsidRDefault="0056078D" w:rsidP="0056078D">
            <w:pPr>
              <w:spacing w:after="120" w:line="380" w:lineRule="exact"/>
              <w:rPr>
                <w:rFonts w:ascii="Leelawadee" w:hAnsi="Leelawadee" w:cs="Leelawadee"/>
                <w:b/>
              </w:rPr>
            </w:pPr>
            <w:r>
              <w:rPr>
                <w:rFonts w:ascii="Leelawadee" w:hAnsi="Leelawadee" w:cs="Leelawadee"/>
                <w:b/>
              </w:rPr>
              <w:t>Matric</w:t>
            </w:r>
            <w:r w:rsidR="005C7C1C">
              <w:rPr>
                <w:rFonts w:ascii="Leelawadee" w:hAnsi="Leelawadee" w:cs="Leelawadee"/>
                <w:b/>
              </w:rPr>
              <w:t>ulation</w:t>
            </w:r>
            <w:r>
              <w:rPr>
                <w:rFonts w:ascii="Leelawadee" w:hAnsi="Leelawadee" w:cs="Leelawadee"/>
                <w:b/>
              </w:rPr>
              <w:t xml:space="preserve"> @ Belgravia High School</w:t>
            </w:r>
          </w:p>
          <w:p w:rsidR="0056078D" w:rsidRDefault="0056078D" w:rsidP="006B55FB">
            <w:pPr>
              <w:spacing w:after="120" w:line="380" w:lineRule="exact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>2013-2017</w:t>
            </w:r>
          </w:p>
          <w:p w:rsidR="00124A6B" w:rsidRDefault="00124A6B" w:rsidP="006B55FB">
            <w:pPr>
              <w:spacing w:after="120" w:line="380" w:lineRule="exact"/>
              <w:rPr>
                <w:rFonts w:ascii="Leelawadee" w:hAnsi="Leelawadee" w:cs="Leelawadee"/>
              </w:rPr>
            </w:pPr>
            <w:r>
              <w:rPr>
                <w:rFonts w:ascii="Leelawadee" w:hAnsi="Leelawadee" w:cs="Leelawadee"/>
              </w:rPr>
              <w:t xml:space="preserve">Did a subject on Information </w:t>
            </w:r>
            <w:proofErr w:type="gramStart"/>
            <w:r>
              <w:rPr>
                <w:rFonts w:ascii="Leelawadee" w:hAnsi="Leelawadee" w:cs="Leelawadee"/>
              </w:rPr>
              <w:t>Technology.</w:t>
            </w:r>
            <w:proofErr w:type="gramEnd"/>
          </w:p>
          <w:p w:rsidR="008738C7" w:rsidRPr="009E0E27" w:rsidRDefault="008738C7" w:rsidP="006B55FB">
            <w:pPr>
              <w:pBdr>
                <w:bottom w:val="single" w:sz="8" w:space="1" w:color="0070C0"/>
              </w:pBdr>
              <w:rPr>
                <w:rFonts w:ascii="Leelawadee" w:hAnsi="Leelawadee" w:cs="Leelawadee"/>
                <w:b/>
                <w:color w:val="0070C0"/>
              </w:rPr>
            </w:pPr>
            <w:r>
              <w:rPr>
                <w:rFonts w:ascii="Leelawadee" w:hAnsi="Leelawadee" w:cs="Leelawadee"/>
                <w:b/>
                <w:color w:val="0070C0"/>
              </w:rPr>
              <w:t>INTERESTS AND HOBBIES</w:t>
            </w:r>
          </w:p>
          <w:p w:rsidR="005C7C1C" w:rsidRDefault="005C7C1C" w:rsidP="005C7C1C">
            <w:pPr>
              <w:rPr>
                <w:rFonts w:ascii="Arial" w:eastAsia="Arial" w:hAnsi="Arial" w:cs="Arial"/>
              </w:rPr>
            </w:pPr>
          </w:p>
          <w:p w:rsidR="005C7C1C" w:rsidRPr="00742A10" w:rsidRDefault="005C7C1C" w:rsidP="005C7C1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Line Art</w:t>
            </w:r>
          </w:p>
          <w:p w:rsidR="005C7C1C" w:rsidRDefault="005C7C1C" w:rsidP="005C7C1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Artificial Intelligence</w:t>
            </w:r>
          </w:p>
          <w:p w:rsidR="005C7C1C" w:rsidRPr="005C7C1C" w:rsidRDefault="005C7C1C" w:rsidP="005C7C1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Animation and Graphic Design</w:t>
            </w:r>
          </w:p>
          <w:p w:rsidR="005C7C1C" w:rsidRPr="002459E1" w:rsidRDefault="005C7C1C" w:rsidP="005C7C1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2459E1">
              <w:rPr>
                <w:rFonts w:ascii="Arial" w:eastAsia="Arial" w:hAnsi="Arial" w:cs="Arial"/>
              </w:rPr>
              <w:t>Movies and series</w:t>
            </w:r>
          </w:p>
          <w:p w:rsidR="005C7C1C" w:rsidRPr="002459E1" w:rsidRDefault="005C7C1C" w:rsidP="005C7C1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2459E1">
              <w:rPr>
                <w:rFonts w:ascii="Arial" w:eastAsia="Arial" w:hAnsi="Arial" w:cs="Arial"/>
              </w:rPr>
              <w:t>Foreign films and short stories</w:t>
            </w:r>
          </w:p>
          <w:p w:rsidR="008738C7" w:rsidRPr="005C7C1C" w:rsidRDefault="005C7C1C" w:rsidP="005C7C1C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2459E1">
              <w:rPr>
                <w:rFonts w:ascii="Arial" w:eastAsia="Arial" w:hAnsi="Arial" w:cs="Arial"/>
              </w:rPr>
              <w:t xml:space="preserve">Gaming </w:t>
            </w:r>
          </w:p>
        </w:tc>
      </w:tr>
    </w:tbl>
    <w:p w:rsidR="004D7E22" w:rsidRDefault="004D7E22"/>
    <w:sectPr w:rsidR="004D7E22" w:rsidSect="008738C7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 UI"/>
    <w:charset w:val="00"/>
    <w:family w:val="swiss"/>
    <w:pitch w:val="variable"/>
    <w:sig w:usb0="00000000" w:usb1="4000204B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910"/>
    <w:multiLevelType w:val="hybridMultilevel"/>
    <w:tmpl w:val="18DE45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3D4"/>
    <w:multiLevelType w:val="hybridMultilevel"/>
    <w:tmpl w:val="352E7F0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0406B"/>
    <w:multiLevelType w:val="hybridMultilevel"/>
    <w:tmpl w:val="EEACD728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361D2"/>
    <w:multiLevelType w:val="hybridMultilevel"/>
    <w:tmpl w:val="1BEE03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CF082F"/>
    <w:multiLevelType w:val="hybridMultilevel"/>
    <w:tmpl w:val="466AE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C7"/>
    <w:rsid w:val="00012575"/>
    <w:rsid w:val="00024B1D"/>
    <w:rsid w:val="000513F5"/>
    <w:rsid w:val="00091E94"/>
    <w:rsid w:val="000A062C"/>
    <w:rsid w:val="000C070D"/>
    <w:rsid w:val="000E6497"/>
    <w:rsid w:val="000F3969"/>
    <w:rsid w:val="00103216"/>
    <w:rsid w:val="00124A6B"/>
    <w:rsid w:val="00147333"/>
    <w:rsid w:val="00155933"/>
    <w:rsid w:val="001C64F0"/>
    <w:rsid w:val="00212ED7"/>
    <w:rsid w:val="002D4313"/>
    <w:rsid w:val="0036000D"/>
    <w:rsid w:val="003B54CD"/>
    <w:rsid w:val="004253D6"/>
    <w:rsid w:val="0046687E"/>
    <w:rsid w:val="00473C05"/>
    <w:rsid w:val="004747C4"/>
    <w:rsid w:val="00486540"/>
    <w:rsid w:val="00493833"/>
    <w:rsid w:val="004D7E22"/>
    <w:rsid w:val="004E5F8E"/>
    <w:rsid w:val="0056078D"/>
    <w:rsid w:val="00570FDE"/>
    <w:rsid w:val="00575AB3"/>
    <w:rsid w:val="00586A2B"/>
    <w:rsid w:val="005B2422"/>
    <w:rsid w:val="005B2561"/>
    <w:rsid w:val="005C6E96"/>
    <w:rsid w:val="005C7C1C"/>
    <w:rsid w:val="005D5C89"/>
    <w:rsid w:val="00674340"/>
    <w:rsid w:val="006809AE"/>
    <w:rsid w:val="006B1B7C"/>
    <w:rsid w:val="006B442F"/>
    <w:rsid w:val="006E3604"/>
    <w:rsid w:val="006E6388"/>
    <w:rsid w:val="00707E85"/>
    <w:rsid w:val="007304CF"/>
    <w:rsid w:val="00767748"/>
    <w:rsid w:val="00802BC3"/>
    <w:rsid w:val="008355C3"/>
    <w:rsid w:val="008738C7"/>
    <w:rsid w:val="00896289"/>
    <w:rsid w:val="008F4D71"/>
    <w:rsid w:val="00946AE8"/>
    <w:rsid w:val="009556DC"/>
    <w:rsid w:val="00956CAE"/>
    <w:rsid w:val="00957705"/>
    <w:rsid w:val="00A93565"/>
    <w:rsid w:val="00AF02C2"/>
    <w:rsid w:val="00B34D6D"/>
    <w:rsid w:val="00B95496"/>
    <w:rsid w:val="00BB321F"/>
    <w:rsid w:val="00BF712B"/>
    <w:rsid w:val="00C14626"/>
    <w:rsid w:val="00C97450"/>
    <w:rsid w:val="00CD244E"/>
    <w:rsid w:val="00D23C40"/>
    <w:rsid w:val="00D52414"/>
    <w:rsid w:val="00D55198"/>
    <w:rsid w:val="00D6706C"/>
    <w:rsid w:val="00DB50C6"/>
    <w:rsid w:val="00DC300B"/>
    <w:rsid w:val="00DE5593"/>
    <w:rsid w:val="00E25326"/>
    <w:rsid w:val="00E96D33"/>
    <w:rsid w:val="00F254AD"/>
    <w:rsid w:val="00F72F5F"/>
    <w:rsid w:val="00F75704"/>
    <w:rsid w:val="00F84F93"/>
    <w:rsid w:val="00F94077"/>
    <w:rsid w:val="00F954D4"/>
    <w:rsid w:val="00FD5A18"/>
    <w:rsid w:val="00FE0B89"/>
    <w:rsid w:val="00FF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BDF60"/>
  <w15:docId w15:val="{F92214F3-BBC7-49E6-8B47-1838F266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8C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8C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38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C7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0F39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10D58-671D-4C98-B953-918FA699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Academy9</cp:lastModifiedBy>
  <cp:revision>4</cp:revision>
  <dcterms:created xsi:type="dcterms:W3CDTF">2018-07-12T20:09:00Z</dcterms:created>
  <dcterms:modified xsi:type="dcterms:W3CDTF">2018-08-10T08:54:00Z</dcterms:modified>
</cp:coreProperties>
</file>