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E0" w:rsidRDefault="00317EDA" w:rsidP="00FF27FD">
      <w:pPr>
        <w:pStyle w:val="ListParagraph"/>
        <w:numPr>
          <w:ilvl w:val="0"/>
          <w:numId w:val="1"/>
        </w:numPr>
      </w:pPr>
      <w:r>
        <w:t xml:space="preserve">Portal </w:t>
      </w:r>
      <w:r>
        <w:t xml:space="preserve">-  </w:t>
      </w:r>
      <w:proofErr w:type="spellStart"/>
      <w:r w:rsidR="00FF27FD">
        <w:t>environment.ts</w:t>
      </w:r>
      <w:proofErr w:type="spellEnd"/>
      <w:r>
        <w:t xml:space="preserve"> </w:t>
      </w:r>
      <w:r w:rsidR="00FF27FD">
        <w:t xml:space="preserve">– change link of </w:t>
      </w:r>
      <w:proofErr w:type="spellStart"/>
      <w:r w:rsidR="00660F47">
        <w:t>WebApiBaseUrl</w:t>
      </w:r>
      <w:proofErr w:type="spellEnd"/>
    </w:p>
    <w:p w:rsidR="004A0EE0" w:rsidRDefault="00C35C46">
      <w:r>
        <w:rPr>
          <w:noProof/>
          <w:lang w:eastAsia="en-IN"/>
        </w:rPr>
        <w:drawing>
          <wp:inline distT="0" distB="0" distL="0" distR="0">
            <wp:extent cx="57245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46" w:rsidRDefault="00C35C46"/>
    <w:p w:rsidR="00C35C46" w:rsidRDefault="00FF27FD" w:rsidP="00FF27FD">
      <w:pPr>
        <w:pStyle w:val="ListParagraph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- </w:t>
      </w:r>
      <w:proofErr w:type="spellStart"/>
      <w:r w:rsidRPr="00FF27FD">
        <w:t>appsettings.json</w:t>
      </w:r>
      <w:proofErr w:type="spellEnd"/>
      <w:r>
        <w:br/>
        <w:t xml:space="preserve">change Database name, Logo link and Site Link </w:t>
      </w:r>
    </w:p>
    <w:p w:rsidR="00C35C46" w:rsidRDefault="00FC577E">
      <w:r>
        <w:rPr>
          <w:noProof/>
          <w:lang w:eastAsia="en-IN"/>
        </w:rPr>
        <w:drawing>
          <wp:inline distT="0" distB="0" distL="0" distR="0">
            <wp:extent cx="572452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0E" w:rsidRDefault="00D9730E"/>
    <w:p w:rsidR="00D9730E" w:rsidRDefault="00D9730E"/>
    <w:p w:rsidR="0091103B" w:rsidRDefault="0091103B"/>
    <w:p w:rsidR="0091103B" w:rsidRDefault="0091103B" w:rsidP="0091103B">
      <w:pPr>
        <w:pStyle w:val="ListParagraph"/>
        <w:numPr>
          <w:ilvl w:val="0"/>
          <w:numId w:val="1"/>
        </w:numPr>
      </w:pPr>
      <w:r>
        <w:t xml:space="preserve">Build Project all the projects: Core, Repository, Service and Web </w:t>
      </w:r>
      <w:proofErr w:type="spellStart"/>
      <w:r>
        <w:t>Api</w:t>
      </w:r>
      <w:proofErr w:type="spellEnd"/>
    </w:p>
    <w:p w:rsidR="00D9730E" w:rsidRDefault="00D9730E">
      <w:r>
        <w:rPr>
          <w:noProof/>
          <w:lang w:eastAsia="en-IN"/>
        </w:rPr>
        <w:lastRenderedPageBreak/>
        <w:drawing>
          <wp:inline distT="0" distB="0" distL="0" distR="0">
            <wp:extent cx="18573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97" w:rsidRDefault="00F76B97"/>
    <w:p w:rsidR="00F76B97" w:rsidRDefault="007A1F40" w:rsidP="007A1F40">
      <w:pPr>
        <w:pStyle w:val="ListParagraph"/>
        <w:numPr>
          <w:ilvl w:val="0"/>
          <w:numId w:val="1"/>
        </w:numPr>
      </w:pPr>
      <w:r>
        <w:t>Build Portal</w:t>
      </w:r>
    </w:p>
    <w:p w:rsidR="00F76B97" w:rsidRDefault="00F76B97">
      <w:r>
        <w:rPr>
          <w:noProof/>
          <w:lang w:eastAsia="en-IN"/>
        </w:rPr>
        <w:drawing>
          <wp:inline distT="0" distB="0" distL="0" distR="0">
            <wp:extent cx="57340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05" w:rsidRDefault="00B70305"/>
    <w:p w:rsidR="00B70305" w:rsidRDefault="007A1F40" w:rsidP="007A1F40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WebApi</w:t>
      </w:r>
      <w:proofErr w:type="spellEnd"/>
      <w:r>
        <w:t xml:space="preserve">: Right click on </w:t>
      </w:r>
      <w:proofErr w:type="spellStart"/>
      <w:r>
        <w:t>WebApi</w:t>
      </w:r>
      <w:proofErr w:type="spellEnd"/>
      <w:r>
        <w:t xml:space="preserve"> folder and select Public.</w:t>
      </w:r>
    </w:p>
    <w:p w:rsidR="00B70305" w:rsidRDefault="00B70305">
      <w:r>
        <w:rPr>
          <w:noProof/>
          <w:lang w:eastAsia="en-IN"/>
        </w:rPr>
        <w:lastRenderedPageBreak/>
        <w:drawing>
          <wp:inline distT="0" distB="0" distL="0" distR="0">
            <wp:extent cx="3990975" cy="754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55" w:rsidRDefault="00D55C55"/>
    <w:p w:rsidR="007A1F40" w:rsidRDefault="007A1F40" w:rsidP="007A1F40">
      <w:pPr>
        <w:pStyle w:val="ListParagraph"/>
        <w:numPr>
          <w:ilvl w:val="0"/>
          <w:numId w:val="1"/>
        </w:numPr>
      </w:pPr>
      <w:r>
        <w:t>Below panel will be opened. Click on Public Button.</w:t>
      </w:r>
    </w:p>
    <w:p w:rsidR="00D55C55" w:rsidRDefault="00D55C55">
      <w:r>
        <w:rPr>
          <w:noProof/>
          <w:lang w:eastAsia="en-IN"/>
        </w:rPr>
        <w:lastRenderedPageBreak/>
        <w:drawing>
          <wp:inline distT="0" distB="0" distL="0" distR="0">
            <wp:extent cx="57245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89" w:rsidRDefault="007A1F40" w:rsidP="007A1F40">
      <w:pPr>
        <w:pStyle w:val="ListParagraph"/>
        <w:numPr>
          <w:ilvl w:val="0"/>
          <w:numId w:val="1"/>
        </w:numPr>
      </w:pPr>
      <w:r>
        <w:t>Publish success- below is a link of publish folder – open that folder</w:t>
      </w:r>
    </w:p>
    <w:p w:rsidR="00B74389" w:rsidRDefault="007A1F40">
      <w:r>
        <w:rPr>
          <w:noProof/>
          <w:lang w:eastAsia="en-IN"/>
        </w:rPr>
        <w:drawing>
          <wp:inline distT="0" distB="0" distL="0" distR="0">
            <wp:extent cx="5724525" cy="541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E0" w:rsidRDefault="004A0EE0"/>
    <w:p w:rsidR="00C04599" w:rsidRDefault="007A1F40" w:rsidP="00336685">
      <w:pPr>
        <w:pStyle w:val="ListParagraph"/>
        <w:numPr>
          <w:ilvl w:val="0"/>
          <w:numId w:val="1"/>
        </w:numPr>
      </w:pPr>
      <w:r>
        <w:lastRenderedPageBreak/>
        <w:t>Public folder view</w:t>
      </w:r>
    </w:p>
    <w:p w:rsidR="00C04599" w:rsidRDefault="00C04599">
      <w:r>
        <w:rPr>
          <w:noProof/>
          <w:lang w:eastAsia="en-IN"/>
        </w:rPr>
        <w:drawing>
          <wp:inline distT="0" distB="0" distL="0" distR="0">
            <wp:extent cx="5715000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12" w:rsidRDefault="00DA0012"/>
    <w:p w:rsidR="00DA0012" w:rsidRDefault="007A1F40" w:rsidP="007A1F40">
      <w:pPr>
        <w:pStyle w:val="ListParagraph"/>
        <w:numPr>
          <w:ilvl w:val="0"/>
          <w:numId w:val="1"/>
        </w:numPr>
      </w:pPr>
      <w:r>
        <w:t>Test server folder of all Instances</w:t>
      </w:r>
    </w:p>
    <w:p w:rsidR="007A1F40" w:rsidRDefault="007A1F40" w:rsidP="007A1F40">
      <w:pPr>
        <w:pStyle w:val="ListParagraph"/>
      </w:pPr>
      <w:r>
        <w:t>Please get the Test server FTP detail from networks.</w:t>
      </w:r>
    </w:p>
    <w:p w:rsidR="00FA388D" w:rsidRDefault="00DA0012">
      <w:r>
        <w:rPr>
          <w:noProof/>
          <w:lang w:eastAsia="en-IN"/>
        </w:rPr>
        <w:drawing>
          <wp:inline distT="0" distB="0" distL="0" distR="0">
            <wp:extent cx="383857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B0" w:rsidRDefault="003661B0"/>
    <w:p w:rsidR="003661B0" w:rsidRDefault="003661B0"/>
    <w:p w:rsidR="003661B0" w:rsidRDefault="003661B0"/>
    <w:p w:rsidR="003661B0" w:rsidRDefault="003661B0"/>
    <w:p w:rsidR="003661B0" w:rsidRDefault="003661B0"/>
    <w:p w:rsidR="003661B0" w:rsidRDefault="003661B0"/>
    <w:p w:rsidR="003661B0" w:rsidRDefault="003661B0"/>
    <w:p w:rsidR="003661B0" w:rsidRDefault="003661B0"/>
    <w:p w:rsidR="00DA0012" w:rsidRDefault="00FA388D" w:rsidP="00354EDB">
      <w:pPr>
        <w:pStyle w:val="ListParagraph"/>
        <w:numPr>
          <w:ilvl w:val="0"/>
          <w:numId w:val="1"/>
        </w:numPr>
      </w:pPr>
      <w:r>
        <w:t>Connect the Test server ftp.</w:t>
      </w:r>
      <w:r w:rsidR="003661B0">
        <w:br/>
        <w:t>a. Keep Backup of Test server project</w:t>
      </w:r>
      <w:r w:rsidR="003661B0">
        <w:br/>
        <w:t>b. Select  highlighted files and upload on root folder</w:t>
      </w:r>
      <w:r w:rsidR="00C2603C">
        <w:br/>
        <w:t xml:space="preserve">c. check all the </w:t>
      </w:r>
      <w:proofErr w:type="spellStart"/>
      <w:r w:rsidR="00C2603C">
        <w:t>dll</w:t>
      </w:r>
      <w:proofErr w:type="spellEnd"/>
      <w:r w:rsidR="00C2603C">
        <w:t xml:space="preserve"> should upload properly. Check in Failed Transactions</w:t>
      </w:r>
      <w:r w:rsidR="00C2603C">
        <w:br/>
        <w:t xml:space="preserve">If </w:t>
      </w:r>
      <w:proofErr w:type="spellStart"/>
      <w:r w:rsidR="00C2603C">
        <w:t>dll</w:t>
      </w:r>
      <w:proofErr w:type="spellEnd"/>
      <w:r w:rsidR="00C2603C">
        <w:t xml:space="preserve"> are failed to upload then delete all the </w:t>
      </w:r>
      <w:proofErr w:type="spellStart"/>
      <w:r w:rsidR="00C2603C">
        <w:t>dlls</w:t>
      </w:r>
      <w:proofErr w:type="spellEnd"/>
      <w:r w:rsidR="00C2603C">
        <w:t xml:space="preserve"> from Test </w:t>
      </w:r>
      <w:proofErr w:type="spellStart"/>
      <w:r w:rsidR="00C2603C">
        <w:t>srever</w:t>
      </w:r>
      <w:proofErr w:type="spellEnd"/>
      <w:r w:rsidR="00C2603C">
        <w:t xml:space="preserve"> and upload again.</w:t>
      </w:r>
      <w:r>
        <w:br/>
      </w:r>
      <w:r>
        <w:rPr>
          <w:noProof/>
          <w:lang w:eastAsia="en-IN"/>
        </w:rPr>
        <w:drawing>
          <wp:inline distT="0" distB="0" distL="0" distR="0">
            <wp:extent cx="5929583" cy="3305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66" cy="33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3C" w:rsidRDefault="00C2603C" w:rsidP="00C2603C">
      <w:r>
        <w:t xml:space="preserve">        </w:t>
      </w:r>
      <w:r w:rsidR="00C15148">
        <w:t>d</w:t>
      </w:r>
      <w:r>
        <w:t xml:space="preserve">. </w:t>
      </w:r>
      <w:r w:rsidR="00C15148">
        <w:t xml:space="preserve">after uploading </w:t>
      </w:r>
      <w:proofErr w:type="spellStart"/>
      <w:r w:rsidR="00C15148">
        <w:t>dlls</w:t>
      </w:r>
      <w:proofErr w:type="spellEnd"/>
      <w:r w:rsidR="00C15148">
        <w:t xml:space="preserve"> in root folder. Now open </w:t>
      </w:r>
      <w:proofErr w:type="spellStart"/>
      <w:r w:rsidR="00C15148">
        <w:t>wwwroot</w:t>
      </w:r>
      <w:proofErr w:type="spellEnd"/>
      <w:r w:rsidR="00C15148">
        <w:t xml:space="preserve"> folder and upload all the files.</w:t>
      </w:r>
      <w:r w:rsidR="00C15148">
        <w:br/>
        <w:t xml:space="preserve">    Do not upload </w:t>
      </w:r>
      <w:proofErr w:type="spellStart"/>
      <w:r w:rsidR="00C15148">
        <w:t>src</w:t>
      </w:r>
      <w:proofErr w:type="spellEnd"/>
      <w:r w:rsidR="00C15148">
        <w:t xml:space="preserve"> folder on Test server. If there is any folder you have created at local then create that folder manually.</w:t>
      </w:r>
      <w:r w:rsidR="00C15148">
        <w:br/>
      </w:r>
      <w:r w:rsidR="00C15148">
        <w:br/>
      </w:r>
      <w:r w:rsidR="00C15148">
        <w:rPr>
          <w:noProof/>
          <w:lang w:eastAsia="en-IN"/>
        </w:rPr>
        <w:drawing>
          <wp:inline distT="0" distB="0" distL="0" distR="0">
            <wp:extent cx="572452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E0" w:rsidRDefault="004A0EE0"/>
    <w:p w:rsidR="00427151" w:rsidRDefault="00427151"/>
    <w:p w:rsidR="00427151" w:rsidRDefault="00427151"/>
    <w:p w:rsidR="00427151" w:rsidRDefault="00427151">
      <w:r>
        <w:t>Data</w:t>
      </w:r>
      <w:r w:rsidR="000C2C5B">
        <w:t>base</w:t>
      </w:r>
      <w:bookmarkStart w:id="0" w:name="_GoBack"/>
      <w:bookmarkEnd w:id="0"/>
    </w:p>
    <w:sectPr w:rsidR="0042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87ACC"/>
    <w:multiLevelType w:val="hybridMultilevel"/>
    <w:tmpl w:val="CCEAE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E9"/>
    <w:rsid w:val="000C2C5B"/>
    <w:rsid w:val="00317EDA"/>
    <w:rsid w:val="003661B0"/>
    <w:rsid w:val="00427151"/>
    <w:rsid w:val="004A0EE0"/>
    <w:rsid w:val="005577A0"/>
    <w:rsid w:val="00660F47"/>
    <w:rsid w:val="007A1F40"/>
    <w:rsid w:val="008331E9"/>
    <w:rsid w:val="0091103B"/>
    <w:rsid w:val="00A47F28"/>
    <w:rsid w:val="00B70305"/>
    <w:rsid w:val="00B74389"/>
    <w:rsid w:val="00C04599"/>
    <w:rsid w:val="00C15148"/>
    <w:rsid w:val="00C2603C"/>
    <w:rsid w:val="00C35C46"/>
    <w:rsid w:val="00D55C55"/>
    <w:rsid w:val="00D9730E"/>
    <w:rsid w:val="00DA0012"/>
    <w:rsid w:val="00F76B97"/>
    <w:rsid w:val="00FA388D"/>
    <w:rsid w:val="00FC577E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7D6C"/>
  <w15:chartTrackingRefBased/>
  <w15:docId w15:val="{2449AE25-7E07-4BEE-9D66-7375181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Bala</dc:creator>
  <cp:keywords/>
  <dc:description/>
  <cp:lastModifiedBy>Kiran Bala</cp:lastModifiedBy>
  <cp:revision>60</cp:revision>
  <dcterms:created xsi:type="dcterms:W3CDTF">2019-11-25T13:45:00Z</dcterms:created>
  <dcterms:modified xsi:type="dcterms:W3CDTF">2019-11-27T14:10:00Z</dcterms:modified>
</cp:coreProperties>
</file>