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07695" w14:paraId="7F2F1455" w14:textId="77777777" w:rsidTr="00707695">
        <w:tc>
          <w:tcPr>
            <w:tcW w:w="3005" w:type="dxa"/>
          </w:tcPr>
          <w:p w14:paraId="0B913F46" w14:textId="338B1FAF" w:rsidR="00707695" w:rsidRDefault="007268CC">
            <w:r>
              <w:t>Level</w:t>
            </w:r>
          </w:p>
        </w:tc>
        <w:tc>
          <w:tcPr>
            <w:tcW w:w="3005" w:type="dxa"/>
          </w:tcPr>
          <w:p w14:paraId="5E35049E" w14:textId="11B8BEC1" w:rsidR="00707695" w:rsidRDefault="007268CC">
            <w:r>
              <w:t>Pertanyaan</w:t>
            </w:r>
          </w:p>
        </w:tc>
        <w:tc>
          <w:tcPr>
            <w:tcW w:w="3006" w:type="dxa"/>
          </w:tcPr>
          <w:p w14:paraId="32FF1756" w14:textId="3300A019" w:rsidR="00707695" w:rsidRDefault="007268CC">
            <w:r>
              <w:t>Answer</w:t>
            </w:r>
          </w:p>
        </w:tc>
      </w:tr>
      <w:tr w:rsidR="00707695" w14:paraId="222D5A65" w14:textId="77777777" w:rsidTr="00707695">
        <w:tc>
          <w:tcPr>
            <w:tcW w:w="3005" w:type="dxa"/>
          </w:tcPr>
          <w:p w14:paraId="4C2BF5C4" w14:textId="46FCFE88" w:rsidR="00707695" w:rsidRDefault="00EA4A48">
            <w:r>
              <w:t>Level 1</w:t>
            </w:r>
          </w:p>
        </w:tc>
        <w:tc>
          <w:tcPr>
            <w:tcW w:w="3005" w:type="dxa"/>
          </w:tcPr>
          <w:p w14:paraId="4D8047D4" w14:textId="0CD6ECA0" w:rsidR="00707695" w:rsidRDefault="00EA4A48">
            <w:r>
              <w:t xml:space="preserve">Mengapa suatu perusahaan dapat </w:t>
            </w:r>
            <w:r w:rsidR="00F67579">
              <w:t>mengalami kerugian yang signifikan jika terjadi kerusakan motor induksi yang tidak terprediksi?</w:t>
            </w:r>
          </w:p>
        </w:tc>
        <w:tc>
          <w:tcPr>
            <w:tcW w:w="3006" w:type="dxa"/>
          </w:tcPr>
          <w:p w14:paraId="4D5071DF" w14:textId="22314A23" w:rsidR="00707695" w:rsidRDefault="00F67579">
            <w:r>
              <w:t>Karena kerusakan motor induksi yang tidak terprediksi dapat mengakibatkan down time yang   menghambat produktivitas.</w:t>
            </w:r>
          </w:p>
        </w:tc>
      </w:tr>
      <w:tr w:rsidR="00EA4A48" w14:paraId="4F22BFBD" w14:textId="77777777" w:rsidTr="00707695">
        <w:tc>
          <w:tcPr>
            <w:tcW w:w="3005" w:type="dxa"/>
          </w:tcPr>
          <w:p w14:paraId="40F19B20" w14:textId="74810253" w:rsidR="00EA4A48" w:rsidRDefault="00EA4A48" w:rsidP="00EA4A48">
            <w:r>
              <w:t>Level 2</w:t>
            </w:r>
          </w:p>
        </w:tc>
        <w:tc>
          <w:tcPr>
            <w:tcW w:w="3005" w:type="dxa"/>
          </w:tcPr>
          <w:p w14:paraId="0FD8EA94" w14:textId="168F7ADE" w:rsidR="00EA4A48" w:rsidRDefault="00F67579" w:rsidP="00EA4A48">
            <w:r>
              <w:t>Mengapa suatu kerusakan dapat tidak terprediksi oleh engineer?</w:t>
            </w:r>
          </w:p>
        </w:tc>
        <w:tc>
          <w:tcPr>
            <w:tcW w:w="3006" w:type="dxa"/>
          </w:tcPr>
          <w:p w14:paraId="0FABDBFA" w14:textId="11E279F8" w:rsidR="00EA4A48" w:rsidRDefault="00F67579" w:rsidP="00EA4A48">
            <w:r>
              <w:t>Karena tidak adanya sistem pemantauan kondisi yang tepat pada motor induksi.</w:t>
            </w:r>
          </w:p>
        </w:tc>
      </w:tr>
      <w:tr w:rsidR="00F67579" w14:paraId="5DC39A7B" w14:textId="77777777" w:rsidTr="00707695">
        <w:tc>
          <w:tcPr>
            <w:tcW w:w="3005" w:type="dxa"/>
          </w:tcPr>
          <w:p w14:paraId="03229F2A" w14:textId="3382005B" w:rsidR="00F67579" w:rsidRDefault="00F67579" w:rsidP="00F67579">
            <w:r>
              <w:t xml:space="preserve">Level </w:t>
            </w:r>
            <w:r w:rsidR="00CA79F2">
              <w:t>3</w:t>
            </w:r>
          </w:p>
        </w:tc>
        <w:tc>
          <w:tcPr>
            <w:tcW w:w="3005" w:type="dxa"/>
          </w:tcPr>
          <w:p w14:paraId="6240B824" w14:textId="577E6F90" w:rsidR="00F67579" w:rsidRDefault="00F67579" w:rsidP="00F67579">
            <w:r>
              <w:t>Mengapa suatu motor induksi memerlukan sistem pemantauan yang tepat?</w:t>
            </w:r>
          </w:p>
        </w:tc>
        <w:tc>
          <w:tcPr>
            <w:tcW w:w="3006" w:type="dxa"/>
          </w:tcPr>
          <w:p w14:paraId="67E52B86" w14:textId="04C45E71" w:rsidR="00F67579" w:rsidRDefault="00F67579" w:rsidP="00F67579">
            <w:r>
              <w:t>Karena kerusakan suatu sistem motor terjadi secara perlahan melalui beberapa indikasi yang dapat dideteksi,</w:t>
            </w:r>
            <w:r>
              <w:t xml:space="preserve"> sehingga engineer dapat memperbaiki dan/atau mempersiapkan solusi alternatif sebelum kerusakan terjadi</w:t>
            </w:r>
            <w:r w:rsidR="00CA79F2">
              <w:t>, contoh parameter</w:t>
            </w:r>
            <w:r>
              <w:t xml:space="preserve"> </w:t>
            </w:r>
            <w:r w:rsidR="00CA79F2">
              <w:t xml:space="preserve">kondisi motor induksi </w:t>
            </w:r>
            <w:r>
              <w:t>getaran dan suhu.</w:t>
            </w:r>
          </w:p>
        </w:tc>
      </w:tr>
      <w:tr w:rsidR="00EF430D" w14:paraId="40BCE61E" w14:textId="77777777" w:rsidTr="00707695">
        <w:tc>
          <w:tcPr>
            <w:tcW w:w="3005" w:type="dxa"/>
          </w:tcPr>
          <w:p w14:paraId="340A429E" w14:textId="26DA3268" w:rsidR="00EF430D" w:rsidRDefault="00EF430D" w:rsidP="00EF430D">
            <w:r>
              <w:t>Level 4</w:t>
            </w:r>
          </w:p>
        </w:tc>
        <w:tc>
          <w:tcPr>
            <w:tcW w:w="3005" w:type="dxa"/>
          </w:tcPr>
          <w:p w14:paraId="08AA6A63" w14:textId="68C3D04F" w:rsidR="00EF430D" w:rsidRDefault="00EF430D" w:rsidP="00EF430D">
            <w:r>
              <w:t>Mengapa beberapa parameter dapat dijadikan indikator kerusakan motor?</w:t>
            </w:r>
          </w:p>
        </w:tc>
        <w:tc>
          <w:tcPr>
            <w:tcW w:w="3006" w:type="dxa"/>
          </w:tcPr>
          <w:p w14:paraId="0CC01A48" w14:textId="2A6BF380" w:rsidR="00EF430D" w:rsidRDefault="00EF430D" w:rsidP="00EF430D">
            <w:r>
              <w:t>Karena kerusakan mekanik dan elektrik dapat mempengaruhi tingkah laku fisik motor, menciptakan getaran tidak normal dan peningkatan suhu motor.</w:t>
            </w:r>
          </w:p>
        </w:tc>
      </w:tr>
      <w:tr w:rsidR="00EF430D" w14:paraId="2A734818" w14:textId="77777777" w:rsidTr="00707695">
        <w:tc>
          <w:tcPr>
            <w:tcW w:w="3005" w:type="dxa"/>
          </w:tcPr>
          <w:p w14:paraId="29D4DBF3" w14:textId="7AFCCC51" w:rsidR="00EF430D" w:rsidRDefault="00AD1EAD" w:rsidP="00EF430D">
            <w:r>
              <w:t xml:space="preserve"> damage</w:t>
            </w:r>
          </w:p>
        </w:tc>
        <w:tc>
          <w:tcPr>
            <w:tcW w:w="3005" w:type="dxa"/>
          </w:tcPr>
          <w:p w14:paraId="6606C4F4" w14:textId="43E0CF2D" w:rsidR="00EF430D" w:rsidRDefault="00EF430D" w:rsidP="00EF430D">
            <w:r>
              <w:t>Mengapa parameter getaran dan suhu sangat penting untuk diperhatikan dalam proses pemantauan kondisi motor?</w:t>
            </w:r>
          </w:p>
        </w:tc>
        <w:tc>
          <w:tcPr>
            <w:tcW w:w="3006" w:type="dxa"/>
          </w:tcPr>
          <w:p w14:paraId="2CBEB004" w14:textId="24D77C94" w:rsidR="00EF430D" w:rsidRDefault="00EF430D" w:rsidP="00EF430D">
            <w:r>
              <w:t xml:space="preserve">Karena defect seperti </w:t>
            </w:r>
            <w:r w:rsidRPr="00F67579">
              <w:rPr>
                <w:i/>
                <w:iCs/>
              </w:rPr>
              <w:t>bearing wear</w:t>
            </w:r>
            <w:r>
              <w:t>, rotor imbalance, misalignment, dan winding damage menganggu EM normal dan keseimbangan energi mekanik motor.</w:t>
            </w:r>
          </w:p>
        </w:tc>
      </w:tr>
    </w:tbl>
    <w:p w14:paraId="2F4C3611" w14:textId="77777777" w:rsidR="00BF36B1" w:rsidRDefault="00BF36B1"/>
    <w:p w14:paraId="777DDF69" w14:textId="357714D1" w:rsidR="00CE52DB" w:rsidRDefault="00CE52DB">
      <w:r>
        <w:t xml:space="preserve">Motor </w:t>
      </w:r>
      <w:r w:rsidR="0039208B">
        <w:t>induksi merupakan salah satu divais elektromekanik yang digunakan secara luas dalam berbagai aplikasi</w:t>
      </w:r>
    </w:p>
    <w:sectPr w:rsidR="00CE5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695"/>
    <w:rsid w:val="0004434A"/>
    <w:rsid w:val="0005226A"/>
    <w:rsid w:val="00090DF1"/>
    <w:rsid w:val="0014294B"/>
    <w:rsid w:val="001851EB"/>
    <w:rsid w:val="001D19C5"/>
    <w:rsid w:val="00226343"/>
    <w:rsid w:val="00240AF1"/>
    <w:rsid w:val="002512C2"/>
    <w:rsid w:val="00285777"/>
    <w:rsid w:val="002E2246"/>
    <w:rsid w:val="0032539E"/>
    <w:rsid w:val="00331414"/>
    <w:rsid w:val="00332C7B"/>
    <w:rsid w:val="0039208B"/>
    <w:rsid w:val="003B4A32"/>
    <w:rsid w:val="003D2594"/>
    <w:rsid w:val="004B096E"/>
    <w:rsid w:val="004E6B48"/>
    <w:rsid w:val="0050689E"/>
    <w:rsid w:val="00513E82"/>
    <w:rsid w:val="005449AE"/>
    <w:rsid w:val="005E2F01"/>
    <w:rsid w:val="006E6C60"/>
    <w:rsid w:val="006E7C65"/>
    <w:rsid w:val="00707695"/>
    <w:rsid w:val="007268CC"/>
    <w:rsid w:val="007C2516"/>
    <w:rsid w:val="007E2C8B"/>
    <w:rsid w:val="008C0AC5"/>
    <w:rsid w:val="009607BC"/>
    <w:rsid w:val="00984698"/>
    <w:rsid w:val="009D049D"/>
    <w:rsid w:val="00A25D68"/>
    <w:rsid w:val="00A97861"/>
    <w:rsid w:val="00AD1EAD"/>
    <w:rsid w:val="00B3635E"/>
    <w:rsid w:val="00B57CF4"/>
    <w:rsid w:val="00BB75A6"/>
    <w:rsid w:val="00BF07DF"/>
    <w:rsid w:val="00BF36B1"/>
    <w:rsid w:val="00CA79F2"/>
    <w:rsid w:val="00CE52DB"/>
    <w:rsid w:val="00DA0837"/>
    <w:rsid w:val="00DF2964"/>
    <w:rsid w:val="00E2789C"/>
    <w:rsid w:val="00E70952"/>
    <w:rsid w:val="00E93868"/>
    <w:rsid w:val="00EA4A48"/>
    <w:rsid w:val="00EF430D"/>
    <w:rsid w:val="00F04376"/>
    <w:rsid w:val="00F67579"/>
    <w:rsid w:val="00F7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621E4"/>
  <w15:chartTrackingRefBased/>
  <w15:docId w15:val="{E9A4EDEC-AD99-4A73-A62A-338D9093D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39E"/>
    <w:pPr>
      <w:spacing w:after="0" w:line="240" w:lineRule="auto"/>
      <w:jc w:val="both"/>
    </w:pPr>
    <w:rPr>
      <w:rFonts w:ascii="Times New Roman" w:hAnsi="Times New Roman" w:cs="Times New Roman"/>
      <w:kern w:val="0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539E"/>
    <w:pPr>
      <w:keepNext/>
      <w:keepLines/>
      <w:spacing w:before="240" w:line="259" w:lineRule="auto"/>
      <w:jc w:val="center"/>
      <w:outlineLvl w:val="0"/>
    </w:pPr>
    <w:rPr>
      <w:rFonts w:eastAsiaTheme="majorEastAsia" w:cstheme="majorBidi"/>
      <w:b/>
      <w:color w:val="000000" w:themeColor="text1"/>
      <w:kern w:val="2"/>
      <w:szCs w:val="32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39E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6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6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6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6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6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69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69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2539E"/>
    <w:rPr>
      <w:rFonts w:ascii="Times New Roman" w:eastAsiaTheme="majorEastAsia" w:hAnsi="Times New Roman" w:cstheme="majorBidi"/>
      <w:color w:val="000000" w:themeColor="text1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2539E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695"/>
    <w:rPr>
      <w:rFonts w:eastAsiaTheme="majorEastAsia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695"/>
    <w:rPr>
      <w:rFonts w:eastAsiaTheme="majorEastAsia" w:cstheme="majorBidi"/>
      <w:i/>
      <w:iCs/>
      <w:color w:val="2F5496" w:themeColor="accent1" w:themeShade="BF"/>
      <w:kern w:val="0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695"/>
    <w:rPr>
      <w:rFonts w:eastAsiaTheme="majorEastAsia" w:cstheme="majorBidi"/>
      <w:color w:val="2F5496" w:themeColor="accent1" w:themeShade="BF"/>
      <w:kern w:val="0"/>
      <w:szCs w:val="24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695"/>
    <w:rPr>
      <w:rFonts w:eastAsiaTheme="majorEastAsia" w:cstheme="majorBidi"/>
      <w:i/>
      <w:iCs/>
      <w:color w:val="595959" w:themeColor="text1" w:themeTint="A6"/>
      <w:kern w:val="0"/>
      <w:szCs w:val="24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695"/>
    <w:rPr>
      <w:rFonts w:eastAsiaTheme="majorEastAsia" w:cstheme="majorBidi"/>
      <w:color w:val="595959" w:themeColor="text1" w:themeTint="A6"/>
      <w:kern w:val="0"/>
      <w:szCs w:val="24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695"/>
    <w:rPr>
      <w:rFonts w:eastAsiaTheme="majorEastAsia" w:cstheme="majorBidi"/>
      <w:i/>
      <w:iCs/>
      <w:color w:val="272727" w:themeColor="text1" w:themeTint="D8"/>
      <w:kern w:val="0"/>
      <w:szCs w:val="24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695"/>
    <w:rPr>
      <w:rFonts w:eastAsiaTheme="majorEastAsia" w:cstheme="majorBidi"/>
      <w:color w:val="272727" w:themeColor="text1" w:themeTint="D8"/>
      <w:kern w:val="0"/>
      <w:szCs w:val="24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076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69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69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69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076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695"/>
    <w:rPr>
      <w:rFonts w:ascii="Times New Roman" w:hAnsi="Times New Roman" w:cs="Times New Roman"/>
      <w:i/>
      <w:iCs/>
      <w:color w:val="404040" w:themeColor="text1" w:themeTint="BF"/>
      <w:kern w:val="0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07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695"/>
    <w:rPr>
      <w:rFonts w:ascii="Times New Roman" w:hAnsi="Times New Roman" w:cs="Times New Roman"/>
      <w:i/>
      <w:iCs/>
      <w:color w:val="2F5496" w:themeColor="accent1" w:themeShade="BF"/>
      <w:kern w:val="0"/>
      <w:szCs w:val="24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0769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7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1241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Wahyu Fajrilah</dc:creator>
  <cp:keywords/>
  <dc:description/>
  <cp:lastModifiedBy>Muhammad Wahyu Fajrilah</cp:lastModifiedBy>
  <cp:revision>10</cp:revision>
  <dcterms:created xsi:type="dcterms:W3CDTF">2026-03-07T15:17:00Z</dcterms:created>
  <dcterms:modified xsi:type="dcterms:W3CDTF">2026-03-22T14:33:00Z</dcterms:modified>
</cp:coreProperties>
</file>