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08B35" w14:textId="31CD51E4" w:rsidR="001A3B97" w:rsidRDefault="00204A44" w:rsidP="00204A44">
      <w:pPr>
        <w:jc w:val="both"/>
        <w:rPr>
          <w:rFonts w:ascii="Times New Roman" w:hAnsi="Times New Roman" w:cs="Times New Roman"/>
          <w:b/>
          <w:bCs/>
        </w:rPr>
      </w:pPr>
      <w:r w:rsidRPr="00204A44">
        <w:rPr>
          <w:rFonts w:ascii="Times New Roman" w:hAnsi="Times New Roman" w:cs="Times New Roman"/>
          <w:b/>
          <w:bCs/>
        </w:rPr>
        <w:t>Cakupan dan Batasan</w:t>
      </w:r>
    </w:p>
    <w:p w14:paraId="517357AD" w14:textId="46E75FC3" w:rsidR="00204A44" w:rsidRDefault="00204A44" w:rsidP="00204A44">
      <w:pPr>
        <w:jc w:val="both"/>
        <w:rPr>
          <w:rFonts w:ascii="Times New Roman" w:hAnsi="Times New Roman" w:cs="Times New Roman"/>
          <w:b/>
          <w:bCs/>
        </w:rPr>
      </w:pPr>
      <w:r w:rsidRPr="00204A44">
        <w:rPr>
          <w:rFonts w:ascii="Times New Roman" w:hAnsi="Times New Roman" w:cs="Times New Roman"/>
          <w:b/>
          <w:bCs/>
        </w:rPr>
        <w:t>Cakupan Penelitian</w:t>
      </w:r>
    </w:p>
    <w:p w14:paraId="242D44AC" w14:textId="77777777" w:rsidR="00204A44" w:rsidRPr="00204A44" w:rsidRDefault="00204A44" w:rsidP="00204A44">
      <w:pPr>
        <w:jc w:val="both"/>
        <w:rPr>
          <w:rFonts w:ascii="Times New Roman" w:hAnsi="Times New Roman" w:cs="Times New Roman"/>
        </w:rPr>
      </w:pPr>
      <w:r w:rsidRPr="00204A44">
        <w:rPr>
          <w:rFonts w:ascii="Times New Roman" w:hAnsi="Times New Roman" w:cs="Times New Roman"/>
        </w:rPr>
        <w:t xml:space="preserve">Penelitian ini difokuskan pada pengembangan sistem </w:t>
      </w:r>
      <w:proofErr w:type="spellStart"/>
      <w:r w:rsidRPr="00204A44">
        <w:rPr>
          <w:rFonts w:ascii="Times New Roman" w:hAnsi="Times New Roman" w:cs="Times New Roman"/>
        </w:rPr>
        <w:t>monitoring</w:t>
      </w:r>
      <w:proofErr w:type="spellEnd"/>
      <w:r w:rsidRPr="00204A44">
        <w:rPr>
          <w:rFonts w:ascii="Times New Roman" w:hAnsi="Times New Roman" w:cs="Times New Roman"/>
        </w:rPr>
        <w:t xml:space="preserve"> kondisi motor induksi dengan memanfaatkan parameter getaran dan suhu sebagai indikator utama dalam mendukung implementasi </w:t>
      </w:r>
      <w:proofErr w:type="spellStart"/>
      <w:r w:rsidRPr="00204A44">
        <w:rPr>
          <w:rFonts w:ascii="Times New Roman" w:hAnsi="Times New Roman" w:cs="Times New Roman"/>
        </w:rPr>
        <w:t>predictive</w:t>
      </w:r>
      <w:proofErr w:type="spellEnd"/>
      <w:r w:rsidRPr="00204A44">
        <w:rPr>
          <w:rFonts w:ascii="Times New Roman" w:hAnsi="Times New Roman" w:cs="Times New Roman"/>
        </w:rPr>
        <w:t xml:space="preserve"> </w:t>
      </w:r>
      <w:proofErr w:type="spellStart"/>
      <w:r w:rsidRPr="00204A44">
        <w:rPr>
          <w:rFonts w:ascii="Times New Roman" w:hAnsi="Times New Roman" w:cs="Times New Roman"/>
        </w:rPr>
        <w:t>maintenance</w:t>
      </w:r>
      <w:proofErr w:type="spellEnd"/>
      <w:r w:rsidRPr="00204A44">
        <w:rPr>
          <w:rFonts w:ascii="Times New Roman" w:hAnsi="Times New Roman" w:cs="Times New Roman"/>
        </w:rPr>
        <w:t>. Pendekatan ini dipilih karena kedua parameter tersebut secara langsung merepresentasikan kondisi fisik dan operasional motor, baik dari sisi mekanis maupun termal.</w:t>
      </w:r>
    </w:p>
    <w:p w14:paraId="77B0470F" w14:textId="5D103623" w:rsidR="00204A44" w:rsidRPr="00204A44" w:rsidRDefault="00204A44" w:rsidP="00204A44">
      <w:pPr>
        <w:jc w:val="both"/>
        <w:rPr>
          <w:rFonts w:ascii="Times New Roman" w:hAnsi="Times New Roman" w:cs="Times New Roman"/>
        </w:rPr>
      </w:pPr>
      <w:r w:rsidRPr="00204A44">
        <w:rPr>
          <w:rFonts w:ascii="Times New Roman" w:hAnsi="Times New Roman" w:cs="Times New Roman"/>
        </w:rPr>
        <w:t>Objek yang digunakan dalam penelitian ini adalah motor induksi</w:t>
      </w:r>
      <w:r>
        <w:rPr>
          <w:rFonts w:ascii="Times New Roman" w:hAnsi="Times New Roman" w:cs="Times New Roman"/>
        </w:rPr>
        <w:t xml:space="preserve"> 1phase</w:t>
      </w:r>
      <w:r w:rsidRPr="00204A44">
        <w:rPr>
          <w:rFonts w:ascii="Times New Roman" w:hAnsi="Times New Roman" w:cs="Times New Roman"/>
        </w:rPr>
        <w:t xml:space="preserve">, khususnya motor induksi tiga </w:t>
      </w:r>
      <w:proofErr w:type="spellStart"/>
      <w:r w:rsidRPr="00204A44">
        <w:rPr>
          <w:rFonts w:ascii="Times New Roman" w:hAnsi="Times New Roman" w:cs="Times New Roman"/>
        </w:rPr>
        <w:t>fasa</w:t>
      </w:r>
      <w:proofErr w:type="spellEnd"/>
      <w:r w:rsidRPr="00204A44">
        <w:rPr>
          <w:rFonts w:ascii="Times New Roman" w:hAnsi="Times New Roman" w:cs="Times New Roman"/>
        </w:rPr>
        <w:t xml:space="preserve"> yang umum digunakan dalam berbagai aplikasi industri seperti pompa, kipas, dan sistem </w:t>
      </w:r>
      <w:proofErr w:type="spellStart"/>
      <w:r w:rsidRPr="00204A44">
        <w:rPr>
          <w:rFonts w:ascii="Times New Roman" w:hAnsi="Times New Roman" w:cs="Times New Roman"/>
        </w:rPr>
        <w:t>conveyor</w:t>
      </w:r>
      <w:proofErr w:type="spellEnd"/>
      <w:r w:rsidRPr="00204A44">
        <w:rPr>
          <w:rFonts w:ascii="Times New Roman" w:hAnsi="Times New Roman" w:cs="Times New Roman"/>
        </w:rPr>
        <w:t>. Pemilihan objek ini didasarkan pada peran penting motor induksi dalam menunjang proses produksi serta tingginya tingkat penggunaan di lapangan, sehingga potensi kerusakan yang terjadi memiliki dampak signifikan terhadap keberlangsungan operasi.</w:t>
      </w:r>
    </w:p>
    <w:p w14:paraId="40A2FCB7" w14:textId="77777777" w:rsidR="00204A44" w:rsidRPr="00204A44" w:rsidRDefault="00204A44" w:rsidP="00204A44">
      <w:pPr>
        <w:jc w:val="both"/>
        <w:rPr>
          <w:rFonts w:ascii="Times New Roman" w:hAnsi="Times New Roman" w:cs="Times New Roman"/>
        </w:rPr>
      </w:pPr>
      <w:r w:rsidRPr="00204A44">
        <w:rPr>
          <w:rFonts w:ascii="Times New Roman" w:hAnsi="Times New Roman" w:cs="Times New Roman"/>
        </w:rPr>
        <w:t>Parameter utama yang diamati dalam penelitian ini meliputi getaran (</w:t>
      </w:r>
      <w:proofErr w:type="spellStart"/>
      <w:r w:rsidRPr="00204A44">
        <w:rPr>
          <w:rFonts w:ascii="Times New Roman" w:hAnsi="Times New Roman" w:cs="Times New Roman"/>
        </w:rPr>
        <w:t>vibration</w:t>
      </w:r>
      <w:proofErr w:type="spellEnd"/>
      <w:r w:rsidRPr="00204A44">
        <w:rPr>
          <w:rFonts w:ascii="Times New Roman" w:hAnsi="Times New Roman" w:cs="Times New Roman"/>
        </w:rPr>
        <w:t>) dan suhu (</w:t>
      </w:r>
      <w:proofErr w:type="spellStart"/>
      <w:r w:rsidRPr="00204A44">
        <w:rPr>
          <w:rFonts w:ascii="Times New Roman" w:hAnsi="Times New Roman" w:cs="Times New Roman"/>
        </w:rPr>
        <w:t>temperature</w:t>
      </w:r>
      <w:proofErr w:type="spellEnd"/>
      <w:r w:rsidRPr="00204A44">
        <w:rPr>
          <w:rFonts w:ascii="Times New Roman" w:hAnsi="Times New Roman" w:cs="Times New Roman"/>
        </w:rPr>
        <w:t>). Getaran digunakan sebagai indikator adanya gangguan mekanis seperti ketidakseimbangan rotor (</w:t>
      </w:r>
      <w:proofErr w:type="spellStart"/>
      <w:r w:rsidRPr="00204A44">
        <w:rPr>
          <w:rFonts w:ascii="Times New Roman" w:hAnsi="Times New Roman" w:cs="Times New Roman"/>
        </w:rPr>
        <w:t>unbalance</w:t>
      </w:r>
      <w:proofErr w:type="spellEnd"/>
      <w:r w:rsidRPr="00204A44">
        <w:rPr>
          <w:rFonts w:ascii="Times New Roman" w:hAnsi="Times New Roman" w:cs="Times New Roman"/>
        </w:rPr>
        <w:t xml:space="preserve">), </w:t>
      </w:r>
      <w:proofErr w:type="spellStart"/>
      <w:r w:rsidRPr="00204A44">
        <w:rPr>
          <w:rFonts w:ascii="Times New Roman" w:hAnsi="Times New Roman" w:cs="Times New Roman"/>
        </w:rPr>
        <w:t>ketidaksejajaran</w:t>
      </w:r>
      <w:proofErr w:type="spellEnd"/>
      <w:r w:rsidRPr="00204A44">
        <w:rPr>
          <w:rFonts w:ascii="Times New Roman" w:hAnsi="Times New Roman" w:cs="Times New Roman"/>
        </w:rPr>
        <w:t xml:space="preserve"> poros (</w:t>
      </w:r>
      <w:proofErr w:type="spellStart"/>
      <w:r w:rsidRPr="00204A44">
        <w:rPr>
          <w:rFonts w:ascii="Times New Roman" w:hAnsi="Times New Roman" w:cs="Times New Roman"/>
        </w:rPr>
        <w:t>misalignment</w:t>
      </w:r>
      <w:proofErr w:type="spellEnd"/>
      <w:r w:rsidRPr="00204A44">
        <w:rPr>
          <w:rFonts w:ascii="Times New Roman" w:hAnsi="Times New Roman" w:cs="Times New Roman"/>
        </w:rPr>
        <w:t xml:space="preserve">), serta kerusakan pada </w:t>
      </w:r>
      <w:proofErr w:type="spellStart"/>
      <w:r w:rsidRPr="00204A44">
        <w:rPr>
          <w:rFonts w:ascii="Times New Roman" w:hAnsi="Times New Roman" w:cs="Times New Roman"/>
        </w:rPr>
        <w:t>bearing</w:t>
      </w:r>
      <w:proofErr w:type="spellEnd"/>
      <w:r w:rsidRPr="00204A44">
        <w:rPr>
          <w:rFonts w:ascii="Times New Roman" w:hAnsi="Times New Roman" w:cs="Times New Roman"/>
        </w:rPr>
        <w:t>. Analisis getaran menjadi penting karena setiap jenis kerusakan memiliki karakteristik pola getaran yang berbeda. Sementara itu, suhu digunakan untuk memantau kondisi termal motor, yang dapat dipengaruhi oleh beban kerja, sistem pendinginan, serta kondisi isolasi lilitan. Kenaikan suhu yang tidak normal sering kali menjadi tanda awal terjadinya degradasi pada komponen internal motor.</w:t>
      </w:r>
    </w:p>
    <w:p w14:paraId="47C5D278" w14:textId="77777777" w:rsidR="00204A44" w:rsidRPr="00204A44" w:rsidRDefault="00204A44" w:rsidP="00204A44">
      <w:pPr>
        <w:jc w:val="both"/>
        <w:rPr>
          <w:rFonts w:ascii="Times New Roman" w:hAnsi="Times New Roman" w:cs="Times New Roman"/>
        </w:rPr>
      </w:pPr>
      <w:r w:rsidRPr="00204A44">
        <w:rPr>
          <w:rFonts w:ascii="Times New Roman" w:hAnsi="Times New Roman" w:cs="Times New Roman"/>
        </w:rPr>
        <w:t xml:space="preserve">Dalam implementasinya, sistem </w:t>
      </w:r>
      <w:proofErr w:type="spellStart"/>
      <w:r w:rsidRPr="00204A44">
        <w:rPr>
          <w:rFonts w:ascii="Times New Roman" w:hAnsi="Times New Roman" w:cs="Times New Roman"/>
        </w:rPr>
        <w:t>monitoring</w:t>
      </w:r>
      <w:proofErr w:type="spellEnd"/>
      <w:r w:rsidRPr="00204A44">
        <w:rPr>
          <w:rFonts w:ascii="Times New Roman" w:hAnsi="Times New Roman" w:cs="Times New Roman"/>
        </w:rPr>
        <w:t xml:space="preserve"> dirancang menggunakan sensor getaran (</w:t>
      </w:r>
      <w:proofErr w:type="spellStart"/>
      <w:r w:rsidRPr="00204A44">
        <w:rPr>
          <w:rFonts w:ascii="Times New Roman" w:hAnsi="Times New Roman" w:cs="Times New Roman"/>
        </w:rPr>
        <w:t>accelerometer</w:t>
      </w:r>
      <w:proofErr w:type="spellEnd"/>
      <w:r w:rsidRPr="00204A44">
        <w:rPr>
          <w:rFonts w:ascii="Times New Roman" w:hAnsi="Times New Roman" w:cs="Times New Roman"/>
        </w:rPr>
        <w:t xml:space="preserve">) dan sensor suhu (seperti </w:t>
      </w:r>
      <w:proofErr w:type="spellStart"/>
      <w:r w:rsidRPr="00204A44">
        <w:rPr>
          <w:rFonts w:ascii="Times New Roman" w:hAnsi="Times New Roman" w:cs="Times New Roman"/>
        </w:rPr>
        <w:t>thermocouple</w:t>
      </w:r>
      <w:proofErr w:type="spellEnd"/>
      <w:r w:rsidRPr="00204A44">
        <w:rPr>
          <w:rFonts w:ascii="Times New Roman" w:hAnsi="Times New Roman" w:cs="Times New Roman"/>
        </w:rPr>
        <w:t xml:space="preserve"> atau RTD) yang diintegrasikan dengan </w:t>
      </w:r>
      <w:proofErr w:type="spellStart"/>
      <w:r w:rsidRPr="00204A44">
        <w:rPr>
          <w:rFonts w:ascii="Times New Roman" w:hAnsi="Times New Roman" w:cs="Times New Roman"/>
        </w:rPr>
        <w:t>mikrokontroler</w:t>
      </w:r>
      <w:proofErr w:type="spellEnd"/>
      <w:r w:rsidRPr="00204A44">
        <w:rPr>
          <w:rFonts w:ascii="Times New Roman" w:hAnsi="Times New Roman" w:cs="Times New Roman"/>
        </w:rPr>
        <w:t xml:space="preserve"> sebagai unit pengolah data. </w:t>
      </w:r>
      <w:proofErr w:type="spellStart"/>
      <w:r w:rsidRPr="00204A44">
        <w:rPr>
          <w:rFonts w:ascii="Times New Roman" w:hAnsi="Times New Roman" w:cs="Times New Roman"/>
        </w:rPr>
        <w:t>Mikrokontroler</w:t>
      </w:r>
      <w:proofErr w:type="spellEnd"/>
      <w:r w:rsidRPr="00204A44">
        <w:rPr>
          <w:rFonts w:ascii="Times New Roman" w:hAnsi="Times New Roman" w:cs="Times New Roman"/>
        </w:rPr>
        <w:t xml:space="preserve"> yang digunakan dapat berupa platform yang umum dan mudah diimplementasikan, seperti </w:t>
      </w:r>
      <w:proofErr w:type="spellStart"/>
      <w:r w:rsidRPr="00204A44">
        <w:rPr>
          <w:rFonts w:ascii="Times New Roman" w:hAnsi="Times New Roman" w:cs="Times New Roman"/>
        </w:rPr>
        <w:t>Arduino</w:t>
      </w:r>
      <w:proofErr w:type="spellEnd"/>
      <w:r w:rsidRPr="00204A44">
        <w:rPr>
          <w:rFonts w:ascii="Times New Roman" w:hAnsi="Times New Roman" w:cs="Times New Roman"/>
        </w:rPr>
        <w:t xml:space="preserve"> atau ESP32, sehingga sistem memiliki fleksibilitas dan kemudahan dalam pengembangan lebih lanjut. Data yang diperoleh dari sensor akan diproses secara real-</w:t>
      </w:r>
      <w:proofErr w:type="spellStart"/>
      <w:r w:rsidRPr="00204A44">
        <w:rPr>
          <w:rFonts w:ascii="Times New Roman" w:hAnsi="Times New Roman" w:cs="Times New Roman"/>
        </w:rPr>
        <w:t>time</w:t>
      </w:r>
      <w:proofErr w:type="spellEnd"/>
      <w:r w:rsidRPr="00204A44">
        <w:rPr>
          <w:rFonts w:ascii="Times New Roman" w:hAnsi="Times New Roman" w:cs="Times New Roman"/>
        </w:rPr>
        <w:t xml:space="preserve"> dan ditampilkan melalui media visualisasi, baik berupa layar lokal maupun sistem </w:t>
      </w:r>
      <w:proofErr w:type="spellStart"/>
      <w:r w:rsidRPr="00204A44">
        <w:rPr>
          <w:rFonts w:ascii="Times New Roman" w:hAnsi="Times New Roman" w:cs="Times New Roman"/>
        </w:rPr>
        <w:t>monitoring</w:t>
      </w:r>
      <w:proofErr w:type="spellEnd"/>
      <w:r w:rsidRPr="00204A44">
        <w:rPr>
          <w:rFonts w:ascii="Times New Roman" w:hAnsi="Times New Roman" w:cs="Times New Roman"/>
        </w:rPr>
        <w:t xml:space="preserve"> berbasis komputer atau jaringan.</w:t>
      </w:r>
    </w:p>
    <w:p w14:paraId="0B282535" w14:textId="77777777" w:rsidR="00204A44" w:rsidRPr="00204A44" w:rsidRDefault="00204A44" w:rsidP="00204A44">
      <w:pPr>
        <w:jc w:val="both"/>
        <w:rPr>
          <w:rFonts w:ascii="Times New Roman" w:hAnsi="Times New Roman" w:cs="Times New Roman"/>
        </w:rPr>
      </w:pPr>
      <w:r w:rsidRPr="00204A44">
        <w:rPr>
          <w:rFonts w:ascii="Times New Roman" w:hAnsi="Times New Roman" w:cs="Times New Roman"/>
        </w:rPr>
        <w:t>Selain proses akuisisi data, penelitian ini juga mencakup tahap pengolahan data untuk mengidentifikasi kondisi motor. Metode yang digunakan meliputi analisis tren untuk melihat perubahan nilai parameter dari waktu ke waktu, serta metode ambang batas (</w:t>
      </w:r>
      <w:proofErr w:type="spellStart"/>
      <w:r w:rsidRPr="00204A44">
        <w:rPr>
          <w:rFonts w:ascii="Times New Roman" w:hAnsi="Times New Roman" w:cs="Times New Roman"/>
        </w:rPr>
        <w:t>threshold</w:t>
      </w:r>
      <w:proofErr w:type="spellEnd"/>
      <w:r w:rsidRPr="00204A44">
        <w:rPr>
          <w:rFonts w:ascii="Times New Roman" w:hAnsi="Times New Roman" w:cs="Times New Roman"/>
        </w:rPr>
        <w:t xml:space="preserve">) untuk menentukan kondisi normal dan tidak normal. Pada bagian tertentu, analisis getaran juga dapat dikembangkan menggunakan pendekatan frekuensi seperti Fast </w:t>
      </w:r>
      <w:proofErr w:type="spellStart"/>
      <w:r w:rsidRPr="00204A44">
        <w:rPr>
          <w:rFonts w:ascii="Times New Roman" w:hAnsi="Times New Roman" w:cs="Times New Roman"/>
        </w:rPr>
        <w:t>Fourier</w:t>
      </w:r>
      <w:proofErr w:type="spellEnd"/>
      <w:r w:rsidRPr="00204A44">
        <w:rPr>
          <w:rFonts w:ascii="Times New Roman" w:hAnsi="Times New Roman" w:cs="Times New Roman"/>
        </w:rPr>
        <w:t xml:space="preserve"> </w:t>
      </w:r>
      <w:proofErr w:type="spellStart"/>
      <w:r w:rsidRPr="00204A44">
        <w:rPr>
          <w:rFonts w:ascii="Times New Roman" w:hAnsi="Times New Roman" w:cs="Times New Roman"/>
        </w:rPr>
        <w:t>Transform</w:t>
      </w:r>
      <w:proofErr w:type="spellEnd"/>
      <w:r w:rsidRPr="00204A44">
        <w:rPr>
          <w:rFonts w:ascii="Times New Roman" w:hAnsi="Times New Roman" w:cs="Times New Roman"/>
        </w:rPr>
        <w:t xml:space="preserve"> (FFT) guna memperoleh informasi yang lebih spesifik mengenai jenis gangguan yang terjadi.</w:t>
      </w:r>
    </w:p>
    <w:p w14:paraId="1E280D0A" w14:textId="77777777" w:rsidR="00204A44" w:rsidRPr="00204A44" w:rsidRDefault="00204A44" w:rsidP="00204A44">
      <w:pPr>
        <w:jc w:val="both"/>
        <w:rPr>
          <w:rFonts w:ascii="Times New Roman" w:hAnsi="Times New Roman" w:cs="Times New Roman"/>
        </w:rPr>
      </w:pPr>
      <w:r w:rsidRPr="00204A44">
        <w:rPr>
          <w:rFonts w:ascii="Times New Roman" w:hAnsi="Times New Roman" w:cs="Times New Roman"/>
        </w:rPr>
        <w:t>Sistem yang dikembangkan dalam penelitian ini juga dirancang untuk memiliki kemampuan memberikan peringatan dini (</w:t>
      </w:r>
      <w:proofErr w:type="spellStart"/>
      <w:r w:rsidRPr="00204A44">
        <w:rPr>
          <w:rFonts w:ascii="Times New Roman" w:hAnsi="Times New Roman" w:cs="Times New Roman"/>
        </w:rPr>
        <w:t>early</w:t>
      </w:r>
      <w:proofErr w:type="spellEnd"/>
      <w:r w:rsidRPr="00204A44">
        <w:rPr>
          <w:rFonts w:ascii="Times New Roman" w:hAnsi="Times New Roman" w:cs="Times New Roman"/>
        </w:rPr>
        <w:t xml:space="preserve"> </w:t>
      </w:r>
      <w:proofErr w:type="spellStart"/>
      <w:r w:rsidRPr="00204A44">
        <w:rPr>
          <w:rFonts w:ascii="Times New Roman" w:hAnsi="Times New Roman" w:cs="Times New Roman"/>
        </w:rPr>
        <w:t>warning</w:t>
      </w:r>
      <w:proofErr w:type="spellEnd"/>
      <w:r w:rsidRPr="00204A44">
        <w:rPr>
          <w:rFonts w:ascii="Times New Roman" w:hAnsi="Times New Roman" w:cs="Times New Roman"/>
        </w:rPr>
        <w:t xml:space="preserve"> </w:t>
      </w:r>
      <w:proofErr w:type="spellStart"/>
      <w:r w:rsidRPr="00204A44">
        <w:rPr>
          <w:rFonts w:ascii="Times New Roman" w:hAnsi="Times New Roman" w:cs="Times New Roman"/>
        </w:rPr>
        <w:t>system</w:t>
      </w:r>
      <w:proofErr w:type="spellEnd"/>
      <w:r w:rsidRPr="00204A44">
        <w:rPr>
          <w:rFonts w:ascii="Times New Roman" w:hAnsi="Times New Roman" w:cs="Times New Roman"/>
        </w:rPr>
        <w:t>). Ketika nilai getaran atau suhu melebihi batas yang telah ditentukan, sistem akan memberikan indikasi bahwa motor berada dalam kondisi tidak normal. Dengan adanya fitur ini, pengguna dapat melakukan tindakan perawatan secara lebih tepat waktu sebelum terjadi kerusakan yang lebih serius.</w:t>
      </w:r>
    </w:p>
    <w:p w14:paraId="0189079D" w14:textId="77777777" w:rsidR="00204A44" w:rsidRDefault="00204A44" w:rsidP="00204A44">
      <w:pPr>
        <w:jc w:val="both"/>
        <w:rPr>
          <w:rFonts w:ascii="Times New Roman" w:hAnsi="Times New Roman" w:cs="Times New Roman"/>
        </w:rPr>
      </w:pPr>
      <w:r w:rsidRPr="00204A44">
        <w:rPr>
          <w:rFonts w:ascii="Times New Roman" w:hAnsi="Times New Roman" w:cs="Times New Roman"/>
        </w:rPr>
        <w:lastRenderedPageBreak/>
        <w:t xml:space="preserve">Secara keseluruhan, cakupan penelitian ini tidak hanya terbatas pada perancangan perangkat keras, tetapi juga mencakup integrasi sistem, pengolahan data, serta analisis kondisi motor secara sederhana sebagai dasar penerapan </w:t>
      </w:r>
      <w:proofErr w:type="spellStart"/>
      <w:r w:rsidRPr="00204A44">
        <w:rPr>
          <w:rFonts w:ascii="Times New Roman" w:hAnsi="Times New Roman" w:cs="Times New Roman"/>
        </w:rPr>
        <w:t>predictive</w:t>
      </w:r>
      <w:proofErr w:type="spellEnd"/>
      <w:r w:rsidRPr="00204A44">
        <w:rPr>
          <w:rFonts w:ascii="Times New Roman" w:hAnsi="Times New Roman" w:cs="Times New Roman"/>
        </w:rPr>
        <w:t xml:space="preserve"> </w:t>
      </w:r>
      <w:proofErr w:type="spellStart"/>
      <w:r w:rsidRPr="00204A44">
        <w:rPr>
          <w:rFonts w:ascii="Times New Roman" w:hAnsi="Times New Roman" w:cs="Times New Roman"/>
        </w:rPr>
        <w:t>maintenance</w:t>
      </w:r>
      <w:proofErr w:type="spellEnd"/>
      <w:r w:rsidRPr="00204A44">
        <w:rPr>
          <w:rFonts w:ascii="Times New Roman" w:hAnsi="Times New Roman" w:cs="Times New Roman"/>
        </w:rPr>
        <w:t>.</w:t>
      </w:r>
    </w:p>
    <w:p w14:paraId="11138BBE" w14:textId="77777777" w:rsidR="00566CF2" w:rsidRDefault="00566CF2" w:rsidP="00204A44">
      <w:pPr>
        <w:jc w:val="both"/>
        <w:rPr>
          <w:rFonts w:ascii="Times New Roman" w:hAnsi="Times New Roman" w:cs="Times New Roman"/>
        </w:rPr>
      </w:pPr>
    </w:p>
    <w:p w14:paraId="181A27C7" w14:textId="4CD0A15E" w:rsidR="00566CF2" w:rsidRDefault="00566CF2" w:rsidP="00204A44">
      <w:pPr>
        <w:jc w:val="both"/>
        <w:rPr>
          <w:rFonts w:ascii="Times New Roman" w:hAnsi="Times New Roman" w:cs="Times New Roman"/>
          <w:b/>
          <w:bCs/>
        </w:rPr>
      </w:pPr>
      <w:r w:rsidRPr="00566CF2">
        <w:rPr>
          <w:rFonts w:ascii="Times New Roman" w:hAnsi="Times New Roman" w:cs="Times New Roman"/>
          <w:b/>
          <w:bCs/>
        </w:rPr>
        <w:t>Batasan Penelitian</w:t>
      </w:r>
    </w:p>
    <w:p w14:paraId="2760A811" w14:textId="124AF58F" w:rsidR="00566CF2" w:rsidRPr="00566CF2" w:rsidRDefault="00566CF2" w:rsidP="00566CF2">
      <w:pPr>
        <w:jc w:val="both"/>
        <w:rPr>
          <w:rFonts w:ascii="Times New Roman" w:hAnsi="Times New Roman" w:cs="Times New Roman"/>
        </w:rPr>
      </w:pPr>
      <w:r w:rsidRPr="00566CF2">
        <w:rPr>
          <w:rFonts w:ascii="Times New Roman" w:hAnsi="Times New Roman" w:cs="Times New Roman"/>
        </w:rPr>
        <w:t>Untuk menjaga agar penelitian ini tetap fokus dan tidak melebar ke berbagai aspek yang terlalu luas, maka ditetapkan beberapa batasan yang menjadi ruang lingkup kerja penelitian.</w:t>
      </w:r>
      <w:r>
        <w:rPr>
          <w:rFonts w:ascii="Times New Roman" w:hAnsi="Times New Roman" w:cs="Times New Roman"/>
        </w:rPr>
        <w:t xml:space="preserve"> </w:t>
      </w:r>
      <w:r w:rsidRPr="00566CF2">
        <w:rPr>
          <w:rFonts w:ascii="Times New Roman" w:hAnsi="Times New Roman" w:cs="Times New Roman"/>
        </w:rPr>
        <w:t>Penelitian ini hanya difokuskan pada motor induksi sebagai objek utama, tanpa membahas jenis mesin listrik lainnya seperti motor sinkron atau motor DC. Hal ini dilakukan agar analisis dapat dilakukan secara lebih mendalam dan terarah pada satu jenis mesin yang paling banyak digunakan di industri.</w:t>
      </w:r>
    </w:p>
    <w:p w14:paraId="421C6C84" w14:textId="77777777" w:rsidR="00566CF2" w:rsidRPr="00566CF2" w:rsidRDefault="00566CF2" w:rsidP="00566CF2">
      <w:pPr>
        <w:jc w:val="both"/>
        <w:rPr>
          <w:rFonts w:ascii="Times New Roman" w:hAnsi="Times New Roman" w:cs="Times New Roman"/>
        </w:rPr>
      </w:pPr>
      <w:r w:rsidRPr="00566CF2">
        <w:rPr>
          <w:rFonts w:ascii="Times New Roman" w:hAnsi="Times New Roman" w:cs="Times New Roman"/>
        </w:rPr>
        <w:t>Parameter yang dianalisis dalam penelitian ini dibatasi hanya pada getaran dan suhu. Parameter lain seperti arus, tegangan, faktor daya, serta analisis kualitas daya tidak menjadi bagian utama dalam penelitian ini. Meskipun parameter tersebut juga berpengaruh terhadap kondisi motor, penelitian ini lebih menekankan pada parameter yang secara langsung berkaitan dengan kondisi mekanis dan termal.</w:t>
      </w:r>
    </w:p>
    <w:p w14:paraId="577BE3B6" w14:textId="77777777" w:rsidR="00566CF2" w:rsidRPr="00566CF2" w:rsidRDefault="00566CF2" w:rsidP="00566CF2">
      <w:pPr>
        <w:jc w:val="both"/>
        <w:rPr>
          <w:rFonts w:ascii="Times New Roman" w:hAnsi="Times New Roman" w:cs="Times New Roman"/>
        </w:rPr>
      </w:pPr>
      <w:r w:rsidRPr="00566CF2">
        <w:rPr>
          <w:rFonts w:ascii="Times New Roman" w:hAnsi="Times New Roman" w:cs="Times New Roman"/>
        </w:rPr>
        <w:t xml:space="preserve">Sistem </w:t>
      </w:r>
      <w:proofErr w:type="spellStart"/>
      <w:r w:rsidRPr="00566CF2">
        <w:rPr>
          <w:rFonts w:ascii="Times New Roman" w:hAnsi="Times New Roman" w:cs="Times New Roman"/>
        </w:rPr>
        <w:t>monitoring</w:t>
      </w:r>
      <w:proofErr w:type="spellEnd"/>
      <w:r w:rsidRPr="00566CF2">
        <w:rPr>
          <w:rFonts w:ascii="Times New Roman" w:hAnsi="Times New Roman" w:cs="Times New Roman"/>
        </w:rPr>
        <w:t xml:space="preserve"> yang dirancang masih berada pada tahap prototipe atau skala laboratorium. Oleh karena itu, sistem ini belum sepenuhnya merepresentasikan kondisi nyata di lingkungan industri yang kompleks, seperti adanya gangguan eksternal, fluktuasi beban yang tinggi, maupun kondisi lingkungan yang ekstrem.</w:t>
      </w:r>
    </w:p>
    <w:p w14:paraId="46DB9C33" w14:textId="77777777" w:rsidR="00566CF2" w:rsidRPr="00566CF2" w:rsidRDefault="00566CF2" w:rsidP="00566CF2">
      <w:pPr>
        <w:jc w:val="both"/>
        <w:rPr>
          <w:rFonts w:ascii="Times New Roman" w:hAnsi="Times New Roman" w:cs="Times New Roman"/>
        </w:rPr>
      </w:pPr>
      <w:r w:rsidRPr="00566CF2">
        <w:rPr>
          <w:rFonts w:ascii="Times New Roman" w:hAnsi="Times New Roman" w:cs="Times New Roman"/>
        </w:rPr>
        <w:t xml:space="preserve">Metode analisis yang digunakan dalam penelitian ini masih tergolong sederhana, yaitu berbasis pada nilai ambang batas dan analisis tren. Penelitian ini belum mengimplementasikan metode lanjutan seperti </w:t>
      </w:r>
      <w:proofErr w:type="spellStart"/>
      <w:r w:rsidRPr="00566CF2">
        <w:rPr>
          <w:rFonts w:ascii="Times New Roman" w:hAnsi="Times New Roman" w:cs="Times New Roman"/>
        </w:rPr>
        <w:t>machine</w:t>
      </w:r>
      <w:proofErr w:type="spellEnd"/>
      <w:r w:rsidRPr="00566CF2">
        <w:rPr>
          <w:rFonts w:ascii="Times New Roman" w:hAnsi="Times New Roman" w:cs="Times New Roman"/>
        </w:rPr>
        <w:t xml:space="preserve"> </w:t>
      </w:r>
      <w:proofErr w:type="spellStart"/>
      <w:r w:rsidRPr="00566CF2">
        <w:rPr>
          <w:rFonts w:ascii="Times New Roman" w:hAnsi="Times New Roman" w:cs="Times New Roman"/>
        </w:rPr>
        <w:t>learning</w:t>
      </w:r>
      <w:proofErr w:type="spellEnd"/>
      <w:r w:rsidRPr="00566CF2">
        <w:rPr>
          <w:rFonts w:ascii="Times New Roman" w:hAnsi="Times New Roman" w:cs="Times New Roman"/>
        </w:rPr>
        <w:t xml:space="preserve"> atau </w:t>
      </w:r>
      <w:proofErr w:type="spellStart"/>
      <w:r w:rsidRPr="00566CF2">
        <w:rPr>
          <w:rFonts w:ascii="Times New Roman" w:hAnsi="Times New Roman" w:cs="Times New Roman"/>
        </w:rPr>
        <w:t>deep</w:t>
      </w:r>
      <w:proofErr w:type="spellEnd"/>
      <w:r w:rsidRPr="00566CF2">
        <w:rPr>
          <w:rFonts w:ascii="Times New Roman" w:hAnsi="Times New Roman" w:cs="Times New Roman"/>
        </w:rPr>
        <w:t xml:space="preserve"> </w:t>
      </w:r>
      <w:proofErr w:type="spellStart"/>
      <w:r w:rsidRPr="00566CF2">
        <w:rPr>
          <w:rFonts w:ascii="Times New Roman" w:hAnsi="Times New Roman" w:cs="Times New Roman"/>
        </w:rPr>
        <w:t>learning</w:t>
      </w:r>
      <w:proofErr w:type="spellEnd"/>
      <w:r w:rsidRPr="00566CF2">
        <w:rPr>
          <w:rFonts w:ascii="Times New Roman" w:hAnsi="Times New Roman" w:cs="Times New Roman"/>
        </w:rPr>
        <w:t xml:space="preserve"> yang mampu melakukan prediksi kerusakan secara lebih akurat dan kompleks. Pendekatan ini dipilih agar sistem tetap sederhana, mudah dipahami, dan dapat direalisasikan dengan sumber daya yang terbatas.</w:t>
      </w:r>
    </w:p>
    <w:p w14:paraId="72043D9F" w14:textId="77777777" w:rsidR="00566CF2" w:rsidRPr="00566CF2" w:rsidRDefault="00566CF2" w:rsidP="00566CF2">
      <w:pPr>
        <w:jc w:val="both"/>
        <w:rPr>
          <w:rFonts w:ascii="Times New Roman" w:hAnsi="Times New Roman" w:cs="Times New Roman"/>
        </w:rPr>
      </w:pPr>
      <w:r w:rsidRPr="00566CF2">
        <w:rPr>
          <w:rFonts w:ascii="Times New Roman" w:hAnsi="Times New Roman" w:cs="Times New Roman"/>
        </w:rPr>
        <w:t xml:space="preserve">Jenis kerusakan yang dapat dideteksi dalam penelitian ini juga dibatasi pada beberapa gangguan umum, seperti kerusakan </w:t>
      </w:r>
      <w:proofErr w:type="spellStart"/>
      <w:r w:rsidRPr="00566CF2">
        <w:rPr>
          <w:rFonts w:ascii="Times New Roman" w:hAnsi="Times New Roman" w:cs="Times New Roman"/>
        </w:rPr>
        <w:t>bearing</w:t>
      </w:r>
      <w:proofErr w:type="spellEnd"/>
      <w:r w:rsidRPr="00566CF2">
        <w:rPr>
          <w:rFonts w:ascii="Times New Roman" w:hAnsi="Times New Roman" w:cs="Times New Roman"/>
        </w:rPr>
        <w:t xml:space="preserve">, ketidakseimbangan rotor, serta peningkatan suhu akibat beban berlebih. Penelitian ini tidak mencakup seluruh jenis </w:t>
      </w:r>
      <w:proofErr w:type="spellStart"/>
      <w:r w:rsidRPr="00566CF2">
        <w:rPr>
          <w:rFonts w:ascii="Times New Roman" w:hAnsi="Times New Roman" w:cs="Times New Roman"/>
        </w:rPr>
        <w:t>fault</w:t>
      </w:r>
      <w:proofErr w:type="spellEnd"/>
      <w:r w:rsidRPr="00566CF2">
        <w:rPr>
          <w:rFonts w:ascii="Times New Roman" w:hAnsi="Times New Roman" w:cs="Times New Roman"/>
        </w:rPr>
        <w:t xml:space="preserve"> yang mungkin terjadi pada motor induksi, terutama yang memerlukan analisis lanjutan seperti </w:t>
      </w:r>
      <w:proofErr w:type="spellStart"/>
      <w:r w:rsidRPr="00566CF2">
        <w:rPr>
          <w:rFonts w:ascii="Times New Roman" w:hAnsi="Times New Roman" w:cs="Times New Roman"/>
        </w:rPr>
        <w:t>fault</w:t>
      </w:r>
      <w:proofErr w:type="spellEnd"/>
      <w:r w:rsidRPr="00566CF2">
        <w:rPr>
          <w:rFonts w:ascii="Times New Roman" w:hAnsi="Times New Roman" w:cs="Times New Roman"/>
        </w:rPr>
        <w:t xml:space="preserve"> pada sistem kelistrikan internal.</w:t>
      </w:r>
    </w:p>
    <w:p w14:paraId="27BCE896" w14:textId="77777777" w:rsidR="00566CF2" w:rsidRPr="00566CF2" w:rsidRDefault="00566CF2" w:rsidP="00566CF2">
      <w:pPr>
        <w:jc w:val="both"/>
        <w:rPr>
          <w:rFonts w:ascii="Times New Roman" w:hAnsi="Times New Roman" w:cs="Times New Roman"/>
        </w:rPr>
      </w:pPr>
      <w:r w:rsidRPr="00566CF2">
        <w:rPr>
          <w:rFonts w:ascii="Times New Roman" w:hAnsi="Times New Roman" w:cs="Times New Roman"/>
        </w:rPr>
        <w:t xml:space="preserve">Selain itu, sistem yang dikembangkan belum mampu melakukan estimasi umur sisa komponen atau </w:t>
      </w:r>
      <w:proofErr w:type="spellStart"/>
      <w:r w:rsidRPr="00566CF2">
        <w:rPr>
          <w:rFonts w:ascii="Times New Roman" w:hAnsi="Times New Roman" w:cs="Times New Roman"/>
        </w:rPr>
        <w:t>Remaining</w:t>
      </w:r>
      <w:proofErr w:type="spellEnd"/>
      <w:r w:rsidRPr="00566CF2">
        <w:rPr>
          <w:rFonts w:ascii="Times New Roman" w:hAnsi="Times New Roman" w:cs="Times New Roman"/>
        </w:rPr>
        <w:t xml:space="preserve"> </w:t>
      </w:r>
      <w:proofErr w:type="spellStart"/>
      <w:r w:rsidRPr="00566CF2">
        <w:rPr>
          <w:rFonts w:ascii="Times New Roman" w:hAnsi="Times New Roman" w:cs="Times New Roman"/>
        </w:rPr>
        <w:t>Useful</w:t>
      </w:r>
      <w:proofErr w:type="spellEnd"/>
      <w:r w:rsidRPr="00566CF2">
        <w:rPr>
          <w:rFonts w:ascii="Times New Roman" w:hAnsi="Times New Roman" w:cs="Times New Roman"/>
        </w:rPr>
        <w:t xml:space="preserve"> Life (RUL) secara kuantitatif. Sistem hanya berfungsi sebagai alat </w:t>
      </w:r>
      <w:proofErr w:type="spellStart"/>
      <w:r w:rsidRPr="00566CF2">
        <w:rPr>
          <w:rFonts w:ascii="Times New Roman" w:hAnsi="Times New Roman" w:cs="Times New Roman"/>
        </w:rPr>
        <w:t>monitoring</w:t>
      </w:r>
      <w:proofErr w:type="spellEnd"/>
      <w:r w:rsidRPr="00566CF2">
        <w:rPr>
          <w:rFonts w:ascii="Times New Roman" w:hAnsi="Times New Roman" w:cs="Times New Roman"/>
        </w:rPr>
        <w:t xml:space="preserve"> dan deteksi dini terhadap potensi kerusakan berdasarkan perubahan parameter yang diamati.</w:t>
      </w:r>
    </w:p>
    <w:p w14:paraId="153384A8" w14:textId="77777777" w:rsidR="00566CF2" w:rsidRPr="00566CF2" w:rsidRDefault="00566CF2" w:rsidP="00566CF2">
      <w:pPr>
        <w:jc w:val="both"/>
        <w:rPr>
          <w:rFonts w:ascii="Times New Roman" w:hAnsi="Times New Roman" w:cs="Times New Roman"/>
        </w:rPr>
      </w:pPr>
      <w:r w:rsidRPr="00566CF2">
        <w:rPr>
          <w:rFonts w:ascii="Times New Roman" w:hAnsi="Times New Roman" w:cs="Times New Roman"/>
        </w:rPr>
        <w:t xml:space="preserve">Dengan adanya batasan-batasan tersebut, diharapkan penelitian ini dapat tetap fokus, terarah, dan menghasilkan sistem yang realistis untuk diimplementasikan sebagai tahap awal dalam pengembangan </w:t>
      </w:r>
      <w:proofErr w:type="spellStart"/>
      <w:r w:rsidRPr="00566CF2">
        <w:rPr>
          <w:rFonts w:ascii="Times New Roman" w:hAnsi="Times New Roman" w:cs="Times New Roman"/>
        </w:rPr>
        <w:t>predictive</w:t>
      </w:r>
      <w:proofErr w:type="spellEnd"/>
      <w:r w:rsidRPr="00566CF2">
        <w:rPr>
          <w:rFonts w:ascii="Times New Roman" w:hAnsi="Times New Roman" w:cs="Times New Roman"/>
        </w:rPr>
        <w:t xml:space="preserve"> </w:t>
      </w:r>
      <w:proofErr w:type="spellStart"/>
      <w:r w:rsidRPr="00566CF2">
        <w:rPr>
          <w:rFonts w:ascii="Times New Roman" w:hAnsi="Times New Roman" w:cs="Times New Roman"/>
        </w:rPr>
        <w:t>maintenance</w:t>
      </w:r>
      <w:proofErr w:type="spellEnd"/>
      <w:r w:rsidRPr="00566CF2">
        <w:rPr>
          <w:rFonts w:ascii="Times New Roman" w:hAnsi="Times New Roman" w:cs="Times New Roman"/>
        </w:rPr>
        <w:t xml:space="preserve"> berbasis kondisi.</w:t>
      </w:r>
    </w:p>
    <w:p w14:paraId="3BCFAD23" w14:textId="77777777" w:rsidR="00566CF2" w:rsidRPr="00204A44" w:rsidRDefault="00566CF2" w:rsidP="00204A44">
      <w:pPr>
        <w:jc w:val="both"/>
        <w:rPr>
          <w:rFonts w:ascii="Times New Roman" w:hAnsi="Times New Roman" w:cs="Times New Roman"/>
        </w:rPr>
      </w:pPr>
    </w:p>
    <w:p w14:paraId="7A8A9011" w14:textId="77777777" w:rsidR="00204A44" w:rsidRPr="00204A44" w:rsidRDefault="00204A44" w:rsidP="00204A44">
      <w:pPr>
        <w:jc w:val="both"/>
        <w:rPr>
          <w:rFonts w:ascii="Times New Roman" w:hAnsi="Times New Roman" w:cs="Times New Roman"/>
        </w:rPr>
      </w:pPr>
    </w:p>
    <w:sectPr w:rsidR="00204A44" w:rsidRPr="00204A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313DD"/>
    <w:multiLevelType w:val="multilevel"/>
    <w:tmpl w:val="7BE6A8EC"/>
    <w:lvl w:ilvl="0">
      <w:start w:val="1"/>
      <w:numFmt w:val="decimal"/>
      <w:pStyle w:val="sub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63E4F8F"/>
    <w:multiLevelType w:val="hybridMultilevel"/>
    <w:tmpl w:val="7628646C"/>
    <w:lvl w:ilvl="0" w:tplc="DD46480C">
      <w:start w:val="1"/>
      <w:numFmt w:val="decimal"/>
      <w:lvlText w:val="2.%1"/>
      <w:lvlJc w:val="left"/>
      <w:pPr>
        <w:ind w:left="3702" w:hanging="360"/>
      </w:pPr>
      <w:rPr>
        <w:rFonts w:hint="default"/>
      </w:rPr>
    </w:lvl>
    <w:lvl w:ilvl="1" w:tplc="13146BAA">
      <w:start w:val="1"/>
      <w:numFmt w:val="decimal"/>
      <w:lvlText w:val="%2."/>
      <w:lvlJc w:val="left"/>
      <w:pPr>
        <w:ind w:left="4422" w:hanging="360"/>
      </w:pPr>
      <w:rPr>
        <w:rFonts w:hint="default"/>
      </w:rPr>
    </w:lvl>
    <w:lvl w:ilvl="2" w:tplc="3809001B" w:tentative="1">
      <w:start w:val="1"/>
      <w:numFmt w:val="lowerRoman"/>
      <w:lvlText w:val="%3."/>
      <w:lvlJc w:val="right"/>
      <w:pPr>
        <w:ind w:left="5142" w:hanging="180"/>
      </w:pPr>
    </w:lvl>
    <w:lvl w:ilvl="3" w:tplc="3809000F" w:tentative="1">
      <w:start w:val="1"/>
      <w:numFmt w:val="decimal"/>
      <w:lvlText w:val="%4."/>
      <w:lvlJc w:val="left"/>
      <w:pPr>
        <w:ind w:left="5862" w:hanging="360"/>
      </w:pPr>
    </w:lvl>
    <w:lvl w:ilvl="4" w:tplc="38090019" w:tentative="1">
      <w:start w:val="1"/>
      <w:numFmt w:val="lowerLetter"/>
      <w:lvlText w:val="%5."/>
      <w:lvlJc w:val="left"/>
      <w:pPr>
        <w:ind w:left="6582" w:hanging="360"/>
      </w:pPr>
    </w:lvl>
    <w:lvl w:ilvl="5" w:tplc="3809001B" w:tentative="1">
      <w:start w:val="1"/>
      <w:numFmt w:val="lowerRoman"/>
      <w:lvlText w:val="%6."/>
      <w:lvlJc w:val="right"/>
      <w:pPr>
        <w:ind w:left="7302" w:hanging="180"/>
      </w:pPr>
    </w:lvl>
    <w:lvl w:ilvl="6" w:tplc="3809000F" w:tentative="1">
      <w:start w:val="1"/>
      <w:numFmt w:val="decimal"/>
      <w:lvlText w:val="%7."/>
      <w:lvlJc w:val="left"/>
      <w:pPr>
        <w:ind w:left="8022" w:hanging="360"/>
      </w:pPr>
    </w:lvl>
    <w:lvl w:ilvl="7" w:tplc="38090019" w:tentative="1">
      <w:start w:val="1"/>
      <w:numFmt w:val="lowerLetter"/>
      <w:lvlText w:val="%8."/>
      <w:lvlJc w:val="left"/>
      <w:pPr>
        <w:ind w:left="8742" w:hanging="360"/>
      </w:pPr>
    </w:lvl>
    <w:lvl w:ilvl="8" w:tplc="3809001B" w:tentative="1">
      <w:start w:val="1"/>
      <w:numFmt w:val="lowerRoman"/>
      <w:lvlText w:val="%9."/>
      <w:lvlJc w:val="right"/>
      <w:pPr>
        <w:ind w:left="9462" w:hanging="180"/>
      </w:pPr>
    </w:lvl>
  </w:abstractNum>
  <w:num w:numId="1" w16cid:durableId="1847481268">
    <w:abstractNumId w:val="1"/>
  </w:num>
  <w:num w:numId="2" w16cid:durableId="1951818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A44"/>
    <w:rsid w:val="000F6B60"/>
    <w:rsid w:val="001A3B97"/>
    <w:rsid w:val="00204A44"/>
    <w:rsid w:val="00566CF2"/>
    <w:rsid w:val="006135BD"/>
    <w:rsid w:val="00660494"/>
    <w:rsid w:val="0077022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FEA1A"/>
  <w15:chartTrackingRefBased/>
  <w15:docId w15:val="{FBF7B673-2AB4-40E5-99F7-513C3EA4D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204A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1A3B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204A44"/>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204A44"/>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204A44"/>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204A44"/>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204A44"/>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204A44"/>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204A44"/>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customStyle="1" w:styleId="judul10">
    <w:name w:val="judul 1"/>
    <w:basedOn w:val="Judul2"/>
    <w:next w:val="Normal"/>
    <w:link w:val="judul1KAR0"/>
    <w:qFormat/>
    <w:rsid w:val="001A3B97"/>
    <w:pPr>
      <w:spacing w:before="360" w:line="360" w:lineRule="auto"/>
      <w:jc w:val="both"/>
    </w:pPr>
    <w:rPr>
      <w:rFonts w:ascii="Times New Roman" w:eastAsiaTheme="minorHAnsi" w:hAnsi="Times New Roman" w:cstheme="minorBidi"/>
      <w:b/>
      <w:color w:val="auto"/>
      <w:sz w:val="24"/>
      <w:szCs w:val="36"/>
    </w:rPr>
  </w:style>
  <w:style w:type="character" w:customStyle="1" w:styleId="judul1KAR0">
    <w:name w:val="judul 1 KAR"/>
    <w:basedOn w:val="Judul2KAR"/>
    <w:link w:val="judul10"/>
    <w:rsid w:val="001A3B97"/>
    <w:rPr>
      <w:rFonts w:ascii="Times New Roman" w:eastAsiaTheme="majorEastAsia" w:hAnsi="Times New Roman" w:cstheme="majorBidi"/>
      <w:b/>
      <w:color w:val="2F5496" w:themeColor="accent1" w:themeShade="BF"/>
      <w:sz w:val="32"/>
      <w:szCs w:val="36"/>
    </w:rPr>
  </w:style>
  <w:style w:type="character" w:customStyle="1" w:styleId="Judul2KAR">
    <w:name w:val="Judul 2 KAR"/>
    <w:basedOn w:val="FontParagrafDefault"/>
    <w:link w:val="Judul2"/>
    <w:uiPriority w:val="9"/>
    <w:semiHidden/>
    <w:rsid w:val="001A3B97"/>
    <w:rPr>
      <w:rFonts w:asciiTheme="majorHAnsi" w:eastAsiaTheme="majorEastAsia" w:hAnsiTheme="majorHAnsi" w:cstheme="majorBidi"/>
      <w:color w:val="2F5496" w:themeColor="accent1" w:themeShade="BF"/>
      <w:sz w:val="32"/>
      <w:szCs w:val="32"/>
    </w:rPr>
  </w:style>
  <w:style w:type="paragraph" w:customStyle="1" w:styleId="judul20">
    <w:name w:val="judul 2"/>
    <w:basedOn w:val="Normal"/>
    <w:next w:val="Normal"/>
    <w:link w:val="judul2KAR0"/>
    <w:qFormat/>
    <w:rsid w:val="001A3B97"/>
    <w:pPr>
      <w:spacing w:line="360" w:lineRule="auto"/>
      <w:ind w:left="720"/>
    </w:pPr>
    <w:rPr>
      <w:rFonts w:ascii="Times New Roman" w:hAnsi="Times New Roman"/>
      <w:b/>
    </w:rPr>
  </w:style>
  <w:style w:type="character" w:customStyle="1" w:styleId="judul2KAR0">
    <w:name w:val="judul 2 KAR"/>
    <w:basedOn w:val="FontParagrafDefault"/>
    <w:link w:val="judul20"/>
    <w:rsid w:val="001A3B97"/>
    <w:rPr>
      <w:rFonts w:ascii="Times New Roman" w:hAnsi="Times New Roman"/>
      <w:b/>
    </w:rPr>
  </w:style>
  <w:style w:type="paragraph" w:customStyle="1" w:styleId="sub2">
    <w:name w:val="sub 2"/>
    <w:basedOn w:val="Judul2"/>
    <w:link w:val="sub2Char"/>
    <w:qFormat/>
    <w:rsid w:val="001A3B97"/>
    <w:pPr>
      <w:keepNext w:val="0"/>
      <w:keepLines w:val="0"/>
      <w:numPr>
        <w:numId w:val="2"/>
      </w:numPr>
      <w:tabs>
        <w:tab w:val="left" w:pos="425"/>
      </w:tabs>
      <w:spacing w:before="100" w:beforeAutospacing="1" w:after="100" w:afterAutospacing="1" w:line="360" w:lineRule="auto"/>
      <w:ind w:left="426" w:hanging="360"/>
      <w:jc w:val="both"/>
    </w:pPr>
    <w:rPr>
      <w:rFonts w:ascii="Times New Roman" w:eastAsia="Times New Roman" w:hAnsi="Times New Roman" w:cs="Times New Roman"/>
      <w:b/>
      <w:color w:val="auto"/>
      <w:sz w:val="24"/>
      <w:szCs w:val="24"/>
      <w:lang w:val="en-ID" w:eastAsia="en-ID"/>
    </w:rPr>
  </w:style>
  <w:style w:type="character" w:customStyle="1" w:styleId="sub2Char">
    <w:name w:val="sub 2 Char"/>
    <w:link w:val="sub2"/>
    <w:rsid w:val="001A3B97"/>
    <w:rPr>
      <w:rFonts w:ascii="Times New Roman" w:eastAsia="Times New Roman" w:hAnsi="Times New Roman" w:cs="Times New Roman"/>
      <w:b/>
      <w:lang w:val="en-ID" w:eastAsia="en-ID"/>
    </w:rPr>
  </w:style>
  <w:style w:type="character" w:customStyle="1" w:styleId="Judul1KAR">
    <w:name w:val="Judul 1 KAR"/>
    <w:basedOn w:val="FontParagrafDefault"/>
    <w:link w:val="Judul1"/>
    <w:uiPriority w:val="9"/>
    <w:rsid w:val="00204A44"/>
    <w:rPr>
      <w:rFonts w:asciiTheme="majorHAnsi" w:eastAsiaTheme="majorEastAsia" w:hAnsiTheme="majorHAnsi" w:cstheme="majorBidi"/>
      <w:color w:val="2F5496" w:themeColor="accent1" w:themeShade="BF"/>
      <w:sz w:val="40"/>
      <w:szCs w:val="40"/>
    </w:rPr>
  </w:style>
  <w:style w:type="character" w:customStyle="1" w:styleId="Judul3KAR">
    <w:name w:val="Judul 3 KAR"/>
    <w:basedOn w:val="FontParagrafDefault"/>
    <w:link w:val="Judul3"/>
    <w:uiPriority w:val="9"/>
    <w:semiHidden/>
    <w:rsid w:val="00204A44"/>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204A44"/>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204A44"/>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204A44"/>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204A44"/>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204A44"/>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204A44"/>
    <w:rPr>
      <w:rFonts w:eastAsiaTheme="majorEastAsia" w:cstheme="majorBidi"/>
      <w:color w:val="272727" w:themeColor="text1" w:themeTint="D8"/>
    </w:rPr>
  </w:style>
  <w:style w:type="paragraph" w:styleId="Judul">
    <w:name w:val="Title"/>
    <w:basedOn w:val="Normal"/>
    <w:next w:val="Normal"/>
    <w:link w:val="JudulKAR"/>
    <w:uiPriority w:val="10"/>
    <w:qFormat/>
    <w:rsid w:val="00204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204A44"/>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204A44"/>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204A44"/>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204A44"/>
    <w:pPr>
      <w:spacing w:before="160"/>
      <w:jc w:val="center"/>
    </w:pPr>
    <w:rPr>
      <w:i/>
      <w:iCs/>
      <w:color w:val="404040" w:themeColor="text1" w:themeTint="BF"/>
    </w:rPr>
  </w:style>
  <w:style w:type="character" w:customStyle="1" w:styleId="KutipanKAR">
    <w:name w:val="Kutipan KAR"/>
    <w:basedOn w:val="FontParagrafDefault"/>
    <w:link w:val="Kutipan"/>
    <w:uiPriority w:val="29"/>
    <w:rsid w:val="00204A44"/>
    <w:rPr>
      <w:i/>
      <w:iCs/>
      <w:color w:val="404040" w:themeColor="text1" w:themeTint="BF"/>
    </w:rPr>
  </w:style>
  <w:style w:type="paragraph" w:styleId="DaftarParagraf">
    <w:name w:val="List Paragraph"/>
    <w:basedOn w:val="Normal"/>
    <w:uiPriority w:val="34"/>
    <w:qFormat/>
    <w:rsid w:val="00204A44"/>
    <w:pPr>
      <w:ind w:left="720"/>
      <w:contextualSpacing/>
    </w:pPr>
  </w:style>
  <w:style w:type="character" w:styleId="PenekananKeras">
    <w:name w:val="Intense Emphasis"/>
    <w:basedOn w:val="FontParagrafDefault"/>
    <w:uiPriority w:val="21"/>
    <w:qFormat/>
    <w:rsid w:val="00204A44"/>
    <w:rPr>
      <w:i/>
      <w:iCs/>
      <w:color w:val="2F5496" w:themeColor="accent1" w:themeShade="BF"/>
    </w:rPr>
  </w:style>
  <w:style w:type="paragraph" w:styleId="KutipanyangSering">
    <w:name w:val="Intense Quote"/>
    <w:basedOn w:val="Normal"/>
    <w:next w:val="Normal"/>
    <w:link w:val="KutipanyangSeringKAR"/>
    <w:uiPriority w:val="30"/>
    <w:qFormat/>
    <w:rsid w:val="00204A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204A44"/>
    <w:rPr>
      <w:i/>
      <w:iCs/>
      <w:color w:val="2F5496" w:themeColor="accent1" w:themeShade="BF"/>
    </w:rPr>
  </w:style>
  <w:style w:type="character" w:styleId="ReferensiyangSering">
    <w:name w:val="Intense Reference"/>
    <w:basedOn w:val="FontParagrafDefault"/>
    <w:uiPriority w:val="32"/>
    <w:qFormat/>
    <w:rsid w:val="00204A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875</Words>
  <Characters>4991</Characters>
  <Application>Microsoft Office Word</Application>
  <DocSecurity>0</DocSecurity>
  <Lines>41</Lines>
  <Paragraphs>11</Paragraphs>
  <ScaleCrop>false</ScaleCrop>
  <Company/>
  <LinksUpToDate>false</LinksUpToDate>
  <CharactersWithSpaces>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Ridho Alhamda</dc:creator>
  <cp:keywords/>
  <dc:description/>
  <cp:lastModifiedBy>Ridho Alhamda</cp:lastModifiedBy>
  <cp:revision>1</cp:revision>
  <dcterms:created xsi:type="dcterms:W3CDTF">2026-04-01T11:31:00Z</dcterms:created>
  <dcterms:modified xsi:type="dcterms:W3CDTF">2026-04-01T11:54:00Z</dcterms:modified>
</cp:coreProperties>
</file>