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4B0D" w:rsidRPr="00E754EA" w:rsidRDefault="001A4B0D" w:rsidP="00C64ACA">
      <w:pPr>
        <w:spacing w:before="240" w:after="240"/>
        <w:ind w:left="2410"/>
        <w:jc w:val="center"/>
        <w:rPr>
          <w:b/>
          <w:sz w:val="24"/>
          <w:szCs w:val="24"/>
          <w:lang w:val="en-US"/>
        </w:rPr>
      </w:pPr>
      <w:r>
        <w:rPr>
          <w:noProof/>
          <w:sz w:val="24"/>
          <w:szCs w:val="24"/>
          <w:lang w:val="id-ID" w:eastAsia="id-ID"/>
        </w:rPr>
        <w:drawing>
          <wp:anchor distT="0" distB="0" distL="114300" distR="114300" simplePos="0" relativeHeight="251661312" behindDoc="0" locked="0" layoutInCell="1" allowOverlap="1">
            <wp:simplePos x="0" y="0"/>
            <wp:positionH relativeFrom="column">
              <wp:posOffset>10160</wp:posOffset>
            </wp:positionH>
            <wp:positionV relativeFrom="paragraph">
              <wp:posOffset>-95885</wp:posOffset>
            </wp:positionV>
            <wp:extent cx="1684020" cy="93853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r="24622"/>
                    <a:stretch>
                      <a:fillRect/>
                    </a:stretch>
                  </pic:blipFill>
                  <pic:spPr bwMode="auto">
                    <a:xfrm>
                      <a:off x="0" y="0"/>
                      <a:ext cx="1684020" cy="938530"/>
                    </a:xfrm>
                    <a:prstGeom prst="rect">
                      <a:avLst/>
                    </a:prstGeom>
                    <a:noFill/>
                    <a:ln>
                      <a:noFill/>
                    </a:ln>
                  </pic:spPr>
                </pic:pic>
              </a:graphicData>
            </a:graphic>
          </wp:anchor>
        </w:drawing>
      </w:r>
      <w:r w:rsidRPr="00E754EA">
        <w:rPr>
          <w:b/>
          <w:sz w:val="24"/>
          <w:szCs w:val="24"/>
          <w:lang w:val="en-US"/>
        </w:rPr>
        <w:t>JURUSAN TEKNIK INFORMATIKA</w:t>
      </w:r>
    </w:p>
    <w:p w:rsidR="001A4B0D" w:rsidRPr="00E754EA" w:rsidRDefault="001A4B0D" w:rsidP="00C64ACA">
      <w:pPr>
        <w:spacing w:before="240" w:after="240"/>
        <w:ind w:left="2410"/>
        <w:jc w:val="center"/>
        <w:rPr>
          <w:b/>
          <w:sz w:val="24"/>
          <w:szCs w:val="24"/>
          <w:lang w:val="en-US"/>
        </w:rPr>
      </w:pPr>
      <w:r w:rsidRPr="00E754EA">
        <w:rPr>
          <w:b/>
          <w:sz w:val="24"/>
          <w:szCs w:val="24"/>
          <w:lang w:val="en-US"/>
        </w:rPr>
        <w:t>FAKULTAS TEKNOLOGI INFORMASI</w:t>
      </w:r>
    </w:p>
    <w:p w:rsidR="001A4B0D" w:rsidRPr="00E754EA" w:rsidRDefault="001A4B0D" w:rsidP="00C64ACA">
      <w:pPr>
        <w:spacing w:before="240" w:after="240"/>
        <w:ind w:left="2410"/>
        <w:jc w:val="center"/>
        <w:rPr>
          <w:b/>
          <w:sz w:val="24"/>
          <w:szCs w:val="24"/>
          <w:lang w:val="en-US"/>
        </w:rPr>
      </w:pPr>
      <w:r w:rsidRPr="00E754EA">
        <w:rPr>
          <w:b/>
          <w:sz w:val="24"/>
          <w:szCs w:val="24"/>
          <w:lang w:val="en-US"/>
        </w:rPr>
        <w:t>INSTITUT TEKNLOGI SEPULUH NOPEMBER</w:t>
      </w:r>
    </w:p>
    <w:p w:rsidR="001A4B0D" w:rsidRDefault="00363329" w:rsidP="00C64ACA">
      <w:pPr>
        <w:spacing w:before="240" w:after="240"/>
        <w:jc w:val="center"/>
        <w:rPr>
          <w:b/>
          <w:sz w:val="24"/>
        </w:rPr>
      </w:pPr>
      <w:r>
        <w:rPr>
          <w:b/>
          <w:noProof/>
          <w:sz w:val="24"/>
          <w:lang w:val="id-ID" w:eastAsia="id-ID"/>
        </w:rPr>
        <w:pict>
          <v:line id="Straight Connector 1" o:spid="_x0000_s1026" style="position:absolute;left:0;text-align:left;z-index:251660288;visibility:visible" from="4.2pt,8.6pt" to="436.2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" strokeweight="1.5pt"/>
        </w:pict>
      </w:r>
    </w:p>
    <w:p w:rsidR="001A4B0D" w:rsidRDefault="001A4B0D" w:rsidP="00C64ACA">
      <w:pPr>
        <w:spacing w:before="240" w:after="240"/>
        <w:jc w:val="center"/>
        <w:rPr>
          <w:b/>
          <w:sz w:val="24"/>
          <w:u w:val="single"/>
        </w:rPr>
      </w:pPr>
    </w:p>
    <w:p w:rsidR="001A4B0D" w:rsidRDefault="001A4B0D" w:rsidP="00C64ACA">
      <w:pPr>
        <w:spacing w:before="240" w:after="240"/>
        <w:jc w:val="center"/>
        <w:rPr>
          <w:b/>
          <w:sz w:val="24"/>
          <w:u w:val="single"/>
        </w:rPr>
      </w:pPr>
      <w:r>
        <w:rPr>
          <w:b/>
          <w:sz w:val="24"/>
          <w:u w:val="single"/>
        </w:rPr>
        <w:t>USULAN TUGAS AKHIR</w:t>
      </w:r>
    </w:p>
    <w:p w:rsidR="001A4B0D" w:rsidRDefault="0028201D" w:rsidP="00C64ACA">
      <w:pPr>
        <w:tabs>
          <w:tab w:val="left" w:pos="6705"/>
        </w:tabs>
        <w:spacing w:before="240" w:after="240"/>
        <w:rPr>
          <w:lang w:val="id-ID"/>
        </w:rPr>
      </w:pPr>
      <w:r>
        <w:rPr>
          <w:lang w:val="id-ID"/>
        </w:rPr>
        <w:tab/>
      </w:r>
    </w:p>
    <w:p w:rsidR="001A4B0D" w:rsidRPr="00983D8F" w:rsidRDefault="001A4B0D" w:rsidP="00C64ACA">
      <w:pPr>
        <w:pStyle w:val="Heading1"/>
        <w:numPr>
          <w:ilvl w:val="0"/>
          <w:numId w:val="1"/>
        </w:numPr>
        <w:spacing w:after="240" w:line="240" w:lineRule="auto"/>
        <w:ind w:left="993" w:hanging="633"/>
      </w:pPr>
      <w:r>
        <w:t>IDENTITAS PENGUSUL</w:t>
      </w:r>
    </w:p>
    <w:p w:rsidR="001A4B0D" w:rsidRPr="00FC4A43" w:rsidRDefault="001A4B0D" w:rsidP="00C64ACA">
      <w:pPr>
        <w:pStyle w:val="ListParagraph"/>
        <w:spacing w:before="240" w:after="240"/>
        <w:ind w:left="993"/>
        <w:jc w:val="both"/>
        <w:rPr>
          <w:sz w:val="24"/>
          <w:lang w:val="en-US"/>
        </w:rPr>
      </w:pPr>
      <w:r w:rsidRPr="00983D8F">
        <w:rPr>
          <w:b/>
          <w:sz w:val="24"/>
        </w:rPr>
        <w:t>NAMA</w:t>
      </w:r>
      <w:r w:rsidRPr="00983D8F">
        <w:rPr>
          <w:b/>
          <w:sz w:val="24"/>
        </w:rPr>
        <w:tab/>
      </w:r>
      <w:r w:rsidRPr="00983D8F">
        <w:rPr>
          <w:b/>
          <w:sz w:val="24"/>
        </w:rPr>
        <w:tab/>
        <w:t xml:space="preserve">:  </w:t>
      </w:r>
      <w:r w:rsidR="00FC4A43">
        <w:rPr>
          <w:b/>
          <w:sz w:val="24"/>
          <w:lang w:val="en-US"/>
        </w:rPr>
        <w:t>RATRI CAHYARINI</w:t>
      </w:r>
    </w:p>
    <w:p w:rsidR="001A4B0D" w:rsidRPr="00983D8F" w:rsidRDefault="001A4B0D" w:rsidP="00C64ACA">
      <w:pPr>
        <w:pStyle w:val="ListParagraph"/>
        <w:spacing w:before="240" w:after="240"/>
        <w:ind w:left="993"/>
        <w:jc w:val="both"/>
        <w:rPr>
          <w:b/>
          <w:sz w:val="24"/>
          <w:lang w:val="id-ID"/>
        </w:rPr>
      </w:pPr>
      <w:r>
        <w:rPr>
          <w:b/>
          <w:sz w:val="24"/>
        </w:rPr>
        <w:t>NRP</w:t>
      </w:r>
      <w:r>
        <w:rPr>
          <w:b/>
          <w:sz w:val="24"/>
        </w:rPr>
        <w:tab/>
      </w:r>
      <w:r>
        <w:rPr>
          <w:b/>
          <w:sz w:val="24"/>
        </w:rPr>
        <w:tab/>
      </w:r>
      <w:r w:rsidRPr="00983D8F">
        <w:rPr>
          <w:b/>
          <w:sz w:val="24"/>
        </w:rPr>
        <w:t xml:space="preserve">:  </w:t>
      </w:r>
      <w:r w:rsidR="00FC4A43">
        <w:rPr>
          <w:b/>
          <w:sz w:val="24"/>
          <w:lang w:val="id-ID"/>
        </w:rPr>
        <w:t>5109100</w:t>
      </w:r>
      <w:r w:rsidR="00FC4A43">
        <w:rPr>
          <w:b/>
          <w:sz w:val="24"/>
          <w:lang w:val="en-US"/>
        </w:rPr>
        <w:t>1</w:t>
      </w:r>
      <w:r>
        <w:rPr>
          <w:b/>
          <w:sz w:val="24"/>
          <w:lang w:val="id-ID"/>
        </w:rPr>
        <w:t>65</w:t>
      </w:r>
    </w:p>
    <w:p w:rsidR="001A4B0D" w:rsidRPr="003277DE" w:rsidRDefault="001A4B0D" w:rsidP="00C64ACA">
      <w:pPr>
        <w:pStyle w:val="ListParagraph"/>
        <w:spacing w:before="240" w:after="240"/>
        <w:ind w:left="993"/>
        <w:jc w:val="both"/>
        <w:rPr>
          <w:b/>
          <w:sz w:val="24"/>
          <w:lang w:val="id-ID"/>
        </w:rPr>
      </w:pPr>
      <w:r w:rsidRPr="00983D8F">
        <w:rPr>
          <w:b/>
          <w:sz w:val="24"/>
        </w:rPr>
        <w:t>DOSEN WALI</w:t>
      </w:r>
      <w:r w:rsidRPr="00983D8F">
        <w:rPr>
          <w:b/>
          <w:sz w:val="24"/>
        </w:rPr>
        <w:tab/>
        <w:t xml:space="preserve">:  </w:t>
      </w:r>
      <w:r w:rsidR="003277DE" w:rsidRPr="003277DE">
        <w:rPr>
          <w:b/>
          <w:color w:val="000000"/>
          <w:sz w:val="24"/>
          <w:szCs w:val="24"/>
        </w:rPr>
        <w:t>Arya Yudhi Wijaya, S.Kom., M.Kom.</w:t>
      </w:r>
    </w:p>
    <w:p w:rsidR="001A4B0D" w:rsidRDefault="001A4B0D" w:rsidP="00C64ACA">
      <w:pPr>
        <w:pStyle w:val="Heading1"/>
        <w:numPr>
          <w:ilvl w:val="0"/>
          <w:numId w:val="1"/>
        </w:numPr>
        <w:spacing w:after="240" w:line="240" w:lineRule="auto"/>
        <w:ind w:left="993" w:hanging="633"/>
      </w:pPr>
      <w:r>
        <w:t xml:space="preserve">JUDUL TUGAS AKHIR </w:t>
      </w:r>
    </w:p>
    <w:p w:rsidR="001A4B0D" w:rsidRPr="00AD67A7" w:rsidRDefault="001A4B0D" w:rsidP="00C64ACA">
      <w:pPr>
        <w:spacing w:before="240" w:after="240"/>
        <w:ind w:left="993"/>
        <w:jc w:val="both"/>
        <w:rPr>
          <w:sz w:val="24"/>
          <w:lang w:val="id-ID"/>
        </w:rPr>
      </w:pPr>
      <w:r>
        <w:rPr>
          <w:sz w:val="24"/>
          <w:lang w:val="id-ID"/>
        </w:rPr>
        <w:t xml:space="preserve">“Rancang Bangun </w:t>
      </w:r>
      <w:r w:rsidR="00B32E03">
        <w:rPr>
          <w:sz w:val="24"/>
          <w:lang w:val="en-US"/>
        </w:rPr>
        <w:t xml:space="preserve">Modul Pengenalan Suara pada </w:t>
      </w:r>
      <w:r>
        <w:rPr>
          <w:sz w:val="24"/>
          <w:lang w:val="id-ID"/>
        </w:rPr>
        <w:t xml:space="preserve">Aplikasi </w:t>
      </w:r>
      <w:r w:rsidR="00FC4A43">
        <w:rPr>
          <w:sz w:val="24"/>
          <w:lang w:val="en-US"/>
        </w:rPr>
        <w:t xml:space="preserve">Pembelajaran </w:t>
      </w:r>
      <w:r w:rsidR="003335BD">
        <w:rPr>
          <w:sz w:val="24"/>
          <w:lang w:val="en-US"/>
        </w:rPr>
        <w:t>b</w:t>
      </w:r>
      <w:r w:rsidR="00FC4A43">
        <w:rPr>
          <w:sz w:val="24"/>
          <w:lang w:val="en-US"/>
        </w:rPr>
        <w:t xml:space="preserve">agi </w:t>
      </w:r>
      <w:r w:rsidR="00034600">
        <w:rPr>
          <w:sz w:val="24"/>
          <w:lang w:val="en-US"/>
        </w:rPr>
        <w:t xml:space="preserve">Penderita </w:t>
      </w:r>
      <w:r w:rsidR="00287E16">
        <w:rPr>
          <w:sz w:val="24"/>
          <w:lang w:val="en-US"/>
        </w:rPr>
        <w:t>Tunarungu</w:t>
      </w:r>
      <w:r w:rsidR="00363329">
        <w:rPr>
          <w:sz w:val="24"/>
          <w:lang w:val="en-US"/>
        </w:rPr>
        <w:t xml:space="preserve"> </w:t>
      </w:r>
      <w:r w:rsidR="00363329">
        <w:rPr>
          <w:sz w:val="24"/>
          <w:lang w:val="id-ID"/>
        </w:rPr>
        <w:t>M</w:t>
      </w:r>
      <w:bookmarkStart w:id="0" w:name="_GoBack"/>
      <w:bookmarkEnd w:id="0"/>
      <w:r w:rsidR="00FC4A43">
        <w:rPr>
          <w:sz w:val="24"/>
          <w:lang w:val="en-US"/>
        </w:rPr>
        <w:t>enggunakan</w:t>
      </w:r>
      <w:r w:rsidR="00B32E03">
        <w:rPr>
          <w:sz w:val="24"/>
          <w:lang w:val="en-US"/>
        </w:rPr>
        <w:t xml:space="preserve"> Teknologi</w:t>
      </w:r>
      <w:r w:rsidR="00FC4A43">
        <w:rPr>
          <w:sz w:val="24"/>
          <w:lang w:val="en-US"/>
        </w:rPr>
        <w:t xml:space="preserve"> Kinect</w:t>
      </w:r>
      <w:r>
        <w:rPr>
          <w:sz w:val="24"/>
          <w:lang w:val="id-ID"/>
        </w:rPr>
        <w:t>”</w:t>
      </w:r>
    </w:p>
    <w:p w:rsidR="001A4B0D" w:rsidRPr="00534891" w:rsidRDefault="001A4B0D" w:rsidP="00C64ACA">
      <w:pPr>
        <w:pStyle w:val="Heading1"/>
        <w:numPr>
          <w:ilvl w:val="0"/>
          <w:numId w:val="1"/>
        </w:numPr>
        <w:spacing w:after="240" w:line="240" w:lineRule="auto"/>
        <w:ind w:left="993" w:hanging="633"/>
      </w:pPr>
      <w:r w:rsidRPr="00534891">
        <w:t>LATAR BELAKANG</w:t>
      </w:r>
    </w:p>
    <w:p w:rsidR="003547FF" w:rsidRDefault="00287E16" w:rsidP="00F6390C">
      <w:pPr>
        <w:spacing w:before="240" w:after="240"/>
        <w:ind w:left="993" w:firstLine="708"/>
        <w:jc w:val="both"/>
        <w:rPr>
          <w:sz w:val="24"/>
          <w:lang w:val="en-US"/>
        </w:rPr>
      </w:pPr>
      <w:r>
        <w:rPr>
          <w:sz w:val="24"/>
          <w:lang w:val="en-US"/>
        </w:rPr>
        <w:t>Tunarungu</w:t>
      </w:r>
      <w:r w:rsidR="00574356">
        <w:rPr>
          <w:sz w:val="24"/>
          <w:lang w:val="en-US"/>
        </w:rPr>
        <w:t xml:space="preserve"> merupakan orang yang kehilangan kemampuan mendengar baik secara keseluruhan maupun hanya sebagian. </w:t>
      </w:r>
      <w:r>
        <w:rPr>
          <w:sz w:val="24"/>
          <w:lang w:val="en-US"/>
        </w:rPr>
        <w:t>Tunarungu</w:t>
      </w:r>
      <w:r w:rsidR="00574356">
        <w:rPr>
          <w:sz w:val="24"/>
          <w:lang w:val="en-US"/>
        </w:rPr>
        <w:t xml:space="preserve"> pada dasarnya masih memiliki kemampuan berbicara, namun keadaan masyarakat yang kurang memahami hal ini mengakibatkan pembelajaran berbicara bagi </w:t>
      </w:r>
      <w:r>
        <w:rPr>
          <w:sz w:val="24"/>
          <w:lang w:val="en-US"/>
        </w:rPr>
        <w:t>tunarungu</w:t>
      </w:r>
      <w:r w:rsidR="00574356">
        <w:rPr>
          <w:sz w:val="24"/>
          <w:lang w:val="en-US"/>
        </w:rPr>
        <w:t xml:space="preserve"> kurang diterapkan. Hal inilah yang menyebabkan kebanyakan </w:t>
      </w:r>
      <w:r>
        <w:rPr>
          <w:sz w:val="24"/>
          <w:lang w:val="en-US"/>
        </w:rPr>
        <w:t>tunarungu</w:t>
      </w:r>
      <w:r w:rsidR="00574356">
        <w:rPr>
          <w:sz w:val="24"/>
          <w:lang w:val="en-US"/>
        </w:rPr>
        <w:t xml:space="preserve"> juga mengalami tunawicara.</w:t>
      </w:r>
      <w:r w:rsidR="003547FF">
        <w:rPr>
          <w:sz w:val="24"/>
          <w:lang w:val="en-US"/>
        </w:rPr>
        <w:t xml:space="preserve"> </w:t>
      </w:r>
    </w:p>
    <w:p w:rsidR="00D374F5" w:rsidRDefault="003547FF" w:rsidP="003547FF">
      <w:pPr>
        <w:spacing w:before="240" w:after="240"/>
        <w:ind w:left="993" w:firstLine="708"/>
        <w:jc w:val="both"/>
        <w:rPr>
          <w:sz w:val="24"/>
          <w:lang w:val="en-US"/>
        </w:rPr>
      </w:pPr>
      <w:r>
        <w:rPr>
          <w:sz w:val="24"/>
          <w:lang w:val="en-US"/>
        </w:rPr>
        <w:t xml:space="preserve">Pada umumnya </w:t>
      </w:r>
      <w:r w:rsidR="00287E16">
        <w:rPr>
          <w:sz w:val="24"/>
          <w:lang w:val="en-US"/>
        </w:rPr>
        <w:t>tunarungu</w:t>
      </w:r>
      <w:r>
        <w:rPr>
          <w:sz w:val="24"/>
          <w:lang w:val="en-US"/>
        </w:rPr>
        <w:t xml:space="preserve"> menggunakan bahasa isyarat untuk berkomunikasi dengan orang lain, namun tidak semua orang memahami bahasa isyarat. Untuk itulah </w:t>
      </w:r>
      <w:r w:rsidR="00287E16">
        <w:rPr>
          <w:sz w:val="24"/>
          <w:lang w:val="en-US"/>
        </w:rPr>
        <w:t>tunarungu</w:t>
      </w:r>
      <w:r>
        <w:rPr>
          <w:sz w:val="24"/>
          <w:lang w:val="en-US"/>
        </w:rPr>
        <w:t xml:space="preserve"> juga perlu belajar </w:t>
      </w:r>
      <w:r w:rsidR="00704A56">
        <w:rPr>
          <w:sz w:val="24"/>
          <w:lang w:val="en-US"/>
        </w:rPr>
        <w:t xml:space="preserve">berkomunikasi secara lisan dengan mempelajari mengenai </w:t>
      </w:r>
      <w:r w:rsidR="00704A56" w:rsidRPr="00704A56">
        <w:rPr>
          <w:i/>
          <w:sz w:val="24"/>
          <w:lang w:val="en-US"/>
        </w:rPr>
        <w:t>oralis</w:t>
      </w:r>
      <w:r w:rsidR="00704A56">
        <w:rPr>
          <w:i/>
          <w:sz w:val="24"/>
          <w:lang w:val="en-US"/>
        </w:rPr>
        <w:t>m</w:t>
      </w:r>
      <w:r w:rsidR="00704A56">
        <w:rPr>
          <w:sz w:val="24"/>
          <w:lang w:val="en-US"/>
        </w:rPr>
        <w:t xml:space="preserve">. Oralism merupakan </w:t>
      </w:r>
      <w:r w:rsidR="0079147E">
        <w:rPr>
          <w:sz w:val="24"/>
          <w:lang w:val="en-US"/>
        </w:rPr>
        <w:t xml:space="preserve">pendidikan siswa </w:t>
      </w:r>
      <w:r w:rsidR="00287E16">
        <w:rPr>
          <w:sz w:val="24"/>
          <w:lang w:val="en-US"/>
        </w:rPr>
        <w:t>tunarungu</w:t>
      </w:r>
      <w:r w:rsidR="0079147E">
        <w:rPr>
          <w:sz w:val="24"/>
          <w:lang w:val="en-US"/>
        </w:rPr>
        <w:t xml:space="preserve"> melalui bahasa lisan dengan cara membaca bibir, berbicara, serta menirukan bentuk mulut dan pola pernafasan saat berbicara</w:t>
      </w:r>
      <w:r w:rsidR="00704A56">
        <w:rPr>
          <w:sz w:val="24"/>
          <w:lang w:val="en-US"/>
        </w:rPr>
        <w:t>.</w:t>
      </w:r>
      <w:r>
        <w:rPr>
          <w:sz w:val="24"/>
          <w:lang w:val="en-US"/>
        </w:rPr>
        <w:t xml:space="preserve"> </w:t>
      </w:r>
    </w:p>
    <w:p w:rsidR="00704A56" w:rsidRDefault="00704A56" w:rsidP="003547FF">
      <w:pPr>
        <w:spacing w:before="240" w:after="240"/>
        <w:ind w:left="993" w:firstLine="708"/>
        <w:jc w:val="both"/>
        <w:rPr>
          <w:sz w:val="24"/>
          <w:lang w:val="en-US"/>
        </w:rPr>
      </w:pPr>
      <w:r>
        <w:rPr>
          <w:sz w:val="24"/>
          <w:lang w:val="en-US"/>
        </w:rPr>
        <w:t xml:space="preserve">Kinect </w:t>
      </w:r>
      <w:r w:rsidR="00CD3DCB">
        <w:rPr>
          <w:sz w:val="24"/>
          <w:lang w:val="en-US"/>
        </w:rPr>
        <w:t>adalah</w:t>
      </w:r>
      <w:r>
        <w:rPr>
          <w:sz w:val="24"/>
          <w:lang w:val="en-US"/>
        </w:rPr>
        <w:t xml:space="preserve"> </w:t>
      </w:r>
      <w:r w:rsidR="00CD3DCB">
        <w:rPr>
          <w:sz w:val="24"/>
          <w:lang w:val="en-US"/>
        </w:rPr>
        <w:t xml:space="preserve">teknologi </w:t>
      </w:r>
      <w:r w:rsidR="004A3A6F">
        <w:rPr>
          <w:sz w:val="24"/>
          <w:lang w:val="en-US"/>
        </w:rPr>
        <w:t xml:space="preserve">sensor gerak yang dikembangkan oleh Microsoft. Teknologi sensor Kinect ini digunakan pada konsol permainan Xbox dan juga </w:t>
      </w:r>
      <w:r w:rsidR="004A3A6F">
        <w:rPr>
          <w:sz w:val="24"/>
          <w:lang w:val="en-US"/>
        </w:rPr>
        <w:lastRenderedPageBreak/>
        <w:t xml:space="preserve">Windows. </w:t>
      </w:r>
      <w:r w:rsidR="00736880">
        <w:rPr>
          <w:sz w:val="24"/>
          <w:lang w:val="en-US"/>
        </w:rPr>
        <w:t xml:space="preserve">Microsoft sendiri telah mengembangkan Kinect untuk dapat digunakan tidak hanya menggunakan sensor gerak yang telah umum dilakukan, namun juga dengan sensor suara. </w:t>
      </w:r>
      <w:r w:rsidR="004A3A6F">
        <w:rPr>
          <w:sz w:val="24"/>
          <w:lang w:val="en-US"/>
        </w:rPr>
        <w:t>Selain digunakan dalam permainan, Kinect juga telah dikembangkan untuk keperluan di dunia pendidikan dan</w:t>
      </w:r>
      <w:r w:rsidR="00736880">
        <w:rPr>
          <w:sz w:val="24"/>
          <w:lang w:val="en-US"/>
        </w:rPr>
        <w:t xml:space="preserve"> kedokteran. Di dunia pendidikan</w:t>
      </w:r>
      <w:r w:rsidR="004A3A6F">
        <w:rPr>
          <w:sz w:val="24"/>
          <w:lang w:val="en-US"/>
        </w:rPr>
        <w:t xml:space="preserve">, Kinect </w:t>
      </w:r>
      <w:r w:rsidR="00736880">
        <w:rPr>
          <w:sz w:val="24"/>
          <w:lang w:val="en-US"/>
        </w:rPr>
        <w:t>banyak digunakan sebagai media pendukung pembelajaran siswa</w:t>
      </w:r>
      <w:r w:rsidR="0077353B">
        <w:rPr>
          <w:sz w:val="24"/>
          <w:lang w:val="en-US"/>
        </w:rPr>
        <w:t xml:space="preserve"> dengan memanfaatkan sensor gerak dan suara</w:t>
      </w:r>
      <w:r w:rsidR="00736880">
        <w:rPr>
          <w:sz w:val="24"/>
          <w:lang w:val="en-US"/>
        </w:rPr>
        <w:t xml:space="preserve">. </w:t>
      </w:r>
    </w:p>
    <w:p w:rsidR="00154B20" w:rsidRDefault="00704A56" w:rsidP="00154B20">
      <w:pPr>
        <w:spacing w:before="240" w:after="240"/>
        <w:ind w:left="993" w:firstLine="708"/>
        <w:jc w:val="both"/>
        <w:rPr>
          <w:sz w:val="24"/>
          <w:lang w:val="en-US"/>
        </w:rPr>
      </w:pPr>
      <w:r>
        <w:rPr>
          <w:sz w:val="24"/>
          <w:lang w:val="en-US"/>
        </w:rPr>
        <w:t>Gun</w:t>
      </w:r>
      <w:r w:rsidR="00CD3DCB">
        <w:rPr>
          <w:sz w:val="24"/>
          <w:lang w:val="en-US"/>
        </w:rPr>
        <w:t xml:space="preserve">a mendukung proses pembelajaran </w:t>
      </w:r>
      <w:r w:rsidR="00287E16">
        <w:rPr>
          <w:sz w:val="24"/>
          <w:lang w:val="en-US"/>
        </w:rPr>
        <w:t>tunarungu</w:t>
      </w:r>
      <w:r w:rsidR="00CD3DCB">
        <w:rPr>
          <w:sz w:val="24"/>
          <w:lang w:val="en-US"/>
        </w:rPr>
        <w:t xml:space="preserve"> untuk berbicara secara lisan, dikembangkan modul pengenalan suara menggunakan teknologi kinect</w:t>
      </w:r>
      <w:r w:rsidR="00782040">
        <w:rPr>
          <w:sz w:val="24"/>
          <w:lang w:val="en-US"/>
        </w:rPr>
        <w:t xml:space="preserve"> untuk mengenali suara/</w:t>
      </w:r>
      <w:r w:rsidR="00782040" w:rsidRPr="00782040">
        <w:rPr>
          <w:i/>
          <w:sz w:val="24"/>
          <w:lang w:val="en-US"/>
        </w:rPr>
        <w:t>speech recognition</w:t>
      </w:r>
      <w:r w:rsidR="00CD3DCB">
        <w:rPr>
          <w:sz w:val="24"/>
          <w:lang w:val="en-US"/>
        </w:rPr>
        <w:t xml:space="preserve">. Pada modul ini nantinya masukan berupa kata yang diucapkan oleh </w:t>
      </w:r>
      <w:r w:rsidR="00287E16">
        <w:rPr>
          <w:sz w:val="24"/>
          <w:lang w:val="en-US"/>
        </w:rPr>
        <w:t>tunarungu</w:t>
      </w:r>
      <w:r w:rsidR="00CD3DCB">
        <w:rPr>
          <w:sz w:val="24"/>
          <w:lang w:val="en-US"/>
        </w:rPr>
        <w:t xml:space="preserve"> akan </w:t>
      </w:r>
      <w:r w:rsidR="00850984">
        <w:rPr>
          <w:sz w:val="24"/>
          <w:lang w:val="en-US"/>
        </w:rPr>
        <w:t xml:space="preserve">diterjemahkan dan </w:t>
      </w:r>
      <w:r w:rsidR="009E3C87">
        <w:rPr>
          <w:sz w:val="24"/>
          <w:lang w:val="en-US"/>
        </w:rPr>
        <w:t>diperiksa ketepatannya dengan input kata</w:t>
      </w:r>
      <w:r w:rsidR="00CD3DCB">
        <w:rPr>
          <w:sz w:val="24"/>
          <w:lang w:val="en-US"/>
        </w:rPr>
        <w:t xml:space="preserve">, untuk kemudian dikembangkan lebih lanjut di modul pembelajaran. </w:t>
      </w:r>
    </w:p>
    <w:p w:rsidR="001A4B0D" w:rsidRPr="00534891" w:rsidRDefault="001A4B0D" w:rsidP="00C64ACA">
      <w:pPr>
        <w:pStyle w:val="Heading1"/>
        <w:numPr>
          <w:ilvl w:val="0"/>
          <w:numId w:val="1"/>
        </w:numPr>
        <w:spacing w:after="240" w:line="240" w:lineRule="auto"/>
        <w:ind w:left="993" w:hanging="633"/>
      </w:pPr>
      <w:r w:rsidRPr="00534891">
        <w:t>RUMUSAN MASALAH</w:t>
      </w:r>
    </w:p>
    <w:p w:rsidR="001A4B0D" w:rsidRDefault="001A4B0D" w:rsidP="00C64ACA">
      <w:pPr>
        <w:spacing w:before="240" w:after="240"/>
        <w:ind w:left="993"/>
        <w:jc w:val="both"/>
        <w:rPr>
          <w:sz w:val="24"/>
          <w:lang w:val="id-ID"/>
        </w:rPr>
      </w:pPr>
      <w:r w:rsidRPr="00534891">
        <w:rPr>
          <w:sz w:val="24"/>
          <w:lang w:val="id-ID"/>
        </w:rPr>
        <w:t>Det</w:t>
      </w:r>
      <w:r w:rsidR="007A0F39">
        <w:rPr>
          <w:sz w:val="24"/>
          <w:lang w:val="id-ID"/>
        </w:rPr>
        <w:t>a</w:t>
      </w:r>
      <w:r w:rsidRPr="00534891">
        <w:rPr>
          <w:sz w:val="24"/>
          <w:lang w:val="id-ID"/>
        </w:rPr>
        <w:t xml:space="preserve">il permasalahan yang </w:t>
      </w:r>
      <w:r>
        <w:rPr>
          <w:sz w:val="24"/>
          <w:lang w:val="id-ID"/>
        </w:rPr>
        <w:t>diangkat dalam tugas akhir ini adalah sebagai berikut</w:t>
      </w:r>
      <w:r w:rsidRPr="00534891">
        <w:rPr>
          <w:sz w:val="24"/>
          <w:lang w:val="id-ID"/>
        </w:rPr>
        <w:t>:</w:t>
      </w:r>
    </w:p>
    <w:p w:rsidR="00082993" w:rsidRPr="00082993" w:rsidRDefault="00082993" w:rsidP="00C64ACA">
      <w:pPr>
        <w:pStyle w:val="ListParagraph"/>
        <w:numPr>
          <w:ilvl w:val="1"/>
          <w:numId w:val="5"/>
        </w:numPr>
        <w:spacing w:before="240" w:after="240"/>
        <w:jc w:val="both"/>
        <w:rPr>
          <w:sz w:val="24"/>
          <w:lang w:val="id-ID"/>
        </w:rPr>
      </w:pPr>
      <w:r>
        <w:rPr>
          <w:sz w:val="24"/>
          <w:lang w:val="en-US"/>
        </w:rPr>
        <w:t>Bagaimana menerjemahkan suara yang dikeluarkan penderita tunarungu menjadi kata?</w:t>
      </w:r>
    </w:p>
    <w:p w:rsidR="002349DD" w:rsidRDefault="00770B42" w:rsidP="00C64ACA">
      <w:pPr>
        <w:pStyle w:val="ListParagraph"/>
        <w:numPr>
          <w:ilvl w:val="1"/>
          <w:numId w:val="5"/>
        </w:numPr>
        <w:spacing w:before="240" w:after="240"/>
        <w:jc w:val="both"/>
        <w:rPr>
          <w:sz w:val="24"/>
          <w:lang w:val="id-ID"/>
        </w:rPr>
      </w:pPr>
      <w:r>
        <w:rPr>
          <w:sz w:val="24"/>
          <w:lang w:val="id-ID"/>
        </w:rPr>
        <w:t xml:space="preserve">Bagaimana </w:t>
      </w:r>
      <w:r w:rsidR="00023BC0">
        <w:rPr>
          <w:sz w:val="24"/>
          <w:lang w:val="en-US"/>
        </w:rPr>
        <w:t>me</w:t>
      </w:r>
      <w:r w:rsidR="004E0999">
        <w:rPr>
          <w:sz w:val="24"/>
          <w:lang w:val="en-US"/>
        </w:rPr>
        <w:t>meriksa ketepatan suara</w:t>
      </w:r>
      <w:r w:rsidR="00DD2900">
        <w:rPr>
          <w:sz w:val="24"/>
          <w:lang w:val="en-US"/>
        </w:rPr>
        <w:t xml:space="preserve"> </w:t>
      </w:r>
      <w:r w:rsidR="00FE2CD7">
        <w:rPr>
          <w:sz w:val="24"/>
          <w:lang w:val="en-US"/>
        </w:rPr>
        <w:t xml:space="preserve">yang dikeluarkan oleh </w:t>
      </w:r>
      <w:r w:rsidR="00287E16">
        <w:rPr>
          <w:sz w:val="24"/>
          <w:lang w:val="en-US"/>
        </w:rPr>
        <w:t>tunarungu</w:t>
      </w:r>
      <w:r w:rsidR="00FE2CD7">
        <w:rPr>
          <w:sz w:val="24"/>
          <w:lang w:val="en-US"/>
        </w:rPr>
        <w:t xml:space="preserve"> </w:t>
      </w:r>
      <w:r w:rsidR="00DD2900">
        <w:rPr>
          <w:sz w:val="24"/>
          <w:lang w:val="en-US"/>
        </w:rPr>
        <w:t>dengan suara yang ada pada database</w:t>
      </w:r>
      <w:r>
        <w:rPr>
          <w:sz w:val="24"/>
          <w:lang w:val="id-ID"/>
        </w:rPr>
        <w:t>?</w:t>
      </w:r>
    </w:p>
    <w:p w:rsidR="001A4B0D" w:rsidRPr="00534891" w:rsidRDefault="001A4B0D" w:rsidP="00C64ACA">
      <w:pPr>
        <w:pStyle w:val="Heading1"/>
        <w:numPr>
          <w:ilvl w:val="0"/>
          <w:numId w:val="1"/>
        </w:numPr>
        <w:spacing w:after="240" w:line="240" w:lineRule="auto"/>
        <w:ind w:left="993" w:hanging="633"/>
      </w:pPr>
      <w:r w:rsidRPr="00534891">
        <w:t>BATASAN MASALAH</w:t>
      </w:r>
    </w:p>
    <w:p w:rsidR="001A4B0D" w:rsidRPr="00534891" w:rsidRDefault="001A4B0D" w:rsidP="00C64ACA">
      <w:pPr>
        <w:spacing w:before="240" w:after="240"/>
        <w:ind w:left="993"/>
        <w:jc w:val="both"/>
        <w:rPr>
          <w:sz w:val="24"/>
          <w:lang w:val="id-ID"/>
        </w:rPr>
      </w:pPr>
      <w:r w:rsidRPr="00534891">
        <w:rPr>
          <w:sz w:val="24"/>
          <w:lang w:val="id-ID"/>
        </w:rPr>
        <w:t>Masalah yang dibahas pada tugas akhir ini dibatasi lingkupnya pada:</w:t>
      </w:r>
    </w:p>
    <w:p w:rsidR="00AD0BD1" w:rsidRPr="00AD0BD1" w:rsidRDefault="00AD0BD1" w:rsidP="00C64ACA">
      <w:pPr>
        <w:pStyle w:val="ListParagraph"/>
        <w:numPr>
          <w:ilvl w:val="0"/>
          <w:numId w:val="7"/>
        </w:numPr>
        <w:spacing w:before="240" w:after="240"/>
        <w:jc w:val="both"/>
        <w:rPr>
          <w:sz w:val="24"/>
          <w:lang w:val="id-ID"/>
        </w:rPr>
      </w:pPr>
      <w:r>
        <w:rPr>
          <w:sz w:val="24"/>
          <w:lang w:val="en-US"/>
        </w:rPr>
        <w:t>Sumber suara berjarak antara satu sampai tiga meter dari mikrofon</w:t>
      </w:r>
      <w:r w:rsidR="009E3C87">
        <w:rPr>
          <w:sz w:val="24"/>
          <w:lang w:val="en-US"/>
        </w:rPr>
        <w:t xml:space="preserve">  kinect</w:t>
      </w:r>
      <w:r>
        <w:rPr>
          <w:sz w:val="24"/>
          <w:lang w:val="en-US"/>
        </w:rPr>
        <w:t>.</w:t>
      </w:r>
    </w:p>
    <w:p w:rsidR="001D678C" w:rsidRPr="002F504F" w:rsidRDefault="00DD2900" w:rsidP="00C64ACA">
      <w:pPr>
        <w:pStyle w:val="ListParagraph"/>
        <w:numPr>
          <w:ilvl w:val="0"/>
          <w:numId w:val="7"/>
        </w:numPr>
        <w:spacing w:before="240" w:after="240"/>
        <w:jc w:val="both"/>
        <w:rPr>
          <w:sz w:val="24"/>
          <w:lang w:val="id-ID"/>
        </w:rPr>
      </w:pPr>
      <w:r>
        <w:rPr>
          <w:sz w:val="24"/>
          <w:lang w:val="en-US"/>
        </w:rPr>
        <w:t>Suara yang dike</w:t>
      </w:r>
      <w:r w:rsidR="002C5D00">
        <w:rPr>
          <w:sz w:val="24"/>
          <w:lang w:val="en-US"/>
        </w:rPr>
        <w:t xml:space="preserve">luarkan oleh </w:t>
      </w:r>
      <w:r w:rsidR="00287E16">
        <w:rPr>
          <w:sz w:val="24"/>
          <w:lang w:val="en-US"/>
        </w:rPr>
        <w:t>tunarungu</w:t>
      </w:r>
      <w:r w:rsidR="002C5D00">
        <w:rPr>
          <w:sz w:val="24"/>
          <w:lang w:val="en-US"/>
        </w:rPr>
        <w:t xml:space="preserve"> harus diatas 30 db.</w:t>
      </w:r>
    </w:p>
    <w:p w:rsidR="002F504F" w:rsidRDefault="002F504F" w:rsidP="00C64ACA">
      <w:pPr>
        <w:pStyle w:val="ListParagraph"/>
        <w:numPr>
          <w:ilvl w:val="0"/>
          <w:numId w:val="7"/>
        </w:numPr>
        <w:spacing w:before="240" w:after="240"/>
        <w:jc w:val="both"/>
        <w:rPr>
          <w:sz w:val="24"/>
          <w:lang w:val="id-ID"/>
        </w:rPr>
      </w:pPr>
      <w:r>
        <w:rPr>
          <w:sz w:val="24"/>
          <w:lang w:val="en-US"/>
        </w:rPr>
        <w:t>Pengenalan suara dilakukan tiap kata.</w:t>
      </w:r>
    </w:p>
    <w:p w:rsidR="009E3C87" w:rsidRDefault="001A4B0D" w:rsidP="009E3C87">
      <w:pPr>
        <w:pStyle w:val="Heading1"/>
        <w:numPr>
          <w:ilvl w:val="0"/>
          <w:numId w:val="1"/>
        </w:numPr>
        <w:spacing w:after="240" w:line="240" w:lineRule="auto"/>
        <w:ind w:left="993" w:hanging="633"/>
      </w:pPr>
      <w:r w:rsidRPr="00534891">
        <w:t>TUJUAN PEMBUATAN TUGAS AKHIR</w:t>
      </w:r>
      <w:r w:rsidR="00AD0BD1">
        <w:t xml:space="preserve"> </w:t>
      </w:r>
    </w:p>
    <w:p w:rsidR="009E3C87" w:rsidRDefault="009E3C87" w:rsidP="009E3C87">
      <w:pPr>
        <w:spacing w:before="240" w:after="240"/>
        <w:ind w:left="993"/>
        <w:jc w:val="both"/>
        <w:rPr>
          <w:sz w:val="24"/>
          <w:lang w:val="id-ID"/>
        </w:rPr>
      </w:pPr>
      <w:r w:rsidRPr="00534891">
        <w:rPr>
          <w:sz w:val="24"/>
          <w:lang w:val="id-ID"/>
        </w:rPr>
        <w:t>Tujuan dari penyusunan tugas akhir ini adalah</w:t>
      </w:r>
      <w:r>
        <w:rPr>
          <w:sz w:val="24"/>
          <w:lang w:val="id-ID"/>
        </w:rPr>
        <w:t>:</w:t>
      </w:r>
    </w:p>
    <w:p w:rsidR="009E3C87" w:rsidRPr="009E3C87" w:rsidRDefault="009E3C87" w:rsidP="009E3C87">
      <w:pPr>
        <w:pStyle w:val="ListParagraph"/>
        <w:numPr>
          <w:ilvl w:val="0"/>
          <w:numId w:val="26"/>
        </w:numPr>
        <w:spacing w:before="240" w:after="240"/>
        <w:ind w:left="1418"/>
        <w:jc w:val="both"/>
        <w:rPr>
          <w:sz w:val="24"/>
          <w:lang w:val="id-ID"/>
        </w:rPr>
      </w:pPr>
      <w:r>
        <w:rPr>
          <w:sz w:val="24"/>
          <w:lang w:val="en-US"/>
        </w:rPr>
        <w:t xml:space="preserve">Merancang bangun modul pengenalan suara pada aplikasi pembelajaran bagi </w:t>
      </w:r>
      <w:r w:rsidR="00287E16">
        <w:rPr>
          <w:sz w:val="24"/>
          <w:lang w:val="en-US"/>
        </w:rPr>
        <w:t>tunarungu</w:t>
      </w:r>
      <w:r>
        <w:rPr>
          <w:sz w:val="24"/>
          <w:lang w:val="en-US"/>
        </w:rPr>
        <w:t>.</w:t>
      </w:r>
    </w:p>
    <w:p w:rsidR="001A4B0D" w:rsidRPr="00B66C75" w:rsidRDefault="001A4B0D" w:rsidP="009E3C87">
      <w:pPr>
        <w:pStyle w:val="Heading1"/>
        <w:numPr>
          <w:ilvl w:val="0"/>
          <w:numId w:val="1"/>
        </w:numPr>
        <w:spacing w:after="240" w:line="240" w:lineRule="auto"/>
      </w:pPr>
      <w:r w:rsidRPr="00B66C75">
        <w:t>MANFAAT TUGAS AKHIR</w:t>
      </w:r>
    </w:p>
    <w:p w:rsidR="00FE2CD7" w:rsidRDefault="001A4B0D" w:rsidP="00C61D83">
      <w:pPr>
        <w:spacing w:before="240" w:after="240"/>
        <w:ind w:left="993"/>
        <w:jc w:val="both"/>
        <w:rPr>
          <w:sz w:val="24"/>
          <w:lang w:val="en-US"/>
        </w:rPr>
      </w:pPr>
      <w:r>
        <w:rPr>
          <w:sz w:val="24"/>
          <w:lang w:val="id-ID"/>
        </w:rPr>
        <w:t xml:space="preserve">Manfaat dari tugas akhir ini adalah sebagai </w:t>
      </w:r>
      <w:r w:rsidR="003F3186">
        <w:rPr>
          <w:sz w:val="24"/>
          <w:lang w:val="en-US"/>
        </w:rPr>
        <w:t xml:space="preserve">modul pengenalan suara pada </w:t>
      </w:r>
      <w:r w:rsidR="00FE2CD7">
        <w:rPr>
          <w:sz w:val="24"/>
          <w:lang w:val="en-US"/>
        </w:rPr>
        <w:t xml:space="preserve">media pembelajaran bagi </w:t>
      </w:r>
      <w:r w:rsidR="00287E16">
        <w:rPr>
          <w:sz w:val="24"/>
          <w:lang w:val="en-US"/>
        </w:rPr>
        <w:t>tunarungu</w:t>
      </w:r>
      <w:r w:rsidR="00FE2CD7">
        <w:rPr>
          <w:sz w:val="24"/>
          <w:lang w:val="en-US"/>
        </w:rPr>
        <w:t xml:space="preserve"> untuk dapat berlatih berbicara. Aplikasi ini nantinya </w:t>
      </w:r>
      <w:r w:rsidR="00FE2CD7">
        <w:rPr>
          <w:sz w:val="24"/>
          <w:lang w:val="en-US"/>
        </w:rPr>
        <w:lastRenderedPageBreak/>
        <w:t xml:space="preserve">akan membantu </w:t>
      </w:r>
      <w:r w:rsidR="003F3186">
        <w:rPr>
          <w:sz w:val="24"/>
          <w:lang w:val="en-US"/>
        </w:rPr>
        <w:t xml:space="preserve">menerjemahkan suara yang dikeluarkan tunarungu dan </w:t>
      </w:r>
      <w:r w:rsidR="00FE2CD7">
        <w:rPr>
          <w:sz w:val="24"/>
          <w:lang w:val="en-US"/>
        </w:rPr>
        <w:t>memeriksa ketepatan</w:t>
      </w:r>
      <w:r w:rsidR="003F3186">
        <w:rPr>
          <w:sz w:val="24"/>
          <w:lang w:val="en-US"/>
        </w:rPr>
        <w:t>nya</w:t>
      </w:r>
      <w:r w:rsidR="00FE2CD7">
        <w:rPr>
          <w:sz w:val="24"/>
          <w:lang w:val="en-US"/>
        </w:rPr>
        <w:t xml:space="preserve"> </w:t>
      </w:r>
      <w:r w:rsidR="00D9710A">
        <w:rPr>
          <w:sz w:val="24"/>
          <w:lang w:val="en-US"/>
        </w:rPr>
        <w:t>dari</w:t>
      </w:r>
      <w:r w:rsidR="00FE2CD7">
        <w:rPr>
          <w:sz w:val="24"/>
          <w:lang w:val="en-US"/>
        </w:rPr>
        <w:t xml:space="preserve"> hasil </w:t>
      </w:r>
      <w:r w:rsidR="00D9710A">
        <w:rPr>
          <w:sz w:val="24"/>
          <w:lang w:val="en-US"/>
        </w:rPr>
        <w:t xml:space="preserve">belajar pada </w:t>
      </w:r>
      <w:r w:rsidR="00FE2CD7">
        <w:rPr>
          <w:sz w:val="24"/>
          <w:lang w:val="en-US"/>
        </w:rPr>
        <w:t>modul pembelajaran.</w:t>
      </w:r>
    </w:p>
    <w:p w:rsidR="001A4B0D" w:rsidRPr="00534891" w:rsidRDefault="001A4B0D" w:rsidP="009E3C87">
      <w:pPr>
        <w:pStyle w:val="Heading1"/>
        <w:numPr>
          <w:ilvl w:val="0"/>
          <w:numId w:val="1"/>
        </w:numPr>
        <w:spacing w:after="240" w:line="240" w:lineRule="auto"/>
      </w:pPr>
      <w:r w:rsidRPr="00534891">
        <w:t>TINJAUAN PUSTAKA</w:t>
      </w:r>
      <w:r w:rsidR="00FF236D">
        <w:rPr>
          <w:lang w:val="id-ID"/>
        </w:rPr>
        <w:t xml:space="preserve"> </w:t>
      </w:r>
    </w:p>
    <w:p w:rsidR="00041C77" w:rsidRDefault="00287E16" w:rsidP="00642F5B">
      <w:pPr>
        <w:pStyle w:val="Heading2"/>
        <w:numPr>
          <w:ilvl w:val="1"/>
          <w:numId w:val="26"/>
        </w:numPr>
        <w:spacing w:before="240" w:after="240"/>
        <w:rPr>
          <w:lang w:val="id-ID"/>
        </w:rPr>
      </w:pPr>
      <w:r>
        <w:rPr>
          <w:lang w:val="en-US"/>
        </w:rPr>
        <w:t>Tunarungu</w:t>
      </w:r>
    </w:p>
    <w:p w:rsidR="00034600" w:rsidRDefault="00287E16" w:rsidP="00FA0447">
      <w:pPr>
        <w:ind w:left="1440"/>
        <w:jc w:val="both"/>
        <w:rPr>
          <w:sz w:val="24"/>
          <w:lang w:val="en-US"/>
        </w:rPr>
      </w:pPr>
      <w:r>
        <w:rPr>
          <w:sz w:val="24"/>
          <w:lang w:val="en-US"/>
        </w:rPr>
        <w:t>Tunarungu</w:t>
      </w:r>
      <w:r w:rsidR="00034600">
        <w:rPr>
          <w:sz w:val="24"/>
          <w:lang w:val="en-US"/>
        </w:rPr>
        <w:t xml:space="preserve"> merupakan keadaan seseorang yang </w:t>
      </w:r>
      <w:r w:rsidR="00F432DE">
        <w:rPr>
          <w:sz w:val="24"/>
          <w:lang w:val="en-US"/>
        </w:rPr>
        <w:t>tidak</w:t>
      </w:r>
      <w:r w:rsidR="00034600">
        <w:rPr>
          <w:sz w:val="24"/>
          <w:lang w:val="en-US"/>
        </w:rPr>
        <w:t xml:space="preserve"> dapat mendengar dikarenakan adanya kerusakan atau tidak berfungsinya sebagian atau seluruh organ pendengarannya. Sebagai akibat dari kur</w:t>
      </w:r>
      <w:r w:rsidR="00F432DE">
        <w:rPr>
          <w:sz w:val="24"/>
          <w:lang w:val="en-US"/>
        </w:rPr>
        <w:t>a</w:t>
      </w:r>
      <w:r w:rsidR="00034600">
        <w:rPr>
          <w:sz w:val="24"/>
          <w:lang w:val="en-US"/>
        </w:rPr>
        <w:t>ngnya fungsi pendengaran tersebut, s</w:t>
      </w:r>
      <w:r w:rsidR="00F432DE">
        <w:rPr>
          <w:sz w:val="24"/>
          <w:lang w:val="en-US"/>
        </w:rPr>
        <w:t>eorang tunarungu akan mengalami hambatan dalam perkembangan kemampuan berbasanya. Mufti Salim mengemukakan pen</w:t>
      </w:r>
      <w:r>
        <w:rPr>
          <w:sz w:val="24"/>
          <w:lang w:val="en-US"/>
        </w:rPr>
        <w:t>g</w:t>
      </w:r>
      <w:r w:rsidR="00F432DE">
        <w:rPr>
          <w:sz w:val="24"/>
          <w:lang w:val="en-US"/>
        </w:rPr>
        <w:t xml:space="preserve">ertian </w:t>
      </w:r>
      <w:r>
        <w:rPr>
          <w:sz w:val="24"/>
          <w:lang w:val="en-US"/>
        </w:rPr>
        <w:t>tunarungu</w:t>
      </w:r>
      <w:r w:rsidR="00F432DE">
        <w:rPr>
          <w:sz w:val="24"/>
          <w:lang w:val="en-US"/>
        </w:rPr>
        <w:t xml:space="preserve"> sebagai berikut,</w:t>
      </w:r>
    </w:p>
    <w:p w:rsidR="00F432DE" w:rsidRDefault="00F432DE" w:rsidP="00F432DE">
      <w:pPr>
        <w:ind w:left="2160"/>
        <w:jc w:val="both"/>
        <w:rPr>
          <w:sz w:val="24"/>
          <w:lang w:val="en-US"/>
        </w:rPr>
      </w:pPr>
      <w:r>
        <w:rPr>
          <w:sz w:val="24"/>
          <w:lang w:val="en-US"/>
        </w:rPr>
        <w:t>“</w:t>
      </w:r>
      <w:r w:rsidRPr="00F432DE">
        <w:rPr>
          <w:sz w:val="24"/>
          <w:lang w:val="en-US"/>
        </w:rPr>
        <w:t>Anak</w:t>
      </w:r>
      <w:r>
        <w:rPr>
          <w:sz w:val="24"/>
          <w:lang w:val="en-US"/>
        </w:rPr>
        <w:t xml:space="preserve"> </w:t>
      </w:r>
      <w:r w:rsidRPr="00F432DE">
        <w:rPr>
          <w:sz w:val="24"/>
          <w:lang w:val="en-US"/>
        </w:rPr>
        <w:t>tunarungu</w:t>
      </w:r>
      <w:r>
        <w:rPr>
          <w:sz w:val="24"/>
          <w:lang w:val="en-US"/>
        </w:rPr>
        <w:t xml:space="preserve"> </w:t>
      </w:r>
      <w:r w:rsidRPr="00F432DE">
        <w:rPr>
          <w:sz w:val="24"/>
          <w:lang w:val="en-US"/>
        </w:rPr>
        <w:t>adalah</w:t>
      </w:r>
      <w:r>
        <w:rPr>
          <w:sz w:val="24"/>
          <w:lang w:val="en-US"/>
        </w:rPr>
        <w:t xml:space="preserve"> </w:t>
      </w:r>
      <w:r w:rsidRPr="00F432DE">
        <w:rPr>
          <w:sz w:val="24"/>
          <w:lang w:val="en-US"/>
        </w:rPr>
        <w:t>anak</w:t>
      </w:r>
      <w:r>
        <w:rPr>
          <w:sz w:val="24"/>
          <w:lang w:val="en-US"/>
        </w:rPr>
        <w:t xml:space="preserve"> </w:t>
      </w:r>
      <w:r w:rsidRPr="00F432DE">
        <w:rPr>
          <w:sz w:val="24"/>
          <w:lang w:val="en-US"/>
        </w:rPr>
        <w:t>yang</w:t>
      </w:r>
      <w:r>
        <w:rPr>
          <w:sz w:val="24"/>
          <w:lang w:val="en-US"/>
        </w:rPr>
        <w:t xml:space="preserve"> mengalami kekurangan </w:t>
      </w:r>
      <w:r w:rsidRPr="00F432DE">
        <w:rPr>
          <w:sz w:val="24"/>
          <w:lang w:val="en-US"/>
        </w:rPr>
        <w:t>atau  kehilangan</w:t>
      </w:r>
      <w:r>
        <w:rPr>
          <w:sz w:val="24"/>
          <w:lang w:val="en-US"/>
        </w:rPr>
        <w:t xml:space="preserve"> </w:t>
      </w:r>
      <w:r w:rsidRPr="00F432DE">
        <w:rPr>
          <w:sz w:val="24"/>
          <w:lang w:val="en-US"/>
        </w:rPr>
        <w:t>kemampuan</w:t>
      </w:r>
      <w:r>
        <w:rPr>
          <w:sz w:val="24"/>
          <w:lang w:val="en-US"/>
        </w:rPr>
        <w:t xml:space="preserve"> </w:t>
      </w:r>
      <w:r w:rsidRPr="00F432DE">
        <w:rPr>
          <w:sz w:val="24"/>
          <w:lang w:val="en-US"/>
        </w:rPr>
        <w:t>mendengar</w:t>
      </w:r>
      <w:r>
        <w:rPr>
          <w:sz w:val="24"/>
          <w:lang w:val="en-US"/>
        </w:rPr>
        <w:t xml:space="preserve"> </w:t>
      </w:r>
      <w:r w:rsidRPr="00F432DE">
        <w:rPr>
          <w:sz w:val="24"/>
          <w:lang w:val="en-US"/>
        </w:rPr>
        <w:t>yang</w:t>
      </w:r>
      <w:r>
        <w:rPr>
          <w:sz w:val="24"/>
          <w:lang w:val="en-US"/>
        </w:rPr>
        <w:t xml:space="preserve"> </w:t>
      </w:r>
      <w:r w:rsidRPr="00F432DE">
        <w:rPr>
          <w:sz w:val="24"/>
          <w:lang w:val="en-US"/>
        </w:rPr>
        <w:t>disebabkan</w:t>
      </w:r>
      <w:r>
        <w:rPr>
          <w:sz w:val="24"/>
          <w:lang w:val="en-US"/>
        </w:rPr>
        <w:t xml:space="preserve"> </w:t>
      </w:r>
      <w:r w:rsidRPr="00F432DE">
        <w:rPr>
          <w:sz w:val="24"/>
          <w:lang w:val="en-US"/>
        </w:rPr>
        <w:t>oleh</w:t>
      </w:r>
      <w:r>
        <w:rPr>
          <w:sz w:val="24"/>
          <w:lang w:val="en-US"/>
        </w:rPr>
        <w:t xml:space="preserve"> </w:t>
      </w:r>
      <w:r w:rsidRPr="00F432DE">
        <w:rPr>
          <w:sz w:val="24"/>
          <w:lang w:val="en-US"/>
        </w:rPr>
        <w:t>kerusakan atau</w:t>
      </w:r>
      <w:r>
        <w:rPr>
          <w:sz w:val="24"/>
          <w:lang w:val="en-US"/>
        </w:rPr>
        <w:t xml:space="preserve"> </w:t>
      </w:r>
      <w:r w:rsidRPr="00F432DE">
        <w:rPr>
          <w:sz w:val="24"/>
          <w:lang w:val="en-US"/>
        </w:rPr>
        <w:t>tidak</w:t>
      </w:r>
      <w:r>
        <w:rPr>
          <w:sz w:val="24"/>
          <w:lang w:val="en-US"/>
        </w:rPr>
        <w:t xml:space="preserve"> </w:t>
      </w:r>
      <w:r w:rsidRPr="00F432DE">
        <w:rPr>
          <w:sz w:val="24"/>
          <w:lang w:val="en-US"/>
        </w:rPr>
        <w:t>berfungsinya</w:t>
      </w:r>
      <w:r>
        <w:rPr>
          <w:sz w:val="24"/>
          <w:lang w:val="en-US"/>
        </w:rPr>
        <w:t xml:space="preserve"> </w:t>
      </w:r>
      <w:r w:rsidRPr="00F432DE">
        <w:rPr>
          <w:sz w:val="24"/>
          <w:lang w:val="en-US"/>
        </w:rPr>
        <w:t>sebagian</w:t>
      </w:r>
      <w:r>
        <w:rPr>
          <w:sz w:val="24"/>
          <w:lang w:val="en-US"/>
        </w:rPr>
        <w:t xml:space="preserve"> </w:t>
      </w:r>
      <w:r w:rsidRPr="00F432DE">
        <w:rPr>
          <w:sz w:val="24"/>
          <w:lang w:val="en-US"/>
        </w:rPr>
        <w:t>atau</w:t>
      </w:r>
      <w:r>
        <w:rPr>
          <w:sz w:val="24"/>
          <w:lang w:val="en-US"/>
        </w:rPr>
        <w:t xml:space="preserve"> </w:t>
      </w:r>
      <w:r w:rsidRPr="00F432DE">
        <w:rPr>
          <w:sz w:val="24"/>
          <w:lang w:val="en-US"/>
        </w:rPr>
        <w:t>seluruh</w:t>
      </w:r>
      <w:r>
        <w:rPr>
          <w:sz w:val="24"/>
          <w:lang w:val="en-US"/>
        </w:rPr>
        <w:t xml:space="preserve"> </w:t>
      </w:r>
      <w:r w:rsidRPr="00F432DE">
        <w:rPr>
          <w:sz w:val="24"/>
          <w:lang w:val="en-US"/>
        </w:rPr>
        <w:t>alat</w:t>
      </w:r>
      <w:r>
        <w:rPr>
          <w:sz w:val="24"/>
          <w:lang w:val="en-US"/>
        </w:rPr>
        <w:t xml:space="preserve"> </w:t>
      </w:r>
      <w:r w:rsidRPr="00F432DE">
        <w:rPr>
          <w:sz w:val="24"/>
          <w:lang w:val="en-US"/>
        </w:rPr>
        <w:t xml:space="preserve">pendengarannya </w:t>
      </w:r>
      <w:r>
        <w:rPr>
          <w:sz w:val="24"/>
          <w:lang w:val="en-US"/>
        </w:rPr>
        <w:t xml:space="preserve">sehingga </w:t>
      </w:r>
      <w:r w:rsidRPr="00F432DE">
        <w:rPr>
          <w:sz w:val="24"/>
          <w:lang w:val="en-US"/>
        </w:rPr>
        <w:t>mengalami</w:t>
      </w:r>
      <w:r>
        <w:rPr>
          <w:sz w:val="24"/>
          <w:lang w:val="en-US"/>
        </w:rPr>
        <w:t xml:space="preserve"> </w:t>
      </w:r>
      <w:r w:rsidRPr="00F432DE">
        <w:rPr>
          <w:sz w:val="24"/>
          <w:lang w:val="en-US"/>
        </w:rPr>
        <w:t>hambatan-hambatan</w:t>
      </w:r>
      <w:r>
        <w:rPr>
          <w:sz w:val="24"/>
          <w:lang w:val="en-US"/>
        </w:rPr>
        <w:t xml:space="preserve"> </w:t>
      </w:r>
      <w:r w:rsidRPr="00F432DE">
        <w:rPr>
          <w:sz w:val="24"/>
          <w:lang w:val="en-US"/>
        </w:rPr>
        <w:t>dalam</w:t>
      </w:r>
      <w:r>
        <w:rPr>
          <w:sz w:val="24"/>
          <w:lang w:val="en-US"/>
        </w:rPr>
        <w:t xml:space="preserve"> </w:t>
      </w:r>
      <w:r w:rsidRPr="00F432DE">
        <w:rPr>
          <w:sz w:val="24"/>
          <w:lang w:val="en-US"/>
        </w:rPr>
        <w:t>perkembangan bahasanya</w:t>
      </w:r>
      <w:r>
        <w:rPr>
          <w:sz w:val="24"/>
          <w:lang w:val="en-US"/>
        </w:rPr>
        <w:t>”[1]</w:t>
      </w:r>
    </w:p>
    <w:p w:rsidR="00B4320F" w:rsidRPr="00C120BC" w:rsidRDefault="002827C6" w:rsidP="00B4320F">
      <w:pPr>
        <w:ind w:left="1440"/>
        <w:jc w:val="both"/>
        <w:rPr>
          <w:sz w:val="24"/>
          <w:lang w:val="en-US"/>
        </w:rPr>
      </w:pPr>
      <w:r>
        <w:rPr>
          <w:sz w:val="24"/>
          <w:lang w:val="en-US"/>
        </w:rPr>
        <w:t>Tunarungu sendiri secara umum dapat dibedakan menjadi 2, yaitu tuli dan kurang dengar. Seseorang dikatakan tuli apabila ia kehilangan kemampuan untuk mendengar suara pada frekuensi 70 dB atau lebih. Orang tuli ini tidak dapat mengerti pembicaraan orang lain tanpa atau dengan menggunakan alat bantu dengar. Sedangkan seseorang dikatakan</w:t>
      </w:r>
      <w:r w:rsidR="00B4320F">
        <w:rPr>
          <w:sz w:val="24"/>
          <w:lang w:val="en-US"/>
        </w:rPr>
        <w:t xml:space="preserve"> kurang dengar apabila sia tidak dapat mendengar suara pada frekuensi 35 dB sampai 69 dB, sehingga ia mengalami kesulitan untuk mengerti pembicaraan orang lain.</w:t>
      </w:r>
      <w:r w:rsidR="006D6C0D">
        <w:rPr>
          <w:sz w:val="24"/>
          <w:lang w:val="en-US"/>
        </w:rPr>
        <w:t>[2]</w:t>
      </w:r>
      <w:r w:rsidR="00B4320F">
        <w:rPr>
          <w:sz w:val="24"/>
          <w:lang w:val="en-US"/>
        </w:rPr>
        <w:t xml:space="preserve"> </w:t>
      </w:r>
    </w:p>
    <w:p w:rsidR="00B4320F" w:rsidRPr="00C120BC" w:rsidRDefault="00B4320F" w:rsidP="00B4320F">
      <w:pPr>
        <w:ind w:left="2160"/>
        <w:jc w:val="both"/>
        <w:rPr>
          <w:sz w:val="24"/>
          <w:lang w:val="en-US"/>
        </w:rPr>
      </w:pPr>
    </w:p>
    <w:p w:rsidR="001A4B0D" w:rsidRPr="0026607F" w:rsidRDefault="000003E0" w:rsidP="00642F5B">
      <w:pPr>
        <w:pStyle w:val="Heading2"/>
        <w:numPr>
          <w:ilvl w:val="1"/>
          <w:numId w:val="26"/>
        </w:numPr>
        <w:spacing w:before="240" w:after="240"/>
        <w:rPr>
          <w:lang w:val="id-ID"/>
        </w:rPr>
      </w:pPr>
      <w:r>
        <w:rPr>
          <w:lang w:val="en-US"/>
        </w:rPr>
        <w:t>Kemampuan Berbicara Penderita Tuna rungu</w:t>
      </w:r>
    </w:p>
    <w:p w:rsidR="00C55D15" w:rsidRDefault="000A1F4D" w:rsidP="006832BB">
      <w:pPr>
        <w:pStyle w:val="BodyTextIndent"/>
        <w:spacing w:line="240" w:lineRule="auto"/>
        <w:ind w:left="1440"/>
      </w:pPr>
      <w:r>
        <w:t xml:space="preserve">Seperti yang telah dijelaskan </w:t>
      </w:r>
      <w:r w:rsidR="002827C6">
        <w:t>sebelumnya</w:t>
      </w:r>
      <w:r>
        <w:t>, bahwa penderita tunarungu akan mengalami kesulitan untuk berkomunikasi dengan orang lain karena dia tidak dapat mendengar suara lawan bicaranya. Untuk mengatasi hal tersebut, umumnya penderita tunarungu akan menggunakan bahasa isyarat sebagai media untuk berkomunikasi. Namun, tidak semua orang mengerti bahasa isyarat, untuk itu tunarungu juga belajar bagaimana berbicara selayaknya orang normal.</w:t>
      </w:r>
    </w:p>
    <w:p w:rsidR="00932A9C" w:rsidRDefault="00932A9C" w:rsidP="006832BB">
      <w:pPr>
        <w:pStyle w:val="BodyTextIndent"/>
        <w:spacing w:line="240" w:lineRule="auto"/>
        <w:ind w:left="1440"/>
      </w:pPr>
      <w:r>
        <w:t>Pada umumnya penderita tunarungu memiliki pengaruh terhadap kemampuan bahasa</w:t>
      </w:r>
      <w:r w:rsidR="009B2076">
        <w:t>[</w:t>
      </w:r>
      <w:r w:rsidR="00385D92">
        <w:t>1</w:t>
      </w:r>
      <w:r w:rsidR="009B2076">
        <w:t>]</w:t>
      </w:r>
      <w:r>
        <w:t>, antara lain :</w:t>
      </w:r>
    </w:p>
    <w:p w:rsidR="00932A9C" w:rsidRDefault="00932A9C" w:rsidP="00932A9C">
      <w:pPr>
        <w:pStyle w:val="BodyTextIndent"/>
        <w:numPr>
          <w:ilvl w:val="0"/>
          <w:numId w:val="31"/>
        </w:numPr>
        <w:spacing w:line="240" w:lineRule="auto"/>
      </w:pPr>
      <w:r>
        <w:t>Miskin dalam kosakata</w:t>
      </w:r>
    </w:p>
    <w:p w:rsidR="00932A9C" w:rsidRDefault="00932A9C" w:rsidP="00932A9C">
      <w:pPr>
        <w:pStyle w:val="BodyTextIndent"/>
        <w:numPr>
          <w:ilvl w:val="0"/>
          <w:numId w:val="31"/>
        </w:numPr>
        <w:spacing w:line="240" w:lineRule="auto"/>
      </w:pPr>
      <w:r>
        <w:t>Sulit mengartikan ungkapan-ungkapan bahasa yang mengandung kiasan</w:t>
      </w:r>
    </w:p>
    <w:p w:rsidR="00932A9C" w:rsidRDefault="00932A9C" w:rsidP="00932A9C">
      <w:pPr>
        <w:pStyle w:val="BodyTextIndent"/>
        <w:numPr>
          <w:ilvl w:val="0"/>
          <w:numId w:val="31"/>
        </w:numPr>
        <w:spacing w:line="240" w:lineRule="auto"/>
      </w:pPr>
      <w:r>
        <w:t>Sulit mengartikan kata-kata abstrak</w:t>
      </w:r>
      <w:r w:rsidR="009B2076">
        <w:t>.</w:t>
      </w:r>
    </w:p>
    <w:p w:rsidR="006832BB" w:rsidRPr="006832BB" w:rsidRDefault="007056E2" w:rsidP="006832BB">
      <w:pPr>
        <w:pStyle w:val="BodyTextIndent"/>
        <w:spacing w:line="240" w:lineRule="auto"/>
        <w:ind w:left="1440"/>
      </w:pPr>
      <w:r>
        <w:t xml:space="preserve">Akibat dari kekurangan dalam kemampuan berbahasa tersebut, tunarungu menggunakan kalimat tunggal untuk berbicara secara lisan. Dalam pembelajaran berbicara sendiri, tunarungu menggunakan </w:t>
      </w:r>
      <w:r w:rsidR="00385D92">
        <w:t xml:space="preserve">teknik oralism. </w:t>
      </w:r>
      <w:r w:rsidR="00385D92">
        <w:lastRenderedPageBreak/>
        <w:t xml:space="preserve">Oralism menerapkan </w:t>
      </w:r>
      <w:r>
        <w:t>tiga cara</w:t>
      </w:r>
      <w:r w:rsidR="00385D92">
        <w:t>,</w:t>
      </w:r>
      <w:r>
        <w:t xml:space="preserve"> yaitu membaca gerakan bibir, </w:t>
      </w:r>
      <w:r w:rsidR="00C62507">
        <w:t>cara berbicara, dan meniru bentuk mulut.</w:t>
      </w:r>
      <w:r w:rsidR="004A3A6F">
        <w:t xml:space="preserve"> [</w:t>
      </w:r>
      <w:r w:rsidR="00385D92">
        <w:t>3</w:t>
      </w:r>
      <w:r w:rsidR="004A3A6F">
        <w:t>]</w:t>
      </w:r>
    </w:p>
    <w:p w:rsidR="00812FBA" w:rsidRPr="00812FBA" w:rsidRDefault="00812FBA" w:rsidP="00812FBA">
      <w:pPr>
        <w:pStyle w:val="Heading2"/>
        <w:numPr>
          <w:ilvl w:val="1"/>
          <w:numId w:val="26"/>
        </w:numPr>
        <w:spacing w:before="240" w:after="240"/>
        <w:rPr>
          <w:lang w:val="en-US"/>
        </w:rPr>
      </w:pPr>
      <w:r>
        <w:rPr>
          <w:lang w:val="en-US"/>
        </w:rPr>
        <w:t>Kinect</w:t>
      </w:r>
    </w:p>
    <w:p w:rsidR="004E57D9" w:rsidRDefault="003B3500" w:rsidP="00812FBA">
      <w:pPr>
        <w:pStyle w:val="BodyTextIndent"/>
        <w:spacing w:line="240" w:lineRule="auto"/>
        <w:ind w:left="1440"/>
      </w:pPr>
      <w:r>
        <w:t xml:space="preserve">Kinect merupakan sensor gerak yang dikembangan oleh Microsoft untuk </w:t>
      </w:r>
      <w:r w:rsidRPr="003B3500">
        <w:rPr>
          <w:i/>
        </w:rPr>
        <w:t>video game</w:t>
      </w:r>
      <w:r>
        <w:rPr>
          <w:i/>
        </w:rPr>
        <w:t xml:space="preserve"> console</w:t>
      </w:r>
      <w:r w:rsidRPr="003B3500">
        <w:rPr>
          <w:i/>
        </w:rPr>
        <w:t xml:space="preserve"> </w:t>
      </w:r>
      <w:r>
        <w:t>Xbox dan computer dengan s</w:t>
      </w:r>
      <w:r w:rsidR="00F155BD">
        <w:t>i</w:t>
      </w:r>
      <w:r>
        <w:t xml:space="preserve">stem operasi Windows. Kinect </w:t>
      </w:r>
      <w:r w:rsidR="00F155BD">
        <w:t xml:space="preserve">dapat mengintrepertasikan gesture secara spesifik, sehingga pengguna dapat melakukan kontrol tanpa menyentuh </w:t>
      </w:r>
      <w:r w:rsidR="00F155BD" w:rsidRPr="00F155BD">
        <w:rPr>
          <w:i/>
        </w:rPr>
        <w:t>game controller</w:t>
      </w:r>
      <w:r w:rsidR="00F155BD">
        <w:t xml:space="preserve">. Sensor gerak pada kinect dikembangkan dengan menggunakan </w:t>
      </w:r>
      <w:r w:rsidR="00F155BD" w:rsidRPr="00F155BD">
        <w:rPr>
          <w:i/>
        </w:rPr>
        <w:t>infrared</w:t>
      </w:r>
      <w:r w:rsidR="00F155BD">
        <w:t xml:space="preserve">, </w:t>
      </w:r>
      <w:r w:rsidR="00F155BD" w:rsidRPr="00F155BD">
        <w:rPr>
          <w:i/>
        </w:rPr>
        <w:t>webcam</w:t>
      </w:r>
      <w:r w:rsidR="00F155BD">
        <w:rPr>
          <w:i/>
        </w:rPr>
        <w:t xml:space="preserve">, </w:t>
      </w:r>
      <w:r w:rsidR="00F155BD">
        <w:t xml:space="preserve">serta microchip khusus untuk melacak pergerakan objek dan individu pada bidang tiga dimensi. </w:t>
      </w:r>
      <w:r w:rsidR="006C6828">
        <w:t>[</w:t>
      </w:r>
      <w:r w:rsidR="00385D92">
        <w:t>4</w:t>
      </w:r>
      <w:r w:rsidR="006C6828">
        <w:t>]</w:t>
      </w:r>
    </w:p>
    <w:p w:rsidR="00C12706" w:rsidRDefault="002F504F" w:rsidP="00812FBA">
      <w:pPr>
        <w:pStyle w:val="BodyTextIndent"/>
        <w:spacing w:line="240" w:lineRule="auto"/>
        <w:ind w:left="1440"/>
      </w:pPr>
      <w:r>
        <w:t xml:space="preserve">Sensor Kinect memiliki </w:t>
      </w:r>
      <w:r w:rsidR="00C12706">
        <w:t>tiga bagian, yaitu :</w:t>
      </w:r>
    </w:p>
    <w:p w:rsidR="00C12706" w:rsidRDefault="00C12706" w:rsidP="00C12706">
      <w:pPr>
        <w:pStyle w:val="BodyTextIndent"/>
        <w:numPr>
          <w:ilvl w:val="0"/>
          <w:numId w:val="32"/>
        </w:numPr>
        <w:spacing w:line="240" w:lineRule="auto"/>
        <w:ind w:left="1890"/>
      </w:pPr>
      <w:r>
        <w:t>Kamera RGB</w:t>
      </w:r>
    </w:p>
    <w:p w:rsidR="00083FBA" w:rsidRDefault="00083FBA" w:rsidP="00083FBA">
      <w:pPr>
        <w:pStyle w:val="BodyTextIndent"/>
        <w:spacing w:line="240" w:lineRule="auto"/>
        <w:ind w:left="1890"/>
      </w:pPr>
      <w:r>
        <w:t>Kamera yang digunakan pada Kinect berfungsi untuk mengenali wajah dan fitur deteksi lainnya dengan mendeteksi tiga komponen warna, yaitu merah, hijau, dan biru.</w:t>
      </w:r>
    </w:p>
    <w:p w:rsidR="00C12706" w:rsidRDefault="00C12706" w:rsidP="00C12706">
      <w:pPr>
        <w:pStyle w:val="BodyTextIndent"/>
        <w:numPr>
          <w:ilvl w:val="0"/>
          <w:numId w:val="32"/>
        </w:numPr>
        <w:spacing w:line="240" w:lineRule="auto"/>
        <w:ind w:left="1890"/>
      </w:pPr>
      <w:r>
        <w:t>Sensor kedalaman</w:t>
      </w:r>
    </w:p>
    <w:p w:rsidR="00C12706" w:rsidRDefault="00C12706" w:rsidP="00C12706">
      <w:pPr>
        <w:pStyle w:val="BodyTextIndent"/>
        <w:spacing w:line="240" w:lineRule="auto"/>
        <w:ind w:left="1890"/>
      </w:pPr>
      <w:r>
        <w:t>Sensor kedalaman</w:t>
      </w:r>
      <w:r w:rsidR="002F504F">
        <w:t xml:space="preserve"> </w:t>
      </w:r>
      <w:r>
        <w:t>pada Kinect ini terdiri dari leser infrared yang dikombinasikan dengan CMOS monokromatik. Nantinya sensor ini berguna untuk merekam data video 3D dalam kondisi pencahayaan apapun.</w:t>
      </w:r>
    </w:p>
    <w:p w:rsidR="00F155BD" w:rsidRDefault="00C12706" w:rsidP="00C12706">
      <w:pPr>
        <w:pStyle w:val="BodyTextIndent"/>
        <w:numPr>
          <w:ilvl w:val="0"/>
          <w:numId w:val="32"/>
        </w:numPr>
        <w:spacing w:line="240" w:lineRule="auto"/>
        <w:ind w:left="1890"/>
      </w:pPr>
      <w:r>
        <w:t>M</w:t>
      </w:r>
      <w:r w:rsidR="002F504F">
        <w:t>ikrofon</w:t>
      </w:r>
    </w:p>
    <w:p w:rsidR="00C12706" w:rsidRPr="00F155BD" w:rsidRDefault="00C12706" w:rsidP="00C12706">
      <w:pPr>
        <w:pStyle w:val="BodyTextIndent"/>
        <w:spacing w:line="240" w:lineRule="auto"/>
        <w:ind w:left="1890"/>
      </w:pPr>
      <w:r>
        <w:t>Untuk menjalankan fungsi sebagai sensor suara</w:t>
      </w:r>
      <w:r w:rsidR="00AB7E91">
        <w:t>,</w:t>
      </w:r>
      <w:r>
        <w:t xml:space="preserve"> </w:t>
      </w:r>
      <w:r w:rsidR="00AB7E91">
        <w:t>Kinect memiliki multi-array microphones yang terdiri dari empat mikrofon untuk menyimpan suara dari pemain.</w:t>
      </w:r>
    </w:p>
    <w:p w:rsidR="004337E7" w:rsidRDefault="002F6406" w:rsidP="00E76A99">
      <w:pPr>
        <w:pStyle w:val="BodyTextIndent"/>
        <w:spacing w:line="240" w:lineRule="auto"/>
        <w:ind w:left="1440"/>
        <w:rPr>
          <w:lang w:val="id-ID"/>
        </w:rPr>
      </w:pPr>
      <w:r>
        <w:rPr>
          <w:lang w:val="id-ID"/>
        </w:rPr>
        <w:t xml:space="preserve"> </w:t>
      </w:r>
    </w:p>
    <w:p w:rsidR="009B2076" w:rsidRPr="009B2076" w:rsidRDefault="00A703F7" w:rsidP="009B2076">
      <w:pPr>
        <w:pStyle w:val="Heading2"/>
        <w:numPr>
          <w:ilvl w:val="1"/>
          <w:numId w:val="26"/>
        </w:numPr>
        <w:spacing w:before="0" w:after="240"/>
        <w:rPr>
          <w:lang w:val="en-US"/>
        </w:rPr>
      </w:pPr>
      <w:r>
        <w:rPr>
          <w:lang w:val="en-US"/>
        </w:rPr>
        <w:t xml:space="preserve">Microsoft </w:t>
      </w:r>
      <w:r w:rsidR="009B2076" w:rsidRPr="009B2076">
        <w:rPr>
          <w:lang w:val="en-US"/>
        </w:rPr>
        <w:t>Kinect SDK</w:t>
      </w:r>
    </w:p>
    <w:p w:rsidR="00A703F7" w:rsidRDefault="00A703F7" w:rsidP="006D2199">
      <w:pPr>
        <w:pStyle w:val="ListParagraph"/>
        <w:ind w:left="1440"/>
        <w:jc w:val="both"/>
        <w:rPr>
          <w:sz w:val="24"/>
          <w:lang w:val="en-US"/>
        </w:rPr>
      </w:pPr>
      <w:r>
        <w:rPr>
          <w:sz w:val="24"/>
          <w:lang w:val="en-US"/>
        </w:rPr>
        <w:t>Kinect SDK merupakan sebuah perangkat lunak yang digunakan untuk membantu pengembang perangkat lunak dalam mengembangkan aplikasi yang dikembangkan menggunakan sensor Kinect. Kinect SDK memiliki beberapa fitur[5], sebagai berikut:</w:t>
      </w:r>
    </w:p>
    <w:p w:rsidR="00C16310" w:rsidRDefault="00A703F7" w:rsidP="00A703F7">
      <w:pPr>
        <w:pStyle w:val="ListParagraph"/>
        <w:numPr>
          <w:ilvl w:val="0"/>
          <w:numId w:val="33"/>
        </w:numPr>
        <w:ind w:left="1890"/>
        <w:jc w:val="both"/>
        <w:rPr>
          <w:sz w:val="24"/>
          <w:lang w:val="en-US"/>
        </w:rPr>
      </w:pPr>
      <w:r>
        <w:rPr>
          <w:sz w:val="24"/>
          <w:lang w:val="en-US"/>
        </w:rPr>
        <w:t>Raw Sensor Stream</w:t>
      </w:r>
    </w:p>
    <w:p w:rsidR="00A703F7" w:rsidRDefault="00A703F7" w:rsidP="00A703F7">
      <w:pPr>
        <w:pStyle w:val="ListParagraph"/>
        <w:ind w:left="1890"/>
        <w:jc w:val="both"/>
        <w:rPr>
          <w:sz w:val="24"/>
          <w:lang w:val="en-US"/>
        </w:rPr>
      </w:pPr>
      <w:r>
        <w:rPr>
          <w:sz w:val="24"/>
          <w:lang w:val="en-US"/>
        </w:rPr>
        <w:t>Akses low-level dari sensor-sensor pada Kinect yang terdiri dari kamera RGB, sensor kedalaman, dan Mikrofon.</w:t>
      </w:r>
    </w:p>
    <w:p w:rsidR="00A703F7" w:rsidRDefault="00A703F7" w:rsidP="00A703F7">
      <w:pPr>
        <w:pStyle w:val="ListParagraph"/>
        <w:numPr>
          <w:ilvl w:val="0"/>
          <w:numId w:val="33"/>
        </w:numPr>
        <w:ind w:left="1890"/>
        <w:jc w:val="both"/>
        <w:rPr>
          <w:sz w:val="24"/>
          <w:lang w:val="en-US"/>
        </w:rPr>
      </w:pPr>
      <w:r>
        <w:rPr>
          <w:sz w:val="24"/>
          <w:lang w:val="en-US"/>
        </w:rPr>
        <w:t>Skeletal Tracking</w:t>
      </w:r>
    </w:p>
    <w:p w:rsidR="00A703F7" w:rsidRDefault="00A703F7" w:rsidP="00A703F7">
      <w:pPr>
        <w:pStyle w:val="ListParagraph"/>
        <w:ind w:left="1890"/>
        <w:jc w:val="both"/>
        <w:rPr>
          <w:sz w:val="24"/>
          <w:lang w:val="en-US"/>
        </w:rPr>
      </w:pPr>
      <w:r>
        <w:rPr>
          <w:sz w:val="24"/>
          <w:lang w:val="en-US"/>
        </w:rPr>
        <w:t>Akses untuk mendeteksi gambar kerangka dari satu atau dua pemain yang ada pada jangkauan Kinect</w:t>
      </w:r>
    </w:p>
    <w:p w:rsidR="00A703F7" w:rsidRDefault="00A703F7" w:rsidP="00A703F7">
      <w:pPr>
        <w:pStyle w:val="ListParagraph"/>
        <w:numPr>
          <w:ilvl w:val="0"/>
          <w:numId w:val="33"/>
        </w:numPr>
        <w:ind w:left="1890"/>
        <w:jc w:val="both"/>
        <w:rPr>
          <w:sz w:val="24"/>
          <w:lang w:val="en-US"/>
        </w:rPr>
      </w:pPr>
      <w:r>
        <w:rPr>
          <w:sz w:val="24"/>
          <w:lang w:val="en-US"/>
        </w:rPr>
        <w:t>Advance Audio Capabilities</w:t>
      </w:r>
    </w:p>
    <w:p w:rsidR="00A703F7" w:rsidRDefault="00A703F7" w:rsidP="00A703F7">
      <w:pPr>
        <w:pStyle w:val="ListParagraph"/>
        <w:ind w:left="1890"/>
        <w:jc w:val="both"/>
        <w:rPr>
          <w:sz w:val="24"/>
          <w:lang w:val="en-US"/>
        </w:rPr>
      </w:pPr>
      <w:r>
        <w:rPr>
          <w:sz w:val="24"/>
          <w:lang w:val="en-US"/>
        </w:rPr>
        <w:t>Memiliki integrasi dengan windows speech recognition API serta menggunakan acoustic noise dan echo cancellation</w:t>
      </w:r>
    </w:p>
    <w:p w:rsidR="00A703F7" w:rsidRDefault="00A703F7" w:rsidP="00A703F7">
      <w:pPr>
        <w:pStyle w:val="ListParagraph"/>
        <w:numPr>
          <w:ilvl w:val="0"/>
          <w:numId w:val="33"/>
        </w:numPr>
        <w:ind w:left="1890"/>
        <w:jc w:val="both"/>
        <w:rPr>
          <w:sz w:val="24"/>
          <w:lang w:val="en-US"/>
        </w:rPr>
      </w:pPr>
      <w:r>
        <w:rPr>
          <w:sz w:val="24"/>
          <w:lang w:val="en-US"/>
        </w:rPr>
        <w:t>Dokumentasi dan contoh kode</w:t>
      </w:r>
    </w:p>
    <w:p w:rsidR="002C0D69" w:rsidRDefault="002C0D69" w:rsidP="002C0D69">
      <w:pPr>
        <w:pStyle w:val="ListParagraph"/>
        <w:ind w:left="1890"/>
        <w:jc w:val="both"/>
        <w:rPr>
          <w:sz w:val="24"/>
          <w:lang w:val="en-US"/>
        </w:rPr>
      </w:pPr>
    </w:p>
    <w:p w:rsidR="009E12E2" w:rsidRDefault="009E12E2" w:rsidP="002C0D69">
      <w:pPr>
        <w:pStyle w:val="ListParagraph"/>
        <w:ind w:left="1890"/>
        <w:jc w:val="both"/>
        <w:rPr>
          <w:sz w:val="24"/>
          <w:lang w:val="en-US"/>
        </w:rPr>
      </w:pPr>
    </w:p>
    <w:p w:rsidR="009E12E2" w:rsidRPr="00BE3E72" w:rsidRDefault="009E12E2" w:rsidP="002C0D69">
      <w:pPr>
        <w:pStyle w:val="ListParagraph"/>
        <w:ind w:left="1890"/>
        <w:jc w:val="both"/>
        <w:rPr>
          <w:sz w:val="24"/>
          <w:lang w:val="en-US"/>
        </w:rPr>
      </w:pPr>
    </w:p>
    <w:p w:rsidR="00864537" w:rsidRDefault="00864537" w:rsidP="00864537">
      <w:pPr>
        <w:pStyle w:val="ListParagraph"/>
        <w:numPr>
          <w:ilvl w:val="1"/>
          <w:numId w:val="26"/>
        </w:numPr>
        <w:jc w:val="both"/>
        <w:rPr>
          <w:sz w:val="24"/>
          <w:lang w:val="id-ID"/>
        </w:rPr>
      </w:pPr>
      <w:r>
        <w:rPr>
          <w:sz w:val="24"/>
          <w:lang w:val="id-ID"/>
        </w:rPr>
        <w:lastRenderedPageBreak/>
        <w:t>Hidden Markov Model</w:t>
      </w:r>
    </w:p>
    <w:p w:rsidR="00864537" w:rsidRDefault="00864537" w:rsidP="00864537">
      <w:pPr>
        <w:pStyle w:val="ListParagraph"/>
        <w:ind w:left="1440"/>
        <w:jc w:val="both"/>
        <w:rPr>
          <w:sz w:val="24"/>
          <w:lang w:val="id-ID"/>
        </w:rPr>
      </w:pPr>
      <w:r>
        <w:rPr>
          <w:sz w:val="24"/>
          <w:lang w:val="id-ID"/>
        </w:rPr>
        <w:t>Saat ini Hidden Markov Model (HMM) telah banyak digunakan. Hal ini dikarenakan beberapa alasan, antara lain :</w:t>
      </w:r>
    </w:p>
    <w:p w:rsidR="00864537" w:rsidRDefault="00864537" w:rsidP="00864537">
      <w:pPr>
        <w:pStyle w:val="ListParagraph"/>
        <w:numPr>
          <w:ilvl w:val="0"/>
          <w:numId w:val="38"/>
        </w:numPr>
        <w:ind w:left="1843"/>
        <w:jc w:val="both"/>
        <w:rPr>
          <w:sz w:val="24"/>
          <w:lang w:val="id-ID"/>
        </w:rPr>
      </w:pPr>
      <w:r>
        <w:rPr>
          <w:sz w:val="24"/>
          <w:lang w:val="id-ID"/>
        </w:rPr>
        <w:t xml:space="preserve">Penggunaan framework yang menggunakan </w:t>
      </w:r>
      <w:r w:rsidRPr="00864537">
        <w:rPr>
          <w:i/>
          <w:sz w:val="24"/>
          <w:lang w:val="id-ID"/>
        </w:rPr>
        <w:t>inherent statistical</w:t>
      </w:r>
      <w:r>
        <w:rPr>
          <w:sz w:val="24"/>
          <w:lang w:val="id-ID"/>
        </w:rPr>
        <w:t xml:space="preserve">, </w:t>
      </w:r>
    </w:p>
    <w:p w:rsidR="00864537" w:rsidRDefault="00864537" w:rsidP="00864537">
      <w:pPr>
        <w:pStyle w:val="ListParagraph"/>
        <w:numPr>
          <w:ilvl w:val="0"/>
          <w:numId w:val="38"/>
        </w:numPr>
        <w:ind w:left="1843"/>
        <w:jc w:val="both"/>
        <w:rPr>
          <w:sz w:val="24"/>
          <w:lang w:val="id-ID"/>
        </w:rPr>
      </w:pPr>
      <w:r>
        <w:rPr>
          <w:sz w:val="24"/>
          <w:lang w:val="id-ID"/>
        </w:rPr>
        <w:t xml:space="preserve">Adanya kemudahan dan ketersediaan dari algoritma pelatihan untuk mengestimasi parameter dari model, dimana model ini didapat dari sekumpulan </w:t>
      </w:r>
      <w:r w:rsidRPr="00864537">
        <w:rPr>
          <w:i/>
          <w:sz w:val="24"/>
          <w:lang w:val="id-ID"/>
        </w:rPr>
        <w:t>data speech</w:t>
      </w:r>
      <w:r>
        <w:rPr>
          <w:sz w:val="24"/>
          <w:lang w:val="id-ID"/>
        </w:rPr>
        <w:t xml:space="preserve"> yang telah dilatih.</w:t>
      </w:r>
    </w:p>
    <w:p w:rsidR="006C6123" w:rsidRDefault="00864537" w:rsidP="00864537">
      <w:pPr>
        <w:pStyle w:val="ListParagraph"/>
        <w:numPr>
          <w:ilvl w:val="0"/>
          <w:numId w:val="38"/>
        </w:numPr>
        <w:ind w:left="1843"/>
        <w:jc w:val="both"/>
        <w:rPr>
          <w:sz w:val="24"/>
          <w:lang w:val="id-ID"/>
        </w:rPr>
      </w:pPr>
      <w:r>
        <w:rPr>
          <w:sz w:val="24"/>
          <w:lang w:val="id-ID"/>
        </w:rPr>
        <w:t>Fleksibilitas pada hasil dari sistem pengenalan yang dapat diubah dengan mudah baik ukuran, tipe</w:t>
      </w:r>
      <w:r w:rsidR="006C6123">
        <w:rPr>
          <w:sz w:val="24"/>
          <w:lang w:val="id-ID"/>
        </w:rPr>
        <w:t xml:space="preserve">, maupun arsitektur dari model </w:t>
      </w:r>
      <w:r>
        <w:rPr>
          <w:sz w:val="24"/>
          <w:lang w:val="id-ID"/>
        </w:rPr>
        <w:t xml:space="preserve">tersebut </w:t>
      </w:r>
      <w:r w:rsidR="006C6123">
        <w:rPr>
          <w:sz w:val="24"/>
          <w:lang w:val="id-ID"/>
        </w:rPr>
        <w:t>agar sesuai, terutama untuk kata, suara, dan lain-lain.</w:t>
      </w:r>
    </w:p>
    <w:p w:rsidR="006C6123" w:rsidRDefault="006C6123" w:rsidP="00864537">
      <w:pPr>
        <w:pStyle w:val="ListParagraph"/>
        <w:numPr>
          <w:ilvl w:val="0"/>
          <w:numId w:val="38"/>
        </w:numPr>
        <w:ind w:left="1843"/>
        <w:jc w:val="both"/>
        <w:rPr>
          <w:sz w:val="24"/>
          <w:lang w:val="id-ID"/>
        </w:rPr>
      </w:pPr>
      <w:r>
        <w:rPr>
          <w:sz w:val="24"/>
          <w:lang w:val="id-ID"/>
        </w:rPr>
        <w:t>Kemudahan implementasi pada sistem pengenalan secara keseluruhan</w:t>
      </w:r>
    </w:p>
    <w:p w:rsidR="00864537" w:rsidRDefault="006C6123" w:rsidP="006C6123">
      <w:pPr>
        <w:ind w:left="1418"/>
        <w:jc w:val="both"/>
        <w:rPr>
          <w:sz w:val="24"/>
          <w:lang w:val="id-ID"/>
        </w:rPr>
      </w:pPr>
      <w:r>
        <w:rPr>
          <w:sz w:val="24"/>
          <w:lang w:val="id-ID"/>
        </w:rPr>
        <w:t>Berikut ini merupakan contoh segmen gelombang suara yang dihasilkan dari pengucapan kata judge, beserta hasil analisis Short-Time Spectral pada empat frame pertama.</w:t>
      </w:r>
    </w:p>
    <w:p w:rsidR="006C6123" w:rsidRDefault="006C6123" w:rsidP="006C6123">
      <w:pPr>
        <w:ind w:left="1418"/>
        <w:jc w:val="center"/>
        <w:rPr>
          <w:sz w:val="24"/>
          <w:lang w:val="id-ID"/>
        </w:rPr>
      </w:pPr>
      <w:r>
        <w:rPr>
          <w:noProof/>
          <w:lang w:val="id-ID" w:eastAsia="id-ID"/>
        </w:rPr>
        <w:drawing>
          <wp:inline distT="0" distB="0" distL="0" distR="0" wp14:anchorId="720C3E77" wp14:editId="60D89CEB">
            <wp:extent cx="3295650" cy="2343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1837" t="14939" r="20865" b="9987"/>
                    <a:stretch/>
                  </pic:blipFill>
                  <pic:spPr bwMode="auto">
                    <a:xfrm>
                      <a:off x="0" y="0"/>
                      <a:ext cx="3300362" cy="2346500"/>
                    </a:xfrm>
                    <a:prstGeom prst="rect">
                      <a:avLst/>
                    </a:prstGeom>
                    <a:ln>
                      <a:noFill/>
                    </a:ln>
                    <a:extLst>
                      <a:ext uri="{53640926-AAD7-44D8-BBD7-CCE9431645EC}">
                        <a14:shadowObscured xmlns:a14="http://schemas.microsoft.com/office/drawing/2010/main"/>
                      </a:ext>
                    </a:extLst>
                  </pic:spPr>
                </pic:pic>
              </a:graphicData>
            </a:graphic>
          </wp:inline>
        </w:drawing>
      </w:r>
    </w:p>
    <w:p w:rsidR="00434711" w:rsidRDefault="0007657C" w:rsidP="006C6123">
      <w:pPr>
        <w:ind w:left="1418"/>
        <w:jc w:val="both"/>
        <w:rPr>
          <w:sz w:val="24"/>
          <w:lang w:val="id-ID"/>
        </w:rPr>
      </w:pPr>
      <w:r>
        <w:rPr>
          <w:sz w:val="24"/>
          <w:lang w:val="id-ID"/>
        </w:rPr>
        <w:t xml:space="preserve">Berikut ini merupakan gambar tiga set pertama </w:t>
      </w:r>
      <w:r w:rsidRPr="0007657C">
        <w:rPr>
          <w:i/>
          <w:sz w:val="24"/>
          <w:lang w:val="id-ID"/>
        </w:rPr>
        <w:t>Markov Chain</w:t>
      </w:r>
      <w:r>
        <w:rPr>
          <w:sz w:val="24"/>
          <w:lang w:val="id-ID"/>
        </w:rPr>
        <w:t xml:space="preserve"> dengan proses yang terasosiasi.</w:t>
      </w:r>
    </w:p>
    <w:p w:rsidR="00434711" w:rsidRDefault="00434711" w:rsidP="00434711">
      <w:pPr>
        <w:ind w:left="1418"/>
        <w:jc w:val="center"/>
        <w:rPr>
          <w:sz w:val="24"/>
          <w:lang w:val="id-ID"/>
        </w:rPr>
      </w:pPr>
      <w:r>
        <w:rPr>
          <w:noProof/>
          <w:lang w:val="id-ID" w:eastAsia="id-ID"/>
        </w:rPr>
        <w:drawing>
          <wp:inline distT="0" distB="0" distL="0" distR="0" wp14:anchorId="629AAE63" wp14:editId="01C92E3E">
            <wp:extent cx="2486025"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42352" t="16463" r="14412" b="10268"/>
                    <a:stretch/>
                  </pic:blipFill>
                  <pic:spPr bwMode="auto">
                    <a:xfrm>
                      <a:off x="0" y="0"/>
                      <a:ext cx="2490453" cy="2290072"/>
                    </a:xfrm>
                    <a:prstGeom prst="rect">
                      <a:avLst/>
                    </a:prstGeom>
                    <a:ln>
                      <a:noFill/>
                    </a:ln>
                    <a:extLst>
                      <a:ext uri="{53640926-AAD7-44D8-BBD7-CCE9431645EC}">
                        <a14:shadowObscured xmlns:a14="http://schemas.microsoft.com/office/drawing/2010/main"/>
                      </a:ext>
                    </a:extLst>
                  </pic:spPr>
                </pic:pic>
              </a:graphicData>
            </a:graphic>
          </wp:inline>
        </w:drawing>
      </w:r>
    </w:p>
    <w:p w:rsidR="0007657C" w:rsidRDefault="0007657C" w:rsidP="006C6123">
      <w:pPr>
        <w:ind w:left="1418"/>
        <w:jc w:val="both"/>
        <w:rPr>
          <w:sz w:val="24"/>
          <w:lang w:val="id-ID"/>
        </w:rPr>
      </w:pPr>
      <w:r>
        <w:rPr>
          <w:sz w:val="24"/>
          <w:lang w:val="id-ID"/>
        </w:rPr>
        <w:t xml:space="preserve">Sistem dapat digambarkan menjadi beberapa state (N) yang berbeda pada waktu (t) tertentu. Untuk menuliskan state dari sistem pada satu waktu tertentu </w:t>
      </w:r>
      <w:r>
        <w:rPr>
          <w:sz w:val="24"/>
          <w:lang w:val="id-ID"/>
        </w:rPr>
        <w:lastRenderedPageBreak/>
        <w:t xml:space="preserve">digunakan lambang </w:t>
      </w:r>
      <m:oMath>
        <m:sSub>
          <m:sSubPr>
            <m:ctrlPr>
              <w:rPr>
                <w:rFonts w:ascii="Cambria Math" w:hAnsi="Cambria Math"/>
                <w:i/>
                <w:sz w:val="24"/>
                <w:lang w:val="id-ID"/>
              </w:rPr>
            </m:ctrlPr>
          </m:sSubPr>
          <m:e>
            <m:r>
              <w:rPr>
                <w:rFonts w:ascii="Cambria Math" w:hAnsi="Cambria Math"/>
                <w:sz w:val="24"/>
                <w:lang w:val="id-ID"/>
              </w:rPr>
              <m:t>q</m:t>
            </m:r>
          </m:e>
          <m:sub>
            <m:r>
              <w:rPr>
                <w:rFonts w:ascii="Cambria Math" w:hAnsi="Cambria Math"/>
                <w:sz w:val="24"/>
                <w:lang w:val="id-ID"/>
              </w:rPr>
              <m:t>t</m:t>
            </m:r>
          </m:sub>
        </m:sSub>
      </m:oMath>
      <w:r>
        <w:rPr>
          <w:sz w:val="24"/>
          <w:lang w:val="id-ID"/>
        </w:rPr>
        <w:t xml:space="preserve">. Markov chain kemudian dideskripsikan dengan matrix probabilitas transisi state </w:t>
      </w:r>
      <m:oMath>
        <m:r>
          <w:rPr>
            <w:rFonts w:ascii="Cambria Math" w:hAnsi="Cambria Math"/>
            <w:sz w:val="24"/>
            <w:lang w:val="id-ID"/>
          </w:rPr>
          <m:t>A=</m:t>
        </m:r>
        <m:d>
          <m:dPr>
            <m:begChr m:val="["/>
            <m:endChr m:val="]"/>
            <m:ctrlPr>
              <w:rPr>
                <w:rFonts w:ascii="Cambria Math" w:hAnsi="Cambria Math"/>
                <w:i/>
                <w:sz w:val="24"/>
                <w:lang w:val="id-ID"/>
              </w:rPr>
            </m:ctrlPr>
          </m:dPr>
          <m:e>
            <m:sSub>
              <m:sSubPr>
                <m:ctrlPr>
                  <w:rPr>
                    <w:rFonts w:ascii="Cambria Math" w:hAnsi="Cambria Math"/>
                    <w:i/>
                    <w:sz w:val="24"/>
                    <w:lang w:val="id-ID"/>
                  </w:rPr>
                </m:ctrlPr>
              </m:sSubPr>
              <m:e>
                <m:r>
                  <w:rPr>
                    <w:rFonts w:ascii="Cambria Math" w:hAnsi="Cambria Math"/>
                    <w:sz w:val="24"/>
                    <w:lang w:val="id-ID"/>
                  </w:rPr>
                  <m:t>a</m:t>
                </m:r>
              </m:e>
              <m:sub>
                <m:r>
                  <w:rPr>
                    <w:rFonts w:ascii="Cambria Math" w:hAnsi="Cambria Math"/>
                    <w:sz w:val="24"/>
                    <w:lang w:val="id-ID"/>
                  </w:rPr>
                  <m:t>ij</m:t>
                </m:r>
              </m:sub>
            </m:sSub>
          </m:e>
        </m:d>
      </m:oMath>
      <w:r>
        <w:rPr>
          <w:sz w:val="24"/>
          <w:lang w:val="id-ID"/>
        </w:rPr>
        <w:t>, dimana</w:t>
      </w:r>
    </w:p>
    <w:p w:rsidR="0007657C" w:rsidRDefault="0007657C" w:rsidP="0007657C">
      <w:pPr>
        <w:ind w:left="1418"/>
        <w:jc w:val="center"/>
        <w:rPr>
          <w:sz w:val="24"/>
          <w:lang w:val="id-ID"/>
        </w:rPr>
      </w:pPr>
      <w:r>
        <w:rPr>
          <w:noProof/>
          <w:lang w:val="id-ID" w:eastAsia="id-ID"/>
        </w:rPr>
        <w:drawing>
          <wp:inline distT="0" distB="0" distL="0" distR="0" wp14:anchorId="02BF4EEC" wp14:editId="35AD2ADA">
            <wp:extent cx="2899522" cy="219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52774" t="30488" r="9942" b="64321"/>
                    <a:stretch/>
                  </pic:blipFill>
                  <pic:spPr bwMode="auto">
                    <a:xfrm>
                      <a:off x="0" y="0"/>
                      <a:ext cx="2905544" cy="219530"/>
                    </a:xfrm>
                    <a:prstGeom prst="rect">
                      <a:avLst/>
                    </a:prstGeom>
                    <a:ln>
                      <a:noFill/>
                    </a:ln>
                    <a:extLst>
                      <a:ext uri="{53640926-AAD7-44D8-BBD7-CCE9431645EC}">
                        <a14:shadowObscured xmlns:a14="http://schemas.microsoft.com/office/drawing/2010/main"/>
                      </a:ext>
                    </a:extLst>
                  </pic:spPr>
                </pic:pic>
              </a:graphicData>
            </a:graphic>
          </wp:inline>
        </w:drawing>
      </w:r>
    </w:p>
    <w:p w:rsidR="0007657C" w:rsidRDefault="0007657C" w:rsidP="0007657C">
      <w:pPr>
        <w:ind w:left="1418"/>
        <w:rPr>
          <w:sz w:val="24"/>
          <w:lang w:val="id-ID"/>
        </w:rPr>
      </w:pPr>
      <w:r>
        <w:rPr>
          <w:sz w:val="24"/>
          <w:lang w:val="id-ID"/>
        </w:rPr>
        <w:t>Dengan konstrain axiomatic sebagai berikut:</w:t>
      </w:r>
    </w:p>
    <w:p w:rsidR="0007657C" w:rsidRPr="0007657C" w:rsidRDefault="00363329" w:rsidP="0007657C">
      <w:pPr>
        <w:ind w:left="1418"/>
        <w:jc w:val="center"/>
        <w:rPr>
          <w:sz w:val="24"/>
          <w:lang w:val="id-ID"/>
        </w:rPr>
      </w:pPr>
      <m:oMath>
        <m:sSub>
          <m:sSubPr>
            <m:ctrlPr>
              <w:rPr>
                <w:rFonts w:ascii="Cambria Math" w:hAnsi="Cambria Math"/>
                <w:i/>
                <w:sz w:val="24"/>
                <w:lang w:val="id-ID"/>
              </w:rPr>
            </m:ctrlPr>
          </m:sSubPr>
          <m:e>
            <m:r>
              <w:rPr>
                <w:rFonts w:ascii="Cambria Math" w:hAnsi="Cambria Math"/>
                <w:sz w:val="24"/>
                <w:lang w:val="id-ID"/>
              </w:rPr>
              <m:t>a</m:t>
            </m:r>
          </m:e>
          <m:sub>
            <m:r>
              <w:rPr>
                <w:rFonts w:ascii="Cambria Math" w:hAnsi="Cambria Math"/>
                <w:sz w:val="24"/>
                <w:lang w:val="id-ID"/>
              </w:rPr>
              <m:t>ij</m:t>
            </m:r>
          </m:sub>
        </m:sSub>
        <m:r>
          <w:rPr>
            <w:rFonts w:ascii="Cambria Math" w:hAnsi="Cambria Math"/>
            <w:sz w:val="24"/>
            <w:lang w:val="id-ID"/>
          </w:rPr>
          <m:t>≥0</m:t>
        </m:r>
      </m:oMath>
      <w:r w:rsidR="0007657C">
        <w:rPr>
          <w:sz w:val="24"/>
          <w:lang w:val="id-ID"/>
        </w:rPr>
        <w:tab/>
      </w:r>
      <w:r w:rsidR="0007657C">
        <w:rPr>
          <w:sz w:val="24"/>
          <w:lang w:val="id-ID"/>
        </w:rPr>
        <w:tab/>
      </w:r>
      <w:r w:rsidR="0007657C">
        <w:rPr>
          <w:sz w:val="24"/>
          <w:lang w:val="id-ID"/>
        </w:rPr>
        <w:tab/>
      </w:r>
      <w:r w:rsidR="0007657C">
        <w:rPr>
          <w:sz w:val="24"/>
          <w:lang w:val="id-ID"/>
        </w:rPr>
        <w:tab/>
        <w:t>(2)</w:t>
      </w:r>
    </w:p>
    <w:p w:rsidR="0007657C" w:rsidRDefault="0007657C" w:rsidP="0007657C">
      <w:pPr>
        <w:ind w:left="1418"/>
        <w:rPr>
          <w:sz w:val="24"/>
          <w:lang w:val="id-ID"/>
        </w:rPr>
      </w:pPr>
      <w:r>
        <w:rPr>
          <w:sz w:val="24"/>
          <w:lang w:val="id-ID"/>
        </w:rPr>
        <w:t xml:space="preserve">Dan </w:t>
      </w:r>
    </w:p>
    <w:p w:rsidR="0007657C" w:rsidRDefault="0007657C" w:rsidP="0007657C">
      <w:pPr>
        <w:ind w:left="1418"/>
        <w:jc w:val="center"/>
        <w:rPr>
          <w:sz w:val="24"/>
          <w:lang w:val="id-ID"/>
        </w:rPr>
      </w:pPr>
      <w:r>
        <w:rPr>
          <w:noProof/>
          <w:lang w:val="id-ID" w:eastAsia="id-ID"/>
        </w:rPr>
        <w:drawing>
          <wp:inline distT="0" distB="0" distL="0" distR="0" wp14:anchorId="6A8EBED0" wp14:editId="51F4B74B">
            <wp:extent cx="2124075" cy="4602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3914" t="38415" r="16397" b="41745"/>
                    <a:stretch/>
                  </pic:blipFill>
                  <pic:spPr bwMode="auto">
                    <a:xfrm>
                      <a:off x="0" y="0"/>
                      <a:ext cx="2127496" cy="460957"/>
                    </a:xfrm>
                    <a:prstGeom prst="rect">
                      <a:avLst/>
                    </a:prstGeom>
                    <a:ln>
                      <a:noFill/>
                    </a:ln>
                    <a:extLst>
                      <a:ext uri="{53640926-AAD7-44D8-BBD7-CCE9431645EC}">
                        <a14:shadowObscured xmlns:a14="http://schemas.microsoft.com/office/drawing/2010/main"/>
                      </a:ext>
                    </a:extLst>
                  </pic:spPr>
                </pic:pic>
              </a:graphicData>
            </a:graphic>
          </wp:inline>
        </w:drawing>
      </w:r>
    </w:p>
    <w:p w:rsidR="00AC6979" w:rsidRDefault="00AC6979" w:rsidP="00AC6979">
      <w:pPr>
        <w:ind w:left="1418"/>
        <w:jc w:val="both"/>
        <w:rPr>
          <w:sz w:val="24"/>
          <w:lang w:val="id-ID"/>
        </w:rPr>
      </w:pPr>
      <w:r>
        <w:rPr>
          <w:sz w:val="24"/>
          <w:lang w:val="id-ID"/>
        </w:rPr>
        <w:t xml:space="preserve">Pada persamaan pertama, probabilitas transisi dianggap tidak tergantung pada waktu. Diasumsikan pada t = 0, state  </w:t>
      </w:r>
      <m:oMath>
        <m:sSub>
          <m:sSubPr>
            <m:ctrlPr>
              <w:rPr>
                <w:rFonts w:ascii="Cambria Math" w:hAnsi="Cambria Math"/>
                <w:i/>
                <w:sz w:val="24"/>
                <w:lang w:val="id-ID"/>
              </w:rPr>
            </m:ctrlPr>
          </m:sSubPr>
          <m:e>
            <m:r>
              <w:rPr>
                <w:rFonts w:ascii="Cambria Math" w:hAnsi="Cambria Math"/>
                <w:sz w:val="24"/>
                <w:lang w:val="id-ID"/>
              </w:rPr>
              <m:t>q</m:t>
            </m:r>
          </m:e>
          <m:sub>
            <m:r>
              <w:rPr>
                <w:rFonts w:ascii="Cambria Math" w:hAnsi="Cambria Math"/>
                <w:sz w:val="24"/>
                <w:lang w:val="id-ID"/>
              </w:rPr>
              <m:t>0</m:t>
            </m:r>
          </m:sub>
        </m:sSub>
      </m:oMath>
      <w:r>
        <w:rPr>
          <w:sz w:val="24"/>
          <w:lang w:val="id-ID"/>
        </w:rPr>
        <w:t xml:space="preserve"> dapat ditentukan dengan probabilitas </w:t>
      </w:r>
      <w:r w:rsidRPr="00AC6979">
        <w:rPr>
          <w:i/>
          <w:sz w:val="24"/>
          <w:lang w:val="id-ID"/>
        </w:rPr>
        <w:t>initial state</w:t>
      </w:r>
      <w:r>
        <w:rPr>
          <w:sz w:val="24"/>
          <w:lang w:val="id-ID"/>
        </w:rPr>
        <w:t xml:space="preserve"> </w:t>
      </w:r>
      <m:oMath>
        <m:sSub>
          <m:sSubPr>
            <m:ctrlPr>
              <w:rPr>
                <w:rFonts w:ascii="Cambria Math" w:hAnsi="Cambria Math"/>
                <w:i/>
                <w:sz w:val="24"/>
                <w:lang w:val="id-ID"/>
              </w:rPr>
            </m:ctrlPr>
          </m:sSubPr>
          <m:e>
            <m:r>
              <w:rPr>
                <w:rFonts w:ascii="Cambria Math" w:hAnsi="Cambria Math"/>
                <w:sz w:val="24"/>
                <w:lang w:val="id-ID"/>
              </w:rPr>
              <m:t>π</m:t>
            </m:r>
          </m:e>
          <m:sub>
            <m:r>
              <w:rPr>
                <w:rFonts w:ascii="Cambria Math" w:hAnsi="Cambria Math"/>
                <w:sz w:val="24"/>
                <w:lang w:val="id-ID"/>
              </w:rPr>
              <m:t>i</m:t>
            </m:r>
          </m:sub>
        </m:sSub>
        <m:r>
          <w:rPr>
            <w:rFonts w:ascii="Cambria Math" w:hAnsi="Cambria Math"/>
            <w:sz w:val="24"/>
            <w:lang w:val="id-ID"/>
          </w:rPr>
          <m:t>=</m:t>
        </m:r>
        <m:r>
          <m:rPr>
            <m:sty m:val="p"/>
          </m:rPr>
          <w:rPr>
            <w:rFonts w:ascii="Cambria Math" w:hAnsi="Cambria Math"/>
            <w:sz w:val="24"/>
            <w:lang w:val="id-ID"/>
          </w:rPr>
          <m:t>Pr⁡</m:t>
        </m:r>
        <m:r>
          <w:rPr>
            <w:rFonts w:ascii="Cambria Math" w:hAnsi="Cambria Math"/>
            <w:sz w:val="24"/>
            <w:lang w:val="id-ID"/>
          </w:rPr>
          <m:t>(</m:t>
        </m:r>
        <m:sSub>
          <m:sSubPr>
            <m:ctrlPr>
              <w:rPr>
                <w:rFonts w:ascii="Cambria Math" w:hAnsi="Cambria Math"/>
                <w:i/>
                <w:sz w:val="24"/>
                <w:lang w:val="id-ID"/>
              </w:rPr>
            </m:ctrlPr>
          </m:sSubPr>
          <m:e>
            <m:r>
              <w:rPr>
                <w:rFonts w:ascii="Cambria Math" w:hAnsi="Cambria Math"/>
                <w:sz w:val="24"/>
                <w:lang w:val="id-ID"/>
              </w:rPr>
              <m:t>q</m:t>
            </m:r>
          </m:e>
          <m:sub>
            <m:r>
              <w:rPr>
                <w:rFonts w:ascii="Cambria Math" w:hAnsi="Cambria Math"/>
                <w:sz w:val="24"/>
                <w:lang w:val="id-ID"/>
              </w:rPr>
              <m:t>0</m:t>
            </m:r>
          </m:sub>
        </m:sSub>
        <m:r>
          <w:rPr>
            <w:rFonts w:ascii="Cambria Math" w:hAnsi="Cambria Math"/>
            <w:sz w:val="24"/>
            <w:lang w:val="id-ID"/>
          </w:rPr>
          <m:t>=i)</m:t>
        </m:r>
      </m:oMath>
      <w:r>
        <w:rPr>
          <w:sz w:val="24"/>
          <w:lang w:val="id-ID"/>
        </w:rPr>
        <w:t xml:space="preserve">. Maka untuk </w:t>
      </w:r>
      <w:r w:rsidRPr="00AC6979">
        <w:rPr>
          <w:i/>
          <w:sz w:val="24"/>
          <w:lang w:val="id-ID"/>
        </w:rPr>
        <w:t>sequence state</w:t>
      </w:r>
      <w:r>
        <w:rPr>
          <w:sz w:val="24"/>
          <w:lang w:val="id-ID"/>
        </w:rPr>
        <w:t xml:space="preserve"> berikutnya probabilitas dari q dapat digenerate dengan menggunakan rumus berikut ini :</w:t>
      </w:r>
    </w:p>
    <w:p w:rsidR="00AC6979" w:rsidRDefault="00AC6979" w:rsidP="00AC6979">
      <w:pPr>
        <w:ind w:left="1418"/>
        <w:jc w:val="center"/>
        <w:rPr>
          <w:sz w:val="24"/>
          <w:lang w:val="id-ID"/>
        </w:rPr>
      </w:pPr>
      <w:r>
        <w:rPr>
          <w:noProof/>
          <w:lang w:val="id-ID" w:eastAsia="id-ID"/>
        </w:rPr>
        <w:drawing>
          <wp:inline distT="0" distB="0" distL="0" distR="0" wp14:anchorId="187FB5ED" wp14:editId="35B0DA50">
            <wp:extent cx="2466975" cy="2261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5312" t="35671" r="16892" b="54563"/>
                    <a:stretch/>
                  </pic:blipFill>
                  <pic:spPr bwMode="auto">
                    <a:xfrm>
                      <a:off x="0" y="0"/>
                      <a:ext cx="2470617" cy="226532"/>
                    </a:xfrm>
                    <a:prstGeom prst="rect">
                      <a:avLst/>
                    </a:prstGeom>
                    <a:ln>
                      <a:noFill/>
                    </a:ln>
                    <a:extLst>
                      <a:ext uri="{53640926-AAD7-44D8-BBD7-CCE9431645EC}">
                        <a14:shadowObscured xmlns:a14="http://schemas.microsoft.com/office/drawing/2010/main"/>
                      </a:ext>
                    </a:extLst>
                  </pic:spPr>
                </pic:pic>
              </a:graphicData>
            </a:graphic>
          </wp:inline>
        </w:drawing>
      </w:r>
    </w:p>
    <w:p w:rsidR="00AC6979" w:rsidRDefault="00AC6979" w:rsidP="00AC6979">
      <w:pPr>
        <w:ind w:left="1418"/>
        <w:jc w:val="both"/>
        <w:rPr>
          <w:sz w:val="24"/>
          <w:lang w:val="id-ID"/>
        </w:rPr>
      </w:pPr>
      <w:r>
        <w:rPr>
          <w:sz w:val="24"/>
          <w:lang w:val="id-ID"/>
        </w:rPr>
        <w:t xml:space="preserve">Pada titik ini, dianggap sequence q belum dapat diobservasi. </w:t>
      </w:r>
    </w:p>
    <w:p w:rsidR="00C3456F" w:rsidRDefault="00C3456F" w:rsidP="00AC6979">
      <w:pPr>
        <w:ind w:left="1418"/>
        <w:jc w:val="both"/>
        <w:rPr>
          <w:sz w:val="24"/>
          <w:lang w:val="id-ID"/>
        </w:rPr>
      </w:pPr>
      <w:r>
        <w:rPr>
          <w:sz w:val="24"/>
          <w:lang w:val="id-ID"/>
        </w:rPr>
        <w:t xml:space="preserve">Adapun hasil ukur dari kumpulan probabilitas observasi adalah </w:t>
      </w:r>
      <m:oMath>
        <m:r>
          <w:rPr>
            <w:rFonts w:ascii="Cambria Math" w:hAnsi="Cambria Math"/>
            <w:sz w:val="24"/>
            <w:lang w:val="id-ID"/>
          </w:rPr>
          <m:t>B=</m:t>
        </m:r>
        <m:sSubSup>
          <m:sSubSupPr>
            <m:ctrlPr>
              <w:rPr>
                <w:rFonts w:ascii="Cambria Math" w:hAnsi="Cambria Math"/>
                <w:i/>
                <w:sz w:val="24"/>
                <w:lang w:val="id-ID"/>
              </w:rPr>
            </m:ctrlPr>
          </m:sSubSupPr>
          <m:e>
            <m:d>
              <m:dPr>
                <m:begChr m:val="{"/>
                <m:endChr m:val="}"/>
                <m:ctrlPr>
                  <w:rPr>
                    <w:rFonts w:ascii="Cambria Math" w:hAnsi="Cambria Math"/>
                    <w:i/>
                    <w:sz w:val="24"/>
                    <w:lang w:val="id-ID"/>
                  </w:rPr>
                </m:ctrlPr>
              </m:dPr>
              <m:e>
                <m:sSub>
                  <m:sSubPr>
                    <m:ctrlPr>
                      <w:rPr>
                        <w:rFonts w:ascii="Cambria Math" w:hAnsi="Cambria Math"/>
                        <w:i/>
                        <w:sz w:val="24"/>
                        <w:lang w:val="id-ID"/>
                      </w:rPr>
                    </m:ctrlPr>
                  </m:sSubPr>
                  <m:e>
                    <m:r>
                      <w:rPr>
                        <w:rFonts w:ascii="Cambria Math" w:hAnsi="Cambria Math"/>
                        <w:sz w:val="24"/>
                        <w:lang w:val="id-ID"/>
                      </w:rPr>
                      <m:t>b</m:t>
                    </m:r>
                  </m:e>
                  <m:sub>
                    <m:r>
                      <w:rPr>
                        <w:rFonts w:ascii="Cambria Math" w:hAnsi="Cambria Math"/>
                        <w:sz w:val="24"/>
                        <w:lang w:val="id-ID"/>
                      </w:rPr>
                      <m:t>i</m:t>
                    </m:r>
                  </m:sub>
                </m:sSub>
                <m:r>
                  <w:rPr>
                    <w:rFonts w:ascii="Cambria Math" w:hAnsi="Cambria Math"/>
                    <w:sz w:val="24"/>
                    <w:lang w:val="id-ID"/>
                  </w:rPr>
                  <m:t>(</m:t>
                </m:r>
                <m:sSub>
                  <m:sSubPr>
                    <m:ctrlPr>
                      <w:rPr>
                        <w:rFonts w:ascii="Cambria Math" w:hAnsi="Cambria Math"/>
                        <w:i/>
                        <w:sz w:val="24"/>
                        <w:lang w:val="id-ID"/>
                      </w:rPr>
                    </m:ctrlPr>
                  </m:sSubPr>
                  <m:e>
                    <m:r>
                      <w:rPr>
                        <w:rFonts w:ascii="Cambria Math" w:hAnsi="Cambria Math"/>
                        <w:sz w:val="24"/>
                        <w:lang w:val="id-ID"/>
                      </w:rPr>
                      <m:t>O</m:t>
                    </m:r>
                  </m:e>
                  <m:sub>
                    <m:r>
                      <w:rPr>
                        <w:rFonts w:ascii="Cambria Math" w:hAnsi="Cambria Math"/>
                        <w:sz w:val="24"/>
                        <w:lang w:val="id-ID"/>
                      </w:rPr>
                      <m:t>t</m:t>
                    </m:r>
                  </m:sub>
                </m:sSub>
                <m:r>
                  <w:rPr>
                    <w:rFonts w:ascii="Cambria Math" w:hAnsi="Cambria Math"/>
                    <w:sz w:val="24"/>
                    <w:lang w:val="id-ID"/>
                  </w:rPr>
                  <m:t>)</m:t>
                </m:r>
              </m:e>
            </m:d>
          </m:e>
          <m:sub>
            <m:r>
              <w:rPr>
                <w:rFonts w:ascii="Cambria Math" w:hAnsi="Cambria Math"/>
                <w:sz w:val="24"/>
                <w:lang w:val="id-ID"/>
              </w:rPr>
              <m:t>i=1</m:t>
            </m:r>
          </m:sub>
          <m:sup>
            <m:r>
              <w:rPr>
                <w:rFonts w:ascii="Cambria Math" w:hAnsi="Cambria Math"/>
                <w:sz w:val="24"/>
                <w:lang w:val="id-ID"/>
              </w:rPr>
              <m:t>N</m:t>
            </m:r>
          </m:sup>
        </m:sSubSup>
      </m:oMath>
      <w:r>
        <w:rPr>
          <w:sz w:val="24"/>
          <w:lang w:val="id-ID"/>
        </w:rPr>
        <w:t>, dimana</w:t>
      </w:r>
    </w:p>
    <w:p w:rsidR="00C3456F" w:rsidRDefault="00C3456F" w:rsidP="00C3456F">
      <w:pPr>
        <w:ind w:left="1418"/>
        <w:jc w:val="center"/>
        <w:rPr>
          <w:sz w:val="24"/>
          <w:lang w:val="id-ID"/>
        </w:rPr>
      </w:pPr>
      <w:r>
        <w:rPr>
          <w:noProof/>
          <w:lang w:val="id-ID" w:eastAsia="id-ID"/>
        </w:rPr>
        <w:drawing>
          <wp:inline distT="0" distB="0" distL="0" distR="0" wp14:anchorId="5BD9DE27" wp14:editId="5318F54A">
            <wp:extent cx="2057400" cy="2428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36561" t="28353" r="12920" b="60658"/>
                    <a:stretch/>
                  </pic:blipFill>
                  <pic:spPr bwMode="auto">
                    <a:xfrm>
                      <a:off x="0" y="0"/>
                      <a:ext cx="2074348" cy="244841"/>
                    </a:xfrm>
                    <a:prstGeom prst="rect">
                      <a:avLst/>
                    </a:prstGeom>
                    <a:ln>
                      <a:noFill/>
                    </a:ln>
                    <a:extLst>
                      <a:ext uri="{53640926-AAD7-44D8-BBD7-CCE9431645EC}">
                        <a14:shadowObscured xmlns:a14="http://schemas.microsoft.com/office/drawing/2010/main"/>
                      </a:ext>
                    </a:extLst>
                  </pic:spPr>
                </pic:pic>
              </a:graphicData>
            </a:graphic>
          </wp:inline>
        </w:drawing>
      </w:r>
    </w:p>
    <w:p w:rsidR="00C3456F" w:rsidRDefault="00C3456F" w:rsidP="00C3456F">
      <w:pPr>
        <w:ind w:left="1418"/>
        <w:jc w:val="both"/>
        <w:rPr>
          <w:sz w:val="24"/>
          <w:lang w:val="id-ID"/>
        </w:rPr>
      </w:pPr>
      <w:r>
        <w:rPr>
          <w:sz w:val="24"/>
          <w:lang w:val="id-ID"/>
        </w:rPr>
        <w:t xml:space="preserve">Jika sequence q diketahui, maka propabilitas O dapat digenerate dengan mengasumsikan, </w:t>
      </w:r>
    </w:p>
    <w:p w:rsidR="00C3456F" w:rsidRDefault="00C3456F" w:rsidP="00C3456F">
      <w:pPr>
        <w:ind w:left="1418"/>
        <w:jc w:val="center"/>
        <w:rPr>
          <w:sz w:val="24"/>
          <w:lang w:val="id-ID"/>
        </w:rPr>
      </w:pPr>
      <w:r>
        <w:rPr>
          <w:noProof/>
          <w:lang w:val="id-ID" w:eastAsia="id-ID"/>
        </w:rPr>
        <w:drawing>
          <wp:inline distT="0" distB="0" distL="0" distR="0" wp14:anchorId="460CAEAC" wp14:editId="628B3CFA">
            <wp:extent cx="2714625" cy="2336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2003" t="52134" r="12585" b="37490"/>
                    <a:stretch/>
                  </pic:blipFill>
                  <pic:spPr bwMode="auto">
                    <a:xfrm>
                      <a:off x="0" y="0"/>
                      <a:ext cx="2733104" cy="235255"/>
                    </a:xfrm>
                    <a:prstGeom prst="rect">
                      <a:avLst/>
                    </a:prstGeom>
                    <a:ln>
                      <a:noFill/>
                    </a:ln>
                    <a:extLst>
                      <a:ext uri="{53640926-AAD7-44D8-BBD7-CCE9431645EC}">
                        <a14:shadowObscured xmlns:a14="http://schemas.microsoft.com/office/drawing/2010/main"/>
                      </a:ext>
                    </a:extLst>
                  </pic:spPr>
                </pic:pic>
              </a:graphicData>
            </a:graphic>
          </wp:inline>
        </w:drawing>
      </w:r>
    </w:p>
    <w:p w:rsidR="00C3456F" w:rsidRDefault="00C3456F" w:rsidP="00C3456F">
      <w:pPr>
        <w:ind w:left="1418"/>
        <w:jc w:val="both"/>
        <w:rPr>
          <w:sz w:val="24"/>
          <w:lang w:val="id-ID"/>
        </w:rPr>
      </w:pPr>
      <w:r>
        <w:rPr>
          <w:sz w:val="24"/>
          <w:lang w:val="id-ID"/>
        </w:rPr>
        <w:t>Join propabilitas dari O dan q dapat dibentuk dari persamaan 4 dan 6 menjadi,</w:t>
      </w:r>
    </w:p>
    <w:p w:rsidR="00C3456F" w:rsidRDefault="00C3456F" w:rsidP="00C3456F">
      <w:pPr>
        <w:ind w:left="1418"/>
        <w:jc w:val="center"/>
        <w:rPr>
          <w:sz w:val="24"/>
          <w:lang w:val="id-ID"/>
        </w:rPr>
      </w:pPr>
      <w:r>
        <w:rPr>
          <w:noProof/>
          <w:lang w:val="id-ID" w:eastAsia="id-ID"/>
        </w:rPr>
        <w:drawing>
          <wp:inline distT="0" distB="0" distL="0" distR="0" wp14:anchorId="2FF3562D" wp14:editId="503AA204">
            <wp:extent cx="2524125" cy="2510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6139" t="54878" r="12254" b="33830"/>
                    <a:stretch/>
                  </pic:blipFill>
                  <pic:spPr bwMode="auto">
                    <a:xfrm>
                      <a:off x="0" y="0"/>
                      <a:ext cx="2527879" cy="251429"/>
                    </a:xfrm>
                    <a:prstGeom prst="rect">
                      <a:avLst/>
                    </a:prstGeom>
                    <a:ln>
                      <a:noFill/>
                    </a:ln>
                    <a:extLst>
                      <a:ext uri="{53640926-AAD7-44D8-BBD7-CCE9431645EC}">
                        <a14:shadowObscured xmlns:a14="http://schemas.microsoft.com/office/drawing/2010/main"/>
                      </a:ext>
                    </a:extLst>
                  </pic:spPr>
                </pic:pic>
              </a:graphicData>
            </a:graphic>
          </wp:inline>
        </w:drawing>
      </w:r>
    </w:p>
    <w:p w:rsidR="00C3456F" w:rsidRDefault="00C3456F" w:rsidP="00C3456F">
      <w:pPr>
        <w:ind w:left="1418"/>
        <w:jc w:val="both"/>
        <w:rPr>
          <w:sz w:val="24"/>
          <w:lang w:val="id-ID"/>
        </w:rPr>
      </w:pPr>
      <w:r>
        <w:rPr>
          <w:sz w:val="24"/>
          <w:lang w:val="id-ID"/>
        </w:rPr>
        <w:t xml:space="preserve">Selanjutnya akan diikuti oleh proses </w:t>
      </w:r>
      <w:r w:rsidRPr="00C3456F">
        <w:rPr>
          <w:i/>
          <w:sz w:val="24"/>
          <w:lang w:val="id-ID"/>
        </w:rPr>
        <w:t>stochastic</w:t>
      </w:r>
      <w:r>
        <w:rPr>
          <w:sz w:val="24"/>
          <w:lang w:val="id-ID"/>
        </w:rPr>
        <w:t xml:space="preserve">yang dapat direpresentasikan dengan </w:t>
      </w:r>
      <w:r w:rsidR="007C694D">
        <w:rPr>
          <w:sz w:val="24"/>
          <w:lang w:val="id-ID"/>
        </w:rPr>
        <w:t xml:space="preserve">sequence observasi O, dengan karakteristik, </w:t>
      </w:r>
    </w:p>
    <w:p w:rsidR="007C694D" w:rsidRDefault="007C694D" w:rsidP="007C694D">
      <w:pPr>
        <w:ind w:left="1418"/>
        <w:jc w:val="center"/>
        <w:rPr>
          <w:sz w:val="24"/>
          <w:lang w:val="id-ID"/>
        </w:rPr>
      </w:pPr>
      <w:r>
        <w:rPr>
          <w:noProof/>
          <w:lang w:val="id-ID" w:eastAsia="id-ID"/>
        </w:rPr>
        <w:drawing>
          <wp:inline distT="0" distB="0" distL="0" distR="0" wp14:anchorId="13866E08" wp14:editId="26E8B7F0">
            <wp:extent cx="2134264" cy="581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6139" t="35975" r="12421" b="33200"/>
                    <a:stretch/>
                  </pic:blipFill>
                  <pic:spPr bwMode="auto">
                    <a:xfrm>
                      <a:off x="0" y="0"/>
                      <a:ext cx="2150913" cy="585558"/>
                    </a:xfrm>
                    <a:prstGeom prst="rect">
                      <a:avLst/>
                    </a:prstGeom>
                    <a:ln>
                      <a:noFill/>
                    </a:ln>
                    <a:extLst>
                      <a:ext uri="{53640926-AAD7-44D8-BBD7-CCE9431645EC}">
                        <a14:shadowObscured xmlns:a14="http://schemas.microsoft.com/office/drawing/2010/main"/>
                      </a:ext>
                    </a:extLst>
                  </pic:spPr>
                </pic:pic>
              </a:graphicData>
            </a:graphic>
          </wp:inline>
        </w:drawing>
      </w:r>
    </w:p>
    <w:p w:rsidR="007C694D" w:rsidRPr="00C3456F" w:rsidRDefault="007C694D" w:rsidP="007C694D">
      <w:pPr>
        <w:ind w:left="1418"/>
        <w:jc w:val="both"/>
        <w:rPr>
          <w:sz w:val="24"/>
          <w:lang w:val="id-ID"/>
        </w:rPr>
      </w:pPr>
      <w:r>
        <w:rPr>
          <w:sz w:val="24"/>
          <w:lang w:val="id-ID"/>
        </w:rPr>
        <w:t>Persamaan tersebut mendeskripsikan probabilitas O yang dihasilkan oleh sistem tanpa mengasumsikan bahwa sequence dari state tersebut telah digenerate [8].</w:t>
      </w:r>
    </w:p>
    <w:p w:rsidR="00207FAC" w:rsidRPr="00377C6F" w:rsidRDefault="00207FAC" w:rsidP="00864537">
      <w:pPr>
        <w:pStyle w:val="ListParagraph"/>
        <w:ind w:left="1440"/>
        <w:jc w:val="both"/>
        <w:rPr>
          <w:sz w:val="24"/>
          <w:lang w:val="id-ID"/>
        </w:rPr>
      </w:pPr>
    </w:p>
    <w:p w:rsidR="001A4B0D" w:rsidRDefault="001A4B0D" w:rsidP="00AD16E8">
      <w:pPr>
        <w:pStyle w:val="Heading1"/>
        <w:numPr>
          <w:ilvl w:val="0"/>
          <w:numId w:val="35"/>
        </w:numPr>
        <w:spacing w:before="0" w:line="240" w:lineRule="auto"/>
        <w:rPr>
          <w:lang w:val="id-ID"/>
        </w:rPr>
      </w:pPr>
      <w:r w:rsidRPr="00534891">
        <w:t>RINGKASAN ISI TUGAS AKHIR</w:t>
      </w:r>
    </w:p>
    <w:p w:rsidR="00884052" w:rsidRPr="00884052" w:rsidRDefault="00884052" w:rsidP="00884052">
      <w:pPr>
        <w:rPr>
          <w:lang w:val="id-ID" w:eastAsia="ja-JP"/>
        </w:rPr>
      </w:pPr>
    </w:p>
    <w:p w:rsidR="009B2076" w:rsidRDefault="0032389B" w:rsidP="009B2076">
      <w:pPr>
        <w:spacing w:after="200"/>
        <w:ind w:left="720"/>
        <w:jc w:val="both"/>
        <w:rPr>
          <w:sz w:val="24"/>
          <w:lang w:val="en-US"/>
        </w:rPr>
      </w:pPr>
      <w:r>
        <w:rPr>
          <w:sz w:val="24"/>
          <w:lang w:val="en-US"/>
        </w:rPr>
        <w:t xml:space="preserve">Modul aplikasi yang akan dibangun pada tugas akhir ini adalah sebuah modul aplikasi yang digunakan untuk mengenali </w:t>
      </w:r>
      <w:r w:rsidR="0023281D">
        <w:rPr>
          <w:sz w:val="24"/>
          <w:lang w:val="en-US"/>
        </w:rPr>
        <w:t>dan menerjemahkan suara yang diucapkan oleh penderita tunarungu. Selain itu, pada modul aplikasi ini suara yang diucapkan akan dinilai ketepatannya dengan suara yang ada di database.</w:t>
      </w:r>
      <w:r w:rsidR="00861022">
        <w:rPr>
          <w:sz w:val="24"/>
          <w:lang w:val="en-US"/>
        </w:rPr>
        <w:t xml:space="preserve"> Modul pengenalan suara ini nantinya akan dikembangkan menjadi aplikasi pembelajaran bahasa isyarat dan berbicara yang ditujukan bagi penderita tunarungu.</w:t>
      </w:r>
    </w:p>
    <w:p w:rsidR="003D4CCF" w:rsidRDefault="003D4CCF" w:rsidP="003D4CCF">
      <w:pPr>
        <w:spacing w:after="200"/>
        <w:ind w:left="993"/>
        <w:jc w:val="both"/>
        <w:rPr>
          <w:sz w:val="24"/>
          <w:lang w:val="id-ID"/>
        </w:rPr>
      </w:pPr>
    </w:p>
    <w:p w:rsidR="00D84B46" w:rsidRDefault="00E056E9" w:rsidP="00306504">
      <w:pPr>
        <w:spacing w:after="200"/>
        <w:ind w:left="993"/>
        <w:jc w:val="center"/>
        <w:rPr>
          <w:sz w:val="24"/>
          <w:lang w:val="id-ID"/>
        </w:rPr>
      </w:pPr>
      <w:r>
        <w:rPr>
          <w:noProof/>
          <w:sz w:val="24"/>
          <w:lang w:val="id-ID" w:eastAsia="id-ID"/>
        </w:rPr>
        <w:lastRenderedPageBreak/>
        <w:drawing>
          <wp:inline distT="0" distB="0" distL="0" distR="0">
            <wp:extent cx="3676650" cy="2867025"/>
            <wp:effectExtent l="19050" t="0" r="0" b="0"/>
            <wp:docPr id="1" name="Picture 0" descr="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jpg"/>
                    <pic:cNvPicPr/>
                  </pic:nvPicPr>
                  <pic:blipFill>
                    <a:blip r:embed="rId19"/>
                    <a:srcRect l="2069" t="5828" r="9195" b="1840"/>
                    <a:stretch>
                      <a:fillRect/>
                    </a:stretch>
                  </pic:blipFill>
                  <pic:spPr>
                    <a:xfrm>
                      <a:off x="0" y="0"/>
                      <a:ext cx="3676650" cy="2867025"/>
                    </a:xfrm>
                    <a:prstGeom prst="rect">
                      <a:avLst/>
                    </a:prstGeom>
                  </pic:spPr>
                </pic:pic>
              </a:graphicData>
            </a:graphic>
          </wp:inline>
        </w:drawing>
      </w:r>
    </w:p>
    <w:p w:rsidR="00306504" w:rsidRDefault="00306504" w:rsidP="00306504">
      <w:pPr>
        <w:spacing w:after="200"/>
        <w:ind w:left="993"/>
        <w:jc w:val="center"/>
        <w:rPr>
          <w:sz w:val="24"/>
          <w:lang w:val="id-ID"/>
        </w:rPr>
      </w:pPr>
      <w:r>
        <w:rPr>
          <w:sz w:val="24"/>
          <w:lang w:val="id-ID"/>
        </w:rPr>
        <w:t>Gambar 1. Deskripsi Sistem</w:t>
      </w:r>
    </w:p>
    <w:p w:rsidR="001B43B0" w:rsidRDefault="00CB4E89" w:rsidP="0024193D">
      <w:pPr>
        <w:spacing w:after="200"/>
        <w:ind w:left="993"/>
        <w:jc w:val="both"/>
        <w:rPr>
          <w:sz w:val="24"/>
          <w:lang w:val="en-US"/>
        </w:rPr>
      </w:pPr>
      <w:r>
        <w:rPr>
          <w:sz w:val="24"/>
          <w:lang w:val="en-US"/>
        </w:rPr>
        <w:t>Gambar di atas merupakan deskripsi system yang akan dibangun pada tugas akhir ini. Pada sistem modul pengenalan suara ini</w:t>
      </w:r>
      <w:r w:rsidR="001B43B0">
        <w:rPr>
          <w:sz w:val="24"/>
          <w:lang w:val="en-US"/>
        </w:rPr>
        <w:t xml:space="preserve"> digunakan Kinect sebagai sensor suara. Untuk data berupa suara sendiri akan disimpan di dalam database dengan format wav. S</w:t>
      </w:r>
      <w:r>
        <w:rPr>
          <w:sz w:val="24"/>
          <w:lang w:val="en-US"/>
        </w:rPr>
        <w:t>uara yang diucapkan akan tangkap oleh mikrofon yang ada pada kinect</w:t>
      </w:r>
      <w:r w:rsidR="0070764F">
        <w:rPr>
          <w:sz w:val="24"/>
          <w:lang w:val="en-US"/>
        </w:rPr>
        <w:t xml:space="preserve"> kemudian direkam. </w:t>
      </w:r>
      <w:r w:rsidR="001B43B0">
        <w:rPr>
          <w:sz w:val="24"/>
          <w:lang w:val="en-US"/>
        </w:rPr>
        <w:t xml:space="preserve">Suara yang dikeluarkan oleh penderita tunarungu ini harus berada di atas 30 dB karena Kinect tidak menangkap suara yang dianggap </w:t>
      </w:r>
      <w:r w:rsidR="001B43B0" w:rsidRPr="001B43B0">
        <w:rPr>
          <w:i/>
          <w:sz w:val="24"/>
          <w:lang w:val="en-US"/>
        </w:rPr>
        <w:t>noise</w:t>
      </w:r>
      <w:r w:rsidR="001B43B0">
        <w:rPr>
          <w:sz w:val="24"/>
          <w:lang w:val="en-US"/>
        </w:rPr>
        <w:t xml:space="preserve"> yaitu suara dibawah 30 dB</w:t>
      </w:r>
      <w:r w:rsidR="00D0169B">
        <w:rPr>
          <w:sz w:val="24"/>
          <w:lang w:val="en-US"/>
        </w:rPr>
        <w:t>.</w:t>
      </w:r>
      <w:r w:rsidR="001B43B0">
        <w:rPr>
          <w:sz w:val="24"/>
          <w:lang w:val="en-US"/>
        </w:rPr>
        <w:t xml:space="preserve"> </w:t>
      </w:r>
    </w:p>
    <w:p w:rsidR="00E056E9" w:rsidRDefault="0070764F" w:rsidP="0024193D">
      <w:pPr>
        <w:spacing w:after="200"/>
        <w:ind w:left="993"/>
        <w:jc w:val="both"/>
        <w:rPr>
          <w:sz w:val="24"/>
          <w:lang w:val="en-US"/>
        </w:rPr>
      </w:pPr>
      <w:r>
        <w:rPr>
          <w:sz w:val="24"/>
          <w:lang w:val="en-US"/>
        </w:rPr>
        <w:t>Setelah itu akan dilakukan pencocokan</w:t>
      </w:r>
      <w:r w:rsidR="00FE619B">
        <w:rPr>
          <w:sz w:val="24"/>
          <w:lang w:val="en-US"/>
        </w:rPr>
        <w:t xml:space="preserve"> antara</w:t>
      </w:r>
      <w:r>
        <w:rPr>
          <w:sz w:val="24"/>
          <w:lang w:val="en-US"/>
        </w:rPr>
        <w:t xml:space="preserve"> suara yang sebelumnya telah direkam dengan suara yang ada pada database. Pencocokan suara tersebut akan dilakukan dengan menggunakan algoritma Hidden Markov Model (HMM). </w:t>
      </w:r>
      <w:r w:rsidR="00D209B2">
        <w:rPr>
          <w:sz w:val="24"/>
          <w:lang w:val="en-US"/>
        </w:rPr>
        <w:t xml:space="preserve">Jika terdapat data suara yang cocok dengan suara yang diucapkan oleh penderita tunarungu maka </w:t>
      </w:r>
      <w:r w:rsidR="00941109">
        <w:rPr>
          <w:sz w:val="24"/>
          <w:lang w:val="en-US"/>
        </w:rPr>
        <w:t xml:space="preserve">akan dihasilkan </w:t>
      </w:r>
      <w:r w:rsidR="00941109" w:rsidRPr="00941109">
        <w:rPr>
          <w:i/>
          <w:sz w:val="24"/>
          <w:lang w:val="en-US"/>
        </w:rPr>
        <w:t>output</w:t>
      </w:r>
      <w:r w:rsidR="00941109">
        <w:rPr>
          <w:sz w:val="24"/>
          <w:lang w:val="en-US"/>
        </w:rPr>
        <w:t xml:space="preserve"> berupa kata yang diucapkan tersebut. S</w:t>
      </w:r>
      <w:r w:rsidR="00D209B2">
        <w:rPr>
          <w:sz w:val="24"/>
          <w:lang w:val="en-US"/>
        </w:rPr>
        <w:t xml:space="preserve">elanjutnya akan diperiksa keakuratan </w:t>
      </w:r>
      <w:r w:rsidR="00941109">
        <w:rPr>
          <w:sz w:val="24"/>
          <w:lang w:val="en-US"/>
        </w:rPr>
        <w:t xml:space="preserve">atau tingkat kecocokan </w:t>
      </w:r>
      <w:r w:rsidR="00D209B2">
        <w:rPr>
          <w:sz w:val="24"/>
          <w:lang w:val="en-US"/>
        </w:rPr>
        <w:t xml:space="preserve">dari </w:t>
      </w:r>
      <w:r w:rsidR="00941109">
        <w:rPr>
          <w:sz w:val="24"/>
          <w:lang w:val="en-US"/>
        </w:rPr>
        <w:t xml:space="preserve">kedua </w:t>
      </w:r>
      <w:r w:rsidR="00D209B2">
        <w:rPr>
          <w:sz w:val="24"/>
          <w:lang w:val="en-US"/>
        </w:rPr>
        <w:t xml:space="preserve">suara tersebut. </w:t>
      </w:r>
      <w:r w:rsidR="00941109">
        <w:rPr>
          <w:sz w:val="24"/>
          <w:lang w:val="en-US"/>
        </w:rPr>
        <w:t>Hal ini bertujuan untuk mengevaluasi hasil belajar berbicara penderita tunarungu.</w:t>
      </w:r>
    </w:p>
    <w:p w:rsidR="002C0D69" w:rsidRDefault="002C0D69" w:rsidP="0024193D">
      <w:pPr>
        <w:spacing w:after="200"/>
        <w:ind w:left="993"/>
        <w:jc w:val="both"/>
        <w:rPr>
          <w:sz w:val="24"/>
          <w:lang w:val="en-US"/>
        </w:rPr>
      </w:pPr>
    </w:p>
    <w:p w:rsidR="00CF0EE8" w:rsidRDefault="00D0169B" w:rsidP="003D4CCF">
      <w:pPr>
        <w:spacing w:after="200"/>
        <w:ind w:left="993"/>
        <w:jc w:val="both"/>
        <w:rPr>
          <w:sz w:val="24"/>
          <w:lang w:val="id-ID"/>
        </w:rPr>
      </w:pPr>
      <w:r>
        <w:rPr>
          <w:sz w:val="24"/>
          <w:lang w:val="en-US"/>
        </w:rPr>
        <w:t>Modul pengenalan suara ini</w:t>
      </w:r>
      <w:r w:rsidR="0015111E">
        <w:rPr>
          <w:sz w:val="24"/>
          <w:lang w:val="id-ID"/>
        </w:rPr>
        <w:t xml:space="preserve"> dapat digunakan untuk :</w:t>
      </w:r>
    </w:p>
    <w:p w:rsidR="002C0D69" w:rsidRPr="002C0D69" w:rsidRDefault="00D0169B" w:rsidP="002C0D69">
      <w:pPr>
        <w:pStyle w:val="ListParagraph"/>
        <w:numPr>
          <w:ilvl w:val="0"/>
          <w:numId w:val="24"/>
        </w:numPr>
        <w:spacing w:after="200"/>
        <w:ind w:left="1276" w:hanging="283"/>
        <w:jc w:val="both"/>
        <w:rPr>
          <w:sz w:val="24"/>
          <w:lang w:val="id-ID"/>
        </w:rPr>
      </w:pPr>
      <w:r>
        <w:rPr>
          <w:sz w:val="24"/>
          <w:lang w:val="en-US"/>
        </w:rPr>
        <w:t>Menerjemahkan suara menjadi kata</w:t>
      </w:r>
    </w:p>
    <w:p w:rsidR="00D008B7" w:rsidRPr="002C0D69" w:rsidRDefault="00053DD9" w:rsidP="002C0D69">
      <w:pPr>
        <w:pStyle w:val="ListParagraph"/>
        <w:numPr>
          <w:ilvl w:val="0"/>
          <w:numId w:val="24"/>
        </w:numPr>
        <w:spacing w:after="200"/>
        <w:ind w:left="1276" w:hanging="283"/>
        <w:jc w:val="both"/>
        <w:rPr>
          <w:sz w:val="24"/>
          <w:lang w:val="id-ID"/>
        </w:rPr>
      </w:pPr>
      <w:r w:rsidRPr="002C0D69">
        <w:rPr>
          <w:sz w:val="24"/>
          <w:lang w:val="en-US"/>
        </w:rPr>
        <w:t>Menilai tingkat ketepatan suara</w:t>
      </w:r>
      <w:r w:rsidR="008B1F8D" w:rsidRPr="002C0D69">
        <w:rPr>
          <w:sz w:val="24"/>
          <w:lang w:val="en-US"/>
        </w:rPr>
        <w:t xml:space="preserve"> yang diucapkan penderita tunarungu</w:t>
      </w:r>
      <w:r w:rsidR="00B7636B" w:rsidRPr="002C0D69">
        <w:rPr>
          <w:sz w:val="24"/>
          <w:lang w:val="id-ID"/>
        </w:rPr>
        <w:t>.</w:t>
      </w:r>
    </w:p>
    <w:p w:rsidR="00EC5829" w:rsidRPr="000B2473" w:rsidRDefault="00EC5829" w:rsidP="00423807">
      <w:pPr>
        <w:pStyle w:val="ListParagraph"/>
        <w:tabs>
          <w:tab w:val="left" w:pos="993"/>
        </w:tabs>
        <w:spacing w:after="200"/>
        <w:ind w:left="1440"/>
        <w:jc w:val="both"/>
        <w:rPr>
          <w:sz w:val="24"/>
          <w:lang w:val="id-ID"/>
        </w:rPr>
      </w:pPr>
    </w:p>
    <w:p w:rsidR="001A4B0D" w:rsidRPr="00534891" w:rsidRDefault="001A4B0D" w:rsidP="00AD16E8">
      <w:pPr>
        <w:pStyle w:val="Heading1"/>
        <w:numPr>
          <w:ilvl w:val="0"/>
          <w:numId w:val="37"/>
        </w:numPr>
        <w:spacing w:after="240" w:line="240" w:lineRule="auto"/>
      </w:pPr>
      <w:r w:rsidRPr="007E7E47">
        <w:lastRenderedPageBreak/>
        <w:t>METODOLOGI</w:t>
      </w:r>
    </w:p>
    <w:p w:rsidR="001A4B0D" w:rsidRDefault="001A4B0D" w:rsidP="00AD16E8">
      <w:pPr>
        <w:pStyle w:val="Heading2"/>
        <w:numPr>
          <w:ilvl w:val="1"/>
          <w:numId w:val="37"/>
        </w:numPr>
        <w:spacing w:before="240" w:after="240"/>
        <w:rPr>
          <w:lang w:val="id-ID"/>
        </w:rPr>
      </w:pPr>
      <w:r>
        <w:rPr>
          <w:lang w:val="id-ID"/>
        </w:rPr>
        <w:t>Penyusunan proposal tugas akhir</w:t>
      </w:r>
    </w:p>
    <w:p w:rsidR="00A2431D" w:rsidRPr="00AD67A7" w:rsidRDefault="001A4B0D" w:rsidP="003D6F13">
      <w:pPr>
        <w:spacing w:before="240" w:after="240"/>
        <w:ind w:left="1440"/>
        <w:jc w:val="both"/>
        <w:rPr>
          <w:sz w:val="24"/>
          <w:lang w:val="id-ID"/>
        </w:rPr>
      </w:pPr>
      <w:r w:rsidRPr="00534891">
        <w:rPr>
          <w:sz w:val="24"/>
          <w:lang w:val="id-ID"/>
        </w:rPr>
        <w:t xml:space="preserve">Pada tahap ini </w:t>
      </w:r>
      <w:r>
        <w:rPr>
          <w:sz w:val="24"/>
          <w:lang w:val="id-ID"/>
        </w:rPr>
        <w:t>penulis menyusun proposal tugas akhir sebagai langkah awal dalam pengerjaan tugas akhir</w:t>
      </w:r>
      <w:r w:rsidRPr="00534891">
        <w:rPr>
          <w:sz w:val="24"/>
          <w:lang w:val="id-ID"/>
        </w:rPr>
        <w:t>.</w:t>
      </w:r>
      <w:r>
        <w:rPr>
          <w:sz w:val="24"/>
          <w:lang w:val="id-ID"/>
        </w:rPr>
        <w:t xml:space="preserve"> Pada proposal ini penulis menggagas penulisan tugas akhir untuk merancang bangun </w:t>
      </w:r>
      <w:r w:rsidR="00CB5E6C">
        <w:rPr>
          <w:sz w:val="24"/>
          <w:lang w:val="en-US"/>
        </w:rPr>
        <w:t xml:space="preserve">modul pengenalan suara pada </w:t>
      </w:r>
      <w:r>
        <w:rPr>
          <w:sz w:val="24"/>
          <w:lang w:val="id-ID"/>
        </w:rPr>
        <w:t>aplikasi</w:t>
      </w:r>
      <w:r w:rsidR="00F25FB2" w:rsidRPr="00F25FB2">
        <w:rPr>
          <w:sz w:val="24"/>
          <w:lang w:val="id-ID"/>
        </w:rPr>
        <w:t xml:space="preserve"> </w:t>
      </w:r>
      <w:r w:rsidR="00CB5E6C">
        <w:rPr>
          <w:sz w:val="24"/>
          <w:lang w:val="en-US"/>
        </w:rPr>
        <w:t>pembelajaran bagi penderita tunarungu menggunakan teknologi kinect.</w:t>
      </w:r>
      <w:r w:rsidR="00CB5E6C" w:rsidRPr="00AD67A7">
        <w:rPr>
          <w:sz w:val="24"/>
          <w:lang w:val="id-ID"/>
        </w:rPr>
        <w:t xml:space="preserve"> </w:t>
      </w:r>
    </w:p>
    <w:p w:rsidR="001A4B0D" w:rsidRPr="00534891" w:rsidRDefault="001A4B0D" w:rsidP="00AD16E8">
      <w:pPr>
        <w:pStyle w:val="Heading2"/>
        <w:numPr>
          <w:ilvl w:val="1"/>
          <w:numId w:val="37"/>
        </w:numPr>
        <w:spacing w:before="240" w:after="240"/>
        <w:rPr>
          <w:lang w:val="en-US"/>
        </w:rPr>
      </w:pPr>
      <w:r w:rsidRPr="00534891">
        <w:rPr>
          <w:lang w:val="id-ID"/>
        </w:rPr>
        <w:t>Studi literatur</w:t>
      </w:r>
    </w:p>
    <w:p w:rsidR="00470708" w:rsidRDefault="001A4B0D" w:rsidP="00C64ACA">
      <w:pPr>
        <w:spacing w:before="240" w:after="240"/>
        <w:ind w:left="1418"/>
        <w:jc w:val="both"/>
        <w:rPr>
          <w:sz w:val="24"/>
          <w:lang w:val="id-ID"/>
        </w:rPr>
      </w:pPr>
      <w:r w:rsidRPr="00534891">
        <w:rPr>
          <w:sz w:val="24"/>
          <w:lang w:val="id-ID"/>
        </w:rPr>
        <w:t>Pada tahap ini dilakukan pengumpulan informasi yang diperlukan untuk perancangan sistem. Informasi tersebut dapat diperoleh dari literatur, paper, maupun buku-buku terkait dengan perancangan maupun pembangunan perangkat lunak.</w:t>
      </w:r>
      <w:r w:rsidR="00E5352E">
        <w:rPr>
          <w:sz w:val="24"/>
          <w:lang w:val="id-ID"/>
        </w:rPr>
        <w:t xml:space="preserve"> Selain itu, studi literatur juga terkait mencari informasi mengenai aplikasi sejenis yang telah ada sebelumnya agar aplikasi yang dibangun pada </w:t>
      </w:r>
      <w:r w:rsidR="002806BA">
        <w:rPr>
          <w:sz w:val="24"/>
          <w:lang w:val="id-ID"/>
        </w:rPr>
        <w:t>tugas akhir</w:t>
      </w:r>
      <w:r w:rsidR="00E5352E">
        <w:rPr>
          <w:sz w:val="24"/>
          <w:lang w:val="id-ID"/>
        </w:rPr>
        <w:t xml:space="preserve"> ini dapat </w:t>
      </w:r>
      <w:r w:rsidR="007C5BD0">
        <w:rPr>
          <w:sz w:val="24"/>
          <w:lang w:val="id-ID"/>
        </w:rPr>
        <w:t>dik</w:t>
      </w:r>
      <w:r w:rsidR="00E5352E">
        <w:rPr>
          <w:sz w:val="24"/>
          <w:lang w:val="id-ID"/>
        </w:rPr>
        <w:t>embangkan</w:t>
      </w:r>
      <w:r w:rsidR="00377833">
        <w:rPr>
          <w:sz w:val="24"/>
          <w:lang w:val="id-ID"/>
        </w:rPr>
        <w:t xml:space="preserve"> dengan baik dan </w:t>
      </w:r>
      <w:r w:rsidR="007C5BD0">
        <w:rPr>
          <w:sz w:val="24"/>
          <w:lang w:val="id-ID"/>
        </w:rPr>
        <w:t xml:space="preserve">dapat menjadi lebih baik </w:t>
      </w:r>
      <w:r w:rsidR="00E5352E">
        <w:rPr>
          <w:sz w:val="24"/>
          <w:lang w:val="id-ID"/>
        </w:rPr>
        <w:t>dari aplikasi sebelumnya.</w:t>
      </w:r>
    </w:p>
    <w:p w:rsidR="001A4B0D" w:rsidRPr="00534891" w:rsidRDefault="001A4B0D" w:rsidP="00AD16E8">
      <w:pPr>
        <w:pStyle w:val="Heading2"/>
        <w:numPr>
          <w:ilvl w:val="1"/>
          <w:numId w:val="37"/>
        </w:numPr>
        <w:spacing w:before="0"/>
        <w:rPr>
          <w:lang w:val="id-ID"/>
        </w:rPr>
      </w:pPr>
      <w:r w:rsidRPr="00534891">
        <w:rPr>
          <w:lang w:val="id-ID"/>
        </w:rPr>
        <w:t>Analisis dan desain perangkat lunak</w:t>
      </w:r>
    </w:p>
    <w:p w:rsidR="001A4B0D" w:rsidRPr="009A7601" w:rsidRDefault="001A4B0D" w:rsidP="00C64ACA">
      <w:pPr>
        <w:spacing w:before="240" w:after="240"/>
        <w:ind w:left="1418"/>
        <w:jc w:val="both"/>
        <w:rPr>
          <w:sz w:val="24"/>
          <w:lang w:val="id-ID"/>
        </w:rPr>
      </w:pPr>
      <w:r w:rsidRPr="00534891">
        <w:rPr>
          <w:sz w:val="24"/>
          <w:lang w:val="id-ID"/>
        </w:rPr>
        <w:t xml:space="preserve">Analisis kebutuhan dan perancangan sistem dilakukan untuk merumuskan </w:t>
      </w:r>
      <w:r w:rsidR="00EE0795">
        <w:rPr>
          <w:sz w:val="24"/>
          <w:lang w:val="id-ID"/>
        </w:rPr>
        <w:t xml:space="preserve">konsep dan </w:t>
      </w:r>
      <w:r w:rsidRPr="00534891">
        <w:rPr>
          <w:sz w:val="24"/>
          <w:lang w:val="id-ID"/>
        </w:rPr>
        <w:t>solusi yang tepat dalam pembuatan aplikasi serta kemungkinan yang dapat dilakukan untuk mengimplementasikan rancangan tersebut</w:t>
      </w:r>
      <w:r w:rsidR="00A92563">
        <w:rPr>
          <w:sz w:val="24"/>
          <w:lang w:val="en-US"/>
        </w:rPr>
        <w:t>[</w:t>
      </w:r>
      <w:r w:rsidR="00BE3E72">
        <w:rPr>
          <w:sz w:val="24"/>
          <w:lang w:val="en-US"/>
        </w:rPr>
        <w:t>6</w:t>
      </w:r>
      <w:r w:rsidR="00A92563">
        <w:rPr>
          <w:sz w:val="24"/>
          <w:lang w:val="en-US"/>
        </w:rPr>
        <w:t>]</w:t>
      </w:r>
      <w:r w:rsidRPr="00534891">
        <w:rPr>
          <w:sz w:val="24"/>
          <w:lang w:val="id-ID"/>
        </w:rPr>
        <w:t>.</w:t>
      </w:r>
      <w:r>
        <w:rPr>
          <w:sz w:val="24"/>
          <w:lang w:val="id-ID"/>
        </w:rPr>
        <w:t xml:space="preserve"> Fase desain meliputi a</w:t>
      </w:r>
      <w:r w:rsidRPr="009A7601">
        <w:rPr>
          <w:sz w:val="24"/>
          <w:lang w:val="id-ID"/>
        </w:rPr>
        <w:t>rsitektur perangkat lunak yang digunakan</w:t>
      </w:r>
      <w:r>
        <w:rPr>
          <w:sz w:val="24"/>
          <w:lang w:val="id-ID"/>
        </w:rPr>
        <w:t>, desain basis data, dan lain-lain.</w:t>
      </w:r>
    </w:p>
    <w:p w:rsidR="001A4B0D" w:rsidRDefault="001A4B0D" w:rsidP="00AD16E8">
      <w:pPr>
        <w:pStyle w:val="Heading2"/>
        <w:numPr>
          <w:ilvl w:val="1"/>
          <w:numId w:val="37"/>
        </w:numPr>
        <w:spacing w:before="240" w:after="240"/>
        <w:rPr>
          <w:lang w:val="id-ID"/>
        </w:rPr>
      </w:pPr>
      <w:r w:rsidRPr="00534891">
        <w:rPr>
          <w:lang w:val="id-ID"/>
        </w:rPr>
        <w:t>Implementasi perangkat lunak</w:t>
      </w:r>
    </w:p>
    <w:p w:rsidR="00246731" w:rsidRPr="00A92563" w:rsidRDefault="00246731" w:rsidP="00A92563">
      <w:pPr>
        <w:spacing w:before="240" w:after="240"/>
        <w:ind w:left="1440"/>
        <w:jc w:val="both"/>
        <w:rPr>
          <w:sz w:val="24"/>
          <w:lang w:val="en-US"/>
        </w:rPr>
      </w:pPr>
      <w:r>
        <w:rPr>
          <w:sz w:val="24"/>
          <w:lang w:val="id-ID"/>
        </w:rPr>
        <w:t xml:space="preserve">Pada tahap ini, desain perangkat lunak yang telah dibuat pada tahap sebelumnya, diimplementasikan ke dalam bentuk kode program. Pembangunan aplikasi dilakukan dengan menggunakan </w:t>
      </w:r>
      <w:r w:rsidR="00CB5E6C">
        <w:rPr>
          <w:sz w:val="24"/>
          <w:lang w:val="en-US"/>
        </w:rPr>
        <w:t xml:space="preserve">Microsoft Kinect SDK. Pada </w:t>
      </w:r>
      <w:r w:rsidR="00CD5A74">
        <w:rPr>
          <w:sz w:val="24"/>
          <w:lang w:val="en-US"/>
        </w:rPr>
        <w:t xml:space="preserve">fase ini, penulis menggunakan tools Visual Studio 2010 sebagai alat bantu untuk mengimplementasikan kode program dari modul aplikasi yang akan dikembangkan. </w:t>
      </w:r>
      <w:r w:rsidR="00A92563">
        <w:rPr>
          <w:sz w:val="24"/>
          <w:lang w:val="en-US"/>
        </w:rPr>
        <w:t>Bahasa yang digunakan adalah C#.</w:t>
      </w:r>
    </w:p>
    <w:p w:rsidR="001A4B0D" w:rsidRPr="00534891" w:rsidRDefault="00842F32" w:rsidP="00AD16E8">
      <w:pPr>
        <w:pStyle w:val="Heading2"/>
        <w:numPr>
          <w:ilvl w:val="1"/>
          <w:numId w:val="37"/>
        </w:numPr>
        <w:spacing w:before="240" w:after="240"/>
        <w:rPr>
          <w:lang w:val="id-ID"/>
        </w:rPr>
      </w:pPr>
      <w:r>
        <w:rPr>
          <w:lang w:val="id-ID"/>
        </w:rPr>
        <w:t xml:space="preserve">Pengujian </w:t>
      </w:r>
      <w:r w:rsidR="001A4B0D" w:rsidRPr="00534891">
        <w:rPr>
          <w:lang w:val="id-ID"/>
        </w:rPr>
        <w:t>dan evaluasi</w:t>
      </w:r>
    </w:p>
    <w:p w:rsidR="001A4B0D" w:rsidRPr="008C5A70" w:rsidRDefault="001A4B0D" w:rsidP="008C5A70">
      <w:pPr>
        <w:spacing w:before="240" w:after="240"/>
        <w:ind w:left="1418"/>
        <w:jc w:val="both"/>
        <w:rPr>
          <w:sz w:val="24"/>
          <w:lang w:val="id-ID"/>
        </w:rPr>
      </w:pPr>
      <w:r w:rsidRPr="00534891">
        <w:rPr>
          <w:sz w:val="24"/>
          <w:lang w:val="id-ID"/>
        </w:rPr>
        <w:t xml:space="preserve">Pada tahap ini dilakukan </w:t>
      </w:r>
      <w:r w:rsidR="00C267FF">
        <w:rPr>
          <w:sz w:val="24"/>
          <w:lang w:val="id-ID"/>
        </w:rPr>
        <w:t>pengujian</w:t>
      </w:r>
      <w:r w:rsidRPr="00534891">
        <w:rPr>
          <w:sz w:val="24"/>
          <w:lang w:val="id-ID"/>
        </w:rPr>
        <w:t xml:space="preserve"> terhadap </w:t>
      </w:r>
      <w:r>
        <w:rPr>
          <w:sz w:val="24"/>
          <w:lang w:val="id-ID"/>
        </w:rPr>
        <w:t>perangkat lunak</w:t>
      </w:r>
      <w:r w:rsidRPr="00534891">
        <w:rPr>
          <w:sz w:val="24"/>
          <w:lang w:val="id-ID"/>
        </w:rPr>
        <w:t xml:space="preserve"> yang dibuat. Tujuan </w:t>
      </w:r>
      <w:r>
        <w:rPr>
          <w:sz w:val="24"/>
          <w:lang w:val="id-ID"/>
        </w:rPr>
        <w:t>uji coba perangkat lunak</w:t>
      </w:r>
      <w:r w:rsidRPr="00534891">
        <w:rPr>
          <w:sz w:val="24"/>
          <w:lang w:val="id-ID"/>
        </w:rPr>
        <w:t xml:space="preserve"> adalah untuk me</w:t>
      </w:r>
      <w:r>
        <w:rPr>
          <w:sz w:val="24"/>
          <w:lang w:val="id-ID"/>
        </w:rPr>
        <w:t>nemukan kesalahan-kesalahan (</w:t>
      </w:r>
      <w:r w:rsidRPr="002A73EB">
        <w:rPr>
          <w:i/>
          <w:sz w:val="24"/>
          <w:lang w:val="id-ID"/>
        </w:rPr>
        <w:t>bug</w:t>
      </w:r>
      <w:r>
        <w:rPr>
          <w:sz w:val="24"/>
          <w:lang w:val="id-ID"/>
        </w:rPr>
        <w:t>) sedini mungkin sehingga dapat diperbaiki sesegera mungki</w:t>
      </w:r>
      <w:r w:rsidR="00C83271">
        <w:rPr>
          <w:sz w:val="24"/>
          <w:lang w:val="id-ID"/>
        </w:rPr>
        <w:t>n[</w:t>
      </w:r>
      <w:r w:rsidR="00BE3E72">
        <w:rPr>
          <w:sz w:val="24"/>
          <w:lang w:val="en-US"/>
        </w:rPr>
        <w:t>7</w:t>
      </w:r>
      <w:r w:rsidR="00C83271">
        <w:rPr>
          <w:sz w:val="24"/>
          <w:lang w:val="id-ID"/>
        </w:rPr>
        <w:t>]</w:t>
      </w:r>
      <w:r w:rsidR="008C5A70">
        <w:rPr>
          <w:sz w:val="24"/>
          <w:lang w:val="id-ID"/>
        </w:rPr>
        <w:t>.</w:t>
      </w:r>
    </w:p>
    <w:p w:rsidR="001A4B0D" w:rsidRPr="00534891" w:rsidRDefault="001A4B0D" w:rsidP="00AD16E8">
      <w:pPr>
        <w:pStyle w:val="Heading2"/>
        <w:numPr>
          <w:ilvl w:val="1"/>
          <w:numId w:val="37"/>
        </w:numPr>
        <w:spacing w:before="240" w:after="240"/>
        <w:rPr>
          <w:lang w:val="id-ID"/>
        </w:rPr>
      </w:pPr>
      <w:r w:rsidRPr="00534891">
        <w:rPr>
          <w:lang w:val="id-ID"/>
        </w:rPr>
        <w:lastRenderedPageBreak/>
        <w:t>Penyusunan Buku Tugas Akhir</w:t>
      </w:r>
    </w:p>
    <w:p w:rsidR="001A4B0D" w:rsidRDefault="001A4B0D" w:rsidP="00C64ACA">
      <w:pPr>
        <w:spacing w:before="240" w:after="240"/>
        <w:ind w:left="1418"/>
        <w:jc w:val="both"/>
        <w:rPr>
          <w:sz w:val="24"/>
          <w:lang w:val="id-ID"/>
        </w:rPr>
      </w:pPr>
      <w:r w:rsidRPr="00534891">
        <w:rPr>
          <w:sz w:val="24"/>
          <w:lang w:val="id-ID"/>
        </w:rPr>
        <w:t>Pada tahap ini dilakukan penyusunan laporan yang menjelaskan dasar teori dan metode yang digunakan dalam tugas akhir ini serta  hasil dari implementasi aplikasi perangkat lunak yang telah dibuat.</w:t>
      </w:r>
      <w:r>
        <w:rPr>
          <w:sz w:val="24"/>
          <w:lang w:val="id-ID"/>
        </w:rPr>
        <w:t xml:space="preserve"> Sistematika penulisan buku tugas akhir secara garis besar antara lain:</w:t>
      </w:r>
    </w:p>
    <w:p w:rsidR="001A4B0D" w:rsidRPr="00AF7CC7" w:rsidRDefault="001A4B0D" w:rsidP="00C64ACA">
      <w:pPr>
        <w:pStyle w:val="ListParagraph"/>
        <w:numPr>
          <w:ilvl w:val="0"/>
          <w:numId w:val="3"/>
        </w:numPr>
        <w:spacing w:before="240" w:after="240"/>
        <w:jc w:val="both"/>
        <w:rPr>
          <w:sz w:val="24"/>
          <w:lang w:val="id-ID"/>
        </w:rPr>
      </w:pPr>
      <w:r w:rsidRPr="00AF7CC7">
        <w:rPr>
          <w:sz w:val="24"/>
          <w:lang w:val="id-ID"/>
        </w:rPr>
        <w:t>Pendahuluan</w:t>
      </w:r>
    </w:p>
    <w:p w:rsidR="001A4B0D" w:rsidRPr="00AF7CC7" w:rsidRDefault="001A4B0D" w:rsidP="00C64ACA">
      <w:pPr>
        <w:pStyle w:val="ListParagraph"/>
        <w:numPr>
          <w:ilvl w:val="1"/>
          <w:numId w:val="3"/>
        </w:numPr>
        <w:spacing w:before="240" w:after="240"/>
        <w:jc w:val="both"/>
        <w:rPr>
          <w:sz w:val="24"/>
          <w:lang w:val="id-ID"/>
        </w:rPr>
      </w:pPr>
      <w:r w:rsidRPr="00AF7CC7">
        <w:rPr>
          <w:sz w:val="24"/>
          <w:lang w:val="id-ID"/>
        </w:rPr>
        <w:t>Latar Belakang</w:t>
      </w:r>
    </w:p>
    <w:p w:rsidR="001A4B0D" w:rsidRPr="00AF7CC7" w:rsidRDefault="001A4B0D" w:rsidP="00C64ACA">
      <w:pPr>
        <w:pStyle w:val="ListParagraph"/>
        <w:numPr>
          <w:ilvl w:val="1"/>
          <w:numId w:val="3"/>
        </w:numPr>
        <w:spacing w:before="240" w:after="240"/>
        <w:jc w:val="both"/>
        <w:rPr>
          <w:sz w:val="24"/>
          <w:lang w:val="id-ID"/>
        </w:rPr>
      </w:pPr>
      <w:r w:rsidRPr="00AF7CC7">
        <w:rPr>
          <w:sz w:val="24"/>
          <w:lang w:val="id-ID"/>
        </w:rPr>
        <w:t>Rumusan Masalah</w:t>
      </w:r>
    </w:p>
    <w:p w:rsidR="001A4B0D" w:rsidRPr="00AF7CC7" w:rsidRDefault="001A4B0D" w:rsidP="00C64ACA">
      <w:pPr>
        <w:pStyle w:val="ListParagraph"/>
        <w:numPr>
          <w:ilvl w:val="1"/>
          <w:numId w:val="3"/>
        </w:numPr>
        <w:spacing w:before="240" w:after="240"/>
        <w:jc w:val="both"/>
        <w:rPr>
          <w:sz w:val="24"/>
          <w:lang w:val="id-ID"/>
        </w:rPr>
      </w:pPr>
      <w:r w:rsidRPr="00AF7CC7">
        <w:rPr>
          <w:sz w:val="24"/>
          <w:lang w:val="id-ID"/>
        </w:rPr>
        <w:t>Batasan Tugas Akhir</w:t>
      </w:r>
    </w:p>
    <w:p w:rsidR="001A4B0D" w:rsidRPr="00AF7CC7" w:rsidRDefault="001A4B0D" w:rsidP="00C64ACA">
      <w:pPr>
        <w:pStyle w:val="ListParagraph"/>
        <w:numPr>
          <w:ilvl w:val="1"/>
          <w:numId w:val="3"/>
        </w:numPr>
        <w:spacing w:before="240" w:after="240"/>
        <w:jc w:val="both"/>
        <w:rPr>
          <w:sz w:val="24"/>
          <w:lang w:val="id-ID"/>
        </w:rPr>
      </w:pPr>
      <w:r w:rsidRPr="00AF7CC7">
        <w:rPr>
          <w:sz w:val="24"/>
          <w:lang w:val="id-ID"/>
        </w:rPr>
        <w:t>Tujuan</w:t>
      </w:r>
    </w:p>
    <w:p w:rsidR="001A4B0D" w:rsidRPr="00AF7CC7" w:rsidRDefault="001A4B0D" w:rsidP="00C64ACA">
      <w:pPr>
        <w:pStyle w:val="ListParagraph"/>
        <w:numPr>
          <w:ilvl w:val="1"/>
          <w:numId w:val="3"/>
        </w:numPr>
        <w:spacing w:before="240" w:after="240"/>
        <w:jc w:val="both"/>
        <w:rPr>
          <w:sz w:val="24"/>
          <w:lang w:val="id-ID"/>
        </w:rPr>
      </w:pPr>
      <w:r w:rsidRPr="00AF7CC7">
        <w:rPr>
          <w:sz w:val="24"/>
          <w:lang w:val="id-ID"/>
        </w:rPr>
        <w:t>Metodologi</w:t>
      </w:r>
    </w:p>
    <w:p w:rsidR="001A4B0D" w:rsidRPr="00AF7CC7" w:rsidRDefault="001A4B0D" w:rsidP="00C64ACA">
      <w:pPr>
        <w:pStyle w:val="ListParagraph"/>
        <w:numPr>
          <w:ilvl w:val="1"/>
          <w:numId w:val="3"/>
        </w:numPr>
        <w:spacing w:before="240" w:after="240"/>
        <w:jc w:val="both"/>
        <w:rPr>
          <w:sz w:val="24"/>
          <w:lang w:val="id-ID"/>
        </w:rPr>
      </w:pPr>
      <w:r w:rsidRPr="00AF7CC7">
        <w:rPr>
          <w:sz w:val="24"/>
          <w:lang w:val="id-ID"/>
        </w:rPr>
        <w:t>Sistematika Penulisan</w:t>
      </w:r>
    </w:p>
    <w:p w:rsidR="001A4B0D" w:rsidRPr="00AF7CC7" w:rsidRDefault="001A4B0D" w:rsidP="00C64ACA">
      <w:pPr>
        <w:pStyle w:val="ListParagraph"/>
        <w:numPr>
          <w:ilvl w:val="0"/>
          <w:numId w:val="3"/>
        </w:numPr>
        <w:spacing w:before="240" w:after="240"/>
        <w:jc w:val="both"/>
        <w:rPr>
          <w:sz w:val="24"/>
          <w:lang w:val="id-ID"/>
        </w:rPr>
      </w:pPr>
      <w:r w:rsidRPr="00AF7CC7">
        <w:rPr>
          <w:sz w:val="24"/>
          <w:lang w:val="id-ID"/>
        </w:rPr>
        <w:t>Tinjauan Pustaka</w:t>
      </w:r>
    </w:p>
    <w:p w:rsidR="001A4B0D" w:rsidRPr="00AF7CC7" w:rsidRDefault="001A4B0D" w:rsidP="00C64ACA">
      <w:pPr>
        <w:pStyle w:val="ListParagraph"/>
        <w:numPr>
          <w:ilvl w:val="0"/>
          <w:numId w:val="3"/>
        </w:numPr>
        <w:spacing w:before="240" w:after="240"/>
        <w:jc w:val="both"/>
        <w:rPr>
          <w:sz w:val="24"/>
          <w:lang w:val="id-ID"/>
        </w:rPr>
      </w:pPr>
      <w:r w:rsidRPr="00AF7CC7">
        <w:rPr>
          <w:sz w:val="24"/>
          <w:lang w:val="id-ID"/>
        </w:rPr>
        <w:t>Desain dan Implementasi</w:t>
      </w:r>
    </w:p>
    <w:p w:rsidR="001A4B0D" w:rsidRPr="00AF7CC7" w:rsidRDefault="00AF31AA" w:rsidP="00C64ACA">
      <w:pPr>
        <w:pStyle w:val="ListParagraph"/>
        <w:numPr>
          <w:ilvl w:val="0"/>
          <w:numId w:val="3"/>
        </w:numPr>
        <w:spacing w:before="240" w:after="240"/>
        <w:jc w:val="both"/>
        <w:rPr>
          <w:sz w:val="24"/>
          <w:lang w:val="id-ID"/>
        </w:rPr>
      </w:pPr>
      <w:r>
        <w:rPr>
          <w:sz w:val="24"/>
          <w:lang w:val="id-ID"/>
        </w:rPr>
        <w:t>Pengujian</w:t>
      </w:r>
      <w:r w:rsidR="001A4B0D" w:rsidRPr="00AF7CC7">
        <w:rPr>
          <w:sz w:val="24"/>
          <w:lang w:val="id-ID"/>
        </w:rPr>
        <w:t xml:space="preserve"> dan Evaluasi</w:t>
      </w:r>
    </w:p>
    <w:p w:rsidR="001A4B0D" w:rsidRPr="00AF7CC7" w:rsidRDefault="001A4B0D" w:rsidP="00C64ACA">
      <w:pPr>
        <w:pStyle w:val="ListParagraph"/>
        <w:numPr>
          <w:ilvl w:val="0"/>
          <w:numId w:val="3"/>
        </w:numPr>
        <w:spacing w:before="240" w:after="240"/>
        <w:jc w:val="both"/>
        <w:rPr>
          <w:sz w:val="24"/>
          <w:lang w:val="id-ID"/>
        </w:rPr>
      </w:pPr>
      <w:r w:rsidRPr="00AF7CC7">
        <w:rPr>
          <w:sz w:val="24"/>
          <w:lang w:val="id-ID"/>
        </w:rPr>
        <w:t>Kesimpulan dan Saran</w:t>
      </w:r>
    </w:p>
    <w:p w:rsidR="001A4B0D" w:rsidRDefault="001A4B0D" w:rsidP="00C64ACA">
      <w:pPr>
        <w:pStyle w:val="ListParagraph"/>
        <w:numPr>
          <w:ilvl w:val="0"/>
          <w:numId w:val="3"/>
        </w:numPr>
        <w:spacing w:before="240" w:after="240"/>
        <w:jc w:val="both"/>
        <w:rPr>
          <w:sz w:val="24"/>
          <w:lang w:val="id-ID"/>
        </w:rPr>
      </w:pPr>
      <w:r w:rsidRPr="00AF7CC7">
        <w:rPr>
          <w:sz w:val="24"/>
          <w:lang w:val="id-ID"/>
        </w:rPr>
        <w:t>Daftar Pustaka</w:t>
      </w:r>
    </w:p>
    <w:p w:rsidR="001A4B0D" w:rsidRPr="00534891" w:rsidRDefault="001A4B0D" w:rsidP="00AD16E8">
      <w:pPr>
        <w:pStyle w:val="Heading1"/>
        <w:numPr>
          <w:ilvl w:val="0"/>
          <w:numId w:val="37"/>
        </w:numPr>
        <w:spacing w:after="240" w:line="240" w:lineRule="auto"/>
        <w:ind w:left="993" w:hanging="633"/>
      </w:pPr>
      <w:r>
        <w:t>JADWAL KEGIATAN</w:t>
      </w:r>
    </w:p>
    <w:tbl>
      <w:tblPr>
        <w:tblW w:w="7937" w:type="dxa"/>
        <w:tblInd w:w="1047" w:type="dxa"/>
        <w:tblLook w:val="04A0" w:firstRow="1" w:lastRow="0" w:firstColumn="1" w:lastColumn="0" w:noHBand="0" w:noVBand="1"/>
      </w:tblPr>
      <w:tblGrid>
        <w:gridCol w:w="1940"/>
        <w:gridCol w:w="269"/>
        <w:gridCol w:w="266"/>
        <w:gridCol w:w="263"/>
        <w:gridCol w:w="265"/>
        <w:gridCol w:w="308"/>
        <w:gridCol w:w="307"/>
        <w:gridCol w:w="307"/>
        <w:gridCol w:w="307"/>
        <w:gridCol w:w="307"/>
        <w:gridCol w:w="305"/>
        <w:gridCol w:w="305"/>
        <w:gridCol w:w="304"/>
        <w:gridCol w:w="276"/>
        <w:gridCol w:w="276"/>
        <w:gridCol w:w="276"/>
        <w:gridCol w:w="276"/>
        <w:gridCol w:w="276"/>
        <w:gridCol w:w="276"/>
        <w:gridCol w:w="276"/>
        <w:gridCol w:w="276"/>
        <w:gridCol w:w="276"/>
      </w:tblGrid>
      <w:tr w:rsidR="001A4B0D" w:rsidRPr="003C393D" w:rsidTr="00D703DB">
        <w:trPr>
          <w:trHeight w:val="227"/>
        </w:trPr>
        <w:tc>
          <w:tcPr>
            <w:tcW w:w="20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A4B0D" w:rsidRPr="003C393D" w:rsidRDefault="001A4B0D" w:rsidP="00C64ACA">
            <w:pPr>
              <w:jc w:val="center"/>
              <w:rPr>
                <w:color w:val="000000"/>
                <w:sz w:val="24"/>
                <w:szCs w:val="24"/>
              </w:rPr>
            </w:pPr>
            <w:r w:rsidRPr="003C393D">
              <w:rPr>
                <w:color w:val="000000"/>
                <w:sz w:val="24"/>
                <w:szCs w:val="24"/>
              </w:rPr>
              <w:t>Tahapan</w:t>
            </w:r>
          </w:p>
        </w:tc>
        <w:tc>
          <w:tcPr>
            <w:tcW w:w="4790" w:type="dxa"/>
            <w:gridSpan w:val="17"/>
            <w:tcBorders>
              <w:top w:val="single" w:sz="4" w:space="0" w:color="auto"/>
              <w:left w:val="nil"/>
              <w:bottom w:val="single" w:sz="4" w:space="0" w:color="auto"/>
              <w:right w:val="single" w:sz="4" w:space="0" w:color="auto"/>
            </w:tcBorders>
          </w:tcPr>
          <w:p w:rsidR="001A4B0D" w:rsidRPr="00F74D89" w:rsidRDefault="00F74D89" w:rsidP="00C64ACA">
            <w:pPr>
              <w:jc w:val="center"/>
              <w:rPr>
                <w:color w:val="000000"/>
                <w:sz w:val="24"/>
                <w:szCs w:val="24"/>
                <w:lang w:val="id-ID"/>
              </w:rPr>
            </w:pPr>
            <w:r>
              <w:rPr>
                <w:color w:val="000000"/>
                <w:sz w:val="24"/>
                <w:szCs w:val="24"/>
              </w:rPr>
              <w:t>20</w:t>
            </w:r>
            <w:r w:rsidR="001A4B0D" w:rsidRPr="003C393D">
              <w:rPr>
                <w:color w:val="000000"/>
                <w:sz w:val="24"/>
                <w:szCs w:val="24"/>
              </w:rPr>
              <w:t>1</w:t>
            </w:r>
            <w:r>
              <w:rPr>
                <w:color w:val="000000"/>
                <w:sz w:val="24"/>
                <w:szCs w:val="24"/>
                <w:lang w:val="id-ID"/>
              </w:rPr>
              <w:t>2</w:t>
            </w:r>
          </w:p>
        </w:tc>
        <w:tc>
          <w:tcPr>
            <w:tcW w:w="1104" w:type="dxa"/>
            <w:gridSpan w:val="4"/>
            <w:tcBorders>
              <w:top w:val="single" w:sz="4" w:space="0" w:color="auto"/>
              <w:left w:val="nil"/>
              <w:bottom w:val="single" w:sz="4" w:space="0" w:color="auto"/>
              <w:right w:val="single" w:sz="4" w:space="0" w:color="auto"/>
            </w:tcBorders>
          </w:tcPr>
          <w:p w:rsidR="001A4B0D" w:rsidRPr="003C393D" w:rsidRDefault="001A4B0D" w:rsidP="00C64ACA">
            <w:pPr>
              <w:jc w:val="center"/>
              <w:rPr>
                <w:color w:val="000000"/>
                <w:sz w:val="24"/>
                <w:szCs w:val="24"/>
                <w:lang w:val="id-ID"/>
              </w:rPr>
            </w:pPr>
            <w:r w:rsidRPr="003C393D">
              <w:rPr>
                <w:color w:val="000000"/>
                <w:sz w:val="24"/>
                <w:szCs w:val="24"/>
                <w:lang w:val="id-ID"/>
              </w:rPr>
              <w:t>201</w:t>
            </w:r>
            <w:r w:rsidR="00F74D89">
              <w:rPr>
                <w:color w:val="000000"/>
                <w:sz w:val="24"/>
                <w:szCs w:val="24"/>
                <w:lang w:val="id-ID"/>
              </w:rPr>
              <w:t>3</w:t>
            </w:r>
          </w:p>
        </w:tc>
      </w:tr>
      <w:tr w:rsidR="00D703DB" w:rsidRPr="003C393D" w:rsidTr="00D703DB">
        <w:trPr>
          <w:trHeight w:val="227"/>
        </w:trPr>
        <w:tc>
          <w:tcPr>
            <w:tcW w:w="2043" w:type="dxa"/>
            <w:vMerge/>
            <w:tcBorders>
              <w:top w:val="single" w:sz="4" w:space="0" w:color="auto"/>
              <w:left w:val="single" w:sz="4" w:space="0" w:color="auto"/>
              <w:bottom w:val="single" w:sz="4" w:space="0" w:color="auto"/>
              <w:right w:val="single" w:sz="4" w:space="0" w:color="auto"/>
            </w:tcBorders>
            <w:vAlign w:val="center"/>
            <w:hideMark/>
          </w:tcPr>
          <w:p w:rsidR="00D703DB" w:rsidRPr="003C393D" w:rsidRDefault="00D703DB" w:rsidP="00C64ACA">
            <w:pPr>
              <w:rPr>
                <w:color w:val="000000"/>
                <w:sz w:val="24"/>
                <w:szCs w:val="24"/>
              </w:rPr>
            </w:pPr>
          </w:p>
        </w:tc>
        <w:tc>
          <w:tcPr>
            <w:tcW w:w="1077" w:type="dxa"/>
            <w:gridSpan w:val="4"/>
            <w:tcBorders>
              <w:top w:val="single" w:sz="4" w:space="0" w:color="auto"/>
              <w:left w:val="nil"/>
              <w:bottom w:val="single" w:sz="4" w:space="0" w:color="auto"/>
              <w:right w:val="single" w:sz="4" w:space="0" w:color="auto"/>
            </w:tcBorders>
          </w:tcPr>
          <w:p w:rsidR="00D703DB" w:rsidRPr="003C393D" w:rsidRDefault="00D703DB" w:rsidP="00C64ACA">
            <w:pPr>
              <w:jc w:val="center"/>
              <w:rPr>
                <w:color w:val="000000"/>
                <w:sz w:val="24"/>
                <w:szCs w:val="24"/>
              </w:rPr>
            </w:pPr>
            <w:r>
              <w:rPr>
                <w:color w:val="000000"/>
                <w:sz w:val="24"/>
                <w:szCs w:val="24"/>
              </w:rPr>
              <w:t>Oktober</w:t>
            </w:r>
          </w:p>
        </w:tc>
        <w:tc>
          <w:tcPr>
            <w:tcW w:w="1104"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D703DB" w:rsidRPr="003C393D" w:rsidRDefault="00D703DB" w:rsidP="00EE0B1E">
            <w:pPr>
              <w:jc w:val="center"/>
              <w:rPr>
                <w:color w:val="000000"/>
                <w:sz w:val="24"/>
                <w:szCs w:val="24"/>
              </w:rPr>
            </w:pPr>
            <w:r w:rsidRPr="003C393D">
              <w:rPr>
                <w:color w:val="000000"/>
                <w:sz w:val="24"/>
                <w:szCs w:val="24"/>
              </w:rPr>
              <w:t>Nopember</w:t>
            </w:r>
          </w:p>
        </w:tc>
        <w:tc>
          <w:tcPr>
            <w:tcW w:w="1229" w:type="dxa"/>
            <w:gridSpan w:val="4"/>
            <w:tcBorders>
              <w:top w:val="single" w:sz="4" w:space="0" w:color="auto"/>
              <w:left w:val="nil"/>
              <w:bottom w:val="single" w:sz="4" w:space="0" w:color="auto"/>
              <w:right w:val="single" w:sz="4" w:space="0" w:color="auto"/>
            </w:tcBorders>
            <w:shd w:val="clear" w:color="auto" w:fill="auto"/>
            <w:vAlign w:val="center"/>
            <w:hideMark/>
          </w:tcPr>
          <w:p w:rsidR="00D703DB" w:rsidRPr="003C393D" w:rsidRDefault="00D703DB" w:rsidP="00EE0B1E">
            <w:pPr>
              <w:jc w:val="center"/>
              <w:rPr>
                <w:color w:val="000000"/>
                <w:sz w:val="24"/>
                <w:szCs w:val="24"/>
              </w:rPr>
            </w:pPr>
            <w:r w:rsidRPr="003C393D">
              <w:rPr>
                <w:color w:val="000000"/>
                <w:sz w:val="24"/>
                <w:szCs w:val="24"/>
              </w:rPr>
              <w:t>Desember</w:t>
            </w:r>
          </w:p>
        </w:tc>
        <w:tc>
          <w:tcPr>
            <w:tcW w:w="1380" w:type="dxa"/>
            <w:gridSpan w:val="5"/>
            <w:tcBorders>
              <w:top w:val="single" w:sz="4" w:space="0" w:color="auto"/>
              <w:left w:val="nil"/>
              <w:bottom w:val="single" w:sz="4" w:space="0" w:color="auto"/>
              <w:right w:val="single" w:sz="4" w:space="0" w:color="auto"/>
            </w:tcBorders>
            <w:shd w:val="clear" w:color="auto" w:fill="auto"/>
            <w:vAlign w:val="center"/>
            <w:hideMark/>
          </w:tcPr>
          <w:p w:rsidR="00D703DB" w:rsidRPr="003C393D" w:rsidRDefault="00D703DB" w:rsidP="00EE0B1E">
            <w:pPr>
              <w:jc w:val="center"/>
              <w:rPr>
                <w:color w:val="000000"/>
                <w:sz w:val="24"/>
                <w:szCs w:val="24"/>
              </w:rPr>
            </w:pPr>
            <w:r w:rsidRPr="003C393D">
              <w:rPr>
                <w:color w:val="000000"/>
                <w:sz w:val="24"/>
                <w:szCs w:val="24"/>
              </w:rPr>
              <w:t>Januari</w:t>
            </w:r>
          </w:p>
        </w:tc>
        <w:tc>
          <w:tcPr>
            <w:tcW w:w="1104" w:type="dxa"/>
            <w:gridSpan w:val="4"/>
            <w:tcBorders>
              <w:top w:val="single" w:sz="4" w:space="0" w:color="auto"/>
              <w:left w:val="nil"/>
              <w:bottom w:val="single" w:sz="4" w:space="0" w:color="auto"/>
              <w:right w:val="single" w:sz="4" w:space="0" w:color="auto"/>
            </w:tcBorders>
            <w:shd w:val="clear" w:color="auto" w:fill="auto"/>
            <w:vAlign w:val="center"/>
            <w:hideMark/>
          </w:tcPr>
          <w:p w:rsidR="00D703DB" w:rsidRPr="003C393D" w:rsidRDefault="00417193" w:rsidP="00C64ACA">
            <w:pPr>
              <w:jc w:val="center"/>
              <w:rPr>
                <w:color w:val="000000"/>
                <w:sz w:val="24"/>
                <w:szCs w:val="24"/>
              </w:rPr>
            </w:pPr>
            <w:r>
              <w:rPr>
                <w:color w:val="000000"/>
                <w:sz w:val="24"/>
                <w:szCs w:val="24"/>
              </w:rPr>
              <w:t>Februari</w:t>
            </w:r>
          </w:p>
        </w:tc>
      </w:tr>
      <w:tr w:rsidR="001A4B0D" w:rsidRPr="003C393D" w:rsidTr="00AD16E8">
        <w:trPr>
          <w:trHeight w:val="532"/>
        </w:trPr>
        <w:tc>
          <w:tcPr>
            <w:tcW w:w="2043" w:type="dxa"/>
            <w:tcBorders>
              <w:top w:val="nil"/>
              <w:left w:val="single" w:sz="4" w:space="0" w:color="auto"/>
              <w:bottom w:val="single" w:sz="4" w:space="0" w:color="auto"/>
              <w:right w:val="single" w:sz="4" w:space="0" w:color="auto"/>
            </w:tcBorders>
            <w:shd w:val="clear" w:color="auto" w:fill="auto"/>
            <w:vAlign w:val="center"/>
            <w:hideMark/>
          </w:tcPr>
          <w:p w:rsidR="001A4B0D" w:rsidRPr="003C393D" w:rsidRDefault="001A4B0D" w:rsidP="00C64ACA">
            <w:pPr>
              <w:rPr>
                <w:color w:val="000000"/>
                <w:sz w:val="24"/>
                <w:szCs w:val="24"/>
              </w:rPr>
            </w:pPr>
            <w:r w:rsidRPr="003C393D">
              <w:rPr>
                <w:color w:val="000000"/>
                <w:sz w:val="24"/>
                <w:szCs w:val="24"/>
                <w:lang w:val="id-ID"/>
              </w:rPr>
              <w:t>Penyusunan</w:t>
            </w:r>
            <w:r w:rsidRPr="003C393D">
              <w:rPr>
                <w:color w:val="000000"/>
                <w:sz w:val="24"/>
                <w:szCs w:val="24"/>
              </w:rPr>
              <w:t xml:space="preserve"> Proposal</w:t>
            </w:r>
          </w:p>
        </w:tc>
        <w:tc>
          <w:tcPr>
            <w:tcW w:w="271" w:type="dxa"/>
            <w:tcBorders>
              <w:top w:val="single" w:sz="4" w:space="0" w:color="auto"/>
              <w:left w:val="nil"/>
              <w:bottom w:val="single" w:sz="4" w:space="0" w:color="auto"/>
              <w:right w:val="single" w:sz="4" w:space="0" w:color="auto"/>
            </w:tcBorders>
            <w:shd w:val="clear" w:color="auto" w:fill="548DD4" w:themeFill="text2" w:themeFillTint="99"/>
          </w:tcPr>
          <w:p w:rsidR="001A4B0D" w:rsidRPr="003C393D" w:rsidRDefault="001A4B0D" w:rsidP="00C64ACA">
            <w:pPr>
              <w:jc w:val="both"/>
              <w:rPr>
                <w:color w:val="000000"/>
                <w:sz w:val="24"/>
                <w:szCs w:val="24"/>
              </w:rPr>
            </w:pPr>
          </w:p>
        </w:tc>
        <w:tc>
          <w:tcPr>
            <w:tcW w:w="269" w:type="dxa"/>
            <w:tcBorders>
              <w:top w:val="single" w:sz="4" w:space="0" w:color="auto"/>
              <w:left w:val="single" w:sz="4" w:space="0" w:color="auto"/>
              <w:bottom w:val="single" w:sz="4" w:space="0" w:color="auto"/>
              <w:right w:val="single" w:sz="4" w:space="0" w:color="auto"/>
            </w:tcBorders>
            <w:shd w:val="clear" w:color="auto" w:fill="548DD4" w:themeFill="text2" w:themeFillTint="99"/>
          </w:tcPr>
          <w:p w:rsidR="001A4B0D" w:rsidRPr="003C393D" w:rsidRDefault="001A4B0D" w:rsidP="00C64ACA">
            <w:pPr>
              <w:jc w:val="both"/>
              <w:rPr>
                <w:color w:val="000000"/>
                <w:sz w:val="24"/>
                <w:szCs w:val="24"/>
              </w:rPr>
            </w:pPr>
          </w:p>
        </w:tc>
        <w:tc>
          <w:tcPr>
            <w:tcW w:w="267" w:type="dxa"/>
            <w:tcBorders>
              <w:top w:val="single" w:sz="4" w:space="0" w:color="auto"/>
              <w:left w:val="single" w:sz="4" w:space="0" w:color="auto"/>
              <w:bottom w:val="single" w:sz="4" w:space="0" w:color="auto"/>
              <w:right w:val="single" w:sz="4" w:space="0" w:color="auto"/>
            </w:tcBorders>
            <w:shd w:val="clear" w:color="auto" w:fill="548DD4" w:themeFill="text2" w:themeFillTint="99"/>
          </w:tcPr>
          <w:p w:rsidR="001A4B0D" w:rsidRPr="003C393D" w:rsidRDefault="001A4B0D" w:rsidP="00C64ACA">
            <w:pPr>
              <w:jc w:val="both"/>
              <w:rPr>
                <w:color w:val="000000"/>
                <w:sz w:val="24"/>
                <w:szCs w:val="24"/>
              </w:rPr>
            </w:pPr>
          </w:p>
        </w:tc>
        <w:tc>
          <w:tcPr>
            <w:tcW w:w="270" w:type="dxa"/>
            <w:tcBorders>
              <w:top w:val="single" w:sz="4" w:space="0" w:color="auto"/>
              <w:left w:val="single" w:sz="4" w:space="0" w:color="auto"/>
              <w:bottom w:val="single" w:sz="4" w:space="0" w:color="auto"/>
              <w:right w:val="single" w:sz="4" w:space="0" w:color="auto"/>
            </w:tcBorders>
            <w:shd w:val="clear" w:color="auto" w:fill="548DD4" w:themeFill="text2" w:themeFillTint="99"/>
          </w:tcPr>
          <w:p w:rsidR="001A4B0D" w:rsidRPr="003C393D" w:rsidRDefault="001A4B0D" w:rsidP="00C64ACA">
            <w:pPr>
              <w:jc w:val="both"/>
              <w:rPr>
                <w:color w:val="000000"/>
                <w:sz w:val="24"/>
                <w:szCs w:val="24"/>
              </w:rPr>
            </w:pPr>
          </w:p>
        </w:tc>
        <w:tc>
          <w:tcPr>
            <w:tcW w:w="276" w:type="dxa"/>
            <w:tcBorders>
              <w:top w:val="nil"/>
              <w:left w:val="single" w:sz="4" w:space="0" w:color="auto"/>
              <w:bottom w:val="single" w:sz="4" w:space="0" w:color="auto"/>
              <w:right w:val="single" w:sz="4" w:space="0" w:color="auto"/>
            </w:tcBorders>
            <w:shd w:val="clear" w:color="auto" w:fill="auto"/>
            <w:vAlign w:val="center"/>
            <w:hideMark/>
          </w:tcPr>
          <w:p w:rsidR="001A4B0D" w:rsidRPr="003C393D" w:rsidRDefault="001A4B0D" w:rsidP="00C64ACA">
            <w:pPr>
              <w:jc w:val="both"/>
              <w:rPr>
                <w:color w:val="000000"/>
                <w:sz w:val="24"/>
                <w:szCs w:val="24"/>
              </w:rPr>
            </w:pP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C64ACA">
            <w:pPr>
              <w:jc w:val="both"/>
              <w:rPr>
                <w:color w:val="000000"/>
                <w:sz w:val="24"/>
                <w:szCs w:val="24"/>
              </w:rPr>
            </w:pP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C64ACA">
            <w:pPr>
              <w:jc w:val="both"/>
              <w:rPr>
                <w:color w:val="548DD4"/>
                <w:sz w:val="24"/>
                <w:szCs w:val="24"/>
              </w:rPr>
            </w:pP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C64ACA">
            <w:pPr>
              <w:jc w:val="both"/>
              <w:rPr>
                <w:color w:val="548DD4"/>
                <w:sz w:val="24"/>
                <w:szCs w:val="24"/>
              </w:rPr>
            </w:pPr>
          </w:p>
        </w:tc>
        <w:tc>
          <w:tcPr>
            <w:tcW w:w="308"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C64ACA">
            <w:pPr>
              <w:jc w:val="both"/>
              <w:rPr>
                <w:color w:val="548DD4"/>
                <w:sz w:val="24"/>
                <w:szCs w:val="24"/>
              </w:rPr>
            </w:pPr>
          </w:p>
        </w:tc>
        <w:tc>
          <w:tcPr>
            <w:tcW w:w="307"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C64ACA">
            <w:pPr>
              <w:jc w:val="both"/>
              <w:rPr>
                <w:color w:val="548DD4"/>
                <w:sz w:val="24"/>
                <w:szCs w:val="24"/>
              </w:rPr>
            </w:pPr>
          </w:p>
        </w:tc>
        <w:tc>
          <w:tcPr>
            <w:tcW w:w="307"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C64ACA">
            <w:pPr>
              <w:jc w:val="both"/>
              <w:rPr>
                <w:color w:val="548DD4"/>
                <w:sz w:val="24"/>
                <w:szCs w:val="24"/>
              </w:rPr>
            </w:pPr>
          </w:p>
        </w:tc>
        <w:tc>
          <w:tcPr>
            <w:tcW w:w="307" w:type="dxa"/>
            <w:tcBorders>
              <w:top w:val="nil"/>
              <w:left w:val="nil"/>
              <w:bottom w:val="single" w:sz="4" w:space="0" w:color="auto"/>
              <w:right w:val="single" w:sz="4" w:space="0" w:color="auto"/>
            </w:tcBorders>
            <w:shd w:val="clear" w:color="000000" w:fill="FFFFFF"/>
            <w:vAlign w:val="center"/>
            <w:hideMark/>
          </w:tcPr>
          <w:p w:rsidR="001A4B0D" w:rsidRPr="003C393D" w:rsidRDefault="001A4B0D" w:rsidP="00C64ACA">
            <w:pPr>
              <w:jc w:val="both"/>
              <w:rPr>
                <w:color w:val="548DD4"/>
                <w:sz w:val="24"/>
                <w:szCs w:val="24"/>
              </w:rPr>
            </w:pPr>
          </w:p>
        </w:tc>
        <w:tc>
          <w:tcPr>
            <w:tcW w:w="276" w:type="dxa"/>
            <w:tcBorders>
              <w:top w:val="nil"/>
              <w:left w:val="nil"/>
              <w:bottom w:val="single" w:sz="4" w:space="0" w:color="auto"/>
              <w:right w:val="single" w:sz="4" w:space="0" w:color="auto"/>
            </w:tcBorders>
            <w:shd w:val="clear" w:color="000000" w:fill="FFFFFF"/>
            <w:vAlign w:val="center"/>
            <w:hideMark/>
          </w:tcPr>
          <w:p w:rsidR="001A4B0D" w:rsidRPr="003C393D" w:rsidRDefault="001A4B0D" w:rsidP="00C64ACA">
            <w:pPr>
              <w:jc w:val="both"/>
              <w:rPr>
                <w:color w:val="000000"/>
                <w:sz w:val="24"/>
                <w:szCs w:val="24"/>
              </w:rPr>
            </w:pPr>
          </w:p>
        </w:tc>
        <w:tc>
          <w:tcPr>
            <w:tcW w:w="276" w:type="dxa"/>
            <w:tcBorders>
              <w:top w:val="nil"/>
              <w:left w:val="nil"/>
              <w:bottom w:val="single" w:sz="4" w:space="0" w:color="auto"/>
              <w:right w:val="single" w:sz="4" w:space="0" w:color="auto"/>
            </w:tcBorders>
            <w:shd w:val="clear" w:color="000000" w:fill="FFFFFF"/>
            <w:vAlign w:val="center"/>
            <w:hideMark/>
          </w:tcPr>
          <w:p w:rsidR="001A4B0D" w:rsidRPr="003C393D" w:rsidRDefault="001A4B0D" w:rsidP="00C64ACA">
            <w:pPr>
              <w:jc w:val="both"/>
              <w:rPr>
                <w:color w:val="000000"/>
                <w:sz w:val="24"/>
                <w:szCs w:val="24"/>
              </w:rPr>
            </w:pPr>
          </w:p>
        </w:tc>
        <w:tc>
          <w:tcPr>
            <w:tcW w:w="276" w:type="dxa"/>
            <w:tcBorders>
              <w:top w:val="nil"/>
              <w:left w:val="nil"/>
              <w:bottom w:val="single" w:sz="4" w:space="0" w:color="auto"/>
              <w:right w:val="single" w:sz="4" w:space="0" w:color="auto"/>
            </w:tcBorders>
            <w:shd w:val="clear" w:color="000000" w:fill="FFFFFF"/>
            <w:vAlign w:val="center"/>
            <w:hideMark/>
          </w:tcPr>
          <w:p w:rsidR="001A4B0D" w:rsidRPr="003C393D" w:rsidRDefault="001A4B0D" w:rsidP="00C64ACA">
            <w:pPr>
              <w:jc w:val="both"/>
              <w:rPr>
                <w:color w:val="000000"/>
                <w:sz w:val="24"/>
                <w:szCs w:val="24"/>
              </w:rPr>
            </w:pPr>
          </w:p>
        </w:tc>
        <w:tc>
          <w:tcPr>
            <w:tcW w:w="276" w:type="dxa"/>
            <w:tcBorders>
              <w:top w:val="nil"/>
              <w:left w:val="nil"/>
              <w:bottom w:val="single" w:sz="4" w:space="0" w:color="auto"/>
              <w:right w:val="single" w:sz="4" w:space="0" w:color="auto"/>
            </w:tcBorders>
            <w:shd w:val="clear" w:color="000000" w:fill="FFFFFF"/>
            <w:vAlign w:val="center"/>
            <w:hideMark/>
          </w:tcPr>
          <w:p w:rsidR="001A4B0D" w:rsidRPr="003C393D" w:rsidRDefault="001A4B0D" w:rsidP="00C64ACA">
            <w:pPr>
              <w:jc w:val="both"/>
              <w:rPr>
                <w:color w:val="000000"/>
                <w:sz w:val="24"/>
                <w:szCs w:val="24"/>
              </w:rPr>
            </w:pP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C64ACA">
            <w:pPr>
              <w:jc w:val="both"/>
              <w:rPr>
                <w:color w:val="000000"/>
                <w:sz w:val="24"/>
                <w:szCs w:val="24"/>
              </w:rPr>
            </w:pP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C64ACA">
            <w:pPr>
              <w:jc w:val="both"/>
              <w:rPr>
                <w:color w:val="000000"/>
                <w:sz w:val="24"/>
                <w:szCs w:val="24"/>
              </w:rPr>
            </w:pP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C64ACA">
            <w:pPr>
              <w:jc w:val="both"/>
              <w:rPr>
                <w:color w:val="000000"/>
                <w:sz w:val="24"/>
                <w:szCs w:val="24"/>
              </w:rPr>
            </w:pP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C64ACA">
            <w:pPr>
              <w:jc w:val="both"/>
              <w:rPr>
                <w:color w:val="000000"/>
                <w:sz w:val="24"/>
                <w:szCs w:val="24"/>
              </w:rPr>
            </w:pP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C64ACA">
            <w:pPr>
              <w:jc w:val="both"/>
              <w:rPr>
                <w:color w:val="000000"/>
                <w:sz w:val="24"/>
                <w:szCs w:val="24"/>
              </w:rPr>
            </w:pPr>
          </w:p>
        </w:tc>
      </w:tr>
      <w:tr w:rsidR="001A4B0D" w:rsidRPr="003C393D" w:rsidTr="00AD16E8">
        <w:trPr>
          <w:trHeight w:val="532"/>
        </w:trPr>
        <w:tc>
          <w:tcPr>
            <w:tcW w:w="2043" w:type="dxa"/>
            <w:tcBorders>
              <w:top w:val="nil"/>
              <w:left w:val="single" w:sz="4" w:space="0" w:color="auto"/>
              <w:bottom w:val="single" w:sz="4" w:space="0" w:color="auto"/>
              <w:right w:val="single" w:sz="4" w:space="0" w:color="auto"/>
            </w:tcBorders>
            <w:shd w:val="clear" w:color="auto" w:fill="auto"/>
            <w:vAlign w:val="center"/>
            <w:hideMark/>
          </w:tcPr>
          <w:p w:rsidR="001A4B0D" w:rsidRPr="003C393D" w:rsidRDefault="001A4B0D" w:rsidP="00C64ACA">
            <w:pPr>
              <w:rPr>
                <w:color w:val="000000"/>
                <w:sz w:val="24"/>
                <w:szCs w:val="24"/>
              </w:rPr>
            </w:pPr>
            <w:r w:rsidRPr="003C393D">
              <w:rPr>
                <w:color w:val="000000"/>
                <w:sz w:val="24"/>
                <w:szCs w:val="24"/>
              </w:rPr>
              <w:t>Studi Literatur</w:t>
            </w:r>
          </w:p>
        </w:tc>
        <w:tc>
          <w:tcPr>
            <w:tcW w:w="271" w:type="dxa"/>
            <w:tcBorders>
              <w:top w:val="single" w:sz="4" w:space="0" w:color="auto"/>
              <w:left w:val="nil"/>
              <w:bottom w:val="single" w:sz="4" w:space="0" w:color="auto"/>
              <w:right w:val="single" w:sz="4" w:space="0" w:color="auto"/>
            </w:tcBorders>
          </w:tcPr>
          <w:p w:rsidR="001A4B0D" w:rsidRPr="003C393D" w:rsidRDefault="001A4B0D" w:rsidP="00C64ACA">
            <w:pPr>
              <w:jc w:val="both"/>
              <w:rPr>
                <w:color w:val="000000"/>
                <w:sz w:val="24"/>
                <w:szCs w:val="24"/>
              </w:rPr>
            </w:pPr>
          </w:p>
        </w:tc>
        <w:tc>
          <w:tcPr>
            <w:tcW w:w="269" w:type="dxa"/>
            <w:tcBorders>
              <w:top w:val="single" w:sz="4" w:space="0" w:color="auto"/>
              <w:left w:val="single" w:sz="4" w:space="0" w:color="auto"/>
              <w:bottom w:val="single" w:sz="4" w:space="0" w:color="auto"/>
              <w:right w:val="single" w:sz="4" w:space="0" w:color="auto"/>
            </w:tcBorders>
          </w:tcPr>
          <w:p w:rsidR="001A4B0D" w:rsidRPr="003C393D" w:rsidRDefault="001A4B0D" w:rsidP="00C64ACA">
            <w:pPr>
              <w:jc w:val="both"/>
              <w:rPr>
                <w:color w:val="000000"/>
                <w:sz w:val="24"/>
                <w:szCs w:val="24"/>
              </w:rPr>
            </w:pPr>
          </w:p>
        </w:tc>
        <w:tc>
          <w:tcPr>
            <w:tcW w:w="267" w:type="dxa"/>
            <w:tcBorders>
              <w:top w:val="single" w:sz="4" w:space="0" w:color="auto"/>
              <w:left w:val="single" w:sz="4" w:space="0" w:color="auto"/>
              <w:bottom w:val="single" w:sz="4" w:space="0" w:color="auto"/>
              <w:right w:val="single" w:sz="4" w:space="0" w:color="auto"/>
            </w:tcBorders>
            <w:shd w:val="clear" w:color="auto" w:fill="548DD4" w:themeFill="text2" w:themeFillTint="99"/>
          </w:tcPr>
          <w:p w:rsidR="001A4B0D" w:rsidRPr="003C393D" w:rsidRDefault="001A4B0D" w:rsidP="00C64ACA">
            <w:pPr>
              <w:jc w:val="both"/>
              <w:rPr>
                <w:color w:val="000000"/>
                <w:sz w:val="24"/>
                <w:szCs w:val="24"/>
              </w:rPr>
            </w:pPr>
          </w:p>
        </w:tc>
        <w:tc>
          <w:tcPr>
            <w:tcW w:w="270" w:type="dxa"/>
            <w:tcBorders>
              <w:top w:val="single" w:sz="4" w:space="0" w:color="auto"/>
              <w:left w:val="single" w:sz="4" w:space="0" w:color="auto"/>
              <w:bottom w:val="single" w:sz="4" w:space="0" w:color="auto"/>
              <w:right w:val="single" w:sz="4" w:space="0" w:color="auto"/>
            </w:tcBorders>
            <w:shd w:val="clear" w:color="auto" w:fill="548DD4" w:themeFill="text2" w:themeFillTint="99"/>
          </w:tcPr>
          <w:p w:rsidR="001A4B0D" w:rsidRPr="003C393D" w:rsidRDefault="001A4B0D" w:rsidP="00C64ACA">
            <w:pPr>
              <w:jc w:val="both"/>
              <w:rPr>
                <w:color w:val="000000"/>
                <w:sz w:val="24"/>
                <w:szCs w:val="24"/>
              </w:rPr>
            </w:pPr>
          </w:p>
        </w:tc>
        <w:tc>
          <w:tcPr>
            <w:tcW w:w="276"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C64ACA">
            <w:pPr>
              <w:jc w:val="both"/>
              <w:rPr>
                <w:color w:val="548DD4"/>
                <w:sz w:val="24"/>
                <w:szCs w:val="24"/>
              </w:rPr>
            </w:pPr>
            <w:r w:rsidRPr="003C393D">
              <w:rPr>
                <w:color w:val="548DD4"/>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C64ACA">
            <w:pPr>
              <w:jc w:val="both"/>
              <w:rPr>
                <w:color w:val="548DD4"/>
                <w:sz w:val="24"/>
                <w:szCs w:val="24"/>
              </w:rPr>
            </w:pPr>
            <w:r w:rsidRPr="003C393D">
              <w:rPr>
                <w:color w:val="548DD4"/>
                <w:sz w:val="24"/>
                <w:szCs w:val="24"/>
              </w:rPr>
              <w:t> </w:t>
            </w:r>
          </w:p>
        </w:tc>
        <w:tc>
          <w:tcPr>
            <w:tcW w:w="308"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C64ACA">
            <w:pPr>
              <w:jc w:val="both"/>
              <w:rPr>
                <w:color w:val="548DD4"/>
                <w:sz w:val="24"/>
                <w:szCs w:val="24"/>
              </w:rPr>
            </w:pPr>
            <w:r w:rsidRPr="003C393D">
              <w:rPr>
                <w:color w:val="548DD4"/>
                <w:sz w:val="24"/>
                <w:szCs w:val="24"/>
              </w:rPr>
              <w:t> </w:t>
            </w:r>
          </w:p>
        </w:tc>
        <w:tc>
          <w:tcPr>
            <w:tcW w:w="307"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C64ACA">
            <w:pPr>
              <w:jc w:val="both"/>
              <w:rPr>
                <w:color w:val="548DD4"/>
                <w:sz w:val="24"/>
                <w:szCs w:val="24"/>
              </w:rPr>
            </w:pPr>
            <w:r w:rsidRPr="003C393D">
              <w:rPr>
                <w:color w:val="548DD4"/>
                <w:sz w:val="24"/>
                <w:szCs w:val="24"/>
              </w:rPr>
              <w:t> </w:t>
            </w:r>
          </w:p>
        </w:tc>
        <w:tc>
          <w:tcPr>
            <w:tcW w:w="307"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C64ACA">
            <w:pPr>
              <w:jc w:val="both"/>
              <w:rPr>
                <w:color w:val="548DD4"/>
                <w:sz w:val="24"/>
                <w:szCs w:val="24"/>
              </w:rPr>
            </w:pPr>
            <w:r w:rsidRPr="003C393D">
              <w:rPr>
                <w:color w:val="548DD4"/>
                <w:sz w:val="24"/>
                <w:szCs w:val="24"/>
              </w:rPr>
              <w:t> </w:t>
            </w:r>
          </w:p>
        </w:tc>
        <w:tc>
          <w:tcPr>
            <w:tcW w:w="307" w:type="dxa"/>
            <w:tcBorders>
              <w:top w:val="nil"/>
              <w:left w:val="nil"/>
              <w:bottom w:val="single" w:sz="4" w:space="0" w:color="auto"/>
              <w:right w:val="single" w:sz="4" w:space="0" w:color="auto"/>
            </w:tcBorders>
            <w:shd w:val="clear" w:color="000000" w:fill="FFFFFF"/>
            <w:vAlign w:val="center"/>
            <w:hideMark/>
          </w:tcPr>
          <w:p w:rsidR="001A4B0D" w:rsidRPr="003C393D" w:rsidRDefault="001A4B0D" w:rsidP="00C64ACA">
            <w:pPr>
              <w:jc w:val="both"/>
              <w:rPr>
                <w:color w:val="548DD4"/>
                <w:sz w:val="24"/>
                <w:szCs w:val="24"/>
              </w:rPr>
            </w:pPr>
            <w:r w:rsidRPr="003C393D">
              <w:rPr>
                <w:color w:val="548DD4"/>
                <w:sz w:val="24"/>
                <w:szCs w:val="24"/>
              </w:rPr>
              <w:t> </w:t>
            </w:r>
          </w:p>
        </w:tc>
        <w:tc>
          <w:tcPr>
            <w:tcW w:w="276" w:type="dxa"/>
            <w:tcBorders>
              <w:top w:val="nil"/>
              <w:left w:val="nil"/>
              <w:bottom w:val="single" w:sz="4" w:space="0" w:color="auto"/>
              <w:right w:val="single" w:sz="4" w:space="0" w:color="auto"/>
            </w:tcBorders>
            <w:shd w:val="clear" w:color="000000" w:fill="FFFFFF"/>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000000" w:fill="FFFFFF"/>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000000" w:fill="FFFFFF"/>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000000" w:fill="FFFFFF"/>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C64ACA">
            <w:pPr>
              <w:jc w:val="both"/>
              <w:rPr>
                <w:color w:val="000000"/>
                <w:sz w:val="24"/>
                <w:szCs w:val="24"/>
              </w:rPr>
            </w:pPr>
            <w:r w:rsidRPr="003C393D">
              <w:rPr>
                <w:color w:val="000000"/>
                <w:sz w:val="24"/>
                <w:szCs w:val="24"/>
              </w:rPr>
              <w:t> </w:t>
            </w:r>
          </w:p>
        </w:tc>
      </w:tr>
      <w:tr w:rsidR="001A4B0D" w:rsidRPr="003C393D" w:rsidTr="00AD16E8">
        <w:trPr>
          <w:trHeight w:val="532"/>
        </w:trPr>
        <w:tc>
          <w:tcPr>
            <w:tcW w:w="2043" w:type="dxa"/>
            <w:tcBorders>
              <w:top w:val="nil"/>
              <w:left w:val="single" w:sz="4" w:space="0" w:color="auto"/>
              <w:bottom w:val="single" w:sz="4" w:space="0" w:color="auto"/>
              <w:right w:val="single" w:sz="4" w:space="0" w:color="auto"/>
            </w:tcBorders>
            <w:shd w:val="clear" w:color="auto" w:fill="auto"/>
            <w:vAlign w:val="center"/>
            <w:hideMark/>
          </w:tcPr>
          <w:p w:rsidR="001A4B0D" w:rsidRPr="003C393D" w:rsidRDefault="001A4B0D" w:rsidP="00C64ACA">
            <w:pPr>
              <w:rPr>
                <w:color w:val="000000"/>
                <w:sz w:val="24"/>
                <w:szCs w:val="24"/>
              </w:rPr>
            </w:pPr>
            <w:r w:rsidRPr="003C393D">
              <w:rPr>
                <w:color w:val="000000"/>
                <w:sz w:val="24"/>
                <w:szCs w:val="24"/>
              </w:rPr>
              <w:t>Perancangan sistem</w:t>
            </w:r>
          </w:p>
        </w:tc>
        <w:tc>
          <w:tcPr>
            <w:tcW w:w="271" w:type="dxa"/>
            <w:tcBorders>
              <w:top w:val="single" w:sz="4" w:space="0" w:color="auto"/>
              <w:left w:val="nil"/>
              <w:bottom w:val="single" w:sz="4" w:space="0" w:color="auto"/>
              <w:right w:val="single" w:sz="4" w:space="0" w:color="auto"/>
            </w:tcBorders>
          </w:tcPr>
          <w:p w:rsidR="001A4B0D" w:rsidRPr="003C393D" w:rsidRDefault="001A4B0D" w:rsidP="00C64ACA">
            <w:pPr>
              <w:jc w:val="both"/>
              <w:rPr>
                <w:color w:val="000000"/>
                <w:sz w:val="24"/>
                <w:szCs w:val="24"/>
              </w:rPr>
            </w:pPr>
          </w:p>
        </w:tc>
        <w:tc>
          <w:tcPr>
            <w:tcW w:w="269" w:type="dxa"/>
            <w:tcBorders>
              <w:top w:val="single" w:sz="4" w:space="0" w:color="auto"/>
              <w:left w:val="single" w:sz="4" w:space="0" w:color="auto"/>
              <w:bottom w:val="single" w:sz="4" w:space="0" w:color="auto"/>
              <w:right w:val="single" w:sz="4" w:space="0" w:color="auto"/>
            </w:tcBorders>
          </w:tcPr>
          <w:p w:rsidR="001A4B0D" w:rsidRPr="003C393D" w:rsidRDefault="001A4B0D" w:rsidP="00C64ACA">
            <w:pPr>
              <w:jc w:val="both"/>
              <w:rPr>
                <w:color w:val="000000"/>
                <w:sz w:val="24"/>
                <w:szCs w:val="24"/>
              </w:rPr>
            </w:pPr>
          </w:p>
        </w:tc>
        <w:tc>
          <w:tcPr>
            <w:tcW w:w="267" w:type="dxa"/>
            <w:tcBorders>
              <w:top w:val="single" w:sz="4" w:space="0" w:color="auto"/>
              <w:left w:val="single" w:sz="4" w:space="0" w:color="auto"/>
              <w:bottom w:val="single" w:sz="4" w:space="0" w:color="auto"/>
              <w:right w:val="single" w:sz="4" w:space="0" w:color="auto"/>
            </w:tcBorders>
          </w:tcPr>
          <w:p w:rsidR="001A4B0D" w:rsidRPr="003C393D" w:rsidRDefault="001A4B0D" w:rsidP="00C64ACA">
            <w:pPr>
              <w:jc w:val="both"/>
              <w:rPr>
                <w:color w:val="000000"/>
                <w:sz w:val="24"/>
                <w:szCs w:val="24"/>
              </w:rPr>
            </w:pPr>
          </w:p>
        </w:tc>
        <w:tc>
          <w:tcPr>
            <w:tcW w:w="270" w:type="dxa"/>
            <w:tcBorders>
              <w:top w:val="single" w:sz="4" w:space="0" w:color="auto"/>
              <w:left w:val="single" w:sz="4" w:space="0" w:color="auto"/>
              <w:bottom w:val="single" w:sz="4" w:space="0" w:color="auto"/>
              <w:right w:val="single" w:sz="4" w:space="0" w:color="auto"/>
            </w:tcBorders>
          </w:tcPr>
          <w:p w:rsidR="001A4B0D" w:rsidRPr="003C393D" w:rsidRDefault="001A4B0D" w:rsidP="00C64ACA">
            <w:pPr>
              <w:jc w:val="both"/>
              <w:rPr>
                <w:color w:val="000000"/>
                <w:sz w:val="24"/>
                <w:szCs w:val="24"/>
              </w:rPr>
            </w:pPr>
          </w:p>
        </w:tc>
        <w:tc>
          <w:tcPr>
            <w:tcW w:w="276" w:type="dxa"/>
            <w:tcBorders>
              <w:top w:val="nil"/>
              <w:left w:val="single" w:sz="4" w:space="0" w:color="auto"/>
              <w:bottom w:val="single" w:sz="4" w:space="0" w:color="auto"/>
              <w:right w:val="single" w:sz="4" w:space="0" w:color="auto"/>
            </w:tcBorders>
            <w:shd w:val="clear" w:color="auto" w:fill="auto"/>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308"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307"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307"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307" w:type="dxa"/>
            <w:tcBorders>
              <w:top w:val="nil"/>
              <w:left w:val="nil"/>
              <w:bottom w:val="single" w:sz="4" w:space="0" w:color="auto"/>
              <w:right w:val="single" w:sz="4" w:space="0" w:color="auto"/>
            </w:tcBorders>
            <w:shd w:val="clear" w:color="000000" w:fill="FFFFFF"/>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C64ACA">
            <w:pPr>
              <w:jc w:val="both"/>
              <w:rPr>
                <w:color w:val="000000"/>
                <w:sz w:val="24"/>
                <w:szCs w:val="24"/>
              </w:rPr>
            </w:pPr>
            <w:r w:rsidRPr="003C393D">
              <w:rPr>
                <w:color w:val="000000"/>
                <w:sz w:val="24"/>
                <w:szCs w:val="24"/>
              </w:rPr>
              <w:t> </w:t>
            </w:r>
          </w:p>
        </w:tc>
      </w:tr>
      <w:tr w:rsidR="001A4B0D" w:rsidRPr="003C393D" w:rsidTr="00AD16E8">
        <w:trPr>
          <w:trHeight w:val="532"/>
        </w:trPr>
        <w:tc>
          <w:tcPr>
            <w:tcW w:w="2043" w:type="dxa"/>
            <w:tcBorders>
              <w:top w:val="nil"/>
              <w:left w:val="single" w:sz="4" w:space="0" w:color="auto"/>
              <w:bottom w:val="single" w:sz="4" w:space="0" w:color="auto"/>
              <w:right w:val="single" w:sz="4" w:space="0" w:color="auto"/>
            </w:tcBorders>
            <w:shd w:val="clear" w:color="auto" w:fill="auto"/>
            <w:vAlign w:val="center"/>
            <w:hideMark/>
          </w:tcPr>
          <w:p w:rsidR="001A4B0D" w:rsidRPr="003C393D" w:rsidRDefault="001A4B0D" w:rsidP="00C64ACA">
            <w:pPr>
              <w:rPr>
                <w:color w:val="000000"/>
                <w:sz w:val="24"/>
                <w:szCs w:val="24"/>
              </w:rPr>
            </w:pPr>
            <w:r w:rsidRPr="003C393D">
              <w:rPr>
                <w:color w:val="000000"/>
                <w:sz w:val="24"/>
                <w:szCs w:val="24"/>
              </w:rPr>
              <w:t>Implementasi</w:t>
            </w:r>
          </w:p>
        </w:tc>
        <w:tc>
          <w:tcPr>
            <w:tcW w:w="271" w:type="dxa"/>
            <w:tcBorders>
              <w:top w:val="single" w:sz="4" w:space="0" w:color="auto"/>
              <w:left w:val="nil"/>
              <w:bottom w:val="single" w:sz="4" w:space="0" w:color="auto"/>
              <w:right w:val="single" w:sz="4" w:space="0" w:color="auto"/>
            </w:tcBorders>
          </w:tcPr>
          <w:p w:rsidR="001A4B0D" w:rsidRPr="003C393D" w:rsidRDefault="001A4B0D" w:rsidP="00C64ACA">
            <w:pPr>
              <w:jc w:val="both"/>
              <w:rPr>
                <w:color w:val="000000"/>
                <w:sz w:val="24"/>
                <w:szCs w:val="24"/>
              </w:rPr>
            </w:pPr>
          </w:p>
        </w:tc>
        <w:tc>
          <w:tcPr>
            <w:tcW w:w="269" w:type="dxa"/>
            <w:tcBorders>
              <w:top w:val="single" w:sz="4" w:space="0" w:color="auto"/>
              <w:left w:val="single" w:sz="4" w:space="0" w:color="auto"/>
              <w:bottom w:val="single" w:sz="4" w:space="0" w:color="auto"/>
              <w:right w:val="single" w:sz="4" w:space="0" w:color="auto"/>
            </w:tcBorders>
          </w:tcPr>
          <w:p w:rsidR="001A4B0D" w:rsidRPr="003C393D" w:rsidRDefault="001A4B0D" w:rsidP="00C64ACA">
            <w:pPr>
              <w:jc w:val="both"/>
              <w:rPr>
                <w:color w:val="000000"/>
                <w:sz w:val="24"/>
                <w:szCs w:val="24"/>
              </w:rPr>
            </w:pPr>
          </w:p>
        </w:tc>
        <w:tc>
          <w:tcPr>
            <w:tcW w:w="267" w:type="dxa"/>
            <w:tcBorders>
              <w:top w:val="single" w:sz="4" w:space="0" w:color="auto"/>
              <w:left w:val="single" w:sz="4" w:space="0" w:color="auto"/>
              <w:bottom w:val="single" w:sz="4" w:space="0" w:color="auto"/>
              <w:right w:val="single" w:sz="4" w:space="0" w:color="auto"/>
            </w:tcBorders>
          </w:tcPr>
          <w:p w:rsidR="001A4B0D" w:rsidRPr="003C393D" w:rsidRDefault="001A4B0D" w:rsidP="00C64ACA">
            <w:pPr>
              <w:jc w:val="both"/>
              <w:rPr>
                <w:color w:val="000000"/>
                <w:sz w:val="24"/>
                <w:szCs w:val="24"/>
              </w:rPr>
            </w:pPr>
          </w:p>
        </w:tc>
        <w:tc>
          <w:tcPr>
            <w:tcW w:w="270" w:type="dxa"/>
            <w:tcBorders>
              <w:top w:val="single" w:sz="4" w:space="0" w:color="auto"/>
              <w:left w:val="single" w:sz="4" w:space="0" w:color="auto"/>
              <w:bottom w:val="single" w:sz="4" w:space="0" w:color="auto"/>
              <w:right w:val="single" w:sz="4" w:space="0" w:color="auto"/>
            </w:tcBorders>
          </w:tcPr>
          <w:p w:rsidR="001A4B0D" w:rsidRPr="003C393D" w:rsidRDefault="001A4B0D" w:rsidP="00C64ACA">
            <w:pPr>
              <w:jc w:val="both"/>
              <w:rPr>
                <w:color w:val="000000"/>
                <w:sz w:val="24"/>
                <w:szCs w:val="24"/>
              </w:rPr>
            </w:pPr>
          </w:p>
        </w:tc>
        <w:tc>
          <w:tcPr>
            <w:tcW w:w="276" w:type="dxa"/>
            <w:tcBorders>
              <w:top w:val="nil"/>
              <w:left w:val="single" w:sz="4" w:space="0" w:color="auto"/>
              <w:bottom w:val="single" w:sz="4" w:space="0" w:color="auto"/>
              <w:right w:val="single" w:sz="4" w:space="0" w:color="auto"/>
            </w:tcBorders>
            <w:shd w:val="clear" w:color="auto" w:fill="auto"/>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308"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307"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307"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307"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C64ACA">
            <w:pPr>
              <w:jc w:val="both"/>
              <w:rPr>
                <w:color w:val="000000"/>
                <w:sz w:val="24"/>
                <w:szCs w:val="24"/>
              </w:rPr>
            </w:pPr>
            <w:r w:rsidRPr="003C393D">
              <w:rPr>
                <w:color w:val="000000"/>
                <w:sz w:val="24"/>
                <w:szCs w:val="24"/>
              </w:rPr>
              <w:t> </w:t>
            </w:r>
          </w:p>
        </w:tc>
      </w:tr>
      <w:tr w:rsidR="001A4B0D" w:rsidRPr="003C393D" w:rsidTr="00AD16E8">
        <w:trPr>
          <w:trHeight w:val="532"/>
        </w:trPr>
        <w:tc>
          <w:tcPr>
            <w:tcW w:w="2043" w:type="dxa"/>
            <w:tcBorders>
              <w:top w:val="nil"/>
              <w:left w:val="single" w:sz="4" w:space="0" w:color="auto"/>
              <w:bottom w:val="single" w:sz="4" w:space="0" w:color="auto"/>
              <w:right w:val="single" w:sz="4" w:space="0" w:color="auto"/>
            </w:tcBorders>
            <w:shd w:val="clear" w:color="auto" w:fill="auto"/>
            <w:vAlign w:val="center"/>
            <w:hideMark/>
          </w:tcPr>
          <w:p w:rsidR="001A4B0D" w:rsidRPr="003C393D" w:rsidRDefault="00842F32" w:rsidP="00C64ACA">
            <w:pPr>
              <w:rPr>
                <w:color w:val="000000"/>
                <w:sz w:val="24"/>
                <w:szCs w:val="24"/>
              </w:rPr>
            </w:pPr>
            <w:r>
              <w:rPr>
                <w:color w:val="000000"/>
                <w:sz w:val="24"/>
                <w:szCs w:val="24"/>
                <w:lang w:val="id-ID"/>
              </w:rPr>
              <w:t>Pengujian</w:t>
            </w:r>
            <w:r w:rsidR="001A4B0D" w:rsidRPr="003C393D">
              <w:rPr>
                <w:color w:val="000000"/>
                <w:sz w:val="24"/>
                <w:szCs w:val="24"/>
              </w:rPr>
              <w:t xml:space="preserve"> dan evaluasi</w:t>
            </w:r>
          </w:p>
        </w:tc>
        <w:tc>
          <w:tcPr>
            <w:tcW w:w="271" w:type="dxa"/>
            <w:tcBorders>
              <w:top w:val="single" w:sz="4" w:space="0" w:color="auto"/>
              <w:left w:val="nil"/>
              <w:bottom w:val="single" w:sz="4" w:space="0" w:color="auto"/>
              <w:right w:val="single" w:sz="4" w:space="0" w:color="auto"/>
            </w:tcBorders>
          </w:tcPr>
          <w:p w:rsidR="001A4B0D" w:rsidRPr="003C393D" w:rsidRDefault="001A4B0D" w:rsidP="00C64ACA">
            <w:pPr>
              <w:jc w:val="both"/>
              <w:rPr>
                <w:color w:val="000000"/>
                <w:sz w:val="24"/>
                <w:szCs w:val="24"/>
              </w:rPr>
            </w:pPr>
          </w:p>
        </w:tc>
        <w:tc>
          <w:tcPr>
            <w:tcW w:w="269" w:type="dxa"/>
            <w:tcBorders>
              <w:top w:val="single" w:sz="4" w:space="0" w:color="auto"/>
              <w:left w:val="single" w:sz="4" w:space="0" w:color="auto"/>
              <w:bottom w:val="single" w:sz="4" w:space="0" w:color="auto"/>
              <w:right w:val="single" w:sz="4" w:space="0" w:color="auto"/>
            </w:tcBorders>
          </w:tcPr>
          <w:p w:rsidR="001A4B0D" w:rsidRPr="003C393D" w:rsidRDefault="001A4B0D" w:rsidP="00C64ACA">
            <w:pPr>
              <w:jc w:val="both"/>
              <w:rPr>
                <w:color w:val="000000"/>
                <w:sz w:val="24"/>
                <w:szCs w:val="24"/>
              </w:rPr>
            </w:pPr>
          </w:p>
        </w:tc>
        <w:tc>
          <w:tcPr>
            <w:tcW w:w="267" w:type="dxa"/>
            <w:tcBorders>
              <w:top w:val="single" w:sz="4" w:space="0" w:color="auto"/>
              <w:left w:val="single" w:sz="4" w:space="0" w:color="auto"/>
              <w:bottom w:val="single" w:sz="4" w:space="0" w:color="auto"/>
              <w:right w:val="single" w:sz="4" w:space="0" w:color="auto"/>
            </w:tcBorders>
          </w:tcPr>
          <w:p w:rsidR="001A4B0D" w:rsidRPr="003C393D" w:rsidRDefault="001A4B0D" w:rsidP="00C64ACA">
            <w:pPr>
              <w:jc w:val="both"/>
              <w:rPr>
                <w:color w:val="000000"/>
                <w:sz w:val="24"/>
                <w:szCs w:val="24"/>
              </w:rPr>
            </w:pPr>
          </w:p>
        </w:tc>
        <w:tc>
          <w:tcPr>
            <w:tcW w:w="270" w:type="dxa"/>
            <w:tcBorders>
              <w:top w:val="single" w:sz="4" w:space="0" w:color="auto"/>
              <w:left w:val="single" w:sz="4" w:space="0" w:color="auto"/>
              <w:bottom w:val="single" w:sz="4" w:space="0" w:color="auto"/>
              <w:right w:val="single" w:sz="4" w:space="0" w:color="auto"/>
            </w:tcBorders>
          </w:tcPr>
          <w:p w:rsidR="001A4B0D" w:rsidRPr="003C393D" w:rsidRDefault="001A4B0D" w:rsidP="00C64ACA">
            <w:pPr>
              <w:jc w:val="both"/>
              <w:rPr>
                <w:color w:val="000000"/>
                <w:sz w:val="24"/>
                <w:szCs w:val="24"/>
              </w:rPr>
            </w:pPr>
          </w:p>
        </w:tc>
        <w:tc>
          <w:tcPr>
            <w:tcW w:w="276" w:type="dxa"/>
            <w:tcBorders>
              <w:top w:val="nil"/>
              <w:left w:val="single" w:sz="4" w:space="0" w:color="auto"/>
              <w:bottom w:val="single" w:sz="4" w:space="0" w:color="auto"/>
              <w:right w:val="single" w:sz="4" w:space="0" w:color="auto"/>
            </w:tcBorders>
            <w:shd w:val="clear" w:color="auto" w:fill="auto"/>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308"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307"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307"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307"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C64ACA">
            <w:pPr>
              <w:jc w:val="both"/>
              <w:rPr>
                <w:color w:val="000000"/>
                <w:sz w:val="24"/>
                <w:szCs w:val="24"/>
              </w:rPr>
            </w:pPr>
            <w:r w:rsidRPr="003C393D">
              <w:rPr>
                <w:color w:val="000000"/>
                <w:sz w:val="24"/>
                <w:szCs w:val="24"/>
              </w:rPr>
              <w:t> </w:t>
            </w:r>
          </w:p>
        </w:tc>
      </w:tr>
      <w:tr w:rsidR="001A4B0D" w:rsidRPr="003C393D" w:rsidTr="00AD16E8">
        <w:trPr>
          <w:trHeight w:val="532"/>
        </w:trPr>
        <w:tc>
          <w:tcPr>
            <w:tcW w:w="2043" w:type="dxa"/>
            <w:tcBorders>
              <w:top w:val="nil"/>
              <w:left w:val="single" w:sz="4" w:space="0" w:color="auto"/>
              <w:bottom w:val="single" w:sz="4" w:space="0" w:color="auto"/>
              <w:right w:val="single" w:sz="4" w:space="0" w:color="auto"/>
            </w:tcBorders>
            <w:shd w:val="clear" w:color="auto" w:fill="auto"/>
            <w:vAlign w:val="center"/>
            <w:hideMark/>
          </w:tcPr>
          <w:p w:rsidR="001A4B0D" w:rsidRPr="003C393D" w:rsidRDefault="001A4B0D" w:rsidP="00C64ACA">
            <w:pPr>
              <w:rPr>
                <w:color w:val="000000"/>
                <w:sz w:val="24"/>
                <w:szCs w:val="24"/>
              </w:rPr>
            </w:pPr>
            <w:r w:rsidRPr="003C393D">
              <w:rPr>
                <w:color w:val="000000"/>
                <w:sz w:val="24"/>
                <w:szCs w:val="24"/>
              </w:rPr>
              <w:t>Penyusunan buku</w:t>
            </w:r>
          </w:p>
        </w:tc>
        <w:tc>
          <w:tcPr>
            <w:tcW w:w="271" w:type="dxa"/>
            <w:tcBorders>
              <w:top w:val="single" w:sz="4" w:space="0" w:color="auto"/>
              <w:left w:val="nil"/>
              <w:bottom w:val="single" w:sz="4" w:space="0" w:color="auto"/>
              <w:right w:val="single" w:sz="4" w:space="0" w:color="auto"/>
            </w:tcBorders>
          </w:tcPr>
          <w:p w:rsidR="001A4B0D" w:rsidRPr="003C393D" w:rsidRDefault="001A4B0D" w:rsidP="00C64ACA">
            <w:pPr>
              <w:jc w:val="both"/>
              <w:rPr>
                <w:color w:val="000000"/>
                <w:sz w:val="24"/>
                <w:szCs w:val="24"/>
              </w:rPr>
            </w:pPr>
          </w:p>
        </w:tc>
        <w:tc>
          <w:tcPr>
            <w:tcW w:w="269" w:type="dxa"/>
            <w:tcBorders>
              <w:top w:val="single" w:sz="4" w:space="0" w:color="auto"/>
              <w:left w:val="single" w:sz="4" w:space="0" w:color="auto"/>
              <w:bottom w:val="single" w:sz="4" w:space="0" w:color="auto"/>
              <w:right w:val="single" w:sz="4" w:space="0" w:color="auto"/>
            </w:tcBorders>
          </w:tcPr>
          <w:p w:rsidR="001A4B0D" w:rsidRPr="003C393D" w:rsidRDefault="001A4B0D" w:rsidP="00C64ACA">
            <w:pPr>
              <w:jc w:val="both"/>
              <w:rPr>
                <w:color w:val="000000"/>
                <w:sz w:val="24"/>
                <w:szCs w:val="24"/>
              </w:rPr>
            </w:pPr>
          </w:p>
        </w:tc>
        <w:tc>
          <w:tcPr>
            <w:tcW w:w="267" w:type="dxa"/>
            <w:tcBorders>
              <w:top w:val="single" w:sz="4" w:space="0" w:color="auto"/>
              <w:left w:val="single" w:sz="4" w:space="0" w:color="auto"/>
              <w:bottom w:val="single" w:sz="4" w:space="0" w:color="auto"/>
              <w:right w:val="single" w:sz="4" w:space="0" w:color="auto"/>
            </w:tcBorders>
          </w:tcPr>
          <w:p w:rsidR="001A4B0D" w:rsidRPr="003C393D" w:rsidRDefault="001A4B0D" w:rsidP="00C64ACA">
            <w:pPr>
              <w:jc w:val="both"/>
              <w:rPr>
                <w:color w:val="000000"/>
                <w:sz w:val="24"/>
                <w:szCs w:val="24"/>
              </w:rPr>
            </w:pPr>
          </w:p>
        </w:tc>
        <w:tc>
          <w:tcPr>
            <w:tcW w:w="270" w:type="dxa"/>
            <w:tcBorders>
              <w:top w:val="single" w:sz="4" w:space="0" w:color="auto"/>
              <w:left w:val="single" w:sz="4" w:space="0" w:color="auto"/>
              <w:bottom w:val="single" w:sz="4" w:space="0" w:color="auto"/>
              <w:right w:val="single" w:sz="4" w:space="0" w:color="auto"/>
            </w:tcBorders>
          </w:tcPr>
          <w:p w:rsidR="001A4B0D" w:rsidRPr="003C393D" w:rsidRDefault="001A4B0D" w:rsidP="00C64ACA">
            <w:pPr>
              <w:jc w:val="both"/>
              <w:rPr>
                <w:color w:val="000000"/>
                <w:sz w:val="24"/>
                <w:szCs w:val="24"/>
              </w:rPr>
            </w:pPr>
          </w:p>
        </w:tc>
        <w:tc>
          <w:tcPr>
            <w:tcW w:w="276" w:type="dxa"/>
            <w:tcBorders>
              <w:top w:val="nil"/>
              <w:left w:val="single" w:sz="4" w:space="0" w:color="auto"/>
              <w:bottom w:val="single" w:sz="4" w:space="0" w:color="auto"/>
              <w:right w:val="single" w:sz="4" w:space="0" w:color="auto"/>
            </w:tcBorders>
            <w:shd w:val="clear" w:color="auto" w:fill="auto"/>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308"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307"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307"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307"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C64ACA">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C64ACA">
            <w:pPr>
              <w:jc w:val="both"/>
              <w:rPr>
                <w:color w:val="000000"/>
                <w:sz w:val="24"/>
                <w:szCs w:val="24"/>
              </w:rPr>
            </w:pPr>
            <w:r w:rsidRPr="003C393D">
              <w:rPr>
                <w:color w:val="000000"/>
                <w:sz w:val="24"/>
                <w:szCs w:val="24"/>
              </w:rPr>
              <w:t> </w:t>
            </w:r>
          </w:p>
        </w:tc>
      </w:tr>
    </w:tbl>
    <w:p w:rsidR="001A4B0D" w:rsidRDefault="001A4B0D" w:rsidP="00C64ACA">
      <w:pPr>
        <w:tabs>
          <w:tab w:val="left" w:pos="720"/>
        </w:tabs>
        <w:ind w:left="720" w:right="125"/>
        <w:rPr>
          <w:lang w:val="id-ID"/>
        </w:rPr>
      </w:pPr>
    </w:p>
    <w:p w:rsidR="001A4B0D" w:rsidRDefault="001A4B0D" w:rsidP="00C64ACA">
      <w:pPr>
        <w:spacing w:after="200"/>
        <w:rPr>
          <w:rFonts w:asciiTheme="majorHAnsi" w:eastAsiaTheme="majorEastAsia" w:hAnsiTheme="majorHAnsi" w:cstheme="majorBidi"/>
          <w:b/>
          <w:bCs/>
          <w:color w:val="000000" w:themeColor="text1"/>
          <w:sz w:val="28"/>
          <w:szCs w:val="28"/>
          <w:lang w:val="en-US" w:eastAsia="ja-JP"/>
        </w:rPr>
      </w:pPr>
      <w:r>
        <w:br w:type="page"/>
      </w:r>
    </w:p>
    <w:p w:rsidR="001A4B0D" w:rsidRPr="00534891" w:rsidRDefault="001A4B0D" w:rsidP="00AD16E8">
      <w:pPr>
        <w:pStyle w:val="Heading1"/>
        <w:numPr>
          <w:ilvl w:val="0"/>
          <w:numId w:val="37"/>
        </w:numPr>
        <w:spacing w:after="240" w:line="240" w:lineRule="auto"/>
        <w:ind w:left="993" w:hanging="633"/>
      </w:pPr>
      <w:r w:rsidRPr="00534891">
        <w:lastRenderedPageBreak/>
        <w:t xml:space="preserve">DAFTAR </w:t>
      </w:r>
      <w:r w:rsidRPr="0061515E">
        <w:t>PUSTAKA</w:t>
      </w:r>
    </w:p>
    <w:sdt>
      <w:sdtPr>
        <w:id w:val="639299907"/>
        <w:docPartObj>
          <w:docPartGallery w:val="Bibliographies"/>
          <w:docPartUnique/>
        </w:docPartObj>
      </w:sdtPr>
      <w:sdtEndPr/>
      <w:sdtContent>
        <w:p w:rsidR="00D74A8F" w:rsidRPr="003A266D" w:rsidRDefault="003A266D" w:rsidP="00A213EF">
          <w:pPr>
            <w:pStyle w:val="Bibliography"/>
            <w:numPr>
              <w:ilvl w:val="0"/>
              <w:numId w:val="6"/>
            </w:numPr>
            <w:spacing w:before="240" w:after="240"/>
            <w:ind w:left="1418" w:hanging="502"/>
            <w:rPr>
              <w:noProof/>
              <w:sz w:val="24"/>
              <w:szCs w:val="24"/>
              <w:lang w:val="en-US"/>
            </w:rPr>
          </w:pPr>
          <w:r>
            <w:rPr>
              <w:sz w:val="24"/>
              <w:lang w:val="en-US"/>
            </w:rPr>
            <w:t xml:space="preserve">Astutik, Endang Puji. </w:t>
          </w:r>
          <w:r w:rsidR="00BE3E72">
            <w:rPr>
              <w:sz w:val="24"/>
              <w:lang w:val="en-US"/>
            </w:rPr>
            <w:t xml:space="preserve">2010. </w:t>
          </w:r>
          <w:r>
            <w:rPr>
              <w:sz w:val="24"/>
              <w:lang w:val="en-US"/>
            </w:rPr>
            <w:t>Metode Maternal Reflektif untuk Meningkatkan Kemampuan Berbicara Anak Tuna Rungu Kelas 3 SLB-B Widya Bhakti Semarang.</w:t>
          </w:r>
          <w:r w:rsidR="004D0AB1">
            <w:rPr>
              <w:sz w:val="24"/>
              <w:lang w:val="en-US"/>
            </w:rPr>
            <w:t xml:space="preserve"> </w:t>
          </w:r>
          <w:r w:rsidRPr="003A266D">
            <w:rPr>
              <w:sz w:val="24"/>
              <w:lang w:val="en-US"/>
            </w:rPr>
            <w:t>Surakarta</w:t>
          </w:r>
          <w:r w:rsidR="004D0AB1">
            <w:rPr>
              <w:sz w:val="24"/>
              <w:lang w:val="en-US"/>
            </w:rPr>
            <w:t xml:space="preserve"> : Universitas Sebelas Maret</w:t>
          </w:r>
          <w:r>
            <w:rPr>
              <w:sz w:val="24"/>
              <w:lang w:val="en-US"/>
            </w:rPr>
            <w:t>.</w:t>
          </w:r>
        </w:p>
        <w:p w:rsidR="004D0AB1" w:rsidRPr="00BE3E72" w:rsidRDefault="004D0AB1" w:rsidP="00A213EF">
          <w:pPr>
            <w:pStyle w:val="Bibliography"/>
            <w:numPr>
              <w:ilvl w:val="0"/>
              <w:numId w:val="6"/>
            </w:numPr>
            <w:spacing w:before="240" w:after="240"/>
            <w:ind w:left="1418" w:hanging="502"/>
            <w:rPr>
              <w:noProof/>
              <w:sz w:val="24"/>
              <w:szCs w:val="24"/>
              <w:lang w:val="id-ID"/>
            </w:rPr>
          </w:pPr>
          <w:r>
            <w:rPr>
              <w:noProof/>
              <w:sz w:val="24"/>
              <w:szCs w:val="24"/>
              <w:lang w:val="en-US"/>
            </w:rPr>
            <w:t>Winarsih, Murni</w:t>
          </w:r>
          <w:r w:rsidR="00385D92">
            <w:rPr>
              <w:noProof/>
              <w:sz w:val="24"/>
              <w:szCs w:val="24"/>
              <w:lang w:val="en-US"/>
            </w:rPr>
            <w:t>.</w:t>
          </w:r>
          <w:r>
            <w:rPr>
              <w:noProof/>
              <w:sz w:val="24"/>
              <w:szCs w:val="24"/>
              <w:lang w:val="en-US"/>
            </w:rPr>
            <w:t>, dkk.</w:t>
          </w:r>
          <w:r w:rsidR="00BE3E72">
            <w:rPr>
              <w:noProof/>
              <w:sz w:val="24"/>
              <w:szCs w:val="24"/>
              <w:lang w:val="en-US"/>
            </w:rPr>
            <w:t xml:space="preserve"> 2010.</w:t>
          </w:r>
          <w:r>
            <w:rPr>
              <w:noProof/>
              <w:sz w:val="24"/>
              <w:szCs w:val="24"/>
              <w:lang w:val="en-US"/>
            </w:rPr>
            <w:t xml:space="preserve"> Program Khusus SLB Tunarungu. Jakarta : Bina Komunikasi Persepsi Bunyi dan Iram</w:t>
          </w:r>
          <w:r w:rsidRPr="00BE3E72">
            <w:rPr>
              <w:noProof/>
              <w:sz w:val="24"/>
              <w:szCs w:val="24"/>
              <w:lang w:val="en-US"/>
            </w:rPr>
            <w:t>a.</w:t>
          </w:r>
        </w:p>
        <w:p w:rsidR="002360BD" w:rsidRPr="00BE3E72" w:rsidRDefault="00BE3E72" w:rsidP="00A213EF">
          <w:pPr>
            <w:pStyle w:val="Bibliography"/>
            <w:numPr>
              <w:ilvl w:val="0"/>
              <w:numId w:val="6"/>
            </w:numPr>
            <w:spacing w:before="240" w:after="240"/>
            <w:ind w:left="1418" w:hanging="502"/>
            <w:rPr>
              <w:noProof/>
              <w:sz w:val="24"/>
              <w:szCs w:val="24"/>
              <w:lang w:val="id-ID"/>
            </w:rPr>
          </w:pPr>
          <w:r w:rsidRPr="00BE3E72">
            <w:rPr>
              <w:sz w:val="24"/>
              <w:szCs w:val="24"/>
              <w:lang w:val="en-US"/>
            </w:rPr>
            <w:t>Wikipedia</w:t>
          </w:r>
          <w:r w:rsidR="007253EF" w:rsidRPr="00BE3E72">
            <w:rPr>
              <w:sz w:val="24"/>
              <w:szCs w:val="24"/>
              <w:lang w:val="id-ID"/>
            </w:rPr>
            <w:t xml:space="preserve"> [Dikutip : </w:t>
          </w:r>
          <w:r w:rsidRPr="00BE3E72">
            <w:rPr>
              <w:sz w:val="24"/>
              <w:szCs w:val="24"/>
              <w:lang w:val="en-US"/>
            </w:rPr>
            <w:t>28</w:t>
          </w:r>
          <w:r w:rsidR="007253EF" w:rsidRPr="00BE3E72">
            <w:rPr>
              <w:sz w:val="24"/>
              <w:szCs w:val="24"/>
              <w:lang w:val="id-ID"/>
            </w:rPr>
            <w:t xml:space="preserve"> </w:t>
          </w:r>
          <w:r w:rsidRPr="00BE3E72">
            <w:rPr>
              <w:sz w:val="24"/>
              <w:szCs w:val="24"/>
              <w:lang w:val="en-US"/>
            </w:rPr>
            <w:t>Oktober</w:t>
          </w:r>
          <w:r w:rsidR="007253EF" w:rsidRPr="00BE3E72">
            <w:rPr>
              <w:sz w:val="24"/>
              <w:szCs w:val="24"/>
              <w:lang w:val="id-ID"/>
            </w:rPr>
            <w:t xml:space="preserve"> 2012]</w:t>
          </w:r>
          <w:r w:rsidR="007278B3" w:rsidRPr="00BE3E72">
            <w:rPr>
              <w:sz w:val="24"/>
              <w:szCs w:val="24"/>
              <w:lang w:val="id-ID"/>
            </w:rPr>
            <w:t xml:space="preserve"> </w:t>
          </w:r>
          <w:hyperlink r:id="rId20" w:history="1">
            <w:r w:rsidRPr="00BE3E72">
              <w:rPr>
                <w:rStyle w:val="Hyperlink"/>
                <w:color w:val="auto"/>
                <w:sz w:val="24"/>
                <w:szCs w:val="24"/>
                <w:u w:val="none"/>
              </w:rPr>
              <w:t>http://en.wikipedia.org/wiki/Oralism</w:t>
            </w:r>
          </w:hyperlink>
        </w:p>
        <w:p w:rsidR="00BE3E72" w:rsidRPr="00BE3E72" w:rsidRDefault="00BE3E72" w:rsidP="00A213EF">
          <w:pPr>
            <w:pStyle w:val="Bibliography"/>
            <w:numPr>
              <w:ilvl w:val="0"/>
              <w:numId w:val="6"/>
            </w:numPr>
            <w:spacing w:before="240" w:after="240"/>
            <w:ind w:left="1418" w:hanging="502"/>
            <w:rPr>
              <w:noProof/>
              <w:sz w:val="24"/>
              <w:szCs w:val="24"/>
            </w:rPr>
          </w:pPr>
          <w:r w:rsidRPr="00BE3E72">
            <w:rPr>
              <w:sz w:val="24"/>
              <w:szCs w:val="24"/>
              <w:lang w:val="en-US"/>
            </w:rPr>
            <w:t>Wikipedia</w:t>
          </w:r>
          <w:r w:rsidRPr="00BE3E72">
            <w:rPr>
              <w:sz w:val="24"/>
              <w:szCs w:val="24"/>
              <w:lang w:val="id-ID"/>
            </w:rPr>
            <w:t xml:space="preserve"> [Dikutip : </w:t>
          </w:r>
          <w:r w:rsidRPr="00BE3E72">
            <w:rPr>
              <w:sz w:val="24"/>
              <w:szCs w:val="24"/>
              <w:lang w:val="en-US"/>
            </w:rPr>
            <w:t>28</w:t>
          </w:r>
          <w:r w:rsidRPr="00BE3E72">
            <w:rPr>
              <w:sz w:val="24"/>
              <w:szCs w:val="24"/>
              <w:lang w:val="id-ID"/>
            </w:rPr>
            <w:t xml:space="preserve"> </w:t>
          </w:r>
          <w:r w:rsidRPr="00BE3E72">
            <w:rPr>
              <w:sz w:val="24"/>
              <w:szCs w:val="24"/>
              <w:lang w:val="en-US"/>
            </w:rPr>
            <w:t>Oktober</w:t>
          </w:r>
          <w:r w:rsidRPr="00BE3E72">
            <w:rPr>
              <w:sz w:val="24"/>
              <w:szCs w:val="24"/>
              <w:lang w:val="id-ID"/>
            </w:rPr>
            <w:t xml:space="preserve"> 2012]</w:t>
          </w:r>
          <w:r>
            <w:rPr>
              <w:sz w:val="24"/>
              <w:szCs w:val="24"/>
              <w:lang w:val="en-US"/>
            </w:rPr>
            <w:t xml:space="preserve"> </w:t>
          </w:r>
          <w:hyperlink r:id="rId21" w:history="1">
            <w:r w:rsidRPr="00BE3E72">
              <w:rPr>
                <w:rStyle w:val="Hyperlink"/>
                <w:color w:val="auto"/>
                <w:sz w:val="24"/>
                <w:szCs w:val="24"/>
                <w:u w:val="none"/>
              </w:rPr>
              <w:t>http://en.wikipedia.org/wiki/Kinect</w:t>
            </w:r>
          </w:hyperlink>
        </w:p>
        <w:p w:rsidR="00D949F7" w:rsidRPr="00D949F7" w:rsidRDefault="00293E79" w:rsidP="00A213EF">
          <w:pPr>
            <w:pStyle w:val="Bibliography"/>
            <w:numPr>
              <w:ilvl w:val="0"/>
              <w:numId w:val="6"/>
            </w:numPr>
            <w:spacing w:before="240" w:after="240"/>
            <w:ind w:left="1418" w:hanging="502"/>
            <w:rPr>
              <w:noProof/>
              <w:sz w:val="24"/>
              <w:szCs w:val="24"/>
            </w:rPr>
          </w:pPr>
          <w:r>
            <w:rPr>
              <w:noProof/>
              <w:sz w:val="24"/>
              <w:szCs w:val="24"/>
            </w:rPr>
            <w:t>Ramadham, Ilham. 2012</w:t>
          </w:r>
          <w:r w:rsidR="00A703F7">
            <w:rPr>
              <w:noProof/>
              <w:sz w:val="24"/>
              <w:szCs w:val="24"/>
            </w:rPr>
            <w:t xml:space="preserve">. Rancang Bangun Modul Pencocokan Gerakan </w:t>
          </w:r>
          <w:r>
            <w:rPr>
              <w:noProof/>
              <w:sz w:val="24"/>
              <w:szCs w:val="24"/>
            </w:rPr>
            <w:t xml:space="preserve">Menjadi Skor padaPermainan SKJ Ekspres menggunakan Microsoft Kinect SDK. </w:t>
          </w:r>
          <w:r w:rsidR="00D17D1C">
            <w:rPr>
              <w:noProof/>
              <w:sz w:val="24"/>
              <w:szCs w:val="24"/>
            </w:rPr>
            <w:t>Surabaya : Institut Teknologi Sepuluh Nopember.</w:t>
          </w:r>
        </w:p>
        <w:p w:rsidR="001A4B0D" w:rsidRPr="00BE3E72" w:rsidRDefault="001A4B0D" w:rsidP="00BE3E72">
          <w:pPr>
            <w:pStyle w:val="Bibliography"/>
            <w:numPr>
              <w:ilvl w:val="0"/>
              <w:numId w:val="6"/>
            </w:numPr>
            <w:spacing w:before="240" w:after="240"/>
            <w:ind w:left="1418" w:hanging="502"/>
            <w:rPr>
              <w:noProof/>
              <w:sz w:val="24"/>
              <w:szCs w:val="24"/>
            </w:rPr>
          </w:pPr>
          <w:r w:rsidRPr="002C0D69">
            <w:rPr>
              <w:bCs/>
              <w:noProof/>
              <w:sz w:val="24"/>
              <w:szCs w:val="24"/>
            </w:rPr>
            <w:t>Sommerville, Ian.</w:t>
          </w:r>
          <w:r w:rsidRPr="002C0D69">
            <w:rPr>
              <w:noProof/>
              <w:sz w:val="24"/>
              <w:szCs w:val="24"/>
            </w:rPr>
            <w:t xml:space="preserve"> </w:t>
          </w:r>
          <w:r w:rsidRPr="002C0D69">
            <w:rPr>
              <w:i/>
              <w:iCs/>
              <w:noProof/>
              <w:sz w:val="24"/>
              <w:szCs w:val="24"/>
            </w:rPr>
            <w:t>Software</w:t>
          </w:r>
          <w:r w:rsidRPr="00001F97">
            <w:rPr>
              <w:i/>
              <w:iCs/>
              <w:noProof/>
              <w:sz w:val="24"/>
              <w:szCs w:val="24"/>
            </w:rPr>
            <w:t xml:space="preserve"> Engineering. </w:t>
          </w:r>
          <w:r w:rsidRPr="00001F97">
            <w:rPr>
              <w:noProof/>
              <w:sz w:val="24"/>
              <w:szCs w:val="24"/>
            </w:rPr>
            <w:t>Boston : Addison-Wesley, 2007. 9780321313799.</w:t>
          </w:r>
        </w:p>
        <w:p w:rsidR="006F0A85" w:rsidRDefault="006F0A85" w:rsidP="006F0A85">
          <w:pPr>
            <w:pStyle w:val="Bibliography"/>
            <w:numPr>
              <w:ilvl w:val="0"/>
              <w:numId w:val="6"/>
            </w:numPr>
            <w:spacing w:before="240" w:after="240"/>
            <w:ind w:left="1418" w:hanging="502"/>
            <w:rPr>
              <w:noProof/>
              <w:sz w:val="24"/>
              <w:szCs w:val="24"/>
              <w:lang w:val="id-ID"/>
            </w:rPr>
          </w:pPr>
          <w:r w:rsidRPr="002C0D69">
            <w:rPr>
              <w:bCs/>
              <w:noProof/>
              <w:sz w:val="24"/>
              <w:szCs w:val="24"/>
              <w:lang w:val="en-US"/>
            </w:rPr>
            <w:t>Godbole, Nina.</w:t>
          </w:r>
          <w:r w:rsidRPr="00BE3E72">
            <w:rPr>
              <w:noProof/>
              <w:sz w:val="24"/>
              <w:szCs w:val="24"/>
              <w:lang w:val="en-US"/>
            </w:rPr>
            <w:t xml:space="preserve"> </w:t>
          </w:r>
          <w:r w:rsidRPr="00BE3E72">
            <w:rPr>
              <w:i/>
              <w:iCs/>
              <w:noProof/>
              <w:sz w:val="24"/>
              <w:szCs w:val="24"/>
              <w:lang w:val="en-US"/>
            </w:rPr>
            <w:t xml:space="preserve">Software Quality Assurance: Principles and Practice. </w:t>
          </w:r>
          <w:r w:rsidRPr="00BE3E72">
            <w:rPr>
              <w:noProof/>
              <w:sz w:val="24"/>
              <w:szCs w:val="24"/>
              <w:lang w:val="en-US"/>
            </w:rPr>
            <w:t>Oxford : Alpha Science, 2007. 1-84265-176-5.</w:t>
          </w:r>
        </w:p>
        <w:p w:rsidR="007C694D" w:rsidRDefault="007C694D" w:rsidP="007C694D">
          <w:pPr>
            <w:pStyle w:val="Bibliography"/>
            <w:numPr>
              <w:ilvl w:val="0"/>
              <w:numId w:val="6"/>
            </w:numPr>
            <w:spacing w:before="240" w:after="240"/>
            <w:ind w:left="1418" w:hanging="502"/>
            <w:rPr>
              <w:noProof/>
              <w:sz w:val="24"/>
              <w:szCs w:val="24"/>
              <w:lang w:val="id-ID"/>
            </w:rPr>
          </w:pPr>
          <w:r>
            <w:rPr>
              <w:bCs/>
              <w:noProof/>
              <w:sz w:val="24"/>
              <w:szCs w:val="24"/>
              <w:lang w:val="id-ID"/>
            </w:rPr>
            <w:t>Juang</w:t>
          </w:r>
          <w:r w:rsidRPr="002C0D69">
            <w:rPr>
              <w:bCs/>
              <w:noProof/>
              <w:sz w:val="24"/>
              <w:szCs w:val="24"/>
              <w:lang w:val="en-US"/>
            </w:rPr>
            <w:t xml:space="preserve">, </w:t>
          </w:r>
          <w:r>
            <w:rPr>
              <w:bCs/>
              <w:noProof/>
              <w:sz w:val="24"/>
              <w:szCs w:val="24"/>
              <w:lang w:val="id-ID"/>
            </w:rPr>
            <w:t>B. H., Rabiner, L.R</w:t>
          </w:r>
          <w:r w:rsidRPr="002C0D69">
            <w:rPr>
              <w:bCs/>
              <w:noProof/>
              <w:sz w:val="24"/>
              <w:szCs w:val="24"/>
              <w:lang w:val="en-US"/>
            </w:rPr>
            <w:t>.</w:t>
          </w:r>
          <w:r w:rsidRPr="00BE3E72">
            <w:rPr>
              <w:noProof/>
              <w:sz w:val="24"/>
              <w:szCs w:val="24"/>
              <w:lang w:val="en-US"/>
            </w:rPr>
            <w:t xml:space="preserve"> </w:t>
          </w:r>
          <w:r>
            <w:rPr>
              <w:noProof/>
              <w:sz w:val="24"/>
              <w:szCs w:val="24"/>
              <w:lang w:val="id-ID"/>
            </w:rPr>
            <w:t xml:space="preserve">1991. </w:t>
          </w:r>
          <w:r>
            <w:rPr>
              <w:i/>
              <w:iCs/>
              <w:noProof/>
              <w:sz w:val="24"/>
              <w:szCs w:val="24"/>
              <w:lang w:val="id-ID"/>
            </w:rPr>
            <w:t>Hidden Markov Models for Speech Recognition</w:t>
          </w:r>
          <w:r w:rsidRPr="00BE3E72">
            <w:rPr>
              <w:i/>
              <w:iCs/>
              <w:noProof/>
              <w:sz w:val="24"/>
              <w:szCs w:val="24"/>
              <w:lang w:val="en-US"/>
            </w:rPr>
            <w:t xml:space="preserve">. </w:t>
          </w:r>
          <w:r>
            <w:rPr>
              <w:noProof/>
              <w:sz w:val="24"/>
              <w:szCs w:val="24"/>
              <w:lang w:val="id-ID"/>
            </w:rPr>
            <w:t>New Jersey</w:t>
          </w:r>
          <w:r w:rsidRPr="00BE3E72">
            <w:rPr>
              <w:noProof/>
              <w:sz w:val="24"/>
              <w:szCs w:val="24"/>
              <w:lang w:val="en-US"/>
            </w:rPr>
            <w:t xml:space="preserve">: </w:t>
          </w:r>
          <w:r>
            <w:rPr>
              <w:noProof/>
              <w:sz w:val="24"/>
              <w:szCs w:val="24"/>
              <w:lang w:val="id-ID"/>
            </w:rPr>
            <w:t>AT&amp;T Bell Laboratories</w:t>
          </w:r>
          <w:r w:rsidRPr="00BE3E72">
            <w:rPr>
              <w:noProof/>
              <w:sz w:val="24"/>
              <w:szCs w:val="24"/>
              <w:lang w:val="en-US"/>
            </w:rPr>
            <w:t xml:space="preserve">. </w:t>
          </w:r>
        </w:p>
        <w:p w:rsidR="007C694D" w:rsidRPr="007C694D" w:rsidRDefault="007C694D" w:rsidP="007C694D">
          <w:pPr>
            <w:rPr>
              <w:lang w:val="id-ID"/>
            </w:rPr>
          </w:pPr>
        </w:p>
        <w:p w:rsidR="001A4B0D" w:rsidRPr="006F0A85" w:rsidRDefault="00363329" w:rsidP="006F0A85">
          <w:pPr>
            <w:rPr>
              <w:lang w:val="id-ID"/>
            </w:rPr>
          </w:pPr>
        </w:p>
      </w:sdtContent>
    </w:sdt>
    <w:p w:rsidR="001A4B0D" w:rsidRPr="00C72CB7" w:rsidRDefault="001A4B0D" w:rsidP="00C64ACA">
      <w:pPr>
        <w:spacing w:before="240" w:after="240"/>
        <w:rPr>
          <w:sz w:val="24"/>
          <w:szCs w:val="24"/>
          <w:lang w:val="id-ID"/>
        </w:rPr>
      </w:pPr>
    </w:p>
    <w:p w:rsidR="005D1113" w:rsidRDefault="001A4B0D" w:rsidP="00B65AB4">
      <w:pPr>
        <w:spacing w:before="240" w:after="240"/>
        <w:jc w:val="center"/>
        <w:rPr>
          <w:b/>
          <w:sz w:val="28"/>
          <w:szCs w:val="28"/>
        </w:rPr>
      </w:pPr>
      <w:r>
        <w:rPr>
          <w:b/>
          <w:sz w:val="28"/>
          <w:szCs w:val="28"/>
        </w:rPr>
        <w:br w:type="page"/>
      </w:r>
      <w:r w:rsidR="005D1113">
        <w:rPr>
          <w:b/>
          <w:sz w:val="28"/>
          <w:szCs w:val="28"/>
        </w:rPr>
        <w:lastRenderedPageBreak/>
        <w:t>LEMBAR PENGESAHAN</w:t>
      </w:r>
    </w:p>
    <w:p w:rsidR="005D1113" w:rsidRDefault="005D1113" w:rsidP="00C64ACA">
      <w:pPr>
        <w:jc w:val="center"/>
      </w:pPr>
    </w:p>
    <w:p w:rsidR="005D1113" w:rsidRDefault="005D1113" w:rsidP="00C64ACA">
      <w:pPr>
        <w:jc w:val="center"/>
        <w:rPr>
          <w:lang w:val="id-ID"/>
        </w:rPr>
      </w:pPr>
    </w:p>
    <w:p w:rsidR="00B32BC8" w:rsidRDefault="00B32BC8" w:rsidP="00C64ACA">
      <w:pPr>
        <w:jc w:val="center"/>
        <w:rPr>
          <w:lang w:val="id-ID"/>
        </w:rPr>
      </w:pPr>
    </w:p>
    <w:p w:rsidR="00B32BC8" w:rsidRDefault="00B32BC8" w:rsidP="00C64ACA">
      <w:pPr>
        <w:jc w:val="center"/>
        <w:rPr>
          <w:lang w:val="id-ID"/>
        </w:rPr>
      </w:pPr>
    </w:p>
    <w:p w:rsidR="00B32BC8" w:rsidRDefault="00B32BC8" w:rsidP="00C64ACA">
      <w:pPr>
        <w:jc w:val="center"/>
        <w:rPr>
          <w:lang w:val="id-ID"/>
        </w:rPr>
      </w:pPr>
    </w:p>
    <w:p w:rsidR="00B32BC8" w:rsidRPr="00B32BC8" w:rsidRDefault="00B32BC8" w:rsidP="00C64ACA">
      <w:pPr>
        <w:jc w:val="center"/>
        <w:rPr>
          <w:lang w:val="id-ID"/>
        </w:rPr>
      </w:pPr>
    </w:p>
    <w:p w:rsidR="005D1113" w:rsidRDefault="005D1113" w:rsidP="00C64ACA">
      <w:pPr>
        <w:jc w:val="center"/>
      </w:pPr>
    </w:p>
    <w:p w:rsidR="007278B3" w:rsidRDefault="007278B3" w:rsidP="00C64ACA">
      <w:pPr>
        <w:jc w:val="center"/>
        <w:rPr>
          <w:sz w:val="24"/>
          <w:lang w:val="id-ID"/>
        </w:rPr>
      </w:pPr>
    </w:p>
    <w:p w:rsidR="007278B3" w:rsidRDefault="007278B3" w:rsidP="00C64ACA">
      <w:pPr>
        <w:jc w:val="center"/>
        <w:rPr>
          <w:sz w:val="24"/>
          <w:lang w:val="id-ID"/>
        </w:rPr>
      </w:pPr>
      <w:r>
        <w:rPr>
          <w:sz w:val="24"/>
          <w:lang w:val="id-ID"/>
        </w:rPr>
        <w:t xml:space="preserve">Surabaya, </w:t>
      </w:r>
      <w:r w:rsidR="00F80099">
        <w:rPr>
          <w:sz w:val="24"/>
          <w:lang w:val="en-US"/>
        </w:rPr>
        <w:t>29</w:t>
      </w:r>
      <w:r w:rsidR="0006091B">
        <w:rPr>
          <w:sz w:val="24"/>
          <w:lang w:val="id-ID"/>
        </w:rPr>
        <w:t xml:space="preserve"> Oktober</w:t>
      </w:r>
      <w:r>
        <w:rPr>
          <w:sz w:val="24"/>
          <w:lang w:val="id-ID"/>
        </w:rPr>
        <w:t xml:space="preserve"> 2012</w:t>
      </w:r>
    </w:p>
    <w:p w:rsidR="007278B3" w:rsidRDefault="007278B3" w:rsidP="00C64ACA">
      <w:pPr>
        <w:jc w:val="center"/>
        <w:rPr>
          <w:sz w:val="24"/>
          <w:lang w:val="id-ID"/>
        </w:rPr>
      </w:pPr>
    </w:p>
    <w:p w:rsidR="005D1113" w:rsidRDefault="005D1113" w:rsidP="00C64ACA">
      <w:pPr>
        <w:jc w:val="center"/>
        <w:rPr>
          <w:sz w:val="24"/>
          <w:lang w:eastAsia="ja-JP"/>
        </w:rPr>
      </w:pPr>
      <w:r>
        <w:rPr>
          <w:sz w:val="24"/>
        </w:rPr>
        <w:t>Menyetujui</w:t>
      </w:r>
    </w:p>
    <w:p w:rsidR="005D1113" w:rsidRDefault="005D1113" w:rsidP="00C64ACA">
      <w:pPr>
        <w:jc w:val="center"/>
        <w:rPr>
          <w:sz w:val="24"/>
          <w:lang w:eastAsia="ja-JP"/>
        </w:rPr>
      </w:pPr>
    </w:p>
    <w:p w:rsidR="005D1113" w:rsidRDefault="005D1113" w:rsidP="00C64ACA">
      <w:pPr>
        <w:jc w:val="center"/>
        <w:rPr>
          <w:sz w:val="24"/>
          <w:lang w:eastAsia="ja-JP"/>
        </w:rPr>
      </w:pPr>
    </w:p>
    <w:p w:rsidR="005D1113" w:rsidRDefault="005D1113" w:rsidP="00C64ACA">
      <w:pPr>
        <w:jc w:val="center"/>
        <w:rPr>
          <w:sz w:val="24"/>
          <w:lang w:eastAsia="ja-JP"/>
        </w:rPr>
      </w:pPr>
    </w:p>
    <w:p w:rsidR="005D1113" w:rsidRDefault="005D1113" w:rsidP="00C64ACA">
      <w:pPr>
        <w:jc w:val="center"/>
        <w:rPr>
          <w:sz w:val="24"/>
          <w:lang w:eastAsia="ja-JP"/>
        </w:rPr>
      </w:pPr>
    </w:p>
    <w:p w:rsidR="005D1113" w:rsidRDefault="005D1113" w:rsidP="00C64ACA">
      <w:pPr>
        <w:pStyle w:val="Heading1"/>
        <w:spacing w:line="240" w:lineRule="auto"/>
        <w:rPr>
          <w:sz w:val="24"/>
        </w:rPr>
      </w:pPr>
    </w:p>
    <w:p w:rsidR="005D1113" w:rsidRDefault="005D1113" w:rsidP="00C64ACA"/>
    <w:p w:rsidR="005D1113" w:rsidRDefault="005D1113" w:rsidP="00C64ACA"/>
    <w:tbl>
      <w:tblPr>
        <w:tblW w:w="0" w:type="auto"/>
        <w:jc w:val="center"/>
        <w:tblLook w:val="04A0" w:firstRow="1" w:lastRow="0" w:firstColumn="1" w:lastColumn="0" w:noHBand="0" w:noVBand="1"/>
      </w:tblPr>
      <w:tblGrid>
        <w:gridCol w:w="4307"/>
        <w:gridCol w:w="4308"/>
      </w:tblGrid>
      <w:tr w:rsidR="005D1113" w:rsidTr="002162C9">
        <w:trPr>
          <w:trHeight w:val="3375"/>
          <w:jc w:val="center"/>
        </w:trPr>
        <w:tc>
          <w:tcPr>
            <w:tcW w:w="4307" w:type="dxa"/>
          </w:tcPr>
          <w:p w:rsidR="005D1113" w:rsidRDefault="005D1113" w:rsidP="00C64ACA">
            <w:pPr>
              <w:pStyle w:val="Heading1"/>
              <w:spacing w:line="240" w:lineRule="auto"/>
              <w:jc w:val="center"/>
              <w:rPr>
                <w:rFonts w:eastAsia="Times New Roman"/>
                <w:lang w:val="en-AU"/>
              </w:rPr>
            </w:pPr>
            <w:r>
              <w:rPr>
                <w:rFonts w:eastAsia="Times New Roman"/>
              </w:rPr>
              <w:t>Dosen pembimbing I</w:t>
            </w:r>
          </w:p>
          <w:p w:rsidR="005D1113" w:rsidRDefault="005D1113" w:rsidP="00C64ACA">
            <w:pPr>
              <w:jc w:val="center"/>
              <w:rPr>
                <w:rFonts w:eastAsia="Times New Roman"/>
                <w:sz w:val="24"/>
              </w:rPr>
            </w:pPr>
          </w:p>
          <w:p w:rsidR="005D1113" w:rsidRDefault="005D1113" w:rsidP="00C64ACA">
            <w:pPr>
              <w:jc w:val="center"/>
              <w:rPr>
                <w:rFonts w:eastAsia="Times New Roman"/>
                <w:sz w:val="24"/>
              </w:rPr>
            </w:pPr>
          </w:p>
          <w:p w:rsidR="005D1113" w:rsidRDefault="005D1113" w:rsidP="00C64ACA">
            <w:pPr>
              <w:jc w:val="center"/>
              <w:rPr>
                <w:rFonts w:eastAsia="Times New Roman"/>
                <w:sz w:val="24"/>
              </w:rPr>
            </w:pPr>
          </w:p>
          <w:p w:rsidR="005D1113" w:rsidRDefault="005D1113" w:rsidP="00C64ACA">
            <w:pPr>
              <w:jc w:val="center"/>
              <w:rPr>
                <w:rFonts w:eastAsia="Times New Roman"/>
                <w:sz w:val="24"/>
              </w:rPr>
            </w:pPr>
          </w:p>
          <w:p w:rsidR="005D1113" w:rsidRDefault="005D1113" w:rsidP="00C64ACA">
            <w:pPr>
              <w:jc w:val="center"/>
              <w:rPr>
                <w:rFonts w:eastAsia="Times New Roman"/>
                <w:sz w:val="24"/>
              </w:rPr>
            </w:pPr>
          </w:p>
          <w:p w:rsidR="005D1113" w:rsidRDefault="005D1113" w:rsidP="00C64ACA">
            <w:pPr>
              <w:jc w:val="center"/>
              <w:rPr>
                <w:rFonts w:eastAsia="Times New Roman"/>
                <w:sz w:val="24"/>
              </w:rPr>
            </w:pPr>
          </w:p>
          <w:p w:rsidR="005D1113" w:rsidRDefault="005D1113" w:rsidP="00C64ACA">
            <w:pPr>
              <w:jc w:val="center"/>
              <w:rPr>
                <w:rFonts w:eastAsia="Times New Roman"/>
                <w:sz w:val="24"/>
              </w:rPr>
            </w:pPr>
          </w:p>
          <w:p w:rsidR="005D1113" w:rsidRPr="007278B3" w:rsidRDefault="005D1113" w:rsidP="00C64ACA">
            <w:pPr>
              <w:jc w:val="center"/>
              <w:rPr>
                <w:rFonts w:eastAsia="Times New Roman"/>
                <w:b/>
                <w:sz w:val="24"/>
                <w:u w:val="single"/>
                <w:lang w:val="id-ID"/>
              </w:rPr>
            </w:pPr>
            <w:r>
              <w:rPr>
                <w:rFonts w:eastAsia="Times New Roman"/>
                <w:b/>
                <w:sz w:val="24"/>
                <w:u w:val="single"/>
              </w:rPr>
              <w:t>Umi Laili Yuhana, S.Kom, M.</w:t>
            </w:r>
            <w:r w:rsidR="007278B3">
              <w:rPr>
                <w:rFonts w:eastAsia="Times New Roman"/>
                <w:b/>
                <w:sz w:val="24"/>
                <w:u w:val="single"/>
                <w:lang w:val="id-ID"/>
              </w:rPr>
              <w:t>Sc</w:t>
            </w:r>
          </w:p>
          <w:p w:rsidR="005D1113" w:rsidRDefault="005D1113" w:rsidP="00C64ACA">
            <w:pPr>
              <w:jc w:val="center"/>
              <w:rPr>
                <w:rFonts w:eastAsia="Times New Roman"/>
              </w:rPr>
            </w:pPr>
            <w:r>
              <w:rPr>
                <w:rFonts w:eastAsia="Times New Roman"/>
                <w:b/>
                <w:sz w:val="24"/>
                <w:szCs w:val="24"/>
              </w:rPr>
              <w:t>NIP.</w:t>
            </w:r>
            <w:r>
              <w:rPr>
                <w:rFonts w:ascii="Tahoma" w:eastAsia="Times New Roman" w:hAnsi="Tahoma" w:cs="Tahoma"/>
                <w:color w:val="000000"/>
                <w:sz w:val="17"/>
                <w:szCs w:val="17"/>
              </w:rPr>
              <w:t xml:space="preserve"> </w:t>
            </w:r>
            <w:r>
              <w:rPr>
                <w:rStyle w:val="apple-style-span"/>
                <w:rFonts w:eastAsia="Times New Roman"/>
                <w:b/>
                <w:color w:val="000000"/>
                <w:sz w:val="24"/>
                <w:szCs w:val="24"/>
              </w:rPr>
              <w:t>197906262005012002</w:t>
            </w:r>
          </w:p>
        </w:tc>
        <w:tc>
          <w:tcPr>
            <w:tcW w:w="4308" w:type="dxa"/>
          </w:tcPr>
          <w:p w:rsidR="005D1113" w:rsidRDefault="005D1113" w:rsidP="00C64ACA">
            <w:pPr>
              <w:pStyle w:val="Heading1"/>
              <w:spacing w:line="240" w:lineRule="auto"/>
              <w:jc w:val="center"/>
              <w:rPr>
                <w:rFonts w:eastAsia="Times New Roman"/>
                <w:lang w:val="en-AU"/>
              </w:rPr>
            </w:pPr>
            <w:r>
              <w:rPr>
                <w:rFonts w:eastAsia="Times New Roman"/>
              </w:rPr>
              <w:t>Dosen pembimbing II</w:t>
            </w:r>
          </w:p>
          <w:p w:rsidR="005D1113" w:rsidRDefault="005D1113" w:rsidP="00C64ACA">
            <w:pPr>
              <w:jc w:val="center"/>
              <w:rPr>
                <w:rFonts w:eastAsia="Times New Roman"/>
                <w:sz w:val="24"/>
              </w:rPr>
            </w:pPr>
          </w:p>
          <w:p w:rsidR="005D1113" w:rsidRDefault="005D1113" w:rsidP="00C64ACA">
            <w:pPr>
              <w:jc w:val="center"/>
              <w:rPr>
                <w:rFonts w:eastAsia="Times New Roman"/>
                <w:sz w:val="24"/>
              </w:rPr>
            </w:pPr>
          </w:p>
          <w:p w:rsidR="005D1113" w:rsidRDefault="005D1113" w:rsidP="00C64ACA">
            <w:pPr>
              <w:jc w:val="center"/>
              <w:rPr>
                <w:rFonts w:eastAsia="Times New Roman"/>
                <w:sz w:val="24"/>
              </w:rPr>
            </w:pPr>
          </w:p>
          <w:p w:rsidR="005D1113" w:rsidRDefault="005D1113" w:rsidP="00C64ACA">
            <w:pPr>
              <w:jc w:val="center"/>
              <w:rPr>
                <w:rFonts w:eastAsia="Times New Roman"/>
                <w:sz w:val="24"/>
              </w:rPr>
            </w:pPr>
          </w:p>
          <w:p w:rsidR="005D1113" w:rsidRDefault="005D1113" w:rsidP="00C64ACA">
            <w:pPr>
              <w:jc w:val="center"/>
              <w:rPr>
                <w:rFonts w:eastAsia="Times New Roman"/>
                <w:sz w:val="24"/>
              </w:rPr>
            </w:pPr>
          </w:p>
          <w:p w:rsidR="005D1113" w:rsidRDefault="005D1113" w:rsidP="00C64ACA">
            <w:pPr>
              <w:jc w:val="center"/>
              <w:rPr>
                <w:rFonts w:eastAsia="Times New Roman"/>
                <w:sz w:val="24"/>
              </w:rPr>
            </w:pPr>
          </w:p>
          <w:p w:rsidR="005D1113" w:rsidRDefault="005D1113" w:rsidP="00C64ACA">
            <w:pPr>
              <w:jc w:val="center"/>
              <w:rPr>
                <w:rFonts w:eastAsia="Times New Roman"/>
                <w:sz w:val="24"/>
              </w:rPr>
            </w:pPr>
          </w:p>
          <w:p w:rsidR="00573CEE" w:rsidRDefault="00F80099" w:rsidP="002162C9">
            <w:pPr>
              <w:jc w:val="center"/>
              <w:rPr>
                <w:rFonts w:eastAsia="Times New Roman"/>
                <w:b/>
                <w:sz w:val="24"/>
                <w:u w:val="single"/>
              </w:rPr>
            </w:pPr>
            <w:r>
              <w:rPr>
                <w:rFonts w:eastAsia="Times New Roman"/>
                <w:b/>
                <w:sz w:val="24"/>
                <w:u w:val="single"/>
              </w:rPr>
              <w:t>Abdul Munif</w:t>
            </w:r>
            <w:r w:rsidR="005D1113">
              <w:rPr>
                <w:rFonts w:eastAsia="Times New Roman"/>
                <w:b/>
                <w:sz w:val="24"/>
                <w:u w:val="single"/>
              </w:rPr>
              <w:t>, S.Kom, M.</w:t>
            </w:r>
            <w:r w:rsidR="007E1881">
              <w:rPr>
                <w:rFonts w:eastAsia="Times New Roman"/>
                <w:b/>
                <w:sz w:val="24"/>
                <w:u w:val="single"/>
              </w:rPr>
              <w:t>Sc.</w:t>
            </w:r>
            <w:r w:rsidR="002162C9">
              <w:rPr>
                <w:rFonts w:eastAsia="Times New Roman"/>
                <w:b/>
                <w:sz w:val="24"/>
                <w:u w:val="single"/>
                <w:lang w:val="id-ID"/>
              </w:rPr>
              <w:t>Eng</w:t>
            </w:r>
            <w:r w:rsidR="005D1113">
              <w:rPr>
                <w:rFonts w:eastAsia="Times New Roman"/>
                <w:b/>
                <w:sz w:val="24"/>
                <w:u w:val="single"/>
              </w:rPr>
              <w:t xml:space="preserve"> </w:t>
            </w:r>
            <w:r w:rsidR="00573CEE">
              <w:rPr>
                <w:rFonts w:eastAsia="Times New Roman"/>
                <w:b/>
                <w:sz w:val="24"/>
                <w:u w:val="single"/>
              </w:rPr>
              <w:t xml:space="preserve">  </w:t>
            </w:r>
          </w:p>
          <w:p w:rsidR="005D1113" w:rsidRDefault="005D1113" w:rsidP="007E1881">
            <w:pPr>
              <w:jc w:val="center"/>
              <w:rPr>
                <w:rFonts w:eastAsia="Times New Roman"/>
                <w:b/>
                <w:sz w:val="24"/>
                <w:u w:val="single"/>
              </w:rPr>
            </w:pPr>
            <w:r>
              <w:rPr>
                <w:rFonts w:eastAsia="Times New Roman"/>
                <w:b/>
                <w:sz w:val="24"/>
                <w:szCs w:val="24"/>
              </w:rPr>
              <w:t>NIP.</w:t>
            </w:r>
            <w:r>
              <w:rPr>
                <w:rFonts w:ascii="Tahoma" w:eastAsia="Times New Roman" w:hAnsi="Tahoma" w:cs="Tahoma"/>
                <w:color w:val="000000"/>
                <w:sz w:val="17"/>
                <w:szCs w:val="17"/>
              </w:rPr>
              <w:t xml:space="preserve"> </w:t>
            </w:r>
            <w:r w:rsidR="007E1881">
              <w:rPr>
                <w:rStyle w:val="apple-style-span"/>
                <w:rFonts w:eastAsia="Times New Roman"/>
                <w:b/>
                <w:color w:val="000000"/>
                <w:sz w:val="24"/>
                <w:szCs w:val="24"/>
              </w:rPr>
              <w:t>051100114</w:t>
            </w:r>
          </w:p>
        </w:tc>
      </w:tr>
    </w:tbl>
    <w:p w:rsidR="005D1113" w:rsidRDefault="005D1113" w:rsidP="00C64ACA">
      <w:pPr>
        <w:rPr>
          <w:b/>
          <w:sz w:val="24"/>
          <w:szCs w:val="24"/>
        </w:rPr>
      </w:pPr>
    </w:p>
    <w:p w:rsidR="005D1113" w:rsidRDefault="005D1113" w:rsidP="00C64ACA">
      <w:pPr>
        <w:jc w:val="center"/>
        <w:rPr>
          <w:b/>
          <w:sz w:val="24"/>
          <w:szCs w:val="24"/>
        </w:rPr>
      </w:pPr>
    </w:p>
    <w:p w:rsidR="005D1113" w:rsidRPr="00846C31" w:rsidRDefault="005D1113" w:rsidP="00C64ACA">
      <w:pPr>
        <w:spacing w:before="240" w:after="240"/>
        <w:ind w:left="1276" w:hanging="283"/>
        <w:rPr>
          <w:lang w:val="id-ID"/>
        </w:rPr>
      </w:pPr>
    </w:p>
    <w:p w:rsidR="005568FB" w:rsidRDefault="005568FB" w:rsidP="00C64ACA"/>
    <w:sectPr w:rsidR="005568FB" w:rsidSect="00C64ACA">
      <w:footerReference w:type="default" r:id="rId22"/>
      <w:pgSz w:w="11906" w:h="16838"/>
      <w:pgMar w:top="1701" w:right="1134"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35DB" w:rsidRDefault="004E35DB" w:rsidP="00207CB6">
      <w:r>
        <w:separator/>
      </w:r>
    </w:p>
  </w:endnote>
  <w:endnote w:type="continuationSeparator" w:id="0">
    <w:p w:rsidR="004E35DB" w:rsidRDefault="004E35DB" w:rsidP="00207C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1E82" w:rsidRDefault="00871E82" w:rsidP="00871E82">
    <w:pPr>
      <w:pStyle w:val="Footer"/>
      <w:tabs>
        <w:tab w:val="right" w:pos="8364"/>
      </w:tabs>
    </w:pPr>
  </w:p>
  <w:p w:rsidR="00871E82" w:rsidRDefault="00871E82" w:rsidP="00871E82">
    <w:pPr>
      <w:pStyle w:val="Footer"/>
    </w:pPr>
  </w:p>
  <w:p w:rsidR="00871E82" w:rsidRDefault="00363329" w:rsidP="00871E82">
    <w:pPr>
      <w:pStyle w:val="Footer"/>
      <w:jc w:val="both"/>
      <w:rPr>
        <w:sz w:val="24"/>
      </w:rPr>
    </w:pPr>
    <w:r>
      <w:rPr>
        <w:noProof/>
        <w:sz w:val="24"/>
      </w:rPr>
      <w:pict>
        <v:line id="_x0000_s2049" style="position:absolute;left:0;text-align:left;z-index:251660288" from="-3.6pt,.1pt" to="428.4pt,.1pt" o:allowincell="f" strokeweight="1.5pt"/>
      </w:pict>
    </w:r>
  </w:p>
  <w:p w:rsidR="00871E82" w:rsidRDefault="00871E82" w:rsidP="00871E82">
    <w:pPr>
      <w:pStyle w:val="Footer"/>
      <w:jc w:val="both"/>
      <w:rPr>
        <w:rStyle w:val="PageNumber"/>
        <w:b/>
      </w:rPr>
    </w:pPr>
    <w:r>
      <w:rPr>
        <w:b/>
        <w:sz w:val="24"/>
      </w:rPr>
      <w:t xml:space="preserve">Paraf </w:t>
    </w:r>
    <w:r>
      <w:rPr>
        <w:rFonts w:hint="eastAsia"/>
        <w:b/>
        <w:sz w:val="24"/>
        <w:lang w:eastAsia="ja-JP"/>
      </w:rPr>
      <w:t xml:space="preserve"> P</w:t>
    </w:r>
    <w:r>
      <w:rPr>
        <w:b/>
        <w:sz w:val="24"/>
      </w:rPr>
      <w:t>embimbing 1</w:t>
    </w:r>
    <w:r>
      <w:rPr>
        <w:rFonts w:hint="eastAsia"/>
        <w:b/>
        <w:sz w:val="24"/>
        <w:lang w:eastAsia="ja-JP"/>
      </w:rPr>
      <w:t xml:space="preserve"> </w:t>
    </w:r>
    <w:r>
      <w:rPr>
        <w:b/>
        <w:sz w:val="24"/>
      </w:rPr>
      <w:t xml:space="preserve">:                Paraf </w:t>
    </w:r>
    <w:r>
      <w:rPr>
        <w:rFonts w:hint="eastAsia"/>
        <w:b/>
        <w:sz w:val="24"/>
        <w:lang w:eastAsia="ja-JP"/>
      </w:rPr>
      <w:t xml:space="preserve"> P</w:t>
    </w:r>
    <w:r>
      <w:rPr>
        <w:b/>
        <w:sz w:val="24"/>
      </w:rPr>
      <w:t>embimbing 2</w:t>
    </w:r>
    <w:r>
      <w:rPr>
        <w:rFonts w:hint="eastAsia"/>
        <w:b/>
        <w:sz w:val="24"/>
        <w:lang w:eastAsia="ja-JP"/>
      </w:rPr>
      <w:t xml:space="preserve"> </w:t>
    </w:r>
    <w:r>
      <w:rPr>
        <w:b/>
        <w:sz w:val="24"/>
      </w:rPr>
      <w:t>:</w:t>
    </w:r>
    <w:r>
      <w:rPr>
        <w:b/>
        <w:sz w:val="24"/>
        <w:lang w:eastAsia="ja-JP"/>
      </w:rPr>
      <w:tab/>
    </w:r>
    <w:r>
      <w:rPr>
        <w:b/>
        <w:sz w:val="24"/>
      </w:rPr>
      <w:t xml:space="preserve">hal : </w:t>
    </w:r>
    <w:r w:rsidR="00263234">
      <w:rPr>
        <w:rStyle w:val="PageNumber"/>
        <w:b/>
      </w:rPr>
      <w:fldChar w:fldCharType="begin"/>
    </w:r>
    <w:r>
      <w:rPr>
        <w:rStyle w:val="PageNumber"/>
        <w:b/>
      </w:rPr>
      <w:instrText xml:space="preserve"> PAGE </w:instrText>
    </w:r>
    <w:r w:rsidR="00263234">
      <w:rPr>
        <w:rStyle w:val="PageNumber"/>
        <w:b/>
      </w:rPr>
      <w:fldChar w:fldCharType="separate"/>
    </w:r>
    <w:r w:rsidR="00363329">
      <w:rPr>
        <w:rStyle w:val="PageNumber"/>
        <w:b/>
        <w:noProof/>
      </w:rPr>
      <w:t>1</w:t>
    </w:r>
    <w:r w:rsidR="00263234">
      <w:rPr>
        <w:rStyle w:val="PageNumber"/>
        <w:b/>
      </w:rPr>
      <w:fldChar w:fldCharType="end"/>
    </w:r>
    <w:r>
      <w:rPr>
        <w:rStyle w:val="PageNumber"/>
        <w:b/>
      </w:rPr>
      <w:t>/</w:t>
    </w:r>
    <w:r w:rsidR="00263234">
      <w:rPr>
        <w:rStyle w:val="PageNumber"/>
      </w:rPr>
      <w:fldChar w:fldCharType="begin"/>
    </w:r>
    <w:r>
      <w:rPr>
        <w:rStyle w:val="PageNumber"/>
      </w:rPr>
      <w:instrText xml:space="preserve"> NUMPAGES </w:instrText>
    </w:r>
    <w:r w:rsidR="00263234">
      <w:rPr>
        <w:rStyle w:val="PageNumber"/>
      </w:rPr>
      <w:fldChar w:fldCharType="separate"/>
    </w:r>
    <w:r w:rsidR="00363329">
      <w:rPr>
        <w:rStyle w:val="PageNumber"/>
        <w:noProof/>
      </w:rPr>
      <w:t>11</w:t>
    </w:r>
    <w:r w:rsidR="00263234">
      <w:rPr>
        <w:rStyle w:val="PageNumber"/>
      </w:rPr>
      <w:fldChar w:fldCharType="end"/>
    </w:r>
  </w:p>
  <w:p w:rsidR="00871E82" w:rsidRDefault="00871E82" w:rsidP="00871E82">
    <w:pPr>
      <w:pStyle w:val="Footer"/>
      <w:jc w:val="both"/>
      <w:rPr>
        <w:rStyle w:val="PageNumber"/>
      </w:rPr>
    </w:pPr>
  </w:p>
  <w:p w:rsidR="00871E82" w:rsidRDefault="00871E82" w:rsidP="00871E82">
    <w:pPr>
      <w:pStyle w:val="Footer"/>
      <w:jc w:val="both"/>
      <w:rPr>
        <w:sz w:val="24"/>
        <w:u w:val="single"/>
      </w:rPr>
    </w:pPr>
  </w:p>
  <w:p w:rsidR="00853FD3" w:rsidRPr="00871E82" w:rsidRDefault="00363329" w:rsidP="00871E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35DB" w:rsidRDefault="004E35DB" w:rsidP="00207CB6">
      <w:r>
        <w:separator/>
      </w:r>
    </w:p>
  </w:footnote>
  <w:footnote w:type="continuationSeparator" w:id="0">
    <w:p w:rsidR="004E35DB" w:rsidRDefault="004E35DB" w:rsidP="00207CB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7407C"/>
    <w:multiLevelType w:val="hybridMultilevel"/>
    <w:tmpl w:val="EEA8659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DAE0728">
      <w:start w:val="1"/>
      <w:numFmt w:val="lowerRoman"/>
      <w:lvlText w:val="%3."/>
      <w:lvlJc w:val="right"/>
      <w:pPr>
        <w:ind w:left="2160" w:hanging="18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1605052C"/>
    <w:multiLevelType w:val="hybridMultilevel"/>
    <w:tmpl w:val="186E741A"/>
    <w:lvl w:ilvl="0" w:tplc="0421000F">
      <w:start w:val="1"/>
      <w:numFmt w:val="decimal"/>
      <w:lvlText w:val="%1."/>
      <w:lvlJc w:val="left"/>
      <w:pPr>
        <w:ind w:left="2138" w:hanging="360"/>
      </w:pPr>
    </w:lvl>
    <w:lvl w:ilvl="1" w:tplc="04210019">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2">
    <w:nsid w:val="174F6370"/>
    <w:multiLevelType w:val="hybridMultilevel"/>
    <w:tmpl w:val="D6B4784A"/>
    <w:lvl w:ilvl="0" w:tplc="1068E6EC">
      <w:start w:val="1"/>
      <w:numFmt w:val="decimal"/>
      <w:lvlText w:val="[%1] "/>
      <w:lvlJc w:val="left"/>
      <w:pPr>
        <w:ind w:left="1211" w:hanging="360"/>
      </w:pPr>
      <w:rPr>
        <w:rFonts w:hint="default"/>
        <w:sz w:val="24"/>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3">
    <w:nsid w:val="199D56B3"/>
    <w:multiLevelType w:val="hybridMultilevel"/>
    <w:tmpl w:val="D4485F46"/>
    <w:lvl w:ilvl="0" w:tplc="04210001">
      <w:start w:val="1"/>
      <w:numFmt w:val="bullet"/>
      <w:lvlText w:val=""/>
      <w:lvlJc w:val="left"/>
      <w:pPr>
        <w:ind w:left="1353" w:hanging="360"/>
      </w:pPr>
      <w:rPr>
        <w:rFonts w:ascii="Symbol" w:hAnsi="Symbol" w:hint="default"/>
      </w:rPr>
    </w:lvl>
    <w:lvl w:ilvl="1" w:tplc="04210003">
      <w:start w:val="1"/>
      <w:numFmt w:val="bullet"/>
      <w:lvlText w:val="o"/>
      <w:lvlJc w:val="left"/>
      <w:pPr>
        <w:ind w:left="2073" w:hanging="360"/>
      </w:pPr>
      <w:rPr>
        <w:rFonts w:ascii="Courier New" w:hAnsi="Courier New" w:cs="Courier New" w:hint="default"/>
      </w:rPr>
    </w:lvl>
    <w:lvl w:ilvl="2" w:tplc="04210005" w:tentative="1">
      <w:start w:val="1"/>
      <w:numFmt w:val="bullet"/>
      <w:lvlText w:val=""/>
      <w:lvlJc w:val="left"/>
      <w:pPr>
        <w:ind w:left="2793" w:hanging="360"/>
      </w:pPr>
      <w:rPr>
        <w:rFonts w:ascii="Wingdings" w:hAnsi="Wingdings" w:hint="default"/>
      </w:rPr>
    </w:lvl>
    <w:lvl w:ilvl="3" w:tplc="04210001" w:tentative="1">
      <w:start w:val="1"/>
      <w:numFmt w:val="bullet"/>
      <w:lvlText w:val=""/>
      <w:lvlJc w:val="left"/>
      <w:pPr>
        <w:ind w:left="3513" w:hanging="360"/>
      </w:pPr>
      <w:rPr>
        <w:rFonts w:ascii="Symbol" w:hAnsi="Symbol" w:hint="default"/>
      </w:rPr>
    </w:lvl>
    <w:lvl w:ilvl="4" w:tplc="04210003" w:tentative="1">
      <w:start w:val="1"/>
      <w:numFmt w:val="bullet"/>
      <w:lvlText w:val="o"/>
      <w:lvlJc w:val="left"/>
      <w:pPr>
        <w:ind w:left="4233" w:hanging="360"/>
      </w:pPr>
      <w:rPr>
        <w:rFonts w:ascii="Courier New" w:hAnsi="Courier New" w:cs="Courier New" w:hint="default"/>
      </w:rPr>
    </w:lvl>
    <w:lvl w:ilvl="5" w:tplc="04210005" w:tentative="1">
      <w:start w:val="1"/>
      <w:numFmt w:val="bullet"/>
      <w:lvlText w:val=""/>
      <w:lvlJc w:val="left"/>
      <w:pPr>
        <w:ind w:left="4953" w:hanging="360"/>
      </w:pPr>
      <w:rPr>
        <w:rFonts w:ascii="Wingdings" w:hAnsi="Wingdings" w:hint="default"/>
      </w:rPr>
    </w:lvl>
    <w:lvl w:ilvl="6" w:tplc="04210001" w:tentative="1">
      <w:start w:val="1"/>
      <w:numFmt w:val="bullet"/>
      <w:lvlText w:val=""/>
      <w:lvlJc w:val="left"/>
      <w:pPr>
        <w:ind w:left="5673" w:hanging="360"/>
      </w:pPr>
      <w:rPr>
        <w:rFonts w:ascii="Symbol" w:hAnsi="Symbol" w:hint="default"/>
      </w:rPr>
    </w:lvl>
    <w:lvl w:ilvl="7" w:tplc="04210003" w:tentative="1">
      <w:start w:val="1"/>
      <w:numFmt w:val="bullet"/>
      <w:lvlText w:val="o"/>
      <w:lvlJc w:val="left"/>
      <w:pPr>
        <w:ind w:left="6393" w:hanging="360"/>
      </w:pPr>
      <w:rPr>
        <w:rFonts w:ascii="Courier New" w:hAnsi="Courier New" w:cs="Courier New" w:hint="default"/>
      </w:rPr>
    </w:lvl>
    <w:lvl w:ilvl="8" w:tplc="04210005" w:tentative="1">
      <w:start w:val="1"/>
      <w:numFmt w:val="bullet"/>
      <w:lvlText w:val=""/>
      <w:lvlJc w:val="left"/>
      <w:pPr>
        <w:ind w:left="7113" w:hanging="360"/>
      </w:pPr>
      <w:rPr>
        <w:rFonts w:ascii="Wingdings" w:hAnsi="Wingdings" w:hint="default"/>
      </w:rPr>
    </w:lvl>
  </w:abstractNum>
  <w:abstractNum w:abstractNumId="4">
    <w:nsid w:val="1C0A6D9B"/>
    <w:multiLevelType w:val="hybridMultilevel"/>
    <w:tmpl w:val="F0382180"/>
    <w:lvl w:ilvl="0" w:tplc="04210001">
      <w:start w:val="1"/>
      <w:numFmt w:val="bullet"/>
      <w:lvlText w:val=""/>
      <w:lvlJc w:val="left"/>
      <w:pPr>
        <w:ind w:left="1713" w:hanging="360"/>
      </w:pPr>
      <w:rPr>
        <w:rFonts w:ascii="Symbol" w:hAnsi="Symbol" w:hint="default"/>
      </w:rPr>
    </w:lvl>
    <w:lvl w:ilvl="1" w:tplc="04210003">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abstractNum w:abstractNumId="5">
    <w:nsid w:val="1E97423D"/>
    <w:multiLevelType w:val="hybridMultilevel"/>
    <w:tmpl w:val="A42E2556"/>
    <w:lvl w:ilvl="0" w:tplc="0421000F">
      <w:start w:val="1"/>
      <w:numFmt w:val="decimal"/>
      <w:lvlText w:val="%1."/>
      <w:lvlJc w:val="left"/>
      <w:pPr>
        <w:ind w:left="720" w:hanging="360"/>
      </w:pPr>
    </w:lvl>
    <w:lvl w:ilvl="1" w:tplc="A86CCF70">
      <w:start w:val="1"/>
      <w:numFmt w:val="lowerLetter"/>
      <w:lvlText w:val="%2."/>
      <w:lvlJc w:val="left"/>
      <w:pPr>
        <w:ind w:left="1440" w:hanging="360"/>
      </w:pPr>
      <w:rPr>
        <w:rFonts w:asciiTheme="majorHAnsi" w:hAnsiTheme="majorHAnsi" w:hint="default"/>
        <w:b/>
        <w:sz w:val="26"/>
        <w:szCs w:val="26"/>
      </w:rPr>
    </w:lvl>
    <w:lvl w:ilvl="2" w:tplc="0DAE0728">
      <w:start w:val="1"/>
      <w:numFmt w:val="lowerRoman"/>
      <w:lvlText w:val="%3."/>
      <w:lvlJc w:val="right"/>
      <w:pPr>
        <w:ind w:left="2160" w:hanging="18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22170AE4"/>
    <w:multiLevelType w:val="hybridMultilevel"/>
    <w:tmpl w:val="01906E72"/>
    <w:lvl w:ilvl="0" w:tplc="04210001">
      <w:start w:val="1"/>
      <w:numFmt w:val="bullet"/>
      <w:lvlText w:val=""/>
      <w:lvlJc w:val="left"/>
      <w:pPr>
        <w:ind w:left="2073" w:hanging="360"/>
      </w:pPr>
      <w:rPr>
        <w:rFonts w:ascii="Symbol" w:hAnsi="Symbol" w:hint="default"/>
      </w:rPr>
    </w:lvl>
    <w:lvl w:ilvl="1" w:tplc="04210003" w:tentative="1">
      <w:start w:val="1"/>
      <w:numFmt w:val="bullet"/>
      <w:lvlText w:val="o"/>
      <w:lvlJc w:val="left"/>
      <w:pPr>
        <w:ind w:left="2793" w:hanging="360"/>
      </w:pPr>
      <w:rPr>
        <w:rFonts w:ascii="Courier New" w:hAnsi="Courier New" w:cs="Courier New" w:hint="default"/>
      </w:rPr>
    </w:lvl>
    <w:lvl w:ilvl="2" w:tplc="04210005" w:tentative="1">
      <w:start w:val="1"/>
      <w:numFmt w:val="bullet"/>
      <w:lvlText w:val=""/>
      <w:lvlJc w:val="left"/>
      <w:pPr>
        <w:ind w:left="3513" w:hanging="360"/>
      </w:pPr>
      <w:rPr>
        <w:rFonts w:ascii="Wingdings" w:hAnsi="Wingdings" w:hint="default"/>
      </w:rPr>
    </w:lvl>
    <w:lvl w:ilvl="3" w:tplc="04210001" w:tentative="1">
      <w:start w:val="1"/>
      <w:numFmt w:val="bullet"/>
      <w:lvlText w:val=""/>
      <w:lvlJc w:val="left"/>
      <w:pPr>
        <w:ind w:left="4233" w:hanging="360"/>
      </w:pPr>
      <w:rPr>
        <w:rFonts w:ascii="Symbol" w:hAnsi="Symbol" w:hint="default"/>
      </w:rPr>
    </w:lvl>
    <w:lvl w:ilvl="4" w:tplc="04210003" w:tentative="1">
      <w:start w:val="1"/>
      <w:numFmt w:val="bullet"/>
      <w:lvlText w:val="o"/>
      <w:lvlJc w:val="left"/>
      <w:pPr>
        <w:ind w:left="4953" w:hanging="360"/>
      </w:pPr>
      <w:rPr>
        <w:rFonts w:ascii="Courier New" w:hAnsi="Courier New" w:cs="Courier New" w:hint="default"/>
      </w:rPr>
    </w:lvl>
    <w:lvl w:ilvl="5" w:tplc="04210005" w:tentative="1">
      <w:start w:val="1"/>
      <w:numFmt w:val="bullet"/>
      <w:lvlText w:val=""/>
      <w:lvlJc w:val="left"/>
      <w:pPr>
        <w:ind w:left="5673" w:hanging="360"/>
      </w:pPr>
      <w:rPr>
        <w:rFonts w:ascii="Wingdings" w:hAnsi="Wingdings" w:hint="default"/>
      </w:rPr>
    </w:lvl>
    <w:lvl w:ilvl="6" w:tplc="04210001" w:tentative="1">
      <w:start w:val="1"/>
      <w:numFmt w:val="bullet"/>
      <w:lvlText w:val=""/>
      <w:lvlJc w:val="left"/>
      <w:pPr>
        <w:ind w:left="6393" w:hanging="360"/>
      </w:pPr>
      <w:rPr>
        <w:rFonts w:ascii="Symbol" w:hAnsi="Symbol" w:hint="default"/>
      </w:rPr>
    </w:lvl>
    <w:lvl w:ilvl="7" w:tplc="04210003" w:tentative="1">
      <w:start w:val="1"/>
      <w:numFmt w:val="bullet"/>
      <w:lvlText w:val="o"/>
      <w:lvlJc w:val="left"/>
      <w:pPr>
        <w:ind w:left="7113" w:hanging="360"/>
      </w:pPr>
      <w:rPr>
        <w:rFonts w:ascii="Courier New" w:hAnsi="Courier New" w:cs="Courier New" w:hint="default"/>
      </w:rPr>
    </w:lvl>
    <w:lvl w:ilvl="8" w:tplc="04210005" w:tentative="1">
      <w:start w:val="1"/>
      <w:numFmt w:val="bullet"/>
      <w:lvlText w:val=""/>
      <w:lvlJc w:val="left"/>
      <w:pPr>
        <w:ind w:left="7833" w:hanging="360"/>
      </w:pPr>
      <w:rPr>
        <w:rFonts w:ascii="Wingdings" w:hAnsi="Wingdings" w:hint="default"/>
      </w:rPr>
    </w:lvl>
  </w:abstractNum>
  <w:abstractNum w:abstractNumId="7">
    <w:nsid w:val="247B2DED"/>
    <w:multiLevelType w:val="hybridMultilevel"/>
    <w:tmpl w:val="4352066C"/>
    <w:lvl w:ilvl="0" w:tplc="0DAE0728">
      <w:start w:val="1"/>
      <w:numFmt w:val="lowerRoman"/>
      <w:lvlText w:val="%1."/>
      <w:lvlJc w:val="right"/>
      <w:pPr>
        <w:ind w:left="5416" w:hanging="180"/>
      </w:pPr>
      <w:rPr>
        <w:rFonts w:hint="default"/>
      </w:rPr>
    </w:lvl>
    <w:lvl w:ilvl="1" w:tplc="04210019">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8">
    <w:nsid w:val="260126CE"/>
    <w:multiLevelType w:val="hybridMultilevel"/>
    <w:tmpl w:val="E5E2950C"/>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9">
    <w:nsid w:val="294C0672"/>
    <w:multiLevelType w:val="hybridMultilevel"/>
    <w:tmpl w:val="E21C040C"/>
    <w:lvl w:ilvl="0" w:tplc="8A16FD56">
      <w:start w:val="1"/>
      <w:numFmt w:val="decimal"/>
      <w:lvlText w:val="%1."/>
      <w:lvlJc w:val="left"/>
      <w:pPr>
        <w:ind w:left="4320" w:hanging="360"/>
      </w:pPr>
      <w:rPr>
        <w:i w:val="0"/>
      </w:r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10">
    <w:nsid w:val="2B9A703E"/>
    <w:multiLevelType w:val="hybridMultilevel"/>
    <w:tmpl w:val="D64EEB56"/>
    <w:lvl w:ilvl="0" w:tplc="0421000F">
      <w:start w:val="1"/>
      <w:numFmt w:val="decimal"/>
      <w:lvlText w:val="%1."/>
      <w:lvlJc w:val="left"/>
      <w:pPr>
        <w:ind w:left="720" w:hanging="360"/>
      </w:pPr>
    </w:lvl>
    <w:lvl w:ilvl="1" w:tplc="F5BE2D88">
      <w:start w:val="1"/>
      <w:numFmt w:val="decimal"/>
      <w:lvlText w:val="%2."/>
      <w:lvlJc w:val="left"/>
      <w:pPr>
        <w:ind w:left="1440" w:hanging="360"/>
      </w:pPr>
      <w:rPr>
        <w:rFonts w:hint="default"/>
        <w:b w:val="0"/>
        <w:sz w:val="24"/>
        <w:szCs w:val="24"/>
      </w:rPr>
    </w:lvl>
    <w:lvl w:ilvl="2" w:tplc="0DAE0728">
      <w:start w:val="1"/>
      <w:numFmt w:val="lowerRoman"/>
      <w:lvlText w:val="%3."/>
      <w:lvlJc w:val="right"/>
      <w:pPr>
        <w:ind w:left="2160" w:hanging="18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32FE68B5"/>
    <w:multiLevelType w:val="hybridMultilevel"/>
    <w:tmpl w:val="50B8F85A"/>
    <w:lvl w:ilvl="0" w:tplc="04210001">
      <w:start w:val="1"/>
      <w:numFmt w:val="bullet"/>
      <w:lvlText w:val=""/>
      <w:lvlJc w:val="left"/>
      <w:pPr>
        <w:ind w:left="1713" w:hanging="360"/>
      </w:pPr>
      <w:rPr>
        <w:rFonts w:ascii="Symbol" w:hAnsi="Symbol" w:hint="default"/>
      </w:rPr>
    </w:lvl>
    <w:lvl w:ilvl="1" w:tplc="04210003" w:tentative="1">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abstractNum w:abstractNumId="12">
    <w:nsid w:val="3BD8049D"/>
    <w:multiLevelType w:val="hybridMultilevel"/>
    <w:tmpl w:val="3036D3D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40454F98"/>
    <w:multiLevelType w:val="hybridMultilevel"/>
    <w:tmpl w:val="EC42657C"/>
    <w:lvl w:ilvl="0" w:tplc="0421000F">
      <w:start w:val="1"/>
      <w:numFmt w:val="decimal"/>
      <w:lvlText w:val="%1."/>
      <w:lvlJc w:val="left"/>
      <w:pPr>
        <w:ind w:left="720" w:hanging="360"/>
      </w:pPr>
    </w:lvl>
    <w:lvl w:ilvl="1" w:tplc="A86CCF70">
      <w:start w:val="1"/>
      <w:numFmt w:val="lowerLetter"/>
      <w:lvlText w:val="%2."/>
      <w:lvlJc w:val="left"/>
      <w:pPr>
        <w:ind w:left="1440" w:hanging="360"/>
      </w:pPr>
      <w:rPr>
        <w:rFonts w:asciiTheme="majorHAnsi" w:hAnsiTheme="majorHAnsi" w:hint="default"/>
        <w:b/>
        <w:sz w:val="26"/>
        <w:szCs w:val="26"/>
      </w:rPr>
    </w:lvl>
    <w:lvl w:ilvl="2" w:tplc="0DAE0728">
      <w:start w:val="1"/>
      <w:numFmt w:val="lowerRoman"/>
      <w:lvlText w:val="%3."/>
      <w:lvlJc w:val="right"/>
      <w:pPr>
        <w:ind w:left="2160" w:hanging="18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45993710"/>
    <w:multiLevelType w:val="hybridMultilevel"/>
    <w:tmpl w:val="36526EE6"/>
    <w:lvl w:ilvl="0" w:tplc="04210001">
      <w:start w:val="1"/>
      <w:numFmt w:val="bullet"/>
      <w:lvlText w:val=""/>
      <w:lvlJc w:val="left"/>
      <w:pPr>
        <w:ind w:left="1713" w:hanging="360"/>
      </w:pPr>
      <w:rPr>
        <w:rFonts w:ascii="Symbol" w:hAnsi="Symbol" w:hint="default"/>
      </w:rPr>
    </w:lvl>
    <w:lvl w:ilvl="1" w:tplc="04210003" w:tentative="1">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abstractNum w:abstractNumId="15">
    <w:nsid w:val="4AC35F12"/>
    <w:multiLevelType w:val="hybridMultilevel"/>
    <w:tmpl w:val="EEA8659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DAE0728">
      <w:start w:val="1"/>
      <w:numFmt w:val="lowerRoman"/>
      <w:lvlText w:val="%3."/>
      <w:lvlJc w:val="right"/>
      <w:pPr>
        <w:ind w:left="2160" w:hanging="18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4BC16771"/>
    <w:multiLevelType w:val="hybridMultilevel"/>
    <w:tmpl w:val="42C61E7E"/>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7">
    <w:nsid w:val="4F3439B0"/>
    <w:multiLevelType w:val="hybridMultilevel"/>
    <w:tmpl w:val="9884752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nsid w:val="53994EE3"/>
    <w:multiLevelType w:val="hybridMultilevel"/>
    <w:tmpl w:val="AA46D264"/>
    <w:lvl w:ilvl="0" w:tplc="A22CE234">
      <w:numFmt w:val="bullet"/>
      <w:lvlText w:val=""/>
      <w:lvlJc w:val="left"/>
      <w:pPr>
        <w:ind w:left="1080" w:hanging="360"/>
      </w:pPr>
      <w:rPr>
        <w:rFonts w:ascii="Wingdings" w:eastAsia="Calibri" w:hAnsi="Wingdings"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
    <w:nsid w:val="573C6A25"/>
    <w:multiLevelType w:val="hybridMultilevel"/>
    <w:tmpl w:val="B3229DF2"/>
    <w:lvl w:ilvl="0" w:tplc="0421000F">
      <w:start w:val="1"/>
      <w:numFmt w:val="decimal"/>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20">
    <w:nsid w:val="5C557FCB"/>
    <w:multiLevelType w:val="hybridMultilevel"/>
    <w:tmpl w:val="B53C3BF8"/>
    <w:lvl w:ilvl="0" w:tplc="0DAE0728">
      <w:start w:val="1"/>
      <w:numFmt w:val="lowerRoman"/>
      <w:lvlText w:val="%1."/>
      <w:lvlJc w:val="right"/>
      <w:pPr>
        <w:ind w:left="4140" w:hanging="180"/>
      </w:pPr>
      <w:rPr>
        <w:rFonts w:hint="default"/>
      </w:rPr>
    </w:lvl>
    <w:lvl w:ilvl="1" w:tplc="04210019" w:tentative="1">
      <w:start w:val="1"/>
      <w:numFmt w:val="lowerLetter"/>
      <w:lvlText w:val="%2."/>
      <w:lvlJc w:val="left"/>
      <w:pPr>
        <w:ind w:left="3420" w:hanging="360"/>
      </w:pPr>
    </w:lvl>
    <w:lvl w:ilvl="2" w:tplc="0421000F">
      <w:start w:val="1"/>
      <w:numFmt w:val="decimal"/>
      <w:lvlText w:val="%3."/>
      <w:lvlJc w:val="left"/>
      <w:pPr>
        <w:ind w:left="4140" w:hanging="180"/>
      </w:pPr>
    </w:lvl>
    <w:lvl w:ilvl="3" w:tplc="0421000F" w:tentative="1">
      <w:start w:val="1"/>
      <w:numFmt w:val="decimal"/>
      <w:lvlText w:val="%4."/>
      <w:lvlJc w:val="left"/>
      <w:pPr>
        <w:ind w:left="4860" w:hanging="360"/>
      </w:pPr>
    </w:lvl>
    <w:lvl w:ilvl="4" w:tplc="04210019" w:tentative="1">
      <w:start w:val="1"/>
      <w:numFmt w:val="lowerLetter"/>
      <w:lvlText w:val="%5."/>
      <w:lvlJc w:val="left"/>
      <w:pPr>
        <w:ind w:left="5580" w:hanging="360"/>
      </w:pPr>
    </w:lvl>
    <w:lvl w:ilvl="5" w:tplc="0421001B" w:tentative="1">
      <w:start w:val="1"/>
      <w:numFmt w:val="lowerRoman"/>
      <w:lvlText w:val="%6."/>
      <w:lvlJc w:val="right"/>
      <w:pPr>
        <w:ind w:left="6300" w:hanging="180"/>
      </w:pPr>
    </w:lvl>
    <w:lvl w:ilvl="6" w:tplc="0421000F" w:tentative="1">
      <w:start w:val="1"/>
      <w:numFmt w:val="decimal"/>
      <w:lvlText w:val="%7."/>
      <w:lvlJc w:val="left"/>
      <w:pPr>
        <w:ind w:left="7020" w:hanging="360"/>
      </w:pPr>
    </w:lvl>
    <w:lvl w:ilvl="7" w:tplc="04210019" w:tentative="1">
      <w:start w:val="1"/>
      <w:numFmt w:val="lowerLetter"/>
      <w:lvlText w:val="%8."/>
      <w:lvlJc w:val="left"/>
      <w:pPr>
        <w:ind w:left="7740" w:hanging="360"/>
      </w:pPr>
    </w:lvl>
    <w:lvl w:ilvl="8" w:tplc="0421001B" w:tentative="1">
      <w:start w:val="1"/>
      <w:numFmt w:val="lowerRoman"/>
      <w:lvlText w:val="%9."/>
      <w:lvlJc w:val="right"/>
      <w:pPr>
        <w:ind w:left="8460" w:hanging="180"/>
      </w:pPr>
    </w:lvl>
  </w:abstractNum>
  <w:abstractNum w:abstractNumId="21">
    <w:nsid w:val="5C5C1068"/>
    <w:multiLevelType w:val="hybridMultilevel"/>
    <w:tmpl w:val="3B9897F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5CD75E79"/>
    <w:multiLevelType w:val="hybridMultilevel"/>
    <w:tmpl w:val="E28217E4"/>
    <w:lvl w:ilvl="0" w:tplc="769CB4C0">
      <w:start w:val="1"/>
      <w:numFmt w:val="decimal"/>
      <w:lvlText w:val="%1."/>
      <w:lvlJc w:val="left"/>
      <w:pPr>
        <w:tabs>
          <w:tab w:val="num" w:pos="1080"/>
        </w:tabs>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3">
    <w:nsid w:val="5F853415"/>
    <w:multiLevelType w:val="hybridMultilevel"/>
    <w:tmpl w:val="7C706C2C"/>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24">
    <w:nsid w:val="61611895"/>
    <w:multiLevelType w:val="hybridMultilevel"/>
    <w:tmpl w:val="B0EA7EEA"/>
    <w:lvl w:ilvl="0" w:tplc="04210001">
      <w:start w:val="1"/>
      <w:numFmt w:val="bullet"/>
      <w:lvlText w:val=""/>
      <w:lvlJc w:val="left"/>
      <w:pPr>
        <w:ind w:left="1713" w:hanging="360"/>
      </w:pPr>
      <w:rPr>
        <w:rFonts w:ascii="Symbol" w:hAnsi="Symbol" w:hint="default"/>
      </w:rPr>
    </w:lvl>
    <w:lvl w:ilvl="1" w:tplc="04210003">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abstractNum w:abstractNumId="25">
    <w:nsid w:val="618904C2"/>
    <w:multiLevelType w:val="hybridMultilevel"/>
    <w:tmpl w:val="FB74242E"/>
    <w:lvl w:ilvl="0" w:tplc="B9069DF2">
      <w:start w:val="1"/>
      <w:numFmt w:val="decimal"/>
      <w:lvlText w:val="%1."/>
      <w:lvlJc w:val="left"/>
      <w:pPr>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6">
    <w:nsid w:val="63A61A3F"/>
    <w:multiLevelType w:val="hybridMultilevel"/>
    <w:tmpl w:val="24FC5670"/>
    <w:lvl w:ilvl="0" w:tplc="0421000F">
      <w:start w:val="1"/>
      <w:numFmt w:val="decimal"/>
      <w:lvlText w:val="%1."/>
      <w:lvlJc w:val="left"/>
      <w:pPr>
        <w:ind w:left="2138" w:hanging="360"/>
      </w:p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27">
    <w:nsid w:val="655E25E0"/>
    <w:multiLevelType w:val="hybridMultilevel"/>
    <w:tmpl w:val="8C0AEB4E"/>
    <w:lvl w:ilvl="0" w:tplc="0421000F">
      <w:start w:val="1"/>
      <w:numFmt w:val="decimal"/>
      <w:lvlText w:val="%1."/>
      <w:lvlJc w:val="left"/>
      <w:pPr>
        <w:ind w:left="2138" w:hanging="360"/>
      </w:p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28">
    <w:nsid w:val="675735F8"/>
    <w:multiLevelType w:val="hybridMultilevel"/>
    <w:tmpl w:val="A2DC6210"/>
    <w:lvl w:ilvl="0" w:tplc="0421000F">
      <w:start w:val="1"/>
      <w:numFmt w:val="decimal"/>
      <w:lvlText w:val="%1."/>
      <w:lvlJc w:val="left"/>
      <w:pPr>
        <w:ind w:left="720" w:hanging="360"/>
      </w:pPr>
    </w:lvl>
    <w:lvl w:ilvl="1" w:tplc="A86CCF70">
      <w:start w:val="1"/>
      <w:numFmt w:val="lowerLetter"/>
      <w:lvlText w:val="%2."/>
      <w:lvlJc w:val="left"/>
      <w:pPr>
        <w:ind w:left="1440" w:hanging="360"/>
      </w:pPr>
      <w:rPr>
        <w:rFonts w:asciiTheme="majorHAnsi" w:hAnsiTheme="majorHAnsi" w:hint="default"/>
        <w:b/>
        <w:sz w:val="26"/>
        <w:szCs w:val="26"/>
      </w:rPr>
    </w:lvl>
    <w:lvl w:ilvl="2" w:tplc="0DAE0728">
      <w:start w:val="1"/>
      <w:numFmt w:val="lowerRoman"/>
      <w:lvlText w:val="%3."/>
      <w:lvlJc w:val="right"/>
      <w:pPr>
        <w:ind w:left="2160" w:hanging="18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6ABF6477"/>
    <w:multiLevelType w:val="hybridMultilevel"/>
    <w:tmpl w:val="D30AC928"/>
    <w:lvl w:ilvl="0" w:tplc="04090001">
      <w:start w:val="1"/>
      <w:numFmt w:val="bullet"/>
      <w:lvlText w:val=""/>
      <w:lvlJc w:val="left"/>
      <w:pPr>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0">
    <w:nsid w:val="708D2D04"/>
    <w:multiLevelType w:val="hybridMultilevel"/>
    <w:tmpl w:val="3CA85268"/>
    <w:lvl w:ilvl="0" w:tplc="20C0AD6E">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3402603"/>
    <w:multiLevelType w:val="hybridMultilevel"/>
    <w:tmpl w:val="F3ACA622"/>
    <w:lvl w:ilvl="0" w:tplc="04210001">
      <w:start w:val="1"/>
      <w:numFmt w:val="bullet"/>
      <w:lvlText w:val=""/>
      <w:lvlJc w:val="left"/>
      <w:pPr>
        <w:ind w:left="2220" w:hanging="360"/>
      </w:pPr>
      <w:rPr>
        <w:rFonts w:ascii="Symbol" w:hAnsi="Symbol" w:hint="default"/>
      </w:rPr>
    </w:lvl>
    <w:lvl w:ilvl="1" w:tplc="04210003" w:tentative="1">
      <w:start w:val="1"/>
      <w:numFmt w:val="bullet"/>
      <w:lvlText w:val="o"/>
      <w:lvlJc w:val="left"/>
      <w:pPr>
        <w:ind w:left="2940" w:hanging="360"/>
      </w:pPr>
      <w:rPr>
        <w:rFonts w:ascii="Courier New" w:hAnsi="Courier New" w:cs="Courier New" w:hint="default"/>
      </w:rPr>
    </w:lvl>
    <w:lvl w:ilvl="2" w:tplc="04210005" w:tentative="1">
      <w:start w:val="1"/>
      <w:numFmt w:val="bullet"/>
      <w:lvlText w:val=""/>
      <w:lvlJc w:val="left"/>
      <w:pPr>
        <w:ind w:left="3660" w:hanging="360"/>
      </w:pPr>
      <w:rPr>
        <w:rFonts w:ascii="Wingdings" w:hAnsi="Wingdings" w:hint="default"/>
      </w:rPr>
    </w:lvl>
    <w:lvl w:ilvl="3" w:tplc="04210001" w:tentative="1">
      <w:start w:val="1"/>
      <w:numFmt w:val="bullet"/>
      <w:lvlText w:val=""/>
      <w:lvlJc w:val="left"/>
      <w:pPr>
        <w:ind w:left="4380" w:hanging="360"/>
      </w:pPr>
      <w:rPr>
        <w:rFonts w:ascii="Symbol" w:hAnsi="Symbol" w:hint="default"/>
      </w:rPr>
    </w:lvl>
    <w:lvl w:ilvl="4" w:tplc="04210003" w:tentative="1">
      <w:start w:val="1"/>
      <w:numFmt w:val="bullet"/>
      <w:lvlText w:val="o"/>
      <w:lvlJc w:val="left"/>
      <w:pPr>
        <w:ind w:left="5100" w:hanging="360"/>
      </w:pPr>
      <w:rPr>
        <w:rFonts w:ascii="Courier New" w:hAnsi="Courier New" w:cs="Courier New" w:hint="default"/>
      </w:rPr>
    </w:lvl>
    <w:lvl w:ilvl="5" w:tplc="04210005" w:tentative="1">
      <w:start w:val="1"/>
      <w:numFmt w:val="bullet"/>
      <w:lvlText w:val=""/>
      <w:lvlJc w:val="left"/>
      <w:pPr>
        <w:ind w:left="5820" w:hanging="360"/>
      </w:pPr>
      <w:rPr>
        <w:rFonts w:ascii="Wingdings" w:hAnsi="Wingdings" w:hint="default"/>
      </w:rPr>
    </w:lvl>
    <w:lvl w:ilvl="6" w:tplc="04210001" w:tentative="1">
      <w:start w:val="1"/>
      <w:numFmt w:val="bullet"/>
      <w:lvlText w:val=""/>
      <w:lvlJc w:val="left"/>
      <w:pPr>
        <w:ind w:left="6540" w:hanging="360"/>
      </w:pPr>
      <w:rPr>
        <w:rFonts w:ascii="Symbol" w:hAnsi="Symbol" w:hint="default"/>
      </w:rPr>
    </w:lvl>
    <w:lvl w:ilvl="7" w:tplc="04210003" w:tentative="1">
      <w:start w:val="1"/>
      <w:numFmt w:val="bullet"/>
      <w:lvlText w:val="o"/>
      <w:lvlJc w:val="left"/>
      <w:pPr>
        <w:ind w:left="7260" w:hanging="360"/>
      </w:pPr>
      <w:rPr>
        <w:rFonts w:ascii="Courier New" w:hAnsi="Courier New" w:cs="Courier New" w:hint="default"/>
      </w:rPr>
    </w:lvl>
    <w:lvl w:ilvl="8" w:tplc="04210005" w:tentative="1">
      <w:start w:val="1"/>
      <w:numFmt w:val="bullet"/>
      <w:lvlText w:val=""/>
      <w:lvlJc w:val="left"/>
      <w:pPr>
        <w:ind w:left="7980" w:hanging="360"/>
      </w:pPr>
      <w:rPr>
        <w:rFonts w:ascii="Wingdings" w:hAnsi="Wingdings" w:hint="default"/>
      </w:rPr>
    </w:lvl>
  </w:abstractNum>
  <w:abstractNum w:abstractNumId="32">
    <w:nsid w:val="743C677F"/>
    <w:multiLevelType w:val="hybridMultilevel"/>
    <w:tmpl w:val="5D0627C4"/>
    <w:lvl w:ilvl="0" w:tplc="71C630C2">
      <w:start w:val="10"/>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7D03D73"/>
    <w:multiLevelType w:val="hybridMultilevel"/>
    <w:tmpl w:val="6BA88FD0"/>
    <w:lvl w:ilvl="0" w:tplc="0421000F">
      <w:start w:val="1"/>
      <w:numFmt w:val="decimal"/>
      <w:lvlText w:val="%1."/>
      <w:lvlJc w:val="left"/>
      <w:pPr>
        <w:ind w:left="720" w:hanging="360"/>
      </w:pPr>
    </w:lvl>
    <w:lvl w:ilvl="1" w:tplc="0421000F">
      <w:start w:val="1"/>
      <w:numFmt w:val="decimal"/>
      <w:lvlText w:val="%2."/>
      <w:lvlJc w:val="left"/>
      <w:pPr>
        <w:ind w:left="1440" w:hanging="360"/>
      </w:pPr>
      <w:rPr>
        <w:sz w:val="24"/>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77E25B45"/>
    <w:multiLevelType w:val="singleLevel"/>
    <w:tmpl w:val="0409000F"/>
    <w:lvl w:ilvl="0">
      <w:start w:val="1"/>
      <w:numFmt w:val="decimal"/>
      <w:lvlText w:val="%1."/>
      <w:lvlJc w:val="left"/>
      <w:pPr>
        <w:ind w:left="720" w:hanging="360"/>
      </w:pPr>
    </w:lvl>
  </w:abstractNum>
  <w:abstractNum w:abstractNumId="35">
    <w:nsid w:val="7CF34B8E"/>
    <w:multiLevelType w:val="hybridMultilevel"/>
    <w:tmpl w:val="9ECC83FA"/>
    <w:lvl w:ilvl="0" w:tplc="04210001">
      <w:start w:val="1"/>
      <w:numFmt w:val="bullet"/>
      <w:lvlText w:val=""/>
      <w:lvlJc w:val="left"/>
      <w:pPr>
        <w:ind w:left="1713" w:hanging="360"/>
      </w:pPr>
      <w:rPr>
        <w:rFonts w:ascii="Symbol" w:hAnsi="Symbol" w:hint="default"/>
      </w:rPr>
    </w:lvl>
    <w:lvl w:ilvl="1" w:tplc="04210003" w:tentative="1">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num w:numId="1">
    <w:abstractNumId w:val="28"/>
  </w:num>
  <w:num w:numId="2">
    <w:abstractNumId w:val="26"/>
  </w:num>
  <w:num w:numId="3">
    <w:abstractNumId w:val="1"/>
  </w:num>
  <w:num w:numId="4">
    <w:abstractNumId w:val="27"/>
  </w:num>
  <w:num w:numId="5">
    <w:abstractNumId w:val="33"/>
  </w:num>
  <w:num w:numId="6">
    <w:abstractNumId w:val="2"/>
  </w:num>
  <w:num w:numId="7">
    <w:abstractNumId w:val="16"/>
  </w:num>
  <w:num w:numId="8">
    <w:abstractNumId w:val="8"/>
  </w:num>
  <w:num w:numId="9">
    <w:abstractNumId w:val="14"/>
  </w:num>
  <w:num w:numId="10">
    <w:abstractNumId w:val="11"/>
  </w:num>
  <w:num w:numId="11">
    <w:abstractNumId w:val="35"/>
  </w:num>
  <w:num w:numId="12">
    <w:abstractNumId w:val="34"/>
    <w:lvlOverride w:ilvl="0">
      <w:startOverride w:val="1"/>
    </w:lvlOverride>
  </w:num>
  <w:num w:numId="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num>
  <w:num w:numId="18">
    <w:abstractNumId w:val="4"/>
  </w:num>
  <w:num w:numId="19">
    <w:abstractNumId w:val="23"/>
  </w:num>
  <w:num w:numId="20">
    <w:abstractNumId w:val="20"/>
  </w:num>
  <w:num w:numId="21">
    <w:abstractNumId w:val="24"/>
  </w:num>
  <w:num w:numId="22">
    <w:abstractNumId w:val="7"/>
  </w:num>
  <w:num w:numId="23">
    <w:abstractNumId w:val="6"/>
  </w:num>
  <w:num w:numId="24">
    <w:abstractNumId w:val="0"/>
  </w:num>
  <w:num w:numId="25">
    <w:abstractNumId w:val="9"/>
  </w:num>
  <w:num w:numId="26">
    <w:abstractNumId w:val="5"/>
  </w:num>
  <w:num w:numId="27">
    <w:abstractNumId w:val="19"/>
  </w:num>
  <w:num w:numId="28">
    <w:abstractNumId w:val="18"/>
  </w:num>
  <w:num w:numId="29">
    <w:abstractNumId w:val="22"/>
  </w:num>
  <w:num w:numId="30">
    <w:abstractNumId w:val="21"/>
  </w:num>
  <w:num w:numId="31">
    <w:abstractNumId w:val="12"/>
  </w:num>
  <w:num w:numId="32">
    <w:abstractNumId w:val="10"/>
  </w:num>
  <w:num w:numId="33">
    <w:abstractNumId w:val="17"/>
  </w:num>
  <w:num w:numId="34">
    <w:abstractNumId w:val="13"/>
  </w:num>
  <w:num w:numId="35">
    <w:abstractNumId w:val="30"/>
  </w:num>
  <w:num w:numId="36">
    <w:abstractNumId w:val="15"/>
  </w:num>
  <w:num w:numId="37">
    <w:abstractNumId w:val="32"/>
  </w:num>
  <w:num w:numId="3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1A4B0D"/>
    <w:rsid w:val="000003E0"/>
    <w:rsid w:val="00015D53"/>
    <w:rsid w:val="000209AD"/>
    <w:rsid w:val="00023BC0"/>
    <w:rsid w:val="00030F85"/>
    <w:rsid w:val="00032F58"/>
    <w:rsid w:val="0003407D"/>
    <w:rsid w:val="00034600"/>
    <w:rsid w:val="00034F70"/>
    <w:rsid w:val="00037BEB"/>
    <w:rsid w:val="00041C77"/>
    <w:rsid w:val="0004499E"/>
    <w:rsid w:val="000464D0"/>
    <w:rsid w:val="00053DD9"/>
    <w:rsid w:val="00055C2D"/>
    <w:rsid w:val="0006091B"/>
    <w:rsid w:val="00071F86"/>
    <w:rsid w:val="0007657C"/>
    <w:rsid w:val="00082993"/>
    <w:rsid w:val="00083FBA"/>
    <w:rsid w:val="000859A3"/>
    <w:rsid w:val="0009216E"/>
    <w:rsid w:val="000A1F4D"/>
    <w:rsid w:val="000A528F"/>
    <w:rsid w:val="000B2473"/>
    <w:rsid w:val="000B3FFB"/>
    <w:rsid w:val="000B461A"/>
    <w:rsid w:val="000D3F67"/>
    <w:rsid w:val="000F3B23"/>
    <w:rsid w:val="0010646E"/>
    <w:rsid w:val="001151A8"/>
    <w:rsid w:val="001213CE"/>
    <w:rsid w:val="00142DC3"/>
    <w:rsid w:val="0015111E"/>
    <w:rsid w:val="00154B20"/>
    <w:rsid w:val="001601F4"/>
    <w:rsid w:val="00163845"/>
    <w:rsid w:val="0016500B"/>
    <w:rsid w:val="0016505F"/>
    <w:rsid w:val="00176565"/>
    <w:rsid w:val="001768AC"/>
    <w:rsid w:val="00176AC3"/>
    <w:rsid w:val="001774F2"/>
    <w:rsid w:val="00177D9B"/>
    <w:rsid w:val="00184642"/>
    <w:rsid w:val="001A431B"/>
    <w:rsid w:val="001A4B0D"/>
    <w:rsid w:val="001B43B0"/>
    <w:rsid w:val="001D2B96"/>
    <w:rsid w:val="001D678C"/>
    <w:rsid w:val="001E149C"/>
    <w:rsid w:val="00205F61"/>
    <w:rsid w:val="002077A6"/>
    <w:rsid w:val="00207CB6"/>
    <w:rsid w:val="00207FAC"/>
    <w:rsid w:val="00213E14"/>
    <w:rsid w:val="002162C9"/>
    <w:rsid w:val="002167FF"/>
    <w:rsid w:val="00220F5F"/>
    <w:rsid w:val="002211CA"/>
    <w:rsid w:val="0023281D"/>
    <w:rsid w:val="002349DD"/>
    <w:rsid w:val="002360BD"/>
    <w:rsid w:val="0024193D"/>
    <w:rsid w:val="00246731"/>
    <w:rsid w:val="00255F9A"/>
    <w:rsid w:val="00257F7F"/>
    <w:rsid w:val="00263234"/>
    <w:rsid w:val="002806BA"/>
    <w:rsid w:val="0028201D"/>
    <w:rsid w:val="002827C6"/>
    <w:rsid w:val="00287E16"/>
    <w:rsid w:val="00293E79"/>
    <w:rsid w:val="00295EFE"/>
    <w:rsid w:val="00297311"/>
    <w:rsid w:val="002C0100"/>
    <w:rsid w:val="002C0D69"/>
    <w:rsid w:val="002C2CE7"/>
    <w:rsid w:val="002C5D00"/>
    <w:rsid w:val="002D4D19"/>
    <w:rsid w:val="002F2325"/>
    <w:rsid w:val="002F3AD4"/>
    <w:rsid w:val="002F504F"/>
    <w:rsid w:val="002F6406"/>
    <w:rsid w:val="002F6712"/>
    <w:rsid w:val="003028D8"/>
    <w:rsid w:val="0030567A"/>
    <w:rsid w:val="00306504"/>
    <w:rsid w:val="00306CFA"/>
    <w:rsid w:val="0032389B"/>
    <w:rsid w:val="00323CDA"/>
    <w:rsid w:val="00326903"/>
    <w:rsid w:val="003277DE"/>
    <w:rsid w:val="00331C06"/>
    <w:rsid w:val="003335BD"/>
    <w:rsid w:val="003469C4"/>
    <w:rsid w:val="003547FF"/>
    <w:rsid w:val="00363329"/>
    <w:rsid w:val="00366B95"/>
    <w:rsid w:val="00371EFA"/>
    <w:rsid w:val="00376A8A"/>
    <w:rsid w:val="00377833"/>
    <w:rsid w:val="00377C6F"/>
    <w:rsid w:val="00380167"/>
    <w:rsid w:val="00385D92"/>
    <w:rsid w:val="00392ED2"/>
    <w:rsid w:val="003A14CA"/>
    <w:rsid w:val="003A266D"/>
    <w:rsid w:val="003A338E"/>
    <w:rsid w:val="003A7F1C"/>
    <w:rsid w:val="003B3500"/>
    <w:rsid w:val="003B3F99"/>
    <w:rsid w:val="003B5DFF"/>
    <w:rsid w:val="003C1A93"/>
    <w:rsid w:val="003C51F2"/>
    <w:rsid w:val="003D1F17"/>
    <w:rsid w:val="003D4CCF"/>
    <w:rsid w:val="003D6F13"/>
    <w:rsid w:val="003D6FC1"/>
    <w:rsid w:val="003D75DA"/>
    <w:rsid w:val="003F0C26"/>
    <w:rsid w:val="003F2995"/>
    <w:rsid w:val="003F3186"/>
    <w:rsid w:val="00402DEE"/>
    <w:rsid w:val="004066CF"/>
    <w:rsid w:val="00417193"/>
    <w:rsid w:val="00423807"/>
    <w:rsid w:val="004337E7"/>
    <w:rsid w:val="004342AC"/>
    <w:rsid w:val="00434711"/>
    <w:rsid w:val="00436E12"/>
    <w:rsid w:val="00444889"/>
    <w:rsid w:val="004455F5"/>
    <w:rsid w:val="00446B4C"/>
    <w:rsid w:val="00451182"/>
    <w:rsid w:val="00454AED"/>
    <w:rsid w:val="00455B52"/>
    <w:rsid w:val="00463008"/>
    <w:rsid w:val="00463A43"/>
    <w:rsid w:val="00464982"/>
    <w:rsid w:val="00470708"/>
    <w:rsid w:val="00473C92"/>
    <w:rsid w:val="00475433"/>
    <w:rsid w:val="00491607"/>
    <w:rsid w:val="004A3A6F"/>
    <w:rsid w:val="004B687B"/>
    <w:rsid w:val="004C00F9"/>
    <w:rsid w:val="004C1093"/>
    <w:rsid w:val="004D0AB1"/>
    <w:rsid w:val="004E0426"/>
    <w:rsid w:val="004E0999"/>
    <w:rsid w:val="004E35DB"/>
    <w:rsid w:val="004E57D9"/>
    <w:rsid w:val="004F03E7"/>
    <w:rsid w:val="004F0F51"/>
    <w:rsid w:val="004F2878"/>
    <w:rsid w:val="00502B81"/>
    <w:rsid w:val="00516FCE"/>
    <w:rsid w:val="0052755F"/>
    <w:rsid w:val="0053305C"/>
    <w:rsid w:val="00533B16"/>
    <w:rsid w:val="0053522F"/>
    <w:rsid w:val="005568FB"/>
    <w:rsid w:val="005631CB"/>
    <w:rsid w:val="0056489D"/>
    <w:rsid w:val="00564FFD"/>
    <w:rsid w:val="00573CEE"/>
    <w:rsid w:val="00574356"/>
    <w:rsid w:val="0058013D"/>
    <w:rsid w:val="00585A58"/>
    <w:rsid w:val="00591A8B"/>
    <w:rsid w:val="00594A5A"/>
    <w:rsid w:val="0059724F"/>
    <w:rsid w:val="005A2159"/>
    <w:rsid w:val="005C1718"/>
    <w:rsid w:val="005C394B"/>
    <w:rsid w:val="005C7359"/>
    <w:rsid w:val="005C7E36"/>
    <w:rsid w:val="005D1113"/>
    <w:rsid w:val="005E77E8"/>
    <w:rsid w:val="005F4A26"/>
    <w:rsid w:val="00602593"/>
    <w:rsid w:val="00604426"/>
    <w:rsid w:val="006066AB"/>
    <w:rsid w:val="00614580"/>
    <w:rsid w:val="006224DB"/>
    <w:rsid w:val="00642F5B"/>
    <w:rsid w:val="006628EA"/>
    <w:rsid w:val="00671587"/>
    <w:rsid w:val="006832BB"/>
    <w:rsid w:val="00686345"/>
    <w:rsid w:val="006A3F78"/>
    <w:rsid w:val="006A6395"/>
    <w:rsid w:val="006A6969"/>
    <w:rsid w:val="006B0D20"/>
    <w:rsid w:val="006B3454"/>
    <w:rsid w:val="006B4908"/>
    <w:rsid w:val="006C09AA"/>
    <w:rsid w:val="006C6123"/>
    <w:rsid w:val="006C6828"/>
    <w:rsid w:val="006D2199"/>
    <w:rsid w:val="006D6C0D"/>
    <w:rsid w:val="006E02BF"/>
    <w:rsid w:val="006F0A85"/>
    <w:rsid w:val="00704A56"/>
    <w:rsid w:val="007056E2"/>
    <w:rsid w:val="0070764F"/>
    <w:rsid w:val="007253EF"/>
    <w:rsid w:val="007278B3"/>
    <w:rsid w:val="007345D9"/>
    <w:rsid w:val="00734E47"/>
    <w:rsid w:val="00736880"/>
    <w:rsid w:val="00737020"/>
    <w:rsid w:val="007400F2"/>
    <w:rsid w:val="0074447F"/>
    <w:rsid w:val="00744B8A"/>
    <w:rsid w:val="00745070"/>
    <w:rsid w:val="007524A6"/>
    <w:rsid w:val="0076595D"/>
    <w:rsid w:val="0076663F"/>
    <w:rsid w:val="00770B42"/>
    <w:rsid w:val="00772807"/>
    <w:rsid w:val="0077353B"/>
    <w:rsid w:val="00782040"/>
    <w:rsid w:val="00784113"/>
    <w:rsid w:val="00784840"/>
    <w:rsid w:val="007850DB"/>
    <w:rsid w:val="0079147E"/>
    <w:rsid w:val="007A0F39"/>
    <w:rsid w:val="007C5BD0"/>
    <w:rsid w:val="007C677C"/>
    <w:rsid w:val="007C694D"/>
    <w:rsid w:val="007E1881"/>
    <w:rsid w:val="007F601F"/>
    <w:rsid w:val="007F7BBB"/>
    <w:rsid w:val="00806B6D"/>
    <w:rsid w:val="00812DD9"/>
    <w:rsid w:val="00812FBA"/>
    <w:rsid w:val="0082493E"/>
    <w:rsid w:val="00835DF1"/>
    <w:rsid w:val="00842F32"/>
    <w:rsid w:val="00850984"/>
    <w:rsid w:val="00861022"/>
    <w:rsid w:val="00864537"/>
    <w:rsid w:val="008703F2"/>
    <w:rsid w:val="00871648"/>
    <w:rsid w:val="00871E82"/>
    <w:rsid w:val="00882B81"/>
    <w:rsid w:val="00884052"/>
    <w:rsid w:val="00886DD6"/>
    <w:rsid w:val="0089612E"/>
    <w:rsid w:val="008A44AD"/>
    <w:rsid w:val="008B1F8D"/>
    <w:rsid w:val="008B5E5C"/>
    <w:rsid w:val="008C5A5E"/>
    <w:rsid w:val="008C5A70"/>
    <w:rsid w:val="008E3C15"/>
    <w:rsid w:val="008E4A26"/>
    <w:rsid w:val="00914E45"/>
    <w:rsid w:val="00920A88"/>
    <w:rsid w:val="00923932"/>
    <w:rsid w:val="00932A9C"/>
    <w:rsid w:val="00936EC0"/>
    <w:rsid w:val="00941109"/>
    <w:rsid w:val="00943276"/>
    <w:rsid w:val="00953E82"/>
    <w:rsid w:val="0096669C"/>
    <w:rsid w:val="00970A2F"/>
    <w:rsid w:val="00972F3E"/>
    <w:rsid w:val="009835F4"/>
    <w:rsid w:val="0098377A"/>
    <w:rsid w:val="009857A5"/>
    <w:rsid w:val="00990CEB"/>
    <w:rsid w:val="00991D5C"/>
    <w:rsid w:val="009A335F"/>
    <w:rsid w:val="009A354F"/>
    <w:rsid w:val="009A43EB"/>
    <w:rsid w:val="009A5D92"/>
    <w:rsid w:val="009B16E3"/>
    <w:rsid w:val="009B2076"/>
    <w:rsid w:val="009C73EA"/>
    <w:rsid w:val="009D3D21"/>
    <w:rsid w:val="009E0206"/>
    <w:rsid w:val="009E12E2"/>
    <w:rsid w:val="009E28EA"/>
    <w:rsid w:val="009E3C87"/>
    <w:rsid w:val="009E7029"/>
    <w:rsid w:val="009F4A62"/>
    <w:rsid w:val="00A00301"/>
    <w:rsid w:val="00A1016D"/>
    <w:rsid w:val="00A1592A"/>
    <w:rsid w:val="00A213EF"/>
    <w:rsid w:val="00A219F5"/>
    <w:rsid w:val="00A2431D"/>
    <w:rsid w:val="00A26DC0"/>
    <w:rsid w:val="00A26DE3"/>
    <w:rsid w:val="00A32EC6"/>
    <w:rsid w:val="00A555F1"/>
    <w:rsid w:val="00A65BA5"/>
    <w:rsid w:val="00A703F7"/>
    <w:rsid w:val="00A71DE7"/>
    <w:rsid w:val="00A87A73"/>
    <w:rsid w:val="00A92563"/>
    <w:rsid w:val="00A9446E"/>
    <w:rsid w:val="00A969C7"/>
    <w:rsid w:val="00AA26A7"/>
    <w:rsid w:val="00AA45B1"/>
    <w:rsid w:val="00AB0058"/>
    <w:rsid w:val="00AB198E"/>
    <w:rsid w:val="00AB68D9"/>
    <w:rsid w:val="00AB7E91"/>
    <w:rsid w:val="00AC6979"/>
    <w:rsid w:val="00AD0BD1"/>
    <w:rsid w:val="00AD16E8"/>
    <w:rsid w:val="00AE026D"/>
    <w:rsid w:val="00AE0DFC"/>
    <w:rsid w:val="00AE1BCF"/>
    <w:rsid w:val="00AF31AA"/>
    <w:rsid w:val="00B00D03"/>
    <w:rsid w:val="00B074BD"/>
    <w:rsid w:val="00B17025"/>
    <w:rsid w:val="00B179F6"/>
    <w:rsid w:val="00B32BC8"/>
    <w:rsid w:val="00B32E03"/>
    <w:rsid w:val="00B4320F"/>
    <w:rsid w:val="00B46EA8"/>
    <w:rsid w:val="00B53FB0"/>
    <w:rsid w:val="00B57AA8"/>
    <w:rsid w:val="00B65AB4"/>
    <w:rsid w:val="00B711A3"/>
    <w:rsid w:val="00B71CFE"/>
    <w:rsid w:val="00B7636B"/>
    <w:rsid w:val="00B87AB1"/>
    <w:rsid w:val="00B934CB"/>
    <w:rsid w:val="00B94433"/>
    <w:rsid w:val="00BB7762"/>
    <w:rsid w:val="00BC3527"/>
    <w:rsid w:val="00BD17E6"/>
    <w:rsid w:val="00BD20B7"/>
    <w:rsid w:val="00BD4301"/>
    <w:rsid w:val="00BE1F7B"/>
    <w:rsid w:val="00BE3E72"/>
    <w:rsid w:val="00C039FB"/>
    <w:rsid w:val="00C120BC"/>
    <w:rsid w:val="00C12706"/>
    <w:rsid w:val="00C16310"/>
    <w:rsid w:val="00C267FF"/>
    <w:rsid w:val="00C33911"/>
    <w:rsid w:val="00C3456F"/>
    <w:rsid w:val="00C41167"/>
    <w:rsid w:val="00C53298"/>
    <w:rsid w:val="00C55A08"/>
    <w:rsid w:val="00C55D15"/>
    <w:rsid w:val="00C61D83"/>
    <w:rsid w:val="00C62507"/>
    <w:rsid w:val="00C64ACA"/>
    <w:rsid w:val="00C64E11"/>
    <w:rsid w:val="00C65FEC"/>
    <w:rsid w:val="00C66C72"/>
    <w:rsid w:val="00C71125"/>
    <w:rsid w:val="00C83271"/>
    <w:rsid w:val="00C85E20"/>
    <w:rsid w:val="00C953F9"/>
    <w:rsid w:val="00CA767F"/>
    <w:rsid w:val="00CA7D34"/>
    <w:rsid w:val="00CB0184"/>
    <w:rsid w:val="00CB29D8"/>
    <w:rsid w:val="00CB4E89"/>
    <w:rsid w:val="00CB5E6C"/>
    <w:rsid w:val="00CB7B65"/>
    <w:rsid w:val="00CC4780"/>
    <w:rsid w:val="00CC763A"/>
    <w:rsid w:val="00CD0D4A"/>
    <w:rsid w:val="00CD3DCB"/>
    <w:rsid w:val="00CD5A74"/>
    <w:rsid w:val="00CF0EE8"/>
    <w:rsid w:val="00CF597D"/>
    <w:rsid w:val="00D008B7"/>
    <w:rsid w:val="00D0169B"/>
    <w:rsid w:val="00D02CD4"/>
    <w:rsid w:val="00D04884"/>
    <w:rsid w:val="00D17D1C"/>
    <w:rsid w:val="00D209B2"/>
    <w:rsid w:val="00D21EA8"/>
    <w:rsid w:val="00D27C91"/>
    <w:rsid w:val="00D31693"/>
    <w:rsid w:val="00D374F5"/>
    <w:rsid w:val="00D41E66"/>
    <w:rsid w:val="00D503C8"/>
    <w:rsid w:val="00D61582"/>
    <w:rsid w:val="00D647CC"/>
    <w:rsid w:val="00D703DB"/>
    <w:rsid w:val="00D7052B"/>
    <w:rsid w:val="00D74A8F"/>
    <w:rsid w:val="00D75BEC"/>
    <w:rsid w:val="00D7660D"/>
    <w:rsid w:val="00D81C1A"/>
    <w:rsid w:val="00D82BF1"/>
    <w:rsid w:val="00D84B46"/>
    <w:rsid w:val="00D949F7"/>
    <w:rsid w:val="00D958C2"/>
    <w:rsid w:val="00D9710A"/>
    <w:rsid w:val="00DD2900"/>
    <w:rsid w:val="00DD6CB4"/>
    <w:rsid w:val="00DE3CE1"/>
    <w:rsid w:val="00DF2DAE"/>
    <w:rsid w:val="00E0221A"/>
    <w:rsid w:val="00E056E9"/>
    <w:rsid w:val="00E13915"/>
    <w:rsid w:val="00E14EF1"/>
    <w:rsid w:val="00E16A4E"/>
    <w:rsid w:val="00E17905"/>
    <w:rsid w:val="00E20FE6"/>
    <w:rsid w:val="00E43816"/>
    <w:rsid w:val="00E51B66"/>
    <w:rsid w:val="00E5352E"/>
    <w:rsid w:val="00E76A99"/>
    <w:rsid w:val="00E80080"/>
    <w:rsid w:val="00E87C46"/>
    <w:rsid w:val="00EA1275"/>
    <w:rsid w:val="00EA3A07"/>
    <w:rsid w:val="00EB1AD6"/>
    <w:rsid w:val="00EB4A80"/>
    <w:rsid w:val="00EB6C6E"/>
    <w:rsid w:val="00EC55D8"/>
    <w:rsid w:val="00EC5829"/>
    <w:rsid w:val="00ED130D"/>
    <w:rsid w:val="00ED5996"/>
    <w:rsid w:val="00ED6991"/>
    <w:rsid w:val="00EE0795"/>
    <w:rsid w:val="00EE2177"/>
    <w:rsid w:val="00EF1855"/>
    <w:rsid w:val="00F008BB"/>
    <w:rsid w:val="00F00F7D"/>
    <w:rsid w:val="00F05DAE"/>
    <w:rsid w:val="00F07C66"/>
    <w:rsid w:val="00F143FB"/>
    <w:rsid w:val="00F155BD"/>
    <w:rsid w:val="00F20D60"/>
    <w:rsid w:val="00F25FB2"/>
    <w:rsid w:val="00F26FDE"/>
    <w:rsid w:val="00F274D2"/>
    <w:rsid w:val="00F41D28"/>
    <w:rsid w:val="00F432DE"/>
    <w:rsid w:val="00F43B57"/>
    <w:rsid w:val="00F47756"/>
    <w:rsid w:val="00F51749"/>
    <w:rsid w:val="00F563B0"/>
    <w:rsid w:val="00F6390C"/>
    <w:rsid w:val="00F64DD5"/>
    <w:rsid w:val="00F74D89"/>
    <w:rsid w:val="00F75141"/>
    <w:rsid w:val="00F80099"/>
    <w:rsid w:val="00F8587B"/>
    <w:rsid w:val="00FA0447"/>
    <w:rsid w:val="00FA22E8"/>
    <w:rsid w:val="00FC4573"/>
    <w:rsid w:val="00FC4A43"/>
    <w:rsid w:val="00FE0ACD"/>
    <w:rsid w:val="00FE2CD7"/>
    <w:rsid w:val="00FE4F7C"/>
    <w:rsid w:val="00FE619B"/>
    <w:rsid w:val="00FF0FC1"/>
    <w:rsid w:val="00FF236D"/>
    <w:rsid w:val="00FF4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4B0D"/>
    <w:pPr>
      <w:spacing w:after="0" w:line="240" w:lineRule="auto"/>
    </w:pPr>
    <w:rPr>
      <w:rFonts w:ascii="Times New Roman" w:eastAsia="MS Mincho" w:hAnsi="Times New Roman" w:cs="Times New Roman"/>
      <w:sz w:val="20"/>
      <w:szCs w:val="20"/>
      <w:lang w:val="en-AU"/>
    </w:rPr>
  </w:style>
  <w:style w:type="paragraph" w:styleId="Heading1">
    <w:name w:val="heading 1"/>
    <w:basedOn w:val="Normal"/>
    <w:next w:val="Normal"/>
    <w:link w:val="Heading1Char"/>
    <w:uiPriority w:val="9"/>
    <w:qFormat/>
    <w:rsid w:val="001A4B0D"/>
    <w:pPr>
      <w:keepNext/>
      <w:keepLines/>
      <w:spacing w:before="480" w:line="276" w:lineRule="auto"/>
      <w:outlineLvl w:val="0"/>
    </w:pPr>
    <w:rPr>
      <w:rFonts w:asciiTheme="majorHAnsi" w:eastAsiaTheme="majorEastAsia" w:hAnsiTheme="majorHAnsi" w:cstheme="majorBidi"/>
      <w:b/>
      <w:bCs/>
      <w:color w:val="000000" w:themeColor="text1"/>
      <w:sz w:val="28"/>
      <w:szCs w:val="28"/>
      <w:lang w:val="en-US" w:eastAsia="ja-JP"/>
    </w:rPr>
  </w:style>
  <w:style w:type="paragraph" w:styleId="Heading2">
    <w:name w:val="heading 2"/>
    <w:basedOn w:val="Normal"/>
    <w:next w:val="Normal"/>
    <w:link w:val="Heading2Char"/>
    <w:uiPriority w:val="9"/>
    <w:unhideWhenUsed/>
    <w:qFormat/>
    <w:rsid w:val="001A4B0D"/>
    <w:pPr>
      <w:keepNext/>
      <w:keepLines/>
      <w:spacing w:before="200"/>
      <w:outlineLvl w:val="1"/>
    </w:pPr>
    <w:rPr>
      <w:rFonts w:asciiTheme="majorHAnsi" w:eastAsiaTheme="majorEastAsia" w:hAnsiTheme="majorHAnsi" w:cstheme="majorBidi"/>
      <w:b/>
      <w:bCs/>
      <w:sz w:val="26"/>
      <w:szCs w:val="26"/>
    </w:rPr>
  </w:style>
  <w:style w:type="paragraph" w:styleId="Heading7">
    <w:name w:val="heading 7"/>
    <w:basedOn w:val="Normal"/>
    <w:next w:val="Normal"/>
    <w:link w:val="Heading7Char"/>
    <w:uiPriority w:val="9"/>
    <w:semiHidden/>
    <w:unhideWhenUsed/>
    <w:qFormat/>
    <w:rsid w:val="005D1113"/>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4B0D"/>
    <w:rPr>
      <w:rFonts w:asciiTheme="majorHAnsi" w:eastAsiaTheme="majorEastAsia" w:hAnsiTheme="majorHAnsi" w:cstheme="majorBidi"/>
      <w:b/>
      <w:bCs/>
      <w:color w:val="000000" w:themeColor="text1"/>
      <w:sz w:val="28"/>
      <w:szCs w:val="28"/>
      <w:lang w:val="en-US" w:eastAsia="ja-JP"/>
    </w:rPr>
  </w:style>
  <w:style w:type="character" w:customStyle="1" w:styleId="Heading2Char">
    <w:name w:val="Heading 2 Char"/>
    <w:basedOn w:val="DefaultParagraphFont"/>
    <w:link w:val="Heading2"/>
    <w:uiPriority w:val="9"/>
    <w:rsid w:val="001A4B0D"/>
    <w:rPr>
      <w:rFonts w:asciiTheme="majorHAnsi" w:eastAsiaTheme="majorEastAsia" w:hAnsiTheme="majorHAnsi" w:cstheme="majorBidi"/>
      <w:b/>
      <w:bCs/>
      <w:sz w:val="26"/>
      <w:szCs w:val="26"/>
      <w:lang w:val="en-AU"/>
    </w:rPr>
  </w:style>
  <w:style w:type="paragraph" w:styleId="BodyTextIndent">
    <w:name w:val="Body Text Indent"/>
    <w:basedOn w:val="Normal"/>
    <w:link w:val="BodyTextIndentChar"/>
    <w:uiPriority w:val="99"/>
    <w:rsid w:val="001A4B0D"/>
    <w:pPr>
      <w:spacing w:line="360" w:lineRule="auto"/>
      <w:ind w:left="360"/>
      <w:jc w:val="both"/>
    </w:pPr>
    <w:rPr>
      <w:sz w:val="24"/>
      <w:lang w:val="en-US"/>
    </w:rPr>
  </w:style>
  <w:style w:type="character" w:customStyle="1" w:styleId="BodyTextIndentChar">
    <w:name w:val="Body Text Indent Char"/>
    <w:basedOn w:val="DefaultParagraphFont"/>
    <w:link w:val="BodyTextIndent"/>
    <w:uiPriority w:val="99"/>
    <w:rsid w:val="001A4B0D"/>
    <w:rPr>
      <w:rFonts w:ascii="Times New Roman" w:eastAsia="MS Mincho" w:hAnsi="Times New Roman" w:cs="Times New Roman"/>
      <w:sz w:val="24"/>
      <w:szCs w:val="20"/>
      <w:lang w:val="en-US"/>
    </w:rPr>
  </w:style>
  <w:style w:type="paragraph" w:styleId="ListParagraph">
    <w:name w:val="List Paragraph"/>
    <w:basedOn w:val="Normal"/>
    <w:link w:val="ListParagraphChar"/>
    <w:uiPriority w:val="34"/>
    <w:qFormat/>
    <w:rsid w:val="001A4B0D"/>
    <w:pPr>
      <w:ind w:left="720"/>
      <w:contextualSpacing/>
    </w:pPr>
  </w:style>
  <w:style w:type="paragraph" w:styleId="Footer">
    <w:name w:val="footer"/>
    <w:basedOn w:val="Normal"/>
    <w:link w:val="FooterChar"/>
    <w:unhideWhenUsed/>
    <w:rsid w:val="001A4B0D"/>
    <w:pPr>
      <w:tabs>
        <w:tab w:val="center" w:pos="4513"/>
        <w:tab w:val="right" w:pos="9026"/>
      </w:tabs>
    </w:pPr>
  </w:style>
  <w:style w:type="character" w:customStyle="1" w:styleId="FooterChar">
    <w:name w:val="Footer Char"/>
    <w:basedOn w:val="DefaultParagraphFont"/>
    <w:link w:val="Footer"/>
    <w:uiPriority w:val="99"/>
    <w:rsid w:val="001A4B0D"/>
    <w:rPr>
      <w:rFonts w:ascii="Times New Roman" w:eastAsia="MS Mincho" w:hAnsi="Times New Roman" w:cs="Times New Roman"/>
      <w:sz w:val="20"/>
      <w:szCs w:val="20"/>
      <w:lang w:val="en-AU"/>
    </w:rPr>
  </w:style>
  <w:style w:type="table" w:styleId="TableGrid">
    <w:name w:val="Table Grid"/>
    <w:basedOn w:val="TableNormal"/>
    <w:uiPriority w:val="59"/>
    <w:rsid w:val="001A4B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1A4B0D"/>
    <w:pPr>
      <w:spacing w:after="200"/>
    </w:pPr>
    <w:rPr>
      <w:b/>
      <w:bCs/>
      <w:color w:val="4F81BD" w:themeColor="accent1"/>
      <w:sz w:val="18"/>
      <w:szCs w:val="18"/>
    </w:rPr>
  </w:style>
  <w:style w:type="paragraph" w:styleId="Bibliography">
    <w:name w:val="Bibliography"/>
    <w:basedOn w:val="Normal"/>
    <w:next w:val="Normal"/>
    <w:uiPriority w:val="37"/>
    <w:unhideWhenUsed/>
    <w:rsid w:val="001A4B0D"/>
  </w:style>
  <w:style w:type="character" w:customStyle="1" w:styleId="apple-style-span">
    <w:name w:val="apple-style-span"/>
    <w:rsid w:val="001A4B0D"/>
  </w:style>
  <w:style w:type="paragraph" w:styleId="BalloonText">
    <w:name w:val="Balloon Text"/>
    <w:basedOn w:val="Normal"/>
    <w:link w:val="BalloonTextChar"/>
    <w:uiPriority w:val="99"/>
    <w:semiHidden/>
    <w:unhideWhenUsed/>
    <w:rsid w:val="001A4B0D"/>
    <w:rPr>
      <w:rFonts w:ascii="Tahoma" w:hAnsi="Tahoma" w:cs="Tahoma"/>
      <w:sz w:val="16"/>
      <w:szCs w:val="16"/>
    </w:rPr>
  </w:style>
  <w:style w:type="character" w:customStyle="1" w:styleId="BalloonTextChar">
    <w:name w:val="Balloon Text Char"/>
    <w:basedOn w:val="DefaultParagraphFont"/>
    <w:link w:val="BalloonText"/>
    <w:uiPriority w:val="99"/>
    <w:semiHidden/>
    <w:rsid w:val="001A4B0D"/>
    <w:rPr>
      <w:rFonts w:ascii="Tahoma" w:eastAsia="MS Mincho" w:hAnsi="Tahoma" w:cs="Tahoma"/>
      <w:sz w:val="16"/>
      <w:szCs w:val="16"/>
      <w:lang w:val="en-AU"/>
    </w:rPr>
  </w:style>
  <w:style w:type="character" w:customStyle="1" w:styleId="Heading7Char">
    <w:name w:val="Heading 7 Char"/>
    <w:basedOn w:val="DefaultParagraphFont"/>
    <w:link w:val="Heading7"/>
    <w:uiPriority w:val="9"/>
    <w:semiHidden/>
    <w:rsid w:val="005D1113"/>
    <w:rPr>
      <w:rFonts w:asciiTheme="majorHAnsi" w:eastAsiaTheme="majorEastAsia" w:hAnsiTheme="majorHAnsi" w:cstheme="majorBidi"/>
      <w:i/>
      <w:iCs/>
      <w:color w:val="404040" w:themeColor="text1" w:themeTint="BF"/>
      <w:sz w:val="20"/>
      <w:szCs w:val="20"/>
      <w:lang w:val="en-AU"/>
    </w:rPr>
  </w:style>
  <w:style w:type="character" w:styleId="Hyperlink">
    <w:name w:val="Hyperlink"/>
    <w:unhideWhenUsed/>
    <w:rsid w:val="005D1113"/>
    <w:rPr>
      <w:color w:val="0000FF"/>
      <w:u w:val="single"/>
    </w:rPr>
  </w:style>
  <w:style w:type="paragraph" w:styleId="NormalWeb">
    <w:name w:val="Normal (Web)"/>
    <w:basedOn w:val="Normal"/>
    <w:uiPriority w:val="99"/>
    <w:semiHidden/>
    <w:unhideWhenUsed/>
    <w:rsid w:val="005D1113"/>
    <w:pPr>
      <w:spacing w:before="100" w:beforeAutospacing="1" w:after="100" w:afterAutospacing="1"/>
    </w:pPr>
    <w:rPr>
      <w:rFonts w:eastAsia="Times New Roman"/>
      <w:sz w:val="24"/>
      <w:szCs w:val="24"/>
      <w:lang w:val="en-US"/>
    </w:rPr>
  </w:style>
  <w:style w:type="character" w:customStyle="1" w:styleId="ListParagraphChar">
    <w:name w:val="List Paragraph Char"/>
    <w:link w:val="ListParagraph"/>
    <w:uiPriority w:val="34"/>
    <w:locked/>
    <w:rsid w:val="005D1113"/>
    <w:rPr>
      <w:rFonts w:ascii="Times New Roman" w:eastAsia="MS Mincho" w:hAnsi="Times New Roman" w:cs="Times New Roman"/>
      <w:sz w:val="20"/>
      <w:szCs w:val="20"/>
      <w:lang w:val="en-AU"/>
    </w:rPr>
  </w:style>
  <w:style w:type="paragraph" w:customStyle="1" w:styleId="ColorfulList-Accent11">
    <w:name w:val="Colorful List - Accent 11"/>
    <w:basedOn w:val="Normal"/>
    <w:uiPriority w:val="34"/>
    <w:qFormat/>
    <w:rsid w:val="005D1113"/>
    <w:pPr>
      <w:spacing w:after="200" w:line="276" w:lineRule="auto"/>
      <w:ind w:left="720"/>
      <w:contextualSpacing/>
    </w:pPr>
    <w:rPr>
      <w:rFonts w:ascii="Calibri" w:eastAsia="Calibri" w:hAnsi="Calibri"/>
      <w:sz w:val="22"/>
      <w:szCs w:val="22"/>
      <w:lang w:val="id-ID"/>
    </w:rPr>
  </w:style>
  <w:style w:type="character" w:customStyle="1" w:styleId="longtext">
    <w:name w:val="long_text"/>
    <w:basedOn w:val="DefaultParagraphFont"/>
    <w:rsid w:val="005D1113"/>
  </w:style>
  <w:style w:type="character" w:customStyle="1" w:styleId="apple-converted-space">
    <w:name w:val="apple-converted-space"/>
    <w:rsid w:val="005D1113"/>
  </w:style>
  <w:style w:type="character" w:styleId="Emphasis">
    <w:name w:val="Emphasis"/>
    <w:basedOn w:val="DefaultParagraphFont"/>
    <w:qFormat/>
    <w:rsid w:val="005D1113"/>
    <w:rPr>
      <w:i/>
      <w:iCs/>
    </w:rPr>
  </w:style>
  <w:style w:type="paragraph" w:styleId="Header">
    <w:name w:val="header"/>
    <w:basedOn w:val="Normal"/>
    <w:link w:val="HeaderChar"/>
    <w:uiPriority w:val="99"/>
    <w:semiHidden/>
    <w:unhideWhenUsed/>
    <w:rsid w:val="003D6F13"/>
    <w:pPr>
      <w:tabs>
        <w:tab w:val="center" w:pos="4513"/>
        <w:tab w:val="right" w:pos="9026"/>
      </w:tabs>
    </w:pPr>
  </w:style>
  <w:style w:type="character" w:customStyle="1" w:styleId="HeaderChar">
    <w:name w:val="Header Char"/>
    <w:basedOn w:val="DefaultParagraphFont"/>
    <w:link w:val="Header"/>
    <w:uiPriority w:val="99"/>
    <w:semiHidden/>
    <w:rsid w:val="003D6F13"/>
    <w:rPr>
      <w:rFonts w:ascii="Times New Roman" w:eastAsia="MS Mincho" w:hAnsi="Times New Roman" w:cs="Times New Roman"/>
      <w:sz w:val="20"/>
      <w:szCs w:val="20"/>
      <w:lang w:val="en-AU"/>
    </w:rPr>
  </w:style>
  <w:style w:type="character" w:styleId="PageNumber">
    <w:name w:val="page number"/>
    <w:basedOn w:val="DefaultParagraphFont"/>
    <w:rsid w:val="00871E82"/>
  </w:style>
  <w:style w:type="character" w:styleId="PlaceholderText">
    <w:name w:val="Placeholder Text"/>
    <w:basedOn w:val="DefaultParagraphFont"/>
    <w:uiPriority w:val="99"/>
    <w:semiHidden/>
    <w:rsid w:val="006C6123"/>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5746826">
      <w:bodyDiv w:val="1"/>
      <w:marLeft w:val="0"/>
      <w:marRight w:val="0"/>
      <w:marTop w:val="0"/>
      <w:marBottom w:val="0"/>
      <w:divBdr>
        <w:top w:val="none" w:sz="0" w:space="0" w:color="auto"/>
        <w:left w:val="none" w:sz="0" w:space="0" w:color="auto"/>
        <w:bottom w:val="none" w:sz="0" w:space="0" w:color="auto"/>
        <w:right w:val="none" w:sz="0" w:space="0" w:color="auto"/>
      </w:divBdr>
    </w:div>
    <w:div w:id="1807503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en.wikipedia.org/wiki/Kinect"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en.wikipedia.org/wiki/Oralis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Bot11</b:Tag>
    <b:SourceType>JournalArticle</b:SourceType>
    <b:Guid>{CA2ACBDC-60C8-4B6A-B70E-1757D611CED7}</b:Guid>
    <b:Author>
      <b:Author>
        <b:NameList>
          <b:Person>
            <b:Last>Botchkovski</b:Last>
            <b:First>A.</b:First>
            <b:Middle>L.</b:Middle>
          </b:Person>
          <b:Person>
            <b:Last>Mikhaylov</b:Last>
            <b:First>N.</b:First>
            <b:Middle>V.</b:Middle>
          </b:Person>
          <b:Person>
            <b:Last>Pospelov</b:Last>
            <b:First>S.</b:First>
            <b:Middle>S.</b:Middle>
          </b:Person>
        </b:NameList>
      </b:Author>
    </b:Author>
    <b:Title>GPS/GLONASS Receiver in Land Vehicle: Expectation and Reality</b:Title>
    <b:Year>2011</b:Year>
    <b:JournalName>11th Internation Conference on ITS Telecommunications</b:JournalName>
    <b:Pages>287-292</b:Pages>
    <b:RefOrder>2</b:RefOrder>
  </b:Source>
  <b:Source>
    <b:Tag>Mad10</b:Tag>
    <b:SourceType>JournalArticle</b:SourceType>
    <b:Guid>{06B4077E-68B6-45C3-B231-9066078C7F1B}</b:Guid>
    <b:Author>
      <b:Author>
        <b:NameList>
          <b:Person>
            <b:Last>Madhusudanan</b:Last>
            <b:First>J.</b:First>
          </b:Person>
          <b:Person>
            <b:Last>Selvakumar</b:Last>
            <b:First>A.</b:First>
          </b:Person>
          <b:Person>
            <b:Last>Sudha</b:Last>
            <b:First>R.</b:First>
          </b:Person>
        </b:NameList>
      </b:Author>
    </b:Author>
    <b:Title>Frame work for Context aware Applications</b:Title>
    <b:JournalName>2010 Second International conference on Computing, Communication and Networking Technologies</b:JournalName>
    <b:Year>2010</b:Year>
    <b:RefOrder>1</b:RefOrder>
  </b:Source>
</b:Sources>
</file>

<file path=customXml/itemProps1.xml><?xml version="1.0" encoding="utf-8"?>
<ds:datastoreItem xmlns:ds="http://schemas.openxmlformats.org/officeDocument/2006/customXml" ds:itemID="{0BB3CB76-B5C5-4319-A5C4-77055F96A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1008</TotalTime>
  <Pages>11</Pages>
  <Words>2223</Words>
  <Characters>12673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Faizah</dc:creator>
  <cp:lastModifiedBy>umum</cp:lastModifiedBy>
  <cp:revision>71</cp:revision>
  <cp:lastPrinted>2012-10-31T05:28:00Z</cp:lastPrinted>
  <dcterms:created xsi:type="dcterms:W3CDTF">2012-10-26T07:03:00Z</dcterms:created>
  <dcterms:modified xsi:type="dcterms:W3CDTF">2012-10-31T05:44:00Z</dcterms:modified>
</cp:coreProperties>
</file>