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B0D" w:rsidRPr="00E754EA" w:rsidRDefault="001A4B0D" w:rsidP="00C64AC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-95885</wp:posOffset>
            </wp:positionV>
            <wp:extent cx="1684020" cy="9385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754EA">
        <w:rPr>
          <w:b/>
          <w:sz w:val="24"/>
          <w:szCs w:val="24"/>
          <w:lang w:val="en-US"/>
        </w:rPr>
        <w:t>JURUSAN TEKNIK INFORMATIKA</w:t>
      </w:r>
    </w:p>
    <w:p w:rsidR="001A4B0D" w:rsidRPr="00E754EA" w:rsidRDefault="001A4B0D" w:rsidP="00C64AC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FAKULTAS TEKNOLOGI INFORMASI</w:t>
      </w:r>
    </w:p>
    <w:p w:rsidR="001A4B0D" w:rsidRPr="00E754EA" w:rsidRDefault="001A4B0D" w:rsidP="00C64AC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INSTITUT TEKN</w:t>
      </w:r>
      <w:r w:rsidR="00557F3F">
        <w:rPr>
          <w:b/>
          <w:sz w:val="24"/>
          <w:szCs w:val="24"/>
          <w:lang w:val="en-US"/>
        </w:rPr>
        <w:t>O</w:t>
      </w:r>
      <w:r w:rsidRPr="00E754EA">
        <w:rPr>
          <w:b/>
          <w:sz w:val="24"/>
          <w:szCs w:val="24"/>
          <w:lang w:val="en-US"/>
        </w:rPr>
        <w:t>LOGI SEPULUH NOPEMBER</w:t>
      </w:r>
    </w:p>
    <w:p w:rsidR="001A4B0D" w:rsidRDefault="001B5DFB" w:rsidP="00C64ACA">
      <w:pPr>
        <w:spacing w:before="240" w:after="240"/>
        <w:jc w:val="center"/>
        <w:rPr>
          <w:b/>
          <w:sz w:val="24"/>
        </w:rPr>
      </w:pPr>
      <w:r>
        <w:rPr>
          <w:b/>
          <w:noProof/>
          <w:sz w:val="24"/>
          <w:lang w:val="id-ID" w:eastAsia="id-ID"/>
        </w:rPr>
        <w:pict>
          <v:line id="Straight Connector 1" o:spid="_x0000_s1026" style="position:absolute;left:0;text-align:left;z-index:251660288;visibility:visible" from="4.2pt,8.6pt" to="436.2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" strokeweight="1.5pt"/>
        </w:pict>
      </w:r>
    </w:p>
    <w:p w:rsidR="001A4B0D" w:rsidRDefault="001A4B0D" w:rsidP="00C64ACA">
      <w:pPr>
        <w:spacing w:before="240" w:after="240"/>
        <w:jc w:val="center"/>
        <w:rPr>
          <w:b/>
          <w:sz w:val="24"/>
          <w:u w:val="single"/>
        </w:rPr>
      </w:pPr>
    </w:p>
    <w:p w:rsidR="001A4B0D" w:rsidRDefault="001A4B0D" w:rsidP="00C64ACA">
      <w:pPr>
        <w:spacing w:before="240" w:after="240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USULAN TUGAS AKHIR</w:t>
      </w:r>
    </w:p>
    <w:p w:rsidR="001A4B0D" w:rsidRDefault="0028201D" w:rsidP="00C64ACA">
      <w:pPr>
        <w:tabs>
          <w:tab w:val="left" w:pos="6705"/>
        </w:tabs>
        <w:spacing w:before="240" w:after="240"/>
        <w:rPr>
          <w:lang w:val="id-ID"/>
        </w:rPr>
      </w:pPr>
      <w:r>
        <w:rPr>
          <w:lang w:val="id-ID"/>
        </w:rPr>
        <w:tab/>
      </w:r>
    </w:p>
    <w:p w:rsidR="001A4B0D" w:rsidRPr="00983D8F" w:rsidRDefault="001A4B0D" w:rsidP="00C64ACA">
      <w:pPr>
        <w:pStyle w:val="Heading1"/>
        <w:numPr>
          <w:ilvl w:val="0"/>
          <w:numId w:val="1"/>
        </w:numPr>
        <w:spacing w:after="240" w:line="240" w:lineRule="auto"/>
        <w:ind w:left="993" w:hanging="633"/>
      </w:pPr>
      <w:r>
        <w:t>IDENTITAS PENGUSUL</w:t>
      </w:r>
    </w:p>
    <w:p w:rsidR="001A4B0D" w:rsidRPr="00794B30" w:rsidRDefault="001A4B0D" w:rsidP="00C64ACA">
      <w:pPr>
        <w:pStyle w:val="ListParagraph"/>
        <w:spacing w:before="240" w:after="240"/>
        <w:ind w:left="993"/>
        <w:jc w:val="both"/>
        <w:rPr>
          <w:sz w:val="24"/>
          <w:lang w:val="en-US"/>
        </w:rPr>
      </w:pPr>
      <w:r w:rsidRPr="00983D8F">
        <w:rPr>
          <w:b/>
          <w:sz w:val="24"/>
        </w:rPr>
        <w:t>NAMA</w:t>
      </w:r>
      <w:r w:rsidRPr="00983D8F">
        <w:rPr>
          <w:b/>
          <w:sz w:val="24"/>
        </w:rPr>
        <w:tab/>
      </w:r>
      <w:r w:rsidRPr="00983D8F">
        <w:rPr>
          <w:b/>
          <w:sz w:val="24"/>
        </w:rPr>
        <w:tab/>
        <w:t xml:space="preserve">:  </w:t>
      </w:r>
      <w:r w:rsidR="00794B30">
        <w:rPr>
          <w:b/>
          <w:sz w:val="24"/>
          <w:lang w:val="en-US"/>
        </w:rPr>
        <w:t>DIKA SWADANI EKASARI</w:t>
      </w:r>
    </w:p>
    <w:p w:rsidR="001A4B0D" w:rsidRPr="00794B30" w:rsidRDefault="001A4B0D" w:rsidP="00C64ACA">
      <w:pPr>
        <w:pStyle w:val="ListParagraph"/>
        <w:spacing w:before="240" w:after="240"/>
        <w:ind w:left="993"/>
        <w:jc w:val="both"/>
        <w:rPr>
          <w:b/>
          <w:sz w:val="24"/>
          <w:lang w:val="en-US"/>
        </w:rPr>
      </w:pPr>
      <w:r>
        <w:rPr>
          <w:b/>
          <w:sz w:val="24"/>
        </w:rPr>
        <w:t>NRP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 w:rsidR="00794B30">
        <w:rPr>
          <w:b/>
          <w:sz w:val="24"/>
          <w:lang w:val="id-ID"/>
        </w:rPr>
        <w:t>51091000</w:t>
      </w:r>
      <w:r w:rsidR="00794B30">
        <w:rPr>
          <w:b/>
          <w:sz w:val="24"/>
          <w:lang w:val="en-US"/>
        </w:rPr>
        <w:t>10</w:t>
      </w:r>
    </w:p>
    <w:p w:rsidR="001A4B0D" w:rsidRPr="00534891" w:rsidRDefault="001A4B0D" w:rsidP="00C64ACA">
      <w:pPr>
        <w:pStyle w:val="ListParagraph"/>
        <w:spacing w:before="240" w:after="240"/>
        <w:ind w:left="993"/>
        <w:jc w:val="both"/>
        <w:rPr>
          <w:b/>
          <w:sz w:val="24"/>
          <w:lang w:val="id-ID"/>
        </w:rPr>
      </w:pPr>
      <w:r w:rsidRPr="00983D8F">
        <w:rPr>
          <w:b/>
          <w:sz w:val="24"/>
        </w:rPr>
        <w:t>DOSEN WALI</w:t>
      </w:r>
      <w:r w:rsidRPr="00983D8F">
        <w:rPr>
          <w:b/>
          <w:sz w:val="24"/>
        </w:rPr>
        <w:tab/>
        <w:t xml:space="preserve">:  </w:t>
      </w:r>
      <w:r w:rsidR="00873E92">
        <w:rPr>
          <w:b/>
          <w:sz w:val="24"/>
        </w:rPr>
        <w:t>Isye Arieshanti, S.Kom, M.Phil.</w:t>
      </w:r>
    </w:p>
    <w:p w:rsidR="001A4B0D" w:rsidRDefault="001A4B0D" w:rsidP="00C64ACA">
      <w:pPr>
        <w:pStyle w:val="Heading1"/>
        <w:numPr>
          <w:ilvl w:val="0"/>
          <w:numId w:val="1"/>
        </w:numPr>
        <w:spacing w:after="240" w:line="240" w:lineRule="auto"/>
        <w:ind w:left="993" w:hanging="633"/>
      </w:pPr>
      <w:r>
        <w:t xml:space="preserve">JUDUL TUGAS AKHIR </w:t>
      </w:r>
    </w:p>
    <w:p w:rsidR="001A4B0D" w:rsidRPr="00AD67A7" w:rsidRDefault="001A4B0D" w:rsidP="00C64ACA">
      <w:pPr>
        <w:spacing w:before="240" w:after="240"/>
        <w:ind w:left="993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“Rancang Bangun </w:t>
      </w:r>
      <w:r w:rsidR="00794B30">
        <w:rPr>
          <w:sz w:val="24"/>
          <w:lang w:val="en-US"/>
        </w:rPr>
        <w:t xml:space="preserve">Modul Pengenalan Bahasa Isyarat pada </w:t>
      </w:r>
      <w:r>
        <w:rPr>
          <w:sz w:val="24"/>
          <w:lang w:val="id-ID"/>
        </w:rPr>
        <w:t xml:space="preserve">Aplikasi </w:t>
      </w:r>
      <w:r w:rsidR="00794B30">
        <w:rPr>
          <w:sz w:val="24"/>
          <w:lang w:val="en-US"/>
        </w:rPr>
        <w:t>Pembelajaran bagi</w:t>
      </w:r>
      <w:r w:rsidR="0056356B">
        <w:rPr>
          <w:sz w:val="24"/>
          <w:lang w:val="en-US"/>
        </w:rPr>
        <w:t xml:space="preserve"> Penderita Tunar</w:t>
      </w:r>
      <w:r w:rsidR="00794B30">
        <w:rPr>
          <w:sz w:val="24"/>
          <w:lang w:val="en-US"/>
        </w:rPr>
        <w:t>ungu</w:t>
      </w:r>
      <w:r w:rsidR="0009216E">
        <w:rPr>
          <w:sz w:val="24"/>
          <w:lang w:val="id-ID"/>
        </w:rPr>
        <w:t xml:space="preserve"> menggunakan T</w:t>
      </w:r>
      <w:r w:rsidR="003A7F1C">
        <w:rPr>
          <w:sz w:val="24"/>
          <w:lang w:val="id-ID"/>
        </w:rPr>
        <w:t xml:space="preserve">eknologi </w:t>
      </w:r>
      <w:r w:rsidR="00794B30">
        <w:rPr>
          <w:i/>
          <w:sz w:val="24"/>
          <w:lang w:val="en-US"/>
        </w:rPr>
        <w:t>Kinect</w:t>
      </w:r>
      <w:r>
        <w:rPr>
          <w:sz w:val="24"/>
          <w:lang w:val="id-ID"/>
        </w:rPr>
        <w:t>”</w:t>
      </w:r>
    </w:p>
    <w:p w:rsidR="001A4B0D" w:rsidRPr="00534891" w:rsidRDefault="001A4B0D" w:rsidP="00C64ACA">
      <w:pPr>
        <w:pStyle w:val="Heading1"/>
        <w:numPr>
          <w:ilvl w:val="0"/>
          <w:numId w:val="1"/>
        </w:numPr>
        <w:spacing w:after="240" w:line="240" w:lineRule="auto"/>
        <w:ind w:left="993" w:hanging="633"/>
      </w:pPr>
      <w:r w:rsidRPr="00534891">
        <w:t>LATAR BELAKANG</w:t>
      </w:r>
    </w:p>
    <w:p w:rsidR="00303FA7" w:rsidRPr="00303FA7" w:rsidRDefault="00AA120E" w:rsidP="00303FA7">
      <w:pPr>
        <w:ind w:left="993" w:firstLine="720"/>
        <w:jc w:val="both"/>
        <w:rPr>
          <w:sz w:val="24"/>
        </w:rPr>
      </w:pPr>
      <w:proofErr w:type="gramStart"/>
      <w:r>
        <w:rPr>
          <w:sz w:val="24"/>
        </w:rPr>
        <w:t>Tunarungu</w:t>
      </w:r>
      <w:r w:rsidR="007C4889">
        <w:rPr>
          <w:sz w:val="24"/>
        </w:rPr>
        <w:t xml:space="preserve"> merupakan </w:t>
      </w:r>
      <w:r w:rsidR="0056356B">
        <w:rPr>
          <w:sz w:val="24"/>
        </w:rPr>
        <w:t xml:space="preserve">keadaan </w:t>
      </w:r>
      <w:r w:rsidR="007C4889">
        <w:rPr>
          <w:sz w:val="24"/>
        </w:rPr>
        <w:t xml:space="preserve">seseorang yang memiliki kesulitan </w:t>
      </w:r>
      <w:r w:rsidR="005D07BF">
        <w:rPr>
          <w:sz w:val="24"/>
        </w:rPr>
        <w:t>dalam</w:t>
      </w:r>
      <w:r w:rsidR="007C4889">
        <w:rPr>
          <w:sz w:val="24"/>
        </w:rPr>
        <w:t xml:space="preserve"> me</w:t>
      </w:r>
      <w:r w:rsidR="005D07BF">
        <w:rPr>
          <w:sz w:val="24"/>
        </w:rPr>
        <w:t xml:space="preserve">ndengar suara, baik </w:t>
      </w:r>
      <w:r w:rsidR="007C4889">
        <w:rPr>
          <w:sz w:val="24"/>
        </w:rPr>
        <w:t>suara</w:t>
      </w:r>
      <w:r w:rsidR="005D07BF">
        <w:rPr>
          <w:sz w:val="24"/>
        </w:rPr>
        <w:t xml:space="preserve"> secara keseluruhan</w:t>
      </w:r>
      <w:r w:rsidR="007C4889">
        <w:rPr>
          <w:sz w:val="24"/>
        </w:rPr>
        <w:t xml:space="preserve"> maupun hanya sebagian.</w:t>
      </w:r>
      <w:proofErr w:type="gramEnd"/>
      <w:r w:rsidR="007C4889">
        <w:rPr>
          <w:sz w:val="24"/>
        </w:rPr>
        <w:t xml:space="preserve"> </w:t>
      </w:r>
      <w:proofErr w:type="gramStart"/>
      <w:r w:rsidR="005D07BF">
        <w:rPr>
          <w:sz w:val="24"/>
        </w:rPr>
        <w:t xml:space="preserve">Keadaan tersebut dapat </w:t>
      </w:r>
      <w:r w:rsidR="007C4889">
        <w:rPr>
          <w:sz w:val="24"/>
        </w:rPr>
        <w:t xml:space="preserve">menyebabkan tunarungu </w:t>
      </w:r>
      <w:r w:rsidR="005D07BF">
        <w:rPr>
          <w:sz w:val="24"/>
        </w:rPr>
        <w:t>juga memiliki kesulitan dalam</w:t>
      </w:r>
      <w:r w:rsidR="007C4889">
        <w:rPr>
          <w:sz w:val="24"/>
        </w:rPr>
        <w:t xml:space="preserve"> ber</w:t>
      </w:r>
      <w:r w:rsidR="005D07BF">
        <w:rPr>
          <w:sz w:val="24"/>
        </w:rPr>
        <w:t>bicara secara jelas.</w:t>
      </w:r>
      <w:proofErr w:type="gramEnd"/>
      <w:r w:rsidR="005D07BF">
        <w:rPr>
          <w:sz w:val="24"/>
        </w:rPr>
        <w:t xml:space="preserve"> </w:t>
      </w:r>
      <w:proofErr w:type="gramStart"/>
      <w:r w:rsidR="00AD7E8D">
        <w:rPr>
          <w:sz w:val="24"/>
        </w:rPr>
        <w:t>Kurangnya kemampuan tunarungu untuk mendengar dan berbicara inilah yang membuat</w:t>
      </w:r>
      <w:r w:rsidR="005D07BF" w:rsidRPr="00AD7E8D">
        <w:rPr>
          <w:color w:val="FF0000"/>
          <w:sz w:val="24"/>
        </w:rPr>
        <w:t xml:space="preserve"> </w:t>
      </w:r>
      <w:r w:rsidR="005D07BF" w:rsidRPr="00AD7E8D">
        <w:rPr>
          <w:sz w:val="24"/>
        </w:rPr>
        <w:t xml:space="preserve">tunarungu </w:t>
      </w:r>
      <w:r w:rsidR="00AD7E8D">
        <w:rPr>
          <w:sz w:val="24"/>
        </w:rPr>
        <w:t>memiliki kesulitan dalam ber</w:t>
      </w:r>
      <w:r w:rsidR="007C4889" w:rsidRPr="00AD7E8D">
        <w:rPr>
          <w:sz w:val="24"/>
        </w:rPr>
        <w:t xml:space="preserve">komunikasi </w:t>
      </w:r>
      <w:r w:rsidR="00AD7E8D">
        <w:rPr>
          <w:sz w:val="24"/>
        </w:rPr>
        <w:t>dengan lawan bicaranya</w:t>
      </w:r>
      <w:r w:rsidR="007C4889">
        <w:rPr>
          <w:sz w:val="24"/>
        </w:rPr>
        <w:t>.</w:t>
      </w:r>
      <w:proofErr w:type="gramEnd"/>
      <w:r w:rsidR="005D07BF">
        <w:rPr>
          <w:sz w:val="24"/>
        </w:rPr>
        <w:t xml:space="preserve"> Pada umumnya, tunarungu menggunakan bahasa isyarat sebagai pengganti</w:t>
      </w:r>
      <w:r w:rsidR="00865A26">
        <w:rPr>
          <w:sz w:val="24"/>
        </w:rPr>
        <w:t xml:space="preserve"> komunikasi se</w:t>
      </w:r>
      <w:r w:rsidR="00303FA7">
        <w:rPr>
          <w:sz w:val="24"/>
        </w:rPr>
        <w:t>cara verbal</w:t>
      </w:r>
    </w:p>
    <w:p w:rsidR="00C64E11" w:rsidRPr="00EC4BD3" w:rsidRDefault="00EC4BD3" w:rsidP="005C7359">
      <w:pPr>
        <w:spacing w:before="240" w:after="240"/>
        <w:ind w:left="993" w:firstLine="708"/>
        <w:jc w:val="both"/>
        <w:rPr>
          <w:sz w:val="24"/>
          <w:lang w:val="id-ID"/>
        </w:rPr>
      </w:pPr>
      <w:proofErr w:type="gramStart"/>
      <w:r>
        <w:rPr>
          <w:sz w:val="24"/>
          <w:lang w:val="en-US"/>
        </w:rPr>
        <w:t xml:space="preserve">Setiap negara memiliki </w:t>
      </w:r>
      <w:r w:rsidR="006B3EE8">
        <w:rPr>
          <w:sz w:val="24"/>
          <w:lang w:val="en-US"/>
        </w:rPr>
        <w:t>bahas</w:t>
      </w:r>
      <w:r>
        <w:rPr>
          <w:sz w:val="24"/>
          <w:lang w:val="en-US"/>
        </w:rPr>
        <w:t>a isyarat masing-masing yang sesuai dengan tata bahasa di negara tersebut.</w:t>
      </w:r>
      <w:proofErr w:type="gramEnd"/>
      <w:r w:rsidR="006B3EE8">
        <w:rPr>
          <w:sz w:val="24"/>
          <w:lang w:val="en-US"/>
        </w:rPr>
        <w:t xml:space="preserve"> </w:t>
      </w:r>
      <w:proofErr w:type="gramStart"/>
      <w:r>
        <w:rPr>
          <w:sz w:val="24"/>
          <w:lang w:val="en-US"/>
        </w:rPr>
        <w:t>Di Indonesia bahasa isyarat yang digunakan oleh tunarungu mengacu pada Sistem Isyarat Bahasa Indonesia atau biasa disebut dengan SIBI.</w:t>
      </w:r>
      <w:proofErr w:type="gramEnd"/>
      <w:r>
        <w:rPr>
          <w:sz w:val="24"/>
          <w:lang w:val="en-US"/>
        </w:rPr>
        <w:t xml:space="preserve"> </w:t>
      </w:r>
      <w:proofErr w:type="gramStart"/>
      <w:r>
        <w:rPr>
          <w:sz w:val="24"/>
          <w:lang w:val="en-US"/>
        </w:rPr>
        <w:t>Isyarat pada SIBI secara garis besar terbagi menjadi dua macam, yakni isyarat huruf dan isyarat kata.</w:t>
      </w:r>
      <w:proofErr w:type="gramEnd"/>
      <w:r>
        <w:rPr>
          <w:sz w:val="24"/>
          <w:lang w:val="en-US"/>
        </w:rPr>
        <w:t xml:space="preserve"> Untuk isyarat huruf, SIBI berpedoman pada </w:t>
      </w:r>
      <w:proofErr w:type="gramStart"/>
      <w:r>
        <w:rPr>
          <w:sz w:val="24"/>
          <w:lang w:val="en-US"/>
        </w:rPr>
        <w:t>ASL(</w:t>
      </w:r>
      <w:proofErr w:type="gramEnd"/>
      <w:r>
        <w:rPr>
          <w:i/>
          <w:sz w:val="24"/>
          <w:lang w:val="en-US"/>
        </w:rPr>
        <w:t>American Sign Language</w:t>
      </w:r>
      <w:r>
        <w:rPr>
          <w:sz w:val="24"/>
          <w:lang w:val="en-US"/>
        </w:rPr>
        <w:t>),</w:t>
      </w:r>
      <w:r w:rsidR="005E7078">
        <w:rPr>
          <w:sz w:val="24"/>
          <w:lang w:val="en-US"/>
        </w:rPr>
        <w:t xml:space="preserve"> sedangkan untuk isyarat kata terdapat standar khusus </w:t>
      </w:r>
      <w:r w:rsidR="0056052A">
        <w:rPr>
          <w:sz w:val="24"/>
          <w:lang w:val="en-US"/>
        </w:rPr>
        <w:t xml:space="preserve">yang telah </w:t>
      </w:r>
      <w:r w:rsidR="00F33803">
        <w:rPr>
          <w:sz w:val="24"/>
          <w:lang w:val="en-US"/>
        </w:rPr>
        <w:t>dibakukan</w:t>
      </w:r>
      <w:r w:rsidR="0056052A">
        <w:rPr>
          <w:sz w:val="24"/>
          <w:lang w:val="en-US"/>
        </w:rPr>
        <w:t xml:space="preserve"> pada kamus isyarat bahasa Indonesia</w:t>
      </w:r>
      <w:r w:rsidR="005E7078">
        <w:rPr>
          <w:sz w:val="24"/>
          <w:lang w:val="en-US"/>
        </w:rPr>
        <w:t>[1].</w:t>
      </w:r>
    </w:p>
    <w:p w:rsidR="00F33803" w:rsidRPr="00660F82" w:rsidRDefault="006606DB" w:rsidP="00F6390C">
      <w:pPr>
        <w:spacing w:before="240" w:after="240"/>
        <w:ind w:left="993" w:firstLine="708"/>
        <w:jc w:val="both"/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Kinect merupakan perangkat yang dikembangkan oleh Microsoft yang memungkinkan untuk mengendalikan </w:t>
      </w:r>
      <w:r>
        <w:rPr>
          <w:i/>
          <w:sz w:val="24"/>
          <w:lang w:val="en-US"/>
        </w:rPr>
        <w:t>game</w:t>
      </w:r>
      <w:r>
        <w:rPr>
          <w:sz w:val="24"/>
          <w:lang w:val="en-US"/>
        </w:rPr>
        <w:t xml:space="preserve"> menggunakan gerakan </w:t>
      </w:r>
      <w:proofErr w:type="gramStart"/>
      <w:r>
        <w:rPr>
          <w:sz w:val="24"/>
          <w:lang w:val="en-US"/>
        </w:rPr>
        <w:t>tangan ,</w:t>
      </w:r>
      <w:proofErr w:type="gramEnd"/>
      <w:r>
        <w:rPr>
          <w:sz w:val="24"/>
          <w:lang w:val="en-US"/>
        </w:rPr>
        <w:t xml:space="preserve"> badan maupun suara. Awalnya Kinect hanya tersedia sebagai perangkat pendukung untuk konsol </w:t>
      </w:r>
      <w:r>
        <w:rPr>
          <w:i/>
          <w:sz w:val="24"/>
          <w:lang w:val="en-US"/>
        </w:rPr>
        <w:t xml:space="preserve">game </w:t>
      </w:r>
      <w:r>
        <w:rPr>
          <w:sz w:val="24"/>
          <w:lang w:val="en-US"/>
        </w:rPr>
        <w:t>Xbox namun pada tanggal 1 Februari 2012 Microsoft mengembangkan Kinect sehingga Kinect dapat digunakan pada komputer yang memiliki sistem operasi Windows</w:t>
      </w:r>
      <w:r w:rsidR="002E6BEA">
        <w:rPr>
          <w:sz w:val="24"/>
          <w:lang w:val="en-US"/>
        </w:rPr>
        <w:t>[2]</w:t>
      </w:r>
      <w:r>
        <w:rPr>
          <w:sz w:val="24"/>
          <w:lang w:val="en-US"/>
        </w:rPr>
        <w:t>.</w:t>
      </w:r>
      <w:r w:rsidR="00660F82">
        <w:rPr>
          <w:sz w:val="24"/>
          <w:lang w:val="en-US"/>
        </w:rPr>
        <w:t xml:space="preserve"> Pada umumnya aplikasi ataupun </w:t>
      </w:r>
      <w:r w:rsidR="00660F82">
        <w:rPr>
          <w:i/>
          <w:sz w:val="24"/>
          <w:lang w:val="en-US"/>
        </w:rPr>
        <w:t xml:space="preserve">game </w:t>
      </w:r>
      <w:r w:rsidR="00660F82">
        <w:rPr>
          <w:sz w:val="24"/>
          <w:lang w:val="en-US"/>
        </w:rPr>
        <w:t xml:space="preserve">yang dikembangkan menggunakan Kinect memanfaatkan kemampuan Kinect yang mampu mengenali gerakan pengguna. </w:t>
      </w:r>
    </w:p>
    <w:p w:rsidR="001A4B0D" w:rsidRPr="00534891" w:rsidRDefault="00A34350" w:rsidP="00F6390C">
      <w:pPr>
        <w:spacing w:before="240" w:after="240"/>
        <w:ind w:left="993" w:firstLine="708"/>
        <w:jc w:val="both"/>
        <w:rPr>
          <w:sz w:val="24"/>
          <w:lang w:val="id-ID"/>
        </w:rPr>
      </w:pPr>
      <w:proofErr w:type="gramStart"/>
      <w:r>
        <w:rPr>
          <w:sz w:val="24"/>
          <w:lang w:val="en-US"/>
        </w:rPr>
        <w:t>Seiring dengan adanya teknologi pengenalan gerakan (</w:t>
      </w:r>
      <w:r w:rsidRPr="00A34350">
        <w:rPr>
          <w:i/>
          <w:sz w:val="24"/>
          <w:lang w:val="en-US"/>
        </w:rPr>
        <w:t>gesture</w:t>
      </w:r>
      <w:r>
        <w:rPr>
          <w:i/>
          <w:sz w:val="24"/>
          <w:lang w:val="en-US"/>
        </w:rPr>
        <w:t xml:space="preserve"> recognition) </w:t>
      </w:r>
      <w:r>
        <w:rPr>
          <w:sz w:val="24"/>
          <w:lang w:val="en-US"/>
        </w:rPr>
        <w:t>tersebut, maka dikembangkan modul pengenalan bahasa isyarat</w:t>
      </w:r>
      <w:r w:rsidR="00D021E4">
        <w:rPr>
          <w:sz w:val="24"/>
          <w:lang w:val="en-US"/>
        </w:rPr>
        <w:t xml:space="preserve"> menggunakan teknologi kinect.</w:t>
      </w:r>
      <w:proofErr w:type="gramEnd"/>
      <w:r w:rsidR="00D021E4">
        <w:rPr>
          <w:sz w:val="24"/>
          <w:lang w:val="en-US"/>
        </w:rPr>
        <w:t xml:space="preserve"> </w:t>
      </w:r>
      <w:proofErr w:type="gramStart"/>
      <w:r w:rsidR="00D021E4">
        <w:rPr>
          <w:sz w:val="24"/>
          <w:lang w:val="en-US"/>
        </w:rPr>
        <w:t>Nantinya, pada modul ini gerakan</w:t>
      </w:r>
      <w:r>
        <w:rPr>
          <w:sz w:val="24"/>
          <w:lang w:val="en-US"/>
        </w:rPr>
        <w:t xml:space="preserve"> isyarat yang dilakukan</w:t>
      </w:r>
      <w:r w:rsidR="00F043CE">
        <w:rPr>
          <w:sz w:val="24"/>
          <w:lang w:val="en-US"/>
        </w:rPr>
        <w:t xml:space="preserve"> oleh tuna rungu dapat dikenali, diterjemahkan</w:t>
      </w:r>
      <w:r>
        <w:rPr>
          <w:sz w:val="24"/>
          <w:lang w:val="en-US"/>
        </w:rPr>
        <w:t xml:space="preserve"> </w:t>
      </w:r>
      <w:r w:rsidR="00302FE2">
        <w:rPr>
          <w:sz w:val="24"/>
          <w:lang w:val="en-US"/>
        </w:rPr>
        <w:t xml:space="preserve">dan ditentukan nilai ketepatannya </w:t>
      </w:r>
      <w:r w:rsidR="00D021E4">
        <w:rPr>
          <w:sz w:val="24"/>
          <w:lang w:val="en-US"/>
        </w:rPr>
        <w:t>sehingga tunarungu dapat memastikan kebenaran dari gerakan isyarat yang telah dipelajari sebelumnya.</w:t>
      </w:r>
      <w:proofErr w:type="gramEnd"/>
      <w:r w:rsidR="00D021E4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Hasil pada modul ini </w:t>
      </w:r>
      <w:r w:rsidR="00D021E4">
        <w:rPr>
          <w:sz w:val="24"/>
          <w:lang w:val="en-US"/>
        </w:rPr>
        <w:t xml:space="preserve">selanjutnya </w:t>
      </w:r>
      <w:proofErr w:type="gramStart"/>
      <w:r>
        <w:rPr>
          <w:sz w:val="24"/>
          <w:lang w:val="en-US"/>
        </w:rPr>
        <w:t>akan</w:t>
      </w:r>
      <w:proofErr w:type="gramEnd"/>
      <w:r>
        <w:rPr>
          <w:sz w:val="24"/>
          <w:lang w:val="en-US"/>
        </w:rPr>
        <w:t xml:space="preserve"> dikelola</w:t>
      </w:r>
      <w:r w:rsidR="00D021E4">
        <w:rPr>
          <w:sz w:val="24"/>
          <w:lang w:val="en-US"/>
        </w:rPr>
        <w:t xml:space="preserve"> kembali pada modul pembelajaran.</w:t>
      </w:r>
    </w:p>
    <w:p w:rsidR="001A4B0D" w:rsidRPr="00534891" w:rsidRDefault="001A4B0D" w:rsidP="00C64ACA">
      <w:pPr>
        <w:pStyle w:val="Heading1"/>
        <w:numPr>
          <w:ilvl w:val="0"/>
          <w:numId w:val="1"/>
        </w:numPr>
        <w:spacing w:after="240" w:line="240" w:lineRule="auto"/>
        <w:ind w:left="993" w:hanging="633"/>
      </w:pPr>
      <w:r w:rsidRPr="00534891">
        <w:t>RUMUSAN MASALAH</w:t>
      </w:r>
    </w:p>
    <w:p w:rsidR="002349DD" w:rsidRPr="00AD6BD3" w:rsidRDefault="001A4B0D" w:rsidP="00AD6BD3">
      <w:pPr>
        <w:spacing w:before="240" w:after="240"/>
        <w:ind w:left="993"/>
        <w:jc w:val="both"/>
        <w:rPr>
          <w:sz w:val="24"/>
          <w:lang w:val="en-US"/>
        </w:rPr>
      </w:pPr>
      <w:r w:rsidRPr="00534891">
        <w:rPr>
          <w:sz w:val="24"/>
          <w:lang w:val="id-ID"/>
        </w:rPr>
        <w:t>Det</w:t>
      </w:r>
      <w:r w:rsidR="007A0F39">
        <w:rPr>
          <w:sz w:val="24"/>
          <w:lang w:val="id-ID"/>
        </w:rPr>
        <w:t>a</w:t>
      </w:r>
      <w:r w:rsidRPr="00534891">
        <w:rPr>
          <w:sz w:val="24"/>
          <w:lang w:val="id-ID"/>
        </w:rPr>
        <w:t xml:space="preserve">il permasalahan yang </w:t>
      </w:r>
      <w:r>
        <w:rPr>
          <w:sz w:val="24"/>
          <w:lang w:val="id-ID"/>
        </w:rPr>
        <w:t>diangkat dalam tugas akhir ini adalah sebagai berikut</w:t>
      </w:r>
      <w:r w:rsidRPr="00534891">
        <w:rPr>
          <w:sz w:val="24"/>
          <w:lang w:val="id-ID"/>
        </w:rPr>
        <w:t>:</w:t>
      </w:r>
    </w:p>
    <w:p w:rsidR="00F043CE" w:rsidRPr="00F043CE" w:rsidRDefault="00F043CE" w:rsidP="00F043CE">
      <w:pPr>
        <w:pStyle w:val="ListParagraph"/>
        <w:numPr>
          <w:ilvl w:val="1"/>
          <w:numId w:val="5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en-US"/>
        </w:rPr>
        <w:t xml:space="preserve">Bagaimana menerjemahkan gerakan isyarat yang dilakukan oleh penderita tunarungu menjadi </w:t>
      </w:r>
      <w:proofErr w:type="gramStart"/>
      <w:r>
        <w:rPr>
          <w:sz w:val="24"/>
          <w:lang w:val="en-US"/>
        </w:rPr>
        <w:t>sebuah  kata</w:t>
      </w:r>
      <w:proofErr w:type="gramEnd"/>
      <w:r>
        <w:rPr>
          <w:sz w:val="24"/>
          <w:lang w:val="en-US"/>
        </w:rPr>
        <w:t>?</w:t>
      </w:r>
    </w:p>
    <w:p w:rsidR="00770B42" w:rsidRPr="007E78F0" w:rsidRDefault="00D41E66" w:rsidP="007E78F0">
      <w:pPr>
        <w:pStyle w:val="ListParagraph"/>
        <w:numPr>
          <w:ilvl w:val="1"/>
          <w:numId w:val="5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t>Bagaimana</w:t>
      </w:r>
      <w:r w:rsidR="00770B42">
        <w:rPr>
          <w:sz w:val="24"/>
          <w:lang w:val="id-ID"/>
        </w:rPr>
        <w:t xml:space="preserve"> </w:t>
      </w:r>
      <w:r w:rsidR="007E78F0">
        <w:rPr>
          <w:sz w:val="24"/>
          <w:lang w:val="en-US"/>
        </w:rPr>
        <w:t xml:space="preserve">menentukan ketepatan gerakan isyarat yang dilakukan oleh </w:t>
      </w:r>
      <w:r w:rsidR="00F043CE">
        <w:rPr>
          <w:sz w:val="24"/>
          <w:lang w:val="en-US"/>
        </w:rPr>
        <w:t xml:space="preserve">penderita </w:t>
      </w:r>
      <w:r w:rsidR="007E78F0">
        <w:rPr>
          <w:sz w:val="24"/>
          <w:lang w:val="en-US"/>
        </w:rPr>
        <w:t xml:space="preserve">tunarungu </w:t>
      </w:r>
      <w:r w:rsidR="0055721F">
        <w:rPr>
          <w:sz w:val="24"/>
          <w:lang w:val="en-US"/>
        </w:rPr>
        <w:t>berdasarkan</w:t>
      </w:r>
      <w:r w:rsidR="007E78F0">
        <w:rPr>
          <w:sz w:val="24"/>
          <w:lang w:val="en-US"/>
        </w:rPr>
        <w:t xml:space="preserve"> gerakan isyarat yang terdapat dalam </w:t>
      </w:r>
      <w:r w:rsidR="007E78F0">
        <w:rPr>
          <w:i/>
          <w:sz w:val="24"/>
          <w:lang w:val="en-US"/>
        </w:rPr>
        <w:t>database</w:t>
      </w:r>
      <w:r w:rsidR="007E78F0">
        <w:rPr>
          <w:sz w:val="24"/>
          <w:lang w:val="en-US"/>
        </w:rPr>
        <w:t>?</w:t>
      </w:r>
    </w:p>
    <w:p w:rsidR="001A4B0D" w:rsidRPr="00534891" w:rsidRDefault="001A4B0D" w:rsidP="00C64ACA">
      <w:pPr>
        <w:pStyle w:val="Heading1"/>
        <w:numPr>
          <w:ilvl w:val="0"/>
          <w:numId w:val="1"/>
        </w:numPr>
        <w:spacing w:after="240" w:line="240" w:lineRule="auto"/>
        <w:ind w:left="993" w:hanging="633"/>
      </w:pPr>
      <w:r w:rsidRPr="00534891">
        <w:t>BATASAN MASALAH</w:t>
      </w:r>
    </w:p>
    <w:p w:rsidR="001A4B0D" w:rsidRPr="00534891" w:rsidRDefault="001A4B0D" w:rsidP="00C64ACA">
      <w:pPr>
        <w:spacing w:before="240" w:after="240"/>
        <w:ind w:left="993"/>
        <w:jc w:val="both"/>
        <w:rPr>
          <w:sz w:val="24"/>
          <w:lang w:val="id-ID"/>
        </w:rPr>
      </w:pPr>
      <w:r w:rsidRPr="00534891">
        <w:rPr>
          <w:sz w:val="24"/>
          <w:lang w:val="id-ID"/>
        </w:rPr>
        <w:t>Masalah yang dibahas pada tugas akhir ini dibatasi lingkupnya pada:</w:t>
      </w:r>
    </w:p>
    <w:p w:rsidR="008C5A5E" w:rsidRPr="00B558BE" w:rsidRDefault="00B558BE" w:rsidP="00C64ACA">
      <w:pPr>
        <w:pStyle w:val="ListParagraph"/>
        <w:numPr>
          <w:ilvl w:val="0"/>
          <w:numId w:val="7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en-US"/>
        </w:rPr>
        <w:t xml:space="preserve">Bahasa isyarat yang digunakan mengacu pada Sistem Isyarat Bahasa </w:t>
      </w:r>
      <w:proofErr w:type="gramStart"/>
      <w:r>
        <w:rPr>
          <w:sz w:val="24"/>
          <w:lang w:val="en-US"/>
        </w:rPr>
        <w:t>Indonesia(</w:t>
      </w:r>
      <w:proofErr w:type="gramEnd"/>
      <w:r>
        <w:rPr>
          <w:sz w:val="24"/>
          <w:lang w:val="en-US"/>
        </w:rPr>
        <w:t>SIBI).</w:t>
      </w:r>
    </w:p>
    <w:p w:rsidR="00B558BE" w:rsidRDefault="00302FE2" w:rsidP="00C64ACA">
      <w:pPr>
        <w:pStyle w:val="ListParagraph"/>
        <w:numPr>
          <w:ilvl w:val="0"/>
          <w:numId w:val="7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en-US"/>
        </w:rPr>
        <w:t>Pengguna berada pada jarak satu hingga tiga meter dari sensor kinect.</w:t>
      </w:r>
    </w:p>
    <w:p w:rsidR="001A4B0D" w:rsidRPr="00534891" w:rsidRDefault="001A4B0D" w:rsidP="00C64ACA">
      <w:pPr>
        <w:pStyle w:val="Heading1"/>
        <w:numPr>
          <w:ilvl w:val="0"/>
          <w:numId w:val="1"/>
        </w:numPr>
        <w:spacing w:after="240" w:line="240" w:lineRule="auto"/>
        <w:ind w:left="993" w:hanging="633"/>
      </w:pPr>
      <w:r w:rsidRPr="00534891">
        <w:t>TUJUAN PEMBUATAN TUGAS AKHIR</w:t>
      </w:r>
    </w:p>
    <w:p w:rsidR="001A4B0D" w:rsidRDefault="001A4B0D" w:rsidP="00C64ACA">
      <w:pPr>
        <w:spacing w:before="240" w:after="240"/>
        <w:ind w:left="993"/>
        <w:jc w:val="both"/>
        <w:rPr>
          <w:sz w:val="24"/>
          <w:lang w:val="id-ID"/>
        </w:rPr>
      </w:pPr>
      <w:r w:rsidRPr="00534891">
        <w:rPr>
          <w:sz w:val="24"/>
          <w:lang w:val="id-ID"/>
        </w:rPr>
        <w:t>Tujuan dari penyusunan tugas akhir ini adalah</w:t>
      </w:r>
      <w:r>
        <w:rPr>
          <w:sz w:val="24"/>
          <w:lang w:val="id-ID"/>
        </w:rPr>
        <w:t>:</w:t>
      </w:r>
    </w:p>
    <w:p w:rsidR="003C51F2" w:rsidRPr="00F043CE" w:rsidRDefault="00BD17E6" w:rsidP="00F043CE">
      <w:pPr>
        <w:pStyle w:val="ListParagraph"/>
        <w:numPr>
          <w:ilvl w:val="0"/>
          <w:numId w:val="26"/>
        </w:numPr>
        <w:spacing w:before="240" w:after="240"/>
        <w:ind w:left="1418"/>
        <w:jc w:val="both"/>
        <w:rPr>
          <w:sz w:val="24"/>
          <w:lang w:val="id-ID"/>
        </w:rPr>
      </w:pPr>
      <w:r w:rsidRPr="00642F5B">
        <w:rPr>
          <w:sz w:val="24"/>
          <w:lang w:val="id-ID"/>
        </w:rPr>
        <w:t xml:space="preserve">Merancang bangun </w:t>
      </w:r>
      <w:r w:rsidR="00B558BE">
        <w:rPr>
          <w:sz w:val="24"/>
          <w:lang w:val="en-US"/>
        </w:rPr>
        <w:t>modul pengenalan bahasa isyarat yang digunakan untuk aplikasi pembelajaran bagi tunarungu</w:t>
      </w:r>
      <w:r w:rsidR="009A43EB" w:rsidRPr="00642F5B">
        <w:rPr>
          <w:sz w:val="24"/>
          <w:lang w:val="id-ID"/>
        </w:rPr>
        <w:t>.</w:t>
      </w:r>
    </w:p>
    <w:p w:rsidR="001A4B0D" w:rsidRPr="00B66C75" w:rsidRDefault="001A4B0D" w:rsidP="00DB5E3E">
      <w:pPr>
        <w:pStyle w:val="Heading1"/>
        <w:numPr>
          <w:ilvl w:val="0"/>
          <w:numId w:val="1"/>
        </w:numPr>
        <w:spacing w:after="240" w:line="240" w:lineRule="auto"/>
        <w:ind w:left="993" w:hanging="633"/>
      </w:pPr>
      <w:r w:rsidRPr="00B66C75">
        <w:lastRenderedPageBreak/>
        <w:t>MANFAAT TUGAS AKHIR</w:t>
      </w:r>
    </w:p>
    <w:p w:rsidR="00034F70" w:rsidRPr="00DB5E3E" w:rsidRDefault="001A4B0D" w:rsidP="00C64ACA">
      <w:pPr>
        <w:spacing w:before="240" w:after="240"/>
        <w:ind w:left="993"/>
        <w:jc w:val="both"/>
        <w:rPr>
          <w:sz w:val="24"/>
          <w:lang w:val="en-US"/>
        </w:rPr>
      </w:pPr>
      <w:r>
        <w:rPr>
          <w:sz w:val="24"/>
          <w:lang w:val="id-ID"/>
        </w:rPr>
        <w:t xml:space="preserve">Manfaat dari tugas akhir ini adalah sebagai </w:t>
      </w:r>
      <w:r w:rsidR="00034F70">
        <w:rPr>
          <w:sz w:val="24"/>
          <w:lang w:val="id-ID"/>
        </w:rPr>
        <w:t xml:space="preserve">sebuah </w:t>
      </w:r>
      <w:r w:rsidR="00E41191">
        <w:rPr>
          <w:sz w:val="24"/>
          <w:lang w:val="en-US"/>
        </w:rPr>
        <w:t xml:space="preserve">modul </w:t>
      </w:r>
      <w:r w:rsidR="00192C25">
        <w:rPr>
          <w:sz w:val="24"/>
          <w:lang w:val="en-US"/>
        </w:rPr>
        <w:t xml:space="preserve">yang akan </w:t>
      </w:r>
      <w:r w:rsidR="00C66FD9">
        <w:rPr>
          <w:sz w:val="24"/>
          <w:lang w:val="en-US"/>
        </w:rPr>
        <w:t xml:space="preserve">menerjemahkan gerakan isyarat yang dilakukan oleh penderita tunarungu. </w:t>
      </w:r>
      <w:proofErr w:type="gramStart"/>
      <w:r w:rsidR="00C66FD9">
        <w:rPr>
          <w:sz w:val="24"/>
          <w:lang w:val="en-US"/>
        </w:rPr>
        <w:t xml:space="preserve">Selain itu modul ini juga dapat </w:t>
      </w:r>
      <w:r w:rsidR="00192C25">
        <w:rPr>
          <w:sz w:val="24"/>
          <w:lang w:val="en-US"/>
        </w:rPr>
        <w:t xml:space="preserve">memeriksa ketepatan gerakan isyarat tunarungu pada </w:t>
      </w:r>
      <w:r w:rsidR="00E41191">
        <w:rPr>
          <w:sz w:val="24"/>
          <w:lang w:val="en-US"/>
        </w:rPr>
        <w:t xml:space="preserve">aplikasi </w:t>
      </w:r>
      <w:r w:rsidR="00DB5E3E">
        <w:rPr>
          <w:sz w:val="24"/>
          <w:lang w:val="en-US"/>
        </w:rPr>
        <w:t>pembelajaran</w:t>
      </w:r>
      <w:r w:rsidR="00DC672C">
        <w:rPr>
          <w:sz w:val="24"/>
          <w:lang w:val="en-US"/>
        </w:rPr>
        <w:t>.</w:t>
      </w:r>
      <w:proofErr w:type="gramEnd"/>
      <w:r w:rsidR="00DC672C">
        <w:rPr>
          <w:sz w:val="24"/>
          <w:lang w:val="en-US"/>
        </w:rPr>
        <w:t xml:space="preserve"> Aplikasi pembelajaran ini </w:t>
      </w:r>
      <w:r w:rsidR="00C66FD9">
        <w:rPr>
          <w:sz w:val="24"/>
          <w:lang w:val="en-US"/>
        </w:rPr>
        <w:t xml:space="preserve">diharapkan </w:t>
      </w:r>
      <w:r w:rsidR="00DC672C">
        <w:rPr>
          <w:sz w:val="24"/>
          <w:lang w:val="en-US"/>
        </w:rPr>
        <w:t>bermanfaat</w:t>
      </w:r>
      <w:r w:rsidR="00034F70">
        <w:rPr>
          <w:sz w:val="24"/>
          <w:lang w:val="id-ID"/>
        </w:rPr>
        <w:t xml:space="preserve"> untuk m</w:t>
      </w:r>
      <w:r w:rsidR="00034F70" w:rsidRPr="00034F70">
        <w:rPr>
          <w:sz w:val="24"/>
          <w:lang w:val="id-ID"/>
        </w:rPr>
        <w:t xml:space="preserve">empermudah </w:t>
      </w:r>
      <w:r w:rsidR="00DB5E3E">
        <w:rPr>
          <w:sz w:val="24"/>
          <w:lang w:val="en-US"/>
        </w:rPr>
        <w:t xml:space="preserve">tunarungu dalam mempelajari bahasa isyarat sesuai dengan bahasa isyarat yang mengacu pada Sistem Isyarat Bahasa </w:t>
      </w:r>
      <w:proofErr w:type="gramStart"/>
      <w:r w:rsidR="00DB5E3E">
        <w:rPr>
          <w:sz w:val="24"/>
          <w:lang w:val="en-US"/>
        </w:rPr>
        <w:t>Indonesia(</w:t>
      </w:r>
      <w:proofErr w:type="gramEnd"/>
      <w:r w:rsidR="00DB5E3E">
        <w:rPr>
          <w:sz w:val="24"/>
          <w:lang w:val="en-US"/>
        </w:rPr>
        <w:t xml:space="preserve">SIBI). </w:t>
      </w:r>
    </w:p>
    <w:p w:rsidR="001A4B0D" w:rsidRPr="00534891" w:rsidRDefault="001A4B0D" w:rsidP="00DB5E3E">
      <w:pPr>
        <w:pStyle w:val="Heading1"/>
        <w:numPr>
          <w:ilvl w:val="0"/>
          <w:numId w:val="1"/>
        </w:numPr>
        <w:spacing w:after="240" w:line="240" w:lineRule="auto"/>
        <w:ind w:left="993" w:hanging="633"/>
      </w:pPr>
      <w:r w:rsidRPr="00534891">
        <w:t>TINJAUAN PUSTAKA</w:t>
      </w:r>
      <w:r w:rsidR="00FF236D">
        <w:rPr>
          <w:lang w:val="id-ID"/>
        </w:rPr>
        <w:t xml:space="preserve"> </w:t>
      </w:r>
    </w:p>
    <w:p w:rsidR="00041C77" w:rsidRDefault="008C7297" w:rsidP="00642F5B">
      <w:pPr>
        <w:pStyle w:val="Heading2"/>
        <w:numPr>
          <w:ilvl w:val="1"/>
          <w:numId w:val="26"/>
        </w:numPr>
        <w:spacing w:before="240" w:after="240"/>
        <w:rPr>
          <w:lang w:val="id-ID"/>
        </w:rPr>
      </w:pPr>
      <w:r>
        <w:rPr>
          <w:lang w:val="en-US"/>
        </w:rPr>
        <w:t>Tunarungu</w:t>
      </w:r>
    </w:p>
    <w:p w:rsidR="00AF554D" w:rsidRPr="006B7E11" w:rsidRDefault="004B754D" w:rsidP="00784AD3">
      <w:pPr>
        <w:ind w:left="1440"/>
        <w:jc w:val="both"/>
        <w:rPr>
          <w:sz w:val="24"/>
          <w:lang w:val="id-ID"/>
        </w:rPr>
      </w:pPr>
      <w:proofErr w:type="gramStart"/>
      <w:r>
        <w:rPr>
          <w:sz w:val="24"/>
          <w:lang w:val="en-US"/>
        </w:rPr>
        <w:t>Tunarungu dapat diartikan sebagai keterbatasan</w:t>
      </w:r>
      <w:r w:rsidR="00784AD3">
        <w:rPr>
          <w:sz w:val="24"/>
          <w:lang w:val="en-US"/>
        </w:rPr>
        <w:t xml:space="preserve"> yang dimiliki seseorang</w:t>
      </w:r>
      <w:r>
        <w:rPr>
          <w:sz w:val="24"/>
          <w:lang w:val="en-US"/>
        </w:rPr>
        <w:t xml:space="preserve"> dalam mendengar sesuatu</w:t>
      </w:r>
      <w:r w:rsidR="00AF554D">
        <w:rPr>
          <w:sz w:val="24"/>
          <w:lang w:val="en-US"/>
        </w:rPr>
        <w:t xml:space="preserve"> karena tidak berfungsinya organ pendengaran yang dimilikinya.</w:t>
      </w:r>
      <w:proofErr w:type="gramEnd"/>
      <w:r>
        <w:rPr>
          <w:sz w:val="24"/>
          <w:lang w:val="en-US"/>
        </w:rPr>
        <w:t xml:space="preserve"> </w:t>
      </w:r>
      <w:r w:rsidR="006B7E11">
        <w:rPr>
          <w:sz w:val="24"/>
          <w:lang w:val="en-US"/>
        </w:rPr>
        <w:t xml:space="preserve">Ketunarunguan dapat dibedakan menjadi dua kategori yaitu </w:t>
      </w:r>
      <w:proofErr w:type="gramStart"/>
      <w:r w:rsidR="006B7E11">
        <w:rPr>
          <w:sz w:val="24"/>
          <w:lang w:val="en-US"/>
        </w:rPr>
        <w:t>tuli(</w:t>
      </w:r>
      <w:proofErr w:type="gramEnd"/>
      <w:r w:rsidR="006B7E11" w:rsidRPr="006B7E11">
        <w:rPr>
          <w:i/>
          <w:sz w:val="24"/>
          <w:lang w:val="en-US"/>
        </w:rPr>
        <w:t>deaf</w:t>
      </w:r>
      <w:r w:rsidR="006B7E11">
        <w:rPr>
          <w:sz w:val="24"/>
          <w:lang w:val="en-US"/>
        </w:rPr>
        <w:t>) dan kurang dapat mendengar (</w:t>
      </w:r>
      <w:r w:rsidR="006B7E11">
        <w:rPr>
          <w:i/>
          <w:sz w:val="24"/>
          <w:lang w:val="en-US"/>
        </w:rPr>
        <w:t>low hearing</w:t>
      </w:r>
      <w:r w:rsidR="002E6BEA">
        <w:rPr>
          <w:sz w:val="24"/>
          <w:lang w:val="en-US"/>
        </w:rPr>
        <w:t>)[3</w:t>
      </w:r>
      <w:r w:rsidR="006B7E11">
        <w:rPr>
          <w:sz w:val="24"/>
          <w:lang w:val="en-US"/>
        </w:rPr>
        <w:t xml:space="preserve">]. </w:t>
      </w:r>
      <w:proofErr w:type="gramStart"/>
      <w:r w:rsidR="006B7E11">
        <w:rPr>
          <w:sz w:val="24"/>
          <w:lang w:val="en-US"/>
        </w:rPr>
        <w:t>Tuli adalah keadaan dimana organ pendengaran telah mengalami kerusakan yang sangat parah dan mengakibatkan tidak berfungsinya pendengaran.</w:t>
      </w:r>
      <w:proofErr w:type="gramEnd"/>
      <w:r w:rsidR="006B7E11">
        <w:rPr>
          <w:sz w:val="24"/>
          <w:lang w:val="en-US"/>
        </w:rPr>
        <w:t xml:space="preserve"> </w:t>
      </w:r>
      <w:proofErr w:type="gramStart"/>
      <w:r w:rsidR="006B7E11">
        <w:rPr>
          <w:sz w:val="24"/>
          <w:lang w:val="en-US"/>
        </w:rPr>
        <w:t xml:space="preserve">Sedangkan </w:t>
      </w:r>
      <w:r w:rsidR="003B56E2">
        <w:rPr>
          <w:sz w:val="24"/>
          <w:lang w:val="en-US"/>
        </w:rPr>
        <w:t>kurang dapat mendengar adalah keadaan dimana organ pendengaran mengalami kerusakan tetapi masih dapat berfungsi untuk mendengar.</w:t>
      </w:r>
      <w:proofErr w:type="gramEnd"/>
    </w:p>
    <w:p w:rsidR="007345D9" w:rsidRPr="003B56E2" w:rsidRDefault="007345D9" w:rsidP="003B56E2">
      <w:pPr>
        <w:jc w:val="both"/>
        <w:rPr>
          <w:sz w:val="24"/>
          <w:lang w:val="en-US"/>
        </w:rPr>
      </w:pPr>
    </w:p>
    <w:p w:rsidR="00E45215" w:rsidRDefault="00E45215" w:rsidP="00E5352E">
      <w:pPr>
        <w:ind w:left="1440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>Keterbatasan dalam mendengar yang dialami oleh penderita tunarungu mengakibatkan ketidakmampuan penderita tunarungu dalam memahami bahasa.</w:t>
      </w:r>
      <w:proofErr w:type="gramEnd"/>
      <w:r>
        <w:rPr>
          <w:sz w:val="24"/>
          <w:lang w:val="en-US"/>
        </w:rPr>
        <w:t xml:space="preserve"> </w:t>
      </w:r>
      <w:r w:rsidR="001D72C7">
        <w:rPr>
          <w:sz w:val="24"/>
          <w:lang w:val="en-US"/>
        </w:rPr>
        <w:t>Sebagai dampak dari kurangnya kemampuan berbahasa</w:t>
      </w:r>
      <w:r w:rsidR="00D00E6D">
        <w:rPr>
          <w:sz w:val="24"/>
          <w:lang w:val="en-US"/>
        </w:rPr>
        <w:t xml:space="preserve"> ini</w:t>
      </w:r>
      <w:r w:rsidR="001D72C7">
        <w:rPr>
          <w:sz w:val="24"/>
          <w:lang w:val="en-US"/>
        </w:rPr>
        <w:t xml:space="preserve">, pada akhirnya penderita tunarungu juga tidak mampu berkomunikasi secara normal dengan orang lain. Di Indonesia terdapat </w:t>
      </w:r>
      <w:r w:rsidR="00D00E6D">
        <w:rPr>
          <w:sz w:val="24"/>
          <w:lang w:val="en-US"/>
        </w:rPr>
        <w:t>tiga</w:t>
      </w:r>
      <w:r w:rsidR="001D72C7">
        <w:rPr>
          <w:sz w:val="24"/>
          <w:lang w:val="en-US"/>
        </w:rPr>
        <w:t xml:space="preserve"> macam </w:t>
      </w:r>
      <w:r w:rsidR="00D00E6D">
        <w:rPr>
          <w:sz w:val="24"/>
          <w:lang w:val="en-US"/>
        </w:rPr>
        <w:t xml:space="preserve">sistem </w:t>
      </w:r>
      <w:r w:rsidR="001D72C7">
        <w:rPr>
          <w:sz w:val="24"/>
          <w:lang w:val="en-US"/>
        </w:rPr>
        <w:t xml:space="preserve">komunikasi yang digunakan oleh </w:t>
      </w:r>
      <w:proofErr w:type="gramStart"/>
      <w:r w:rsidR="001D72C7">
        <w:rPr>
          <w:sz w:val="24"/>
          <w:lang w:val="en-US"/>
        </w:rPr>
        <w:t>tunarungu</w:t>
      </w:r>
      <w:r w:rsidR="002E6BEA">
        <w:rPr>
          <w:sz w:val="24"/>
          <w:lang w:val="en-US"/>
        </w:rPr>
        <w:t>[</w:t>
      </w:r>
      <w:proofErr w:type="gramEnd"/>
      <w:r w:rsidR="002E6BEA">
        <w:rPr>
          <w:sz w:val="24"/>
          <w:lang w:val="en-US"/>
        </w:rPr>
        <w:t>4</w:t>
      </w:r>
      <w:r w:rsidR="00D00E6D">
        <w:rPr>
          <w:sz w:val="24"/>
          <w:lang w:val="en-US"/>
        </w:rPr>
        <w:t>], yaitu:</w:t>
      </w:r>
    </w:p>
    <w:p w:rsidR="00D00E6D" w:rsidRDefault="00D00E6D" w:rsidP="00D00E6D">
      <w:pPr>
        <w:pStyle w:val="ListParagraph"/>
        <w:numPr>
          <w:ilvl w:val="0"/>
          <w:numId w:val="30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Sistem Oral Murni</w:t>
      </w:r>
    </w:p>
    <w:p w:rsidR="00DC2DC1" w:rsidRDefault="00DC2DC1" w:rsidP="00DC2DC1">
      <w:pPr>
        <w:pStyle w:val="ListParagraph"/>
        <w:ind w:left="2160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>Sistem oral murni meliputi membaca bibir dan berbicara dengan artikulasi jelas</w:t>
      </w:r>
      <w:r w:rsidR="00166A7C">
        <w:rPr>
          <w:sz w:val="24"/>
          <w:lang w:val="en-US"/>
        </w:rPr>
        <w:t>.</w:t>
      </w:r>
      <w:proofErr w:type="gramEnd"/>
    </w:p>
    <w:p w:rsidR="00D00E6D" w:rsidRDefault="00D00E6D" w:rsidP="00D00E6D">
      <w:pPr>
        <w:pStyle w:val="ListParagraph"/>
        <w:numPr>
          <w:ilvl w:val="0"/>
          <w:numId w:val="30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Sistem Isyarat Murni</w:t>
      </w:r>
    </w:p>
    <w:p w:rsidR="00DC2DC1" w:rsidRDefault="00DC2DC1" w:rsidP="00DC2DC1">
      <w:pPr>
        <w:pStyle w:val="ListParagraph"/>
        <w:ind w:left="2160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 xml:space="preserve">Sistem isyarat murni meliputi </w:t>
      </w:r>
      <w:r w:rsidR="00166A7C">
        <w:rPr>
          <w:sz w:val="24"/>
          <w:lang w:val="en-US"/>
        </w:rPr>
        <w:t>kosa isyarat, ekspresi wajah dan gerakan anggota tubuh.</w:t>
      </w:r>
      <w:proofErr w:type="gramEnd"/>
    </w:p>
    <w:p w:rsidR="00D00E6D" w:rsidRDefault="00D00E6D" w:rsidP="00D00E6D">
      <w:pPr>
        <w:pStyle w:val="ListParagraph"/>
        <w:numPr>
          <w:ilvl w:val="0"/>
          <w:numId w:val="30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Sistem Komunikasi Total</w:t>
      </w:r>
    </w:p>
    <w:p w:rsidR="00E5352E" w:rsidRPr="00166A7C" w:rsidRDefault="00166A7C" w:rsidP="00166A7C">
      <w:pPr>
        <w:pStyle w:val="ListParagraph"/>
        <w:ind w:left="2160"/>
        <w:jc w:val="both"/>
        <w:rPr>
          <w:sz w:val="24"/>
          <w:lang w:val="en-US"/>
        </w:rPr>
      </w:pPr>
      <w:r>
        <w:rPr>
          <w:sz w:val="24"/>
          <w:lang w:val="en-US"/>
        </w:rPr>
        <w:t>Sistem komunikasi total meliputi membaca bibir, menulis, isyarat jari, kosa isyarat, ekspresi wajah dan gerakan anggota tubuh.</w:t>
      </w:r>
    </w:p>
    <w:p w:rsidR="001A4B0D" w:rsidRPr="0026607F" w:rsidRDefault="00166A7C" w:rsidP="00642F5B">
      <w:pPr>
        <w:pStyle w:val="Heading2"/>
        <w:numPr>
          <w:ilvl w:val="1"/>
          <w:numId w:val="26"/>
        </w:numPr>
        <w:spacing w:before="240" w:after="240"/>
        <w:rPr>
          <w:lang w:val="id-ID"/>
        </w:rPr>
      </w:pPr>
      <w:r>
        <w:rPr>
          <w:lang w:val="en-US"/>
        </w:rPr>
        <w:t>Bahasa Isyarat</w:t>
      </w:r>
    </w:p>
    <w:p w:rsidR="00501654" w:rsidRDefault="00882A9D" w:rsidP="00501654">
      <w:pPr>
        <w:pStyle w:val="BodyTextIndent"/>
        <w:spacing w:line="240" w:lineRule="auto"/>
        <w:ind w:left="1440"/>
      </w:pPr>
      <w:r>
        <w:t>P</w:t>
      </w:r>
      <w:r w:rsidR="000C38B0">
        <w:t xml:space="preserve">ada umumnya penderita tunarungu berkomunikasi dengan orang </w:t>
      </w:r>
      <w:proofErr w:type="gramStart"/>
      <w:r w:rsidR="000C38B0">
        <w:t>lain</w:t>
      </w:r>
      <w:proofErr w:type="gramEnd"/>
      <w:r w:rsidR="000C38B0">
        <w:t xml:space="preserve"> menggunakan bahasa isyarat. </w:t>
      </w:r>
      <w:proofErr w:type="gramStart"/>
      <w:r w:rsidR="00463435">
        <w:t>Dalam Kamus Besar Bahasa Indonesia bahasa isyarat artinya bahasa yang tidak menggunakan bunyi ucapan manusia atau tulisan di sistem perlambangannya.</w:t>
      </w:r>
      <w:r w:rsidR="005514E8">
        <w:t>Bahasa isyarat berkembang dan memiliki karakteristik yang berlainan di setiap negara.</w:t>
      </w:r>
      <w:proofErr w:type="gramEnd"/>
      <w:r w:rsidR="005514E8">
        <w:t xml:space="preserve"> </w:t>
      </w:r>
      <w:proofErr w:type="gramStart"/>
      <w:r w:rsidR="005514E8">
        <w:t xml:space="preserve">Di Indonesia bahasa isyarat yang </w:t>
      </w:r>
      <w:r w:rsidR="005514E8">
        <w:lastRenderedPageBreak/>
        <w:t xml:space="preserve">digunakan mengacu pada </w:t>
      </w:r>
      <w:r w:rsidR="002974DC">
        <w:t xml:space="preserve">kamus </w:t>
      </w:r>
      <w:r w:rsidR="005514E8">
        <w:t>Sistem Isyarat Bahasa Indonesia atau biasa disebut dengan SIBI.</w:t>
      </w:r>
      <w:proofErr w:type="gramEnd"/>
      <w:r w:rsidR="002974DC">
        <w:t xml:space="preserve"> </w:t>
      </w:r>
      <w:r w:rsidR="00501654">
        <w:t xml:space="preserve">Isyarat pada Sistem Isyarat Bahasa Indonesia dapat dibedakan menjadi empat </w:t>
      </w:r>
      <w:proofErr w:type="gramStart"/>
      <w:r w:rsidR="00501654">
        <w:t>macam</w:t>
      </w:r>
      <w:r w:rsidR="002E6BEA">
        <w:t>[</w:t>
      </w:r>
      <w:proofErr w:type="gramEnd"/>
      <w:r w:rsidR="002E6BEA">
        <w:t>5</w:t>
      </w:r>
      <w:r w:rsidR="00501654">
        <w:t>], antara lain:</w:t>
      </w:r>
    </w:p>
    <w:p w:rsidR="00501654" w:rsidRDefault="00501654" w:rsidP="00501654">
      <w:pPr>
        <w:pStyle w:val="BodyTextIndent"/>
        <w:numPr>
          <w:ilvl w:val="0"/>
          <w:numId w:val="32"/>
        </w:numPr>
        <w:spacing w:line="240" w:lineRule="auto"/>
      </w:pPr>
      <w:r>
        <w:t>Isyarat Pokok</w:t>
      </w:r>
    </w:p>
    <w:p w:rsidR="00501654" w:rsidRDefault="00501654" w:rsidP="00501654">
      <w:pPr>
        <w:pStyle w:val="BodyTextIndent"/>
        <w:spacing w:line="240" w:lineRule="auto"/>
        <w:ind w:left="2160"/>
      </w:pPr>
      <w:proofErr w:type="gramStart"/>
      <w:r>
        <w:t>Isyarat</w:t>
      </w:r>
      <w:r w:rsidR="000478E1">
        <w:t xml:space="preserve"> pokok adalah isyarat yang</w:t>
      </w:r>
      <w:r>
        <w:t xml:space="preserve"> melambangkan sebuah kata atau konsep</w:t>
      </w:r>
      <w:r w:rsidR="000478E1">
        <w:t>.</w:t>
      </w:r>
      <w:proofErr w:type="gramEnd"/>
    </w:p>
    <w:p w:rsidR="00501654" w:rsidRDefault="00501654" w:rsidP="00501654">
      <w:pPr>
        <w:pStyle w:val="BodyTextIndent"/>
        <w:numPr>
          <w:ilvl w:val="0"/>
          <w:numId w:val="32"/>
        </w:numPr>
        <w:spacing w:line="240" w:lineRule="auto"/>
      </w:pPr>
      <w:r>
        <w:t>Isyarat Tambahan</w:t>
      </w:r>
    </w:p>
    <w:p w:rsidR="000478E1" w:rsidRDefault="000478E1" w:rsidP="000478E1">
      <w:pPr>
        <w:pStyle w:val="BodyTextIndent"/>
        <w:spacing w:line="240" w:lineRule="auto"/>
        <w:ind w:left="2160"/>
      </w:pPr>
      <w:proofErr w:type="gramStart"/>
      <w:r>
        <w:t>Isyarat tambahan adalah isyarat yang melambangkan awalan, akhiran</w:t>
      </w:r>
      <w:r w:rsidR="007348C0">
        <w:t>, dan partikel.</w:t>
      </w:r>
      <w:proofErr w:type="gramEnd"/>
    </w:p>
    <w:p w:rsidR="000478E1" w:rsidRDefault="000478E1" w:rsidP="000478E1">
      <w:pPr>
        <w:pStyle w:val="BodyTextIndent"/>
        <w:numPr>
          <w:ilvl w:val="0"/>
          <w:numId w:val="33"/>
        </w:numPr>
        <w:spacing w:line="240" w:lineRule="auto"/>
      </w:pPr>
      <w:r>
        <w:t xml:space="preserve">Isyarat ini dibentuk dengan tangan kanan sebagai penampil utama dan tangan kiri sebagai penampil pendamping. Isyarat awalan dilakukan sebelum isyarat pokok. Isyarat awalan ini terdiri </w:t>
      </w:r>
      <w:proofErr w:type="gramStart"/>
      <w:r>
        <w:t>dari :</w:t>
      </w:r>
      <w:proofErr w:type="gramEnd"/>
      <w:r>
        <w:t xml:space="preserve"> me-, ber-, di-, ke-, pe-, ter- dan se-.</w:t>
      </w:r>
    </w:p>
    <w:p w:rsidR="007348C0" w:rsidRDefault="000478E1" w:rsidP="007348C0">
      <w:pPr>
        <w:pStyle w:val="BodyTextIndent"/>
        <w:numPr>
          <w:ilvl w:val="0"/>
          <w:numId w:val="33"/>
        </w:numPr>
        <w:spacing w:line="240" w:lineRule="auto"/>
      </w:pPr>
      <w:r>
        <w:t xml:space="preserve">Isyarat ini dibentuk dengan tangan kanan sebagai penampil, bertempat </w:t>
      </w:r>
      <w:proofErr w:type="gramStart"/>
      <w:r>
        <w:t>di depan</w:t>
      </w:r>
      <w:proofErr w:type="gramEnd"/>
      <w:r>
        <w:t xml:space="preserve"> dada dan digerakkan ke kanan. Isyarat akhiran ini terdiri dari: -i, -kan, -an, -wan, partikel –lah</w:t>
      </w:r>
      <w:proofErr w:type="gramStart"/>
      <w:r>
        <w:t>,  -</w:t>
      </w:r>
      <w:proofErr w:type="gramEnd"/>
      <w:r>
        <w:t>kah, dan –pun.</w:t>
      </w:r>
    </w:p>
    <w:p w:rsidR="00501654" w:rsidRDefault="00501654" w:rsidP="00501654">
      <w:pPr>
        <w:pStyle w:val="BodyTextIndent"/>
        <w:numPr>
          <w:ilvl w:val="0"/>
          <w:numId w:val="32"/>
        </w:numPr>
        <w:spacing w:line="240" w:lineRule="auto"/>
      </w:pPr>
      <w:r>
        <w:t>Isyarat Bentukan</w:t>
      </w:r>
    </w:p>
    <w:p w:rsidR="007348C0" w:rsidRDefault="007348C0" w:rsidP="007348C0">
      <w:pPr>
        <w:pStyle w:val="BodyTextIndent"/>
        <w:spacing w:line="240" w:lineRule="auto"/>
        <w:ind w:left="2160"/>
      </w:pPr>
      <w:proofErr w:type="gramStart"/>
      <w:r>
        <w:t>Isyarat</w:t>
      </w:r>
      <w:r w:rsidR="00B2799A">
        <w:t xml:space="preserve"> bentukan adalah isyarat</w:t>
      </w:r>
      <w:r>
        <w:t xml:space="preserve"> yang dibentuk dengan menggabungkan isyarat pokok dengan isyarat imbuhan.</w:t>
      </w:r>
      <w:proofErr w:type="gramEnd"/>
      <w:r>
        <w:t xml:space="preserve"> </w:t>
      </w:r>
      <w:proofErr w:type="gramStart"/>
      <w:r>
        <w:t>Isyarat bentukan ini meliputi isyarat yang mendapatkan isyarat kata ulang, isyarat kata gabung, dan isyarat yang mendapatkan awa</w:t>
      </w:r>
      <w:r w:rsidR="00B2799A">
        <w:t>lan, akhiran atau partikel.</w:t>
      </w:r>
      <w:proofErr w:type="gramEnd"/>
    </w:p>
    <w:p w:rsidR="00501654" w:rsidRDefault="00501654" w:rsidP="00501654">
      <w:pPr>
        <w:pStyle w:val="BodyTextIndent"/>
        <w:numPr>
          <w:ilvl w:val="0"/>
          <w:numId w:val="32"/>
        </w:numPr>
        <w:spacing w:line="240" w:lineRule="auto"/>
      </w:pPr>
      <w:r>
        <w:t>Abjad Jari</w:t>
      </w:r>
    </w:p>
    <w:p w:rsidR="00B2799A" w:rsidRPr="00882A9D" w:rsidRDefault="00B2799A" w:rsidP="00B2799A">
      <w:pPr>
        <w:pStyle w:val="BodyTextIndent"/>
        <w:spacing w:line="240" w:lineRule="auto"/>
        <w:ind w:left="2160"/>
      </w:pPr>
      <w:proofErr w:type="gramStart"/>
      <w:r>
        <w:t>Abjad jari adalah isyarat yang dibentuk dengan jari-jari untuk mengeja huruf dan angka.</w:t>
      </w:r>
      <w:proofErr w:type="gramEnd"/>
      <w:r>
        <w:t xml:space="preserve"> Abjad jari digunakan untuk mengisyaratkan </w:t>
      </w:r>
      <w:proofErr w:type="gramStart"/>
      <w:r>
        <w:t>nama</w:t>
      </w:r>
      <w:proofErr w:type="gramEnd"/>
      <w:r>
        <w:t xml:space="preserve"> diri dan mengisyaratkan singkatan serta akronim.</w:t>
      </w:r>
    </w:p>
    <w:p w:rsidR="001A4B0D" w:rsidRDefault="00AF4085" w:rsidP="00642F5B">
      <w:pPr>
        <w:pStyle w:val="Heading2"/>
        <w:numPr>
          <w:ilvl w:val="1"/>
          <w:numId w:val="26"/>
        </w:numPr>
        <w:spacing w:before="240" w:after="240"/>
        <w:rPr>
          <w:lang w:val="id-ID"/>
        </w:rPr>
      </w:pPr>
      <w:r>
        <w:rPr>
          <w:lang w:val="en-US"/>
        </w:rPr>
        <w:t>Kinect</w:t>
      </w:r>
    </w:p>
    <w:p w:rsidR="00431F2E" w:rsidRDefault="008D075C" w:rsidP="00C64ACA">
      <w:pPr>
        <w:pStyle w:val="BodyTextIndent"/>
        <w:spacing w:before="240" w:after="240" w:line="240" w:lineRule="auto"/>
        <w:ind w:left="1440"/>
      </w:pPr>
      <w:proofErr w:type="gramStart"/>
      <w:r>
        <w:t xml:space="preserve">Kinect merupakan </w:t>
      </w:r>
      <w:r w:rsidR="00051FB0">
        <w:t xml:space="preserve">suatu perangkat </w:t>
      </w:r>
      <w:r w:rsidR="000030C4">
        <w:t xml:space="preserve">yang dilengkapi dengan sensor </w:t>
      </w:r>
      <w:r w:rsidR="00051FB0">
        <w:t>gerakan yang dikembangkan oleh Microsoft.</w:t>
      </w:r>
      <w:proofErr w:type="gramEnd"/>
      <w:r w:rsidR="00051FB0">
        <w:t xml:space="preserve"> </w:t>
      </w:r>
      <w:proofErr w:type="gramStart"/>
      <w:r w:rsidR="00051FB0">
        <w:t xml:space="preserve">Kinect dikembangkan sebagai perangkat yang mendukung konsol </w:t>
      </w:r>
      <w:r w:rsidR="00051FB0">
        <w:rPr>
          <w:i/>
        </w:rPr>
        <w:t xml:space="preserve">game </w:t>
      </w:r>
      <w:r w:rsidR="00051FB0">
        <w:t>Xbox</w:t>
      </w:r>
      <w:r w:rsidR="00207133">
        <w:t xml:space="preserve"> dan </w:t>
      </w:r>
      <w:r w:rsidR="000030C4">
        <w:t>komputer yang menggunakan</w:t>
      </w:r>
      <w:r w:rsidR="00207133">
        <w:t xml:space="preserve"> sistem operasi Windows.</w:t>
      </w:r>
      <w:proofErr w:type="gramEnd"/>
      <w:r w:rsidR="000030C4">
        <w:t xml:space="preserve"> Dengan menggunakan Kinect,</w:t>
      </w:r>
      <w:r w:rsidR="00E55EE6">
        <w:t xml:space="preserve"> pengguna dapat memberikan perintah maupun bermain game dengan menggunakan gerakan tangan atau suara</w:t>
      </w:r>
      <w:proofErr w:type="gramStart"/>
      <w:r w:rsidR="00431F2E">
        <w:t>.</w:t>
      </w:r>
      <w:r w:rsidR="002E6BEA">
        <w:t>[</w:t>
      </w:r>
      <w:proofErr w:type="gramEnd"/>
      <w:r w:rsidR="002E6BEA">
        <w:t>6</w:t>
      </w:r>
      <w:r w:rsidR="00431F2E">
        <w:t>]</w:t>
      </w:r>
    </w:p>
    <w:p w:rsidR="004E57D9" w:rsidRPr="00432D35" w:rsidRDefault="00431F2E" w:rsidP="00432D35">
      <w:pPr>
        <w:pStyle w:val="BodyTextIndent"/>
        <w:spacing w:before="240" w:after="240" w:line="240" w:lineRule="auto"/>
        <w:ind w:left="1440"/>
      </w:pPr>
      <w:r>
        <w:t xml:space="preserve">Kinect terdiri dari tiga buah sensor yakni kamera RGB yang mampu menangkap gerak secara 3D, sensor </w:t>
      </w:r>
      <w:r w:rsidR="002C6F1B">
        <w:t xml:space="preserve">kedalaman yang terdiri dari proyektor laser inframerah dikombinasikan dengan sensor CMOS monokromatik untuk merekam data video 3D dalam kondisi pencahayaan apapun, serta multi </w:t>
      </w:r>
      <w:proofErr w:type="gramStart"/>
      <w:r w:rsidR="002C6F1B">
        <w:rPr>
          <w:i/>
        </w:rPr>
        <w:t xml:space="preserve">array </w:t>
      </w:r>
      <w:r w:rsidR="002C6F1B">
        <w:t xml:space="preserve"> mikrofon</w:t>
      </w:r>
      <w:proofErr w:type="gramEnd"/>
      <w:r w:rsidR="002C6F1B">
        <w:t xml:space="preserve"> untuk mengenali suara. </w:t>
      </w:r>
      <w:proofErr w:type="gramStart"/>
      <w:r w:rsidR="002C6F1B">
        <w:t xml:space="preserve">Sistem multi </w:t>
      </w:r>
      <w:r w:rsidR="002C6F1B">
        <w:rPr>
          <w:i/>
        </w:rPr>
        <w:t xml:space="preserve">array </w:t>
      </w:r>
      <w:r w:rsidR="002C6F1B">
        <w:t>mikrofon pada sensor Kinect ini memungkinkan Xbox 360 untuk mengurangi suara bising.</w:t>
      </w:r>
      <w:proofErr w:type="gramEnd"/>
    </w:p>
    <w:p w:rsidR="004337E7" w:rsidRDefault="002F6406" w:rsidP="00E76A99">
      <w:pPr>
        <w:pStyle w:val="BodyTextIndent"/>
        <w:spacing w:line="240" w:lineRule="auto"/>
        <w:ind w:left="1440"/>
        <w:rPr>
          <w:lang w:val="id-ID"/>
        </w:rPr>
      </w:pPr>
      <w:r>
        <w:rPr>
          <w:lang w:val="id-ID"/>
        </w:rPr>
        <w:t xml:space="preserve"> </w:t>
      </w:r>
    </w:p>
    <w:p w:rsidR="00516FCE" w:rsidRDefault="00364AE0" w:rsidP="0096669C">
      <w:pPr>
        <w:pStyle w:val="Heading2"/>
        <w:numPr>
          <w:ilvl w:val="1"/>
          <w:numId w:val="26"/>
        </w:numPr>
        <w:spacing w:before="0" w:after="240"/>
        <w:rPr>
          <w:lang w:val="id-ID"/>
        </w:rPr>
      </w:pPr>
      <w:r>
        <w:rPr>
          <w:lang w:val="en-US"/>
        </w:rPr>
        <w:lastRenderedPageBreak/>
        <w:t>Microsof Kinect SDK</w:t>
      </w:r>
    </w:p>
    <w:p w:rsidR="00516FCE" w:rsidRDefault="00876155" w:rsidP="00C16310">
      <w:pPr>
        <w:ind w:left="144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Microsoft Kinect </w:t>
      </w:r>
      <w:proofErr w:type="gramStart"/>
      <w:r>
        <w:rPr>
          <w:sz w:val="24"/>
          <w:lang w:val="en-US"/>
        </w:rPr>
        <w:t>SDK(</w:t>
      </w:r>
      <w:proofErr w:type="gramEnd"/>
      <w:r>
        <w:rPr>
          <w:i/>
          <w:sz w:val="24"/>
          <w:lang w:val="en-US"/>
        </w:rPr>
        <w:t xml:space="preserve">software development </w:t>
      </w:r>
      <w:r w:rsidRPr="00876155">
        <w:rPr>
          <w:sz w:val="24"/>
          <w:lang w:val="en-US"/>
        </w:rPr>
        <w:t>kit</w:t>
      </w:r>
      <w:r>
        <w:rPr>
          <w:sz w:val="24"/>
          <w:lang w:val="en-US"/>
        </w:rPr>
        <w:t xml:space="preserve">) merupakan </w:t>
      </w:r>
      <w:r w:rsidRPr="00876155">
        <w:rPr>
          <w:i/>
          <w:sz w:val="24"/>
          <w:lang w:val="en-US"/>
        </w:rPr>
        <w:t>library</w:t>
      </w:r>
      <w:r>
        <w:rPr>
          <w:i/>
          <w:sz w:val="24"/>
          <w:lang w:val="en-US"/>
        </w:rPr>
        <w:t xml:space="preserve"> </w:t>
      </w:r>
      <w:r>
        <w:rPr>
          <w:sz w:val="24"/>
          <w:lang w:val="en-US"/>
        </w:rPr>
        <w:t xml:space="preserve">yang disediakan untuk para pengembang perangkat lunak dalam menggembangkan aplikasi maupun </w:t>
      </w:r>
      <w:r>
        <w:rPr>
          <w:i/>
          <w:sz w:val="24"/>
          <w:lang w:val="en-US"/>
        </w:rPr>
        <w:t xml:space="preserve">game </w:t>
      </w:r>
      <w:r>
        <w:rPr>
          <w:sz w:val="24"/>
          <w:lang w:val="en-US"/>
        </w:rPr>
        <w:t xml:space="preserve">yang menggunakan perangkat Kinect. </w:t>
      </w:r>
      <w:r w:rsidR="006149B9">
        <w:rPr>
          <w:sz w:val="24"/>
          <w:lang w:val="en-US"/>
        </w:rPr>
        <w:t>Kinect SDK memiliki fitur-</w:t>
      </w:r>
      <w:proofErr w:type="gramStart"/>
      <w:r w:rsidR="006149B9">
        <w:rPr>
          <w:sz w:val="24"/>
          <w:lang w:val="en-US"/>
        </w:rPr>
        <w:t>fitur</w:t>
      </w:r>
      <w:r w:rsidR="00FA1ACF">
        <w:rPr>
          <w:sz w:val="24"/>
          <w:lang w:val="en-US"/>
        </w:rPr>
        <w:t>[</w:t>
      </w:r>
      <w:proofErr w:type="gramEnd"/>
      <w:r w:rsidR="00FA1ACF">
        <w:rPr>
          <w:sz w:val="24"/>
          <w:lang w:val="en-US"/>
        </w:rPr>
        <w:t>7</w:t>
      </w:r>
      <w:r w:rsidR="004827D0">
        <w:rPr>
          <w:sz w:val="24"/>
          <w:lang w:val="en-US"/>
        </w:rPr>
        <w:t>]</w:t>
      </w:r>
      <w:r w:rsidR="006149B9">
        <w:rPr>
          <w:sz w:val="24"/>
          <w:lang w:val="en-US"/>
        </w:rPr>
        <w:t>, antara lain :</w:t>
      </w:r>
    </w:p>
    <w:p w:rsidR="006149B9" w:rsidRPr="006149B9" w:rsidRDefault="006149B9" w:rsidP="006149B9">
      <w:pPr>
        <w:pStyle w:val="ListParagraph"/>
        <w:numPr>
          <w:ilvl w:val="0"/>
          <w:numId w:val="35"/>
        </w:numPr>
        <w:jc w:val="both"/>
        <w:rPr>
          <w:sz w:val="24"/>
          <w:lang w:val="en-US"/>
        </w:rPr>
      </w:pPr>
      <w:r>
        <w:rPr>
          <w:i/>
          <w:sz w:val="24"/>
          <w:lang w:val="en-US"/>
        </w:rPr>
        <w:t>Raw Sensor Stream</w:t>
      </w:r>
    </w:p>
    <w:p w:rsidR="006149B9" w:rsidRPr="006149B9" w:rsidRDefault="006149B9" w:rsidP="006149B9">
      <w:pPr>
        <w:pStyle w:val="ListParagraph"/>
        <w:ind w:left="2160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 xml:space="preserve">Akses </w:t>
      </w:r>
      <w:r>
        <w:rPr>
          <w:i/>
          <w:sz w:val="24"/>
          <w:lang w:val="en-US"/>
        </w:rPr>
        <w:t xml:space="preserve">low-level </w:t>
      </w:r>
      <w:r>
        <w:rPr>
          <w:sz w:val="24"/>
          <w:lang w:val="en-US"/>
        </w:rPr>
        <w:t>dari sensor pada Kinect.</w:t>
      </w:r>
      <w:proofErr w:type="gramEnd"/>
      <w:r>
        <w:rPr>
          <w:sz w:val="24"/>
          <w:lang w:val="en-US"/>
        </w:rPr>
        <w:t xml:space="preserve"> </w:t>
      </w:r>
      <w:proofErr w:type="gramStart"/>
      <w:r>
        <w:rPr>
          <w:sz w:val="24"/>
          <w:lang w:val="en-US"/>
        </w:rPr>
        <w:t xml:space="preserve">Sensor tersebut meliputi kamera RGB, sensor kedalaman, dan multi </w:t>
      </w:r>
      <w:r>
        <w:rPr>
          <w:i/>
          <w:sz w:val="24"/>
          <w:lang w:val="en-US"/>
        </w:rPr>
        <w:t xml:space="preserve">array </w:t>
      </w:r>
      <w:r>
        <w:rPr>
          <w:sz w:val="24"/>
          <w:lang w:val="en-US"/>
        </w:rPr>
        <w:t>mikrofon.</w:t>
      </w:r>
      <w:proofErr w:type="gramEnd"/>
    </w:p>
    <w:p w:rsidR="006149B9" w:rsidRPr="006149B9" w:rsidRDefault="006149B9" w:rsidP="006149B9">
      <w:pPr>
        <w:pStyle w:val="ListParagraph"/>
        <w:numPr>
          <w:ilvl w:val="0"/>
          <w:numId w:val="35"/>
        </w:numPr>
        <w:jc w:val="both"/>
        <w:rPr>
          <w:sz w:val="24"/>
          <w:lang w:val="en-US"/>
        </w:rPr>
      </w:pPr>
      <w:r>
        <w:rPr>
          <w:i/>
          <w:sz w:val="24"/>
          <w:lang w:val="en-US"/>
        </w:rPr>
        <w:t>Skletal Tracking</w:t>
      </w:r>
    </w:p>
    <w:p w:rsidR="006149B9" w:rsidRPr="006149B9" w:rsidRDefault="006149B9" w:rsidP="006149B9">
      <w:pPr>
        <w:pStyle w:val="ListParagraph"/>
        <w:ind w:left="2160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>Akses untuk mendeteksi gambar kerangka dari satu atau dua pemain yang ada pada jangkauan Kinect.</w:t>
      </w:r>
      <w:proofErr w:type="gramEnd"/>
    </w:p>
    <w:p w:rsidR="006149B9" w:rsidRPr="006149B9" w:rsidRDefault="006149B9" w:rsidP="006149B9">
      <w:pPr>
        <w:pStyle w:val="ListParagraph"/>
        <w:numPr>
          <w:ilvl w:val="0"/>
          <w:numId w:val="35"/>
        </w:numPr>
        <w:jc w:val="both"/>
        <w:rPr>
          <w:sz w:val="24"/>
          <w:lang w:val="en-US"/>
        </w:rPr>
      </w:pPr>
      <w:r>
        <w:rPr>
          <w:i/>
          <w:sz w:val="24"/>
          <w:lang w:val="en-US"/>
        </w:rPr>
        <w:t>Advanced Audio Capabilities</w:t>
      </w:r>
    </w:p>
    <w:p w:rsidR="006149B9" w:rsidRPr="006149B9" w:rsidRDefault="006149B9" w:rsidP="006149B9">
      <w:pPr>
        <w:pStyle w:val="ListParagraph"/>
        <w:ind w:left="2160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 xml:space="preserve">Memiliki integrasi dengan </w:t>
      </w:r>
      <w:r>
        <w:rPr>
          <w:i/>
          <w:sz w:val="24"/>
          <w:lang w:val="en-US"/>
        </w:rPr>
        <w:t xml:space="preserve">windows speech recognition </w:t>
      </w:r>
      <w:r>
        <w:rPr>
          <w:sz w:val="24"/>
          <w:lang w:val="en-US"/>
        </w:rPr>
        <w:t>API.</w:t>
      </w:r>
      <w:proofErr w:type="gramEnd"/>
    </w:p>
    <w:p w:rsidR="00EC1817" w:rsidRPr="00EC1817" w:rsidRDefault="006149B9" w:rsidP="00EC1817">
      <w:pPr>
        <w:pStyle w:val="ListParagraph"/>
        <w:numPr>
          <w:ilvl w:val="0"/>
          <w:numId w:val="35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Dokumentasi dan contoh kode</w:t>
      </w:r>
    </w:p>
    <w:p w:rsidR="001A4B0D" w:rsidRDefault="001A4B0D" w:rsidP="00DB5E3E">
      <w:pPr>
        <w:pStyle w:val="Heading1"/>
        <w:numPr>
          <w:ilvl w:val="0"/>
          <w:numId w:val="1"/>
        </w:numPr>
        <w:spacing w:after="240" w:line="240" w:lineRule="auto"/>
        <w:ind w:left="993" w:hanging="633"/>
        <w:rPr>
          <w:lang w:val="id-ID"/>
        </w:rPr>
      </w:pPr>
      <w:r w:rsidRPr="00534891">
        <w:t>RINGKASAN ISI TUGAS AKHIR</w:t>
      </w:r>
    </w:p>
    <w:p w:rsidR="00884052" w:rsidRPr="00884052" w:rsidRDefault="00884052" w:rsidP="00884052">
      <w:pPr>
        <w:rPr>
          <w:lang w:val="id-ID" w:eastAsia="ja-JP"/>
        </w:rPr>
      </w:pPr>
    </w:p>
    <w:p w:rsidR="003D4CCF" w:rsidRPr="00EC1817" w:rsidRDefault="00EC1817" w:rsidP="003D4CCF">
      <w:pPr>
        <w:spacing w:after="200"/>
        <w:ind w:left="993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Modul yang </w:t>
      </w:r>
      <w:proofErr w:type="gramStart"/>
      <w:r>
        <w:rPr>
          <w:sz w:val="24"/>
          <w:lang w:val="en-US"/>
        </w:rPr>
        <w:t>akan</w:t>
      </w:r>
      <w:proofErr w:type="gramEnd"/>
      <w:r>
        <w:rPr>
          <w:sz w:val="24"/>
          <w:lang w:val="en-US"/>
        </w:rPr>
        <w:t xml:space="preserve"> dibangun pada tugas akhir ini adalah sebuah modul yang akan mengenali lalu menerjemahkan gerakan isyarat yang dilakukan oleh penderita tuna rungu. Selain itu, modul ini juga </w:t>
      </w:r>
      <w:proofErr w:type="gramStart"/>
      <w:r>
        <w:rPr>
          <w:sz w:val="24"/>
          <w:lang w:val="en-US"/>
        </w:rPr>
        <w:t>akan</w:t>
      </w:r>
      <w:proofErr w:type="gramEnd"/>
      <w:r>
        <w:rPr>
          <w:sz w:val="24"/>
          <w:lang w:val="en-US"/>
        </w:rPr>
        <w:t xml:space="preserve"> menilai ketepatan gerakan yang dilakukan oleh penderita tuna rungu dengan gerakan yang telah dipelajari sebelumnya.</w:t>
      </w:r>
      <w:r w:rsidR="00C772E0">
        <w:rPr>
          <w:sz w:val="24"/>
          <w:lang w:val="en-US"/>
        </w:rPr>
        <w:t xml:space="preserve"> Selanjutnya hasil dari modul ini </w:t>
      </w:r>
      <w:proofErr w:type="gramStart"/>
      <w:r w:rsidR="00C772E0">
        <w:rPr>
          <w:sz w:val="24"/>
          <w:lang w:val="en-US"/>
        </w:rPr>
        <w:t>akan</w:t>
      </w:r>
      <w:proofErr w:type="gramEnd"/>
      <w:r w:rsidR="00C772E0">
        <w:rPr>
          <w:sz w:val="24"/>
          <w:lang w:val="en-US"/>
        </w:rPr>
        <w:t xml:space="preserve"> dikembangkan untuk membangun aplikasi pembelajaran bagi penderita tunarungu.</w:t>
      </w:r>
    </w:p>
    <w:p w:rsidR="00D84B46" w:rsidRPr="00E733CA" w:rsidRDefault="00E733CA" w:rsidP="00E733CA">
      <w:pPr>
        <w:spacing w:after="200"/>
        <w:ind w:left="993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>
            <wp:extent cx="5038725" cy="28400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840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504" w:rsidRPr="00E733CA" w:rsidRDefault="00E733CA" w:rsidP="00306504">
      <w:pPr>
        <w:spacing w:after="200"/>
        <w:ind w:left="993"/>
        <w:jc w:val="center"/>
        <w:rPr>
          <w:sz w:val="24"/>
          <w:lang w:val="en-US"/>
        </w:rPr>
      </w:pPr>
      <w:r>
        <w:rPr>
          <w:sz w:val="24"/>
          <w:lang w:val="id-ID"/>
        </w:rPr>
        <w:t>Gambar 1. D</w:t>
      </w:r>
      <w:r>
        <w:rPr>
          <w:sz w:val="24"/>
          <w:lang w:val="en-US"/>
        </w:rPr>
        <w:t>eskripsi Sistem</w:t>
      </w:r>
    </w:p>
    <w:p w:rsidR="007A17FD" w:rsidRDefault="00306504" w:rsidP="001E754D">
      <w:pPr>
        <w:spacing w:after="200"/>
        <w:ind w:left="993"/>
        <w:jc w:val="both"/>
        <w:rPr>
          <w:sz w:val="24"/>
          <w:lang w:val="en-US"/>
        </w:rPr>
      </w:pPr>
      <w:r>
        <w:rPr>
          <w:sz w:val="24"/>
          <w:lang w:val="id-ID"/>
        </w:rPr>
        <w:lastRenderedPageBreak/>
        <w:t xml:space="preserve">Gambar di atas merupakan deskripsi </w:t>
      </w:r>
      <w:r w:rsidR="00A1016D">
        <w:rPr>
          <w:sz w:val="24"/>
          <w:lang w:val="id-ID"/>
        </w:rPr>
        <w:t xml:space="preserve">sistem </w:t>
      </w:r>
      <w:r>
        <w:rPr>
          <w:sz w:val="24"/>
          <w:lang w:val="id-ID"/>
        </w:rPr>
        <w:t>yang akan dibangun pada tugas akhir ini.</w:t>
      </w:r>
      <w:r w:rsidR="00A65013">
        <w:rPr>
          <w:sz w:val="24"/>
          <w:lang w:val="en-US"/>
        </w:rPr>
        <w:t xml:space="preserve"> Pada modul pengenalan bahasa isyarat ini, sistem </w:t>
      </w:r>
      <w:proofErr w:type="gramStart"/>
      <w:r w:rsidR="00A65013">
        <w:rPr>
          <w:sz w:val="24"/>
          <w:lang w:val="en-US"/>
        </w:rPr>
        <w:t>akan</w:t>
      </w:r>
      <w:proofErr w:type="gramEnd"/>
      <w:r w:rsidR="00A65013">
        <w:rPr>
          <w:sz w:val="24"/>
          <w:lang w:val="en-US"/>
        </w:rPr>
        <w:t xml:space="preserve"> menerima masukan berupa gerakan isyarat yang dilakukan oleh penderita tunarungu. </w:t>
      </w:r>
      <w:proofErr w:type="gramStart"/>
      <w:r w:rsidR="00A65013">
        <w:rPr>
          <w:sz w:val="24"/>
          <w:lang w:val="en-US"/>
        </w:rPr>
        <w:t>Gerakan isyarat tersebut ditangkap dengan menggunakan perangkat Kinect</w:t>
      </w:r>
      <w:r w:rsidR="00326776">
        <w:rPr>
          <w:sz w:val="24"/>
          <w:lang w:val="en-US"/>
        </w:rPr>
        <w:t xml:space="preserve"> yang memiliki kamera RGB dan juga </w:t>
      </w:r>
      <w:r w:rsidR="00326776">
        <w:rPr>
          <w:i/>
          <w:sz w:val="24"/>
          <w:lang w:val="en-US"/>
        </w:rPr>
        <w:t>depth camera</w:t>
      </w:r>
      <w:r w:rsidR="00A65013">
        <w:rPr>
          <w:sz w:val="24"/>
          <w:lang w:val="en-US"/>
        </w:rPr>
        <w:t>.</w:t>
      </w:r>
      <w:proofErr w:type="gramEnd"/>
      <w:r w:rsidR="00A65013">
        <w:rPr>
          <w:sz w:val="24"/>
          <w:lang w:val="en-US"/>
        </w:rPr>
        <w:t xml:space="preserve"> Selanjutnya setiap gerakan akan </w:t>
      </w:r>
      <w:proofErr w:type="gramStart"/>
      <w:r w:rsidR="00A65013">
        <w:rPr>
          <w:sz w:val="24"/>
          <w:lang w:val="en-US"/>
        </w:rPr>
        <w:t>ditangkap(</w:t>
      </w:r>
      <w:proofErr w:type="gramEnd"/>
      <w:r w:rsidR="00A65013">
        <w:rPr>
          <w:i/>
          <w:sz w:val="24"/>
          <w:lang w:val="en-US"/>
        </w:rPr>
        <w:t>capture</w:t>
      </w:r>
      <w:r w:rsidR="00A65013">
        <w:rPr>
          <w:sz w:val="24"/>
          <w:lang w:val="en-US"/>
        </w:rPr>
        <w:t xml:space="preserve">). </w:t>
      </w:r>
    </w:p>
    <w:p w:rsidR="0024193D" w:rsidRPr="005D3C52" w:rsidRDefault="001E754D" w:rsidP="001E754D">
      <w:pPr>
        <w:spacing w:after="200"/>
        <w:ind w:left="993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Gerakan yang telah ditangkap </w:t>
      </w:r>
      <w:r w:rsidR="00507F70">
        <w:rPr>
          <w:sz w:val="24"/>
          <w:lang w:val="en-US"/>
        </w:rPr>
        <w:t>tersebut</w:t>
      </w:r>
      <w:r>
        <w:rPr>
          <w:sz w:val="24"/>
          <w:lang w:val="en-US"/>
        </w:rPr>
        <w:t xml:space="preserve"> </w:t>
      </w:r>
      <w:proofErr w:type="gramStart"/>
      <w:r>
        <w:rPr>
          <w:sz w:val="24"/>
          <w:lang w:val="en-US"/>
        </w:rPr>
        <w:t>akan</w:t>
      </w:r>
      <w:proofErr w:type="gramEnd"/>
      <w:r>
        <w:rPr>
          <w:sz w:val="24"/>
          <w:lang w:val="en-US"/>
        </w:rPr>
        <w:t xml:space="preserve"> dicocokkan dengan database yang berisi </w:t>
      </w:r>
      <w:r w:rsidR="00757EED">
        <w:rPr>
          <w:sz w:val="24"/>
          <w:lang w:val="en-US"/>
        </w:rPr>
        <w:t xml:space="preserve">macam-macam </w:t>
      </w:r>
      <w:r w:rsidR="00507F70">
        <w:rPr>
          <w:sz w:val="24"/>
          <w:lang w:val="en-US"/>
        </w:rPr>
        <w:t>gerakan</w:t>
      </w:r>
      <w:r>
        <w:rPr>
          <w:sz w:val="24"/>
          <w:lang w:val="en-US"/>
        </w:rPr>
        <w:t xml:space="preserve"> isyarat </w:t>
      </w:r>
      <w:r w:rsidR="00757EED">
        <w:rPr>
          <w:sz w:val="24"/>
          <w:lang w:val="en-US"/>
        </w:rPr>
        <w:t xml:space="preserve">yang </w:t>
      </w:r>
      <w:r w:rsidR="00D93B24">
        <w:rPr>
          <w:sz w:val="24"/>
          <w:lang w:val="en-US"/>
        </w:rPr>
        <w:t>mengacu pada</w:t>
      </w:r>
      <w:r>
        <w:rPr>
          <w:sz w:val="24"/>
          <w:lang w:val="en-US"/>
        </w:rPr>
        <w:t xml:space="preserve"> kamus Sistem </w:t>
      </w:r>
      <w:r w:rsidR="00507F70">
        <w:rPr>
          <w:sz w:val="24"/>
          <w:lang w:val="en-US"/>
        </w:rPr>
        <w:t>Isyarat Bahasa Indonesia (SIBI)</w:t>
      </w:r>
      <w:r w:rsidR="005D3C52">
        <w:rPr>
          <w:sz w:val="24"/>
          <w:lang w:val="en-US"/>
        </w:rPr>
        <w:t xml:space="preserve">. </w:t>
      </w:r>
      <w:proofErr w:type="gramStart"/>
      <w:r w:rsidR="005D3C52">
        <w:rPr>
          <w:sz w:val="24"/>
          <w:lang w:val="en-US"/>
        </w:rPr>
        <w:t xml:space="preserve">Hasil keluaran dari pencocokan tersebut adalah teks terjemahan dari gerakan isyarat yang </w:t>
      </w:r>
      <w:r w:rsidR="00757EED">
        <w:rPr>
          <w:sz w:val="24"/>
          <w:lang w:val="en-US"/>
        </w:rPr>
        <w:t xml:space="preserve">telah </w:t>
      </w:r>
      <w:r w:rsidR="005D3C52">
        <w:rPr>
          <w:sz w:val="24"/>
          <w:lang w:val="en-US"/>
        </w:rPr>
        <w:t>dilakukan.</w:t>
      </w:r>
      <w:proofErr w:type="gramEnd"/>
      <w:r w:rsidR="005D3C52">
        <w:rPr>
          <w:sz w:val="24"/>
          <w:lang w:val="en-US"/>
        </w:rPr>
        <w:t xml:space="preserve"> </w:t>
      </w:r>
      <w:proofErr w:type="gramStart"/>
      <w:r w:rsidR="005D3C52">
        <w:rPr>
          <w:sz w:val="24"/>
          <w:lang w:val="en-US"/>
        </w:rPr>
        <w:t xml:space="preserve">Selain </w:t>
      </w:r>
      <w:r w:rsidR="007A17FD">
        <w:rPr>
          <w:sz w:val="24"/>
          <w:lang w:val="en-US"/>
        </w:rPr>
        <w:t xml:space="preserve">teks </w:t>
      </w:r>
      <w:bookmarkStart w:id="0" w:name="_GoBack"/>
      <w:bookmarkEnd w:id="0"/>
      <w:r w:rsidR="005D3C52">
        <w:rPr>
          <w:sz w:val="24"/>
          <w:lang w:val="en-US"/>
        </w:rPr>
        <w:t xml:space="preserve">terjemahan, hasil keluaran juga berupa nilai ketepatan gerakan yang dilakukan oleh penderita tunarungu dengan gerakan yang ada pada </w:t>
      </w:r>
      <w:r w:rsidR="005D3C52">
        <w:rPr>
          <w:i/>
          <w:sz w:val="24"/>
          <w:lang w:val="en-US"/>
        </w:rPr>
        <w:t>database</w:t>
      </w:r>
      <w:r w:rsidR="005D3C52">
        <w:rPr>
          <w:sz w:val="24"/>
          <w:lang w:val="en-US"/>
        </w:rPr>
        <w:t>.</w:t>
      </w:r>
      <w:proofErr w:type="gramEnd"/>
      <w:r w:rsidR="005D3C52">
        <w:rPr>
          <w:sz w:val="24"/>
          <w:lang w:val="en-US"/>
        </w:rPr>
        <w:t xml:space="preserve"> </w:t>
      </w:r>
      <w:proofErr w:type="gramStart"/>
      <w:r w:rsidR="00326776">
        <w:rPr>
          <w:sz w:val="24"/>
          <w:lang w:val="en-US"/>
        </w:rPr>
        <w:t>Sehingga hasil keluaran ini nantinya dapat membantu meningkatkan pemahaman penderita tunarungu terhadap suatu bahasa isyarat tertentu pada aplikasi pembelajaran.</w:t>
      </w:r>
      <w:proofErr w:type="gramEnd"/>
    </w:p>
    <w:p w:rsidR="001A4B0D" w:rsidRPr="00534891" w:rsidRDefault="001A4B0D" w:rsidP="00DB5E3E">
      <w:pPr>
        <w:pStyle w:val="Heading1"/>
        <w:numPr>
          <w:ilvl w:val="0"/>
          <w:numId w:val="1"/>
        </w:numPr>
        <w:spacing w:after="240" w:line="240" w:lineRule="auto"/>
        <w:ind w:left="993" w:hanging="633"/>
      </w:pPr>
      <w:r w:rsidRPr="007E7E47">
        <w:t>METODOLOGI</w:t>
      </w:r>
    </w:p>
    <w:p w:rsidR="001A4B0D" w:rsidRDefault="001A4B0D" w:rsidP="0015111E">
      <w:pPr>
        <w:pStyle w:val="Heading2"/>
        <w:numPr>
          <w:ilvl w:val="1"/>
          <w:numId w:val="24"/>
        </w:numPr>
        <w:spacing w:before="240" w:after="240"/>
        <w:rPr>
          <w:lang w:val="id-ID"/>
        </w:rPr>
      </w:pPr>
      <w:r>
        <w:rPr>
          <w:lang w:val="id-ID"/>
        </w:rPr>
        <w:t>Penyusunan proposal tugas akhir</w:t>
      </w:r>
    </w:p>
    <w:p w:rsidR="00A2431D" w:rsidRPr="00445BE1" w:rsidRDefault="001A4B0D" w:rsidP="00F97A95">
      <w:pPr>
        <w:spacing w:before="240" w:after="240"/>
        <w:ind w:left="1440"/>
        <w:jc w:val="both"/>
        <w:rPr>
          <w:sz w:val="24"/>
          <w:lang w:val="en-US"/>
        </w:rPr>
      </w:pPr>
      <w:r w:rsidRPr="00534891">
        <w:rPr>
          <w:sz w:val="24"/>
          <w:lang w:val="id-ID"/>
        </w:rPr>
        <w:t xml:space="preserve">Pada tahap ini </w:t>
      </w:r>
      <w:r>
        <w:rPr>
          <w:sz w:val="24"/>
          <w:lang w:val="id-ID"/>
        </w:rPr>
        <w:t>penulis menyusun proposal tugas akhir sebagai langkah awal dalam pengerjaan tugas akhir</w:t>
      </w:r>
      <w:r w:rsidRPr="00534891">
        <w:rPr>
          <w:sz w:val="24"/>
          <w:lang w:val="id-ID"/>
        </w:rPr>
        <w:t>.</w:t>
      </w:r>
      <w:r>
        <w:rPr>
          <w:sz w:val="24"/>
          <w:lang w:val="id-ID"/>
        </w:rPr>
        <w:t xml:space="preserve"> Pada proposal ini penulis menggagas penulisan tugas akhir untuk merancang bangun </w:t>
      </w:r>
      <w:r w:rsidR="00F97A95">
        <w:rPr>
          <w:sz w:val="24"/>
          <w:lang w:val="en-US"/>
        </w:rPr>
        <w:t xml:space="preserve">modul </w:t>
      </w:r>
      <w:r w:rsidR="00445BE1">
        <w:rPr>
          <w:sz w:val="24"/>
          <w:lang w:val="en-US"/>
        </w:rPr>
        <w:t>pengenalan bahasa isyarat pada a</w:t>
      </w:r>
      <w:r w:rsidR="00445BE1">
        <w:rPr>
          <w:sz w:val="24"/>
          <w:lang w:val="id-ID"/>
        </w:rPr>
        <w:t xml:space="preserve">plikasi </w:t>
      </w:r>
      <w:r w:rsidR="00445BE1">
        <w:rPr>
          <w:sz w:val="24"/>
          <w:lang w:val="en-US"/>
        </w:rPr>
        <w:t>pembelajaran bagi penderita tunarungu</w:t>
      </w:r>
      <w:r w:rsidR="00445BE1">
        <w:rPr>
          <w:sz w:val="24"/>
          <w:lang w:val="id-ID"/>
        </w:rPr>
        <w:t xml:space="preserve"> menggunakan Teknologi </w:t>
      </w:r>
      <w:r w:rsidR="00445BE1">
        <w:rPr>
          <w:i/>
          <w:sz w:val="24"/>
          <w:lang w:val="en-US"/>
        </w:rPr>
        <w:t>Kinect</w:t>
      </w:r>
      <w:r w:rsidR="00445BE1">
        <w:rPr>
          <w:sz w:val="24"/>
          <w:lang w:val="en-US"/>
        </w:rPr>
        <w:t>.</w:t>
      </w:r>
    </w:p>
    <w:p w:rsidR="001A4B0D" w:rsidRPr="00534891" w:rsidRDefault="001A4B0D" w:rsidP="0015111E">
      <w:pPr>
        <w:pStyle w:val="Heading2"/>
        <w:numPr>
          <w:ilvl w:val="1"/>
          <w:numId w:val="24"/>
        </w:numPr>
        <w:spacing w:before="240" w:after="240"/>
        <w:rPr>
          <w:lang w:val="en-US"/>
        </w:rPr>
      </w:pPr>
      <w:r w:rsidRPr="00534891">
        <w:rPr>
          <w:lang w:val="id-ID"/>
        </w:rPr>
        <w:t>Studi literatur</w:t>
      </w:r>
    </w:p>
    <w:p w:rsidR="00470708" w:rsidRDefault="001A4B0D" w:rsidP="00C64ACA">
      <w:pPr>
        <w:spacing w:before="240" w:after="240"/>
        <w:ind w:left="1418"/>
        <w:jc w:val="both"/>
        <w:rPr>
          <w:sz w:val="24"/>
          <w:lang w:val="id-ID"/>
        </w:rPr>
      </w:pPr>
      <w:r w:rsidRPr="00534891">
        <w:rPr>
          <w:sz w:val="24"/>
          <w:lang w:val="id-ID"/>
        </w:rPr>
        <w:t>Pada tahap ini dilakukan pengumpulan informasi yang diperlukan untuk perancangan sistem. Informasi tersebut dapat diperoleh dari literatur, paper, maupun buku-buku terkait dengan perancangan maupun pembangunan perangkat lunak.</w:t>
      </w:r>
      <w:r w:rsidR="00E5352E">
        <w:rPr>
          <w:sz w:val="24"/>
          <w:lang w:val="id-ID"/>
        </w:rPr>
        <w:t xml:space="preserve"> Selain itu, studi literatur juga terkait mencari informasi mengenai aplikasi sejenis yang telah ada sebelumnya agar aplikasi yang dibangun pada </w:t>
      </w:r>
      <w:r w:rsidR="002806BA">
        <w:rPr>
          <w:sz w:val="24"/>
          <w:lang w:val="id-ID"/>
        </w:rPr>
        <w:t>tugas akhir</w:t>
      </w:r>
      <w:r w:rsidR="00E5352E">
        <w:rPr>
          <w:sz w:val="24"/>
          <w:lang w:val="id-ID"/>
        </w:rPr>
        <w:t xml:space="preserve"> ini dapat </w:t>
      </w:r>
      <w:r w:rsidR="007C5BD0">
        <w:rPr>
          <w:sz w:val="24"/>
          <w:lang w:val="id-ID"/>
        </w:rPr>
        <w:t>dik</w:t>
      </w:r>
      <w:r w:rsidR="00E5352E">
        <w:rPr>
          <w:sz w:val="24"/>
          <w:lang w:val="id-ID"/>
        </w:rPr>
        <w:t>embangkan</w:t>
      </w:r>
      <w:r w:rsidR="00377833">
        <w:rPr>
          <w:sz w:val="24"/>
          <w:lang w:val="id-ID"/>
        </w:rPr>
        <w:t xml:space="preserve"> dengan baik dan </w:t>
      </w:r>
      <w:r w:rsidR="007C5BD0">
        <w:rPr>
          <w:sz w:val="24"/>
          <w:lang w:val="id-ID"/>
        </w:rPr>
        <w:t xml:space="preserve">dapat menjadi lebih baik </w:t>
      </w:r>
      <w:r w:rsidR="00E5352E">
        <w:rPr>
          <w:sz w:val="24"/>
          <w:lang w:val="id-ID"/>
        </w:rPr>
        <w:t>dari aplikasi sebelumnya.</w:t>
      </w:r>
    </w:p>
    <w:p w:rsidR="001A4B0D" w:rsidRPr="00534891" w:rsidRDefault="001A4B0D" w:rsidP="0015111E">
      <w:pPr>
        <w:pStyle w:val="Heading2"/>
        <w:numPr>
          <w:ilvl w:val="1"/>
          <w:numId w:val="24"/>
        </w:numPr>
        <w:spacing w:before="0"/>
        <w:rPr>
          <w:lang w:val="id-ID"/>
        </w:rPr>
      </w:pPr>
      <w:r w:rsidRPr="00534891">
        <w:rPr>
          <w:lang w:val="id-ID"/>
        </w:rPr>
        <w:t>Analisis dan desain perangkat lunak</w:t>
      </w:r>
    </w:p>
    <w:p w:rsidR="001A4B0D" w:rsidRPr="009A7601" w:rsidRDefault="001A4B0D" w:rsidP="00C64ACA">
      <w:pPr>
        <w:spacing w:before="240" w:after="240"/>
        <w:ind w:left="1418"/>
        <w:jc w:val="both"/>
        <w:rPr>
          <w:sz w:val="24"/>
          <w:lang w:val="id-ID"/>
        </w:rPr>
      </w:pPr>
      <w:r w:rsidRPr="00534891">
        <w:rPr>
          <w:sz w:val="24"/>
          <w:lang w:val="id-ID"/>
        </w:rPr>
        <w:t xml:space="preserve">Analisis kebutuhan dan perancangan sistem dilakukan untuk merumuskan </w:t>
      </w:r>
      <w:r w:rsidR="00EE0795">
        <w:rPr>
          <w:sz w:val="24"/>
          <w:lang w:val="id-ID"/>
        </w:rPr>
        <w:t xml:space="preserve">konsep dan </w:t>
      </w:r>
      <w:r w:rsidRPr="00534891">
        <w:rPr>
          <w:sz w:val="24"/>
          <w:lang w:val="id-ID"/>
        </w:rPr>
        <w:t>solusi yang tepat dalam pembuatan aplikasi serta kemungkinan yang dapat dilakukan untuk mengimplementasikan rancangan tersebut</w:t>
      </w:r>
      <w:r w:rsidR="004827D0">
        <w:rPr>
          <w:sz w:val="24"/>
          <w:lang w:val="id-ID"/>
        </w:rPr>
        <w:t>[</w:t>
      </w:r>
      <w:r w:rsidR="00FA1ACF">
        <w:rPr>
          <w:sz w:val="24"/>
          <w:lang w:val="en-US"/>
        </w:rPr>
        <w:t>8</w:t>
      </w:r>
      <w:r w:rsidR="00176AC3">
        <w:rPr>
          <w:sz w:val="24"/>
          <w:lang w:val="id-ID"/>
        </w:rPr>
        <w:t>]</w:t>
      </w:r>
      <w:r w:rsidRPr="00534891">
        <w:rPr>
          <w:sz w:val="24"/>
          <w:lang w:val="id-ID"/>
        </w:rPr>
        <w:t>.</w:t>
      </w:r>
      <w:r>
        <w:rPr>
          <w:sz w:val="24"/>
          <w:lang w:val="id-ID"/>
        </w:rPr>
        <w:t xml:space="preserve"> Fase desain meliputi a</w:t>
      </w:r>
      <w:r w:rsidRPr="009A7601">
        <w:rPr>
          <w:sz w:val="24"/>
          <w:lang w:val="id-ID"/>
        </w:rPr>
        <w:t>rsitektur perangkat lunak yang digunakan</w:t>
      </w:r>
      <w:r>
        <w:rPr>
          <w:sz w:val="24"/>
          <w:lang w:val="id-ID"/>
        </w:rPr>
        <w:t>, desain basis data, dan lain-lain.</w:t>
      </w:r>
    </w:p>
    <w:p w:rsidR="001A4B0D" w:rsidRDefault="001A4B0D" w:rsidP="0015111E">
      <w:pPr>
        <w:pStyle w:val="Heading2"/>
        <w:numPr>
          <w:ilvl w:val="1"/>
          <w:numId w:val="24"/>
        </w:numPr>
        <w:spacing w:before="240" w:after="240"/>
        <w:rPr>
          <w:lang w:val="id-ID"/>
        </w:rPr>
      </w:pPr>
      <w:r w:rsidRPr="00534891">
        <w:rPr>
          <w:lang w:val="id-ID"/>
        </w:rPr>
        <w:lastRenderedPageBreak/>
        <w:t>Implementasi perangkat lunak</w:t>
      </w:r>
    </w:p>
    <w:p w:rsidR="00246731" w:rsidRPr="000A7595" w:rsidRDefault="00246731" w:rsidP="00246731">
      <w:pPr>
        <w:spacing w:before="240" w:after="240"/>
        <w:ind w:left="1440"/>
        <w:jc w:val="both"/>
        <w:rPr>
          <w:i/>
          <w:sz w:val="24"/>
          <w:lang w:val="en-US"/>
        </w:rPr>
      </w:pPr>
      <w:r>
        <w:rPr>
          <w:sz w:val="24"/>
          <w:lang w:val="id-ID"/>
        </w:rPr>
        <w:t xml:space="preserve">Pada tahap ini, desain perangkat lunak yang telah dibuat pada tahap sebelumnya, diimplementasikan ke dalam bentuk kode program. Pembangunan </w:t>
      </w:r>
      <w:r w:rsidR="000A7595">
        <w:rPr>
          <w:sz w:val="24"/>
          <w:lang w:val="en-US"/>
        </w:rPr>
        <w:t>modul</w:t>
      </w:r>
      <w:r w:rsidR="000A7595">
        <w:rPr>
          <w:sz w:val="24"/>
          <w:lang w:val="id-ID"/>
        </w:rPr>
        <w:t xml:space="preserve"> dilakukan dengan menggunaka</w:t>
      </w:r>
      <w:r w:rsidR="000A7595">
        <w:rPr>
          <w:sz w:val="24"/>
          <w:lang w:val="en-US"/>
        </w:rPr>
        <w:t xml:space="preserve">n bantuan </w:t>
      </w:r>
      <w:r w:rsidR="00144B69">
        <w:rPr>
          <w:i/>
          <w:sz w:val="24"/>
          <w:lang w:val="en-US"/>
        </w:rPr>
        <w:t>library Kine</w:t>
      </w:r>
      <w:r w:rsidR="000A7595">
        <w:rPr>
          <w:i/>
          <w:sz w:val="24"/>
          <w:lang w:val="en-US"/>
        </w:rPr>
        <w:t>ct SDK 1.5</w:t>
      </w:r>
      <w:r>
        <w:rPr>
          <w:sz w:val="24"/>
          <w:lang w:val="id-ID"/>
        </w:rPr>
        <w:t xml:space="preserve">. Pada fase ini, penulis menggunakan tools </w:t>
      </w:r>
      <w:r w:rsidR="000A7595">
        <w:rPr>
          <w:i/>
          <w:sz w:val="24"/>
          <w:lang w:val="en-US"/>
        </w:rPr>
        <w:t>Visual Studio 2010</w:t>
      </w:r>
      <w:r>
        <w:rPr>
          <w:sz w:val="24"/>
          <w:lang w:val="id-ID"/>
        </w:rPr>
        <w:t xml:space="preserve"> sebagai alat bantu untuk mengimplementasikan kode program. Bahasa pemrog</w:t>
      </w:r>
      <w:r w:rsidR="000A7595">
        <w:rPr>
          <w:sz w:val="24"/>
          <w:lang w:val="id-ID"/>
        </w:rPr>
        <w:t xml:space="preserve">raman yang digunakan adalah </w:t>
      </w:r>
      <w:r w:rsidR="000A7595">
        <w:rPr>
          <w:sz w:val="24"/>
          <w:lang w:val="en-US"/>
        </w:rPr>
        <w:t>C#.</w:t>
      </w:r>
    </w:p>
    <w:p w:rsidR="001A4B0D" w:rsidRPr="00534891" w:rsidRDefault="00842F32" w:rsidP="0015111E">
      <w:pPr>
        <w:pStyle w:val="Heading2"/>
        <w:numPr>
          <w:ilvl w:val="1"/>
          <w:numId w:val="24"/>
        </w:numPr>
        <w:spacing w:before="240" w:after="240"/>
        <w:rPr>
          <w:lang w:val="id-ID"/>
        </w:rPr>
      </w:pPr>
      <w:r>
        <w:rPr>
          <w:lang w:val="id-ID"/>
        </w:rPr>
        <w:t xml:space="preserve">Pengujian </w:t>
      </w:r>
      <w:r w:rsidR="001A4B0D" w:rsidRPr="00534891">
        <w:rPr>
          <w:lang w:val="id-ID"/>
        </w:rPr>
        <w:t>dan evaluasi</w:t>
      </w:r>
    </w:p>
    <w:p w:rsidR="001A4B0D" w:rsidRPr="008C5A70" w:rsidRDefault="001A4B0D" w:rsidP="008C5A70">
      <w:pPr>
        <w:spacing w:before="240" w:after="240"/>
        <w:ind w:left="1418"/>
        <w:jc w:val="both"/>
        <w:rPr>
          <w:sz w:val="24"/>
          <w:lang w:val="id-ID"/>
        </w:rPr>
      </w:pPr>
      <w:r w:rsidRPr="00534891">
        <w:rPr>
          <w:sz w:val="24"/>
          <w:lang w:val="id-ID"/>
        </w:rPr>
        <w:t xml:space="preserve">Pada tahap ini dilakukan </w:t>
      </w:r>
      <w:r w:rsidR="00C267FF">
        <w:rPr>
          <w:sz w:val="24"/>
          <w:lang w:val="id-ID"/>
        </w:rPr>
        <w:t>pengujian</w:t>
      </w:r>
      <w:r w:rsidRPr="00534891">
        <w:rPr>
          <w:sz w:val="24"/>
          <w:lang w:val="id-ID"/>
        </w:rPr>
        <w:t xml:space="preserve"> terhadap </w:t>
      </w:r>
      <w:r>
        <w:rPr>
          <w:sz w:val="24"/>
          <w:lang w:val="id-ID"/>
        </w:rPr>
        <w:t>perangkat lunak</w:t>
      </w:r>
      <w:r w:rsidRPr="00534891">
        <w:rPr>
          <w:sz w:val="24"/>
          <w:lang w:val="id-ID"/>
        </w:rPr>
        <w:t xml:space="preserve"> yang dibuat. Tujuan </w:t>
      </w:r>
      <w:r>
        <w:rPr>
          <w:sz w:val="24"/>
          <w:lang w:val="id-ID"/>
        </w:rPr>
        <w:t>uji coba perangkat lunak</w:t>
      </w:r>
      <w:r w:rsidRPr="00534891">
        <w:rPr>
          <w:sz w:val="24"/>
          <w:lang w:val="id-ID"/>
        </w:rPr>
        <w:t xml:space="preserve"> adalah untuk me</w:t>
      </w:r>
      <w:r>
        <w:rPr>
          <w:sz w:val="24"/>
          <w:lang w:val="id-ID"/>
        </w:rPr>
        <w:t>nemukan kesalahan-kesalahan (</w:t>
      </w:r>
      <w:r w:rsidRPr="002A73EB">
        <w:rPr>
          <w:i/>
          <w:sz w:val="24"/>
          <w:lang w:val="id-ID"/>
        </w:rPr>
        <w:t>bug</w:t>
      </w:r>
      <w:r>
        <w:rPr>
          <w:sz w:val="24"/>
          <w:lang w:val="id-ID"/>
        </w:rPr>
        <w:t>) sedini mungkin sehingga dapat diperbaiki sesegera mungki</w:t>
      </w:r>
      <w:r w:rsidR="004827D0">
        <w:rPr>
          <w:sz w:val="24"/>
          <w:lang w:val="id-ID"/>
        </w:rPr>
        <w:t>n[</w:t>
      </w:r>
      <w:r w:rsidR="00FA1ACF">
        <w:rPr>
          <w:sz w:val="24"/>
          <w:lang w:val="en-US"/>
        </w:rPr>
        <w:t>9</w:t>
      </w:r>
      <w:r w:rsidR="00C83271">
        <w:rPr>
          <w:sz w:val="24"/>
          <w:lang w:val="id-ID"/>
        </w:rPr>
        <w:t>]</w:t>
      </w:r>
      <w:r w:rsidR="008C5A70">
        <w:rPr>
          <w:sz w:val="24"/>
          <w:lang w:val="id-ID"/>
        </w:rPr>
        <w:t>.</w:t>
      </w:r>
      <w:r w:rsidR="00C267FF">
        <w:rPr>
          <w:sz w:val="24"/>
          <w:lang w:val="id-ID"/>
        </w:rPr>
        <w:t xml:space="preserve"> </w:t>
      </w:r>
    </w:p>
    <w:p w:rsidR="001A4B0D" w:rsidRPr="00534891" w:rsidRDefault="001A4B0D" w:rsidP="0015111E">
      <w:pPr>
        <w:pStyle w:val="Heading2"/>
        <w:numPr>
          <w:ilvl w:val="1"/>
          <w:numId w:val="24"/>
        </w:numPr>
        <w:spacing w:before="240" w:after="240"/>
        <w:rPr>
          <w:lang w:val="id-ID"/>
        </w:rPr>
      </w:pPr>
      <w:r w:rsidRPr="00534891">
        <w:rPr>
          <w:lang w:val="id-ID"/>
        </w:rPr>
        <w:t>Penyusunan Buku Tugas Akhir</w:t>
      </w:r>
    </w:p>
    <w:p w:rsidR="001A4B0D" w:rsidRDefault="001A4B0D" w:rsidP="00C64ACA">
      <w:pPr>
        <w:spacing w:before="240" w:after="240"/>
        <w:ind w:left="1418"/>
        <w:jc w:val="both"/>
        <w:rPr>
          <w:sz w:val="24"/>
          <w:lang w:val="id-ID"/>
        </w:rPr>
      </w:pPr>
      <w:r w:rsidRPr="00534891">
        <w:rPr>
          <w:sz w:val="24"/>
          <w:lang w:val="id-ID"/>
        </w:rPr>
        <w:t>Pada tahap ini dilakukan penyusunan laporan yang menjelaskan dasar teori dan metode yang digunakan dalam tugas akhir ini serta  hasil dari implementasi aplikasi perangkat lunak yang telah dibuat.</w:t>
      </w:r>
      <w:r>
        <w:rPr>
          <w:sz w:val="24"/>
          <w:lang w:val="id-ID"/>
        </w:rPr>
        <w:t xml:space="preserve"> Sistematika penulisan buku tugas akhir secara garis besar antara lain:</w:t>
      </w:r>
    </w:p>
    <w:p w:rsidR="001A4B0D" w:rsidRPr="00AF7CC7" w:rsidRDefault="001A4B0D" w:rsidP="00C64ACA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Pendahuluan</w:t>
      </w:r>
    </w:p>
    <w:p w:rsidR="001A4B0D" w:rsidRPr="00AF7CC7" w:rsidRDefault="001A4B0D" w:rsidP="00C64ACA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Latar Belakang</w:t>
      </w:r>
    </w:p>
    <w:p w:rsidR="001A4B0D" w:rsidRPr="00AF7CC7" w:rsidRDefault="001A4B0D" w:rsidP="00C64ACA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Rumusan Masalah</w:t>
      </w:r>
    </w:p>
    <w:p w:rsidR="001A4B0D" w:rsidRPr="00AF7CC7" w:rsidRDefault="001A4B0D" w:rsidP="00C64ACA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Batasan Tugas Akhir</w:t>
      </w:r>
    </w:p>
    <w:p w:rsidR="001A4B0D" w:rsidRPr="00AF7CC7" w:rsidRDefault="001A4B0D" w:rsidP="00C64ACA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Tujuan</w:t>
      </w:r>
    </w:p>
    <w:p w:rsidR="001A4B0D" w:rsidRPr="00AF7CC7" w:rsidRDefault="001A4B0D" w:rsidP="00C64ACA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Metodologi</w:t>
      </w:r>
    </w:p>
    <w:p w:rsidR="001A4B0D" w:rsidRPr="00AF7CC7" w:rsidRDefault="001A4B0D" w:rsidP="00C64ACA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Sistematika Penulisan</w:t>
      </w:r>
    </w:p>
    <w:p w:rsidR="001A4B0D" w:rsidRPr="00AF7CC7" w:rsidRDefault="001A4B0D" w:rsidP="00C64ACA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Tinjauan Pustaka</w:t>
      </w:r>
    </w:p>
    <w:p w:rsidR="001A4B0D" w:rsidRPr="00AF7CC7" w:rsidRDefault="001A4B0D" w:rsidP="00C64ACA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Desain dan Implementasi</w:t>
      </w:r>
    </w:p>
    <w:p w:rsidR="001A4B0D" w:rsidRPr="00AF7CC7" w:rsidRDefault="00AF31AA" w:rsidP="00C64ACA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t>Pengujian</w:t>
      </w:r>
      <w:r w:rsidR="001A4B0D" w:rsidRPr="00AF7CC7">
        <w:rPr>
          <w:sz w:val="24"/>
          <w:lang w:val="id-ID"/>
        </w:rPr>
        <w:t xml:space="preserve"> dan Evaluasi</w:t>
      </w:r>
    </w:p>
    <w:p w:rsidR="001A4B0D" w:rsidRPr="00AF7CC7" w:rsidRDefault="001A4B0D" w:rsidP="00C64ACA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Kesimpulan dan Saran</w:t>
      </w:r>
    </w:p>
    <w:p w:rsidR="00DB5E3E" w:rsidRPr="00144B69" w:rsidRDefault="001A4B0D" w:rsidP="00DB5E3E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Daftar Pustaka</w:t>
      </w:r>
    </w:p>
    <w:p w:rsidR="00144B69" w:rsidRDefault="00144B69" w:rsidP="00144B69">
      <w:pPr>
        <w:spacing w:before="240" w:after="240"/>
        <w:jc w:val="both"/>
        <w:rPr>
          <w:sz w:val="24"/>
          <w:lang w:val="en-US"/>
        </w:rPr>
      </w:pPr>
    </w:p>
    <w:p w:rsidR="009E2603" w:rsidRDefault="009E2603" w:rsidP="00144B69">
      <w:pPr>
        <w:spacing w:before="240" w:after="240"/>
        <w:jc w:val="both"/>
        <w:rPr>
          <w:sz w:val="24"/>
          <w:lang w:val="en-US"/>
        </w:rPr>
      </w:pPr>
    </w:p>
    <w:p w:rsidR="009E2603" w:rsidRDefault="009E2603" w:rsidP="00144B69">
      <w:pPr>
        <w:spacing w:before="240" w:after="240"/>
        <w:jc w:val="both"/>
        <w:rPr>
          <w:sz w:val="24"/>
          <w:lang w:val="en-US"/>
        </w:rPr>
      </w:pPr>
    </w:p>
    <w:p w:rsidR="00144B69" w:rsidRPr="00144B69" w:rsidRDefault="00144B69" w:rsidP="00144B69">
      <w:pPr>
        <w:spacing w:before="240" w:after="240"/>
        <w:jc w:val="both"/>
        <w:rPr>
          <w:sz w:val="24"/>
          <w:lang w:val="en-US"/>
        </w:rPr>
      </w:pPr>
    </w:p>
    <w:p w:rsidR="001A4B0D" w:rsidRPr="00534891" w:rsidRDefault="001A4B0D" w:rsidP="00DB5E3E">
      <w:pPr>
        <w:pStyle w:val="Heading1"/>
        <w:numPr>
          <w:ilvl w:val="0"/>
          <w:numId w:val="1"/>
        </w:numPr>
        <w:spacing w:after="240" w:line="240" w:lineRule="auto"/>
        <w:ind w:left="993" w:hanging="633"/>
      </w:pPr>
      <w:r>
        <w:lastRenderedPageBreak/>
        <w:t>JADWAL KEGIATAN</w:t>
      </w:r>
    </w:p>
    <w:tbl>
      <w:tblPr>
        <w:tblW w:w="7937" w:type="dxa"/>
        <w:tblInd w:w="1047" w:type="dxa"/>
        <w:tblLook w:val="04A0" w:firstRow="1" w:lastRow="0" w:firstColumn="1" w:lastColumn="0" w:noHBand="0" w:noVBand="1"/>
      </w:tblPr>
      <w:tblGrid>
        <w:gridCol w:w="1970"/>
        <w:gridCol w:w="269"/>
        <w:gridCol w:w="266"/>
        <w:gridCol w:w="264"/>
        <w:gridCol w:w="266"/>
        <w:gridCol w:w="308"/>
        <w:gridCol w:w="307"/>
        <w:gridCol w:w="307"/>
        <w:gridCol w:w="307"/>
        <w:gridCol w:w="298"/>
        <w:gridCol w:w="297"/>
        <w:gridCol w:w="297"/>
        <w:gridCol w:w="297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</w:tblGrid>
      <w:tr w:rsidR="001A4B0D" w:rsidRPr="003C393D" w:rsidTr="004D5AC5">
        <w:trPr>
          <w:trHeight w:val="227"/>
        </w:trPr>
        <w:tc>
          <w:tcPr>
            <w:tcW w:w="23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C64ACA">
            <w:pPr>
              <w:jc w:val="center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Tahapan</w:t>
            </w:r>
          </w:p>
        </w:tc>
        <w:tc>
          <w:tcPr>
            <w:tcW w:w="4563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F74D89" w:rsidRDefault="00F74D89" w:rsidP="00C64ACA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  <w:r w:rsidR="001A4B0D" w:rsidRPr="003C393D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  <w:lang w:val="id-ID"/>
              </w:rPr>
              <w:t>2</w:t>
            </w:r>
          </w:p>
        </w:tc>
        <w:tc>
          <w:tcPr>
            <w:tcW w:w="104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C64ACA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 w:rsidRPr="003C393D">
              <w:rPr>
                <w:color w:val="000000"/>
                <w:sz w:val="24"/>
                <w:szCs w:val="24"/>
                <w:lang w:val="id-ID"/>
              </w:rPr>
              <w:t>201</w:t>
            </w:r>
            <w:r w:rsidR="00F74D89">
              <w:rPr>
                <w:color w:val="000000"/>
                <w:sz w:val="24"/>
                <w:szCs w:val="24"/>
                <w:lang w:val="id-ID"/>
              </w:rPr>
              <w:t>3</w:t>
            </w:r>
          </w:p>
        </w:tc>
      </w:tr>
      <w:tr w:rsidR="001A4B0D" w:rsidRPr="003C393D" w:rsidTr="004D5AC5">
        <w:trPr>
          <w:trHeight w:val="227"/>
        </w:trPr>
        <w:tc>
          <w:tcPr>
            <w:tcW w:w="23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4B0D" w:rsidRPr="003C393D" w:rsidRDefault="001A4B0D" w:rsidP="00C64AC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980533" w:rsidP="00C64AC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Oktober</w:t>
            </w:r>
          </w:p>
        </w:tc>
        <w:tc>
          <w:tcPr>
            <w:tcW w:w="10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980533" w:rsidP="00C64AC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November</w:t>
            </w:r>
          </w:p>
        </w:tc>
        <w:tc>
          <w:tcPr>
            <w:tcW w:w="1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980533" w:rsidP="00C64AC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Desember</w:t>
            </w:r>
          </w:p>
        </w:tc>
        <w:tc>
          <w:tcPr>
            <w:tcW w:w="13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980533" w:rsidP="00C64AC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Januari</w:t>
            </w:r>
          </w:p>
        </w:tc>
        <w:tc>
          <w:tcPr>
            <w:tcW w:w="104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980533" w:rsidP="00C64AC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Februari</w:t>
            </w:r>
          </w:p>
        </w:tc>
      </w:tr>
      <w:tr w:rsidR="00980533" w:rsidRPr="003C393D" w:rsidTr="004D5AC5">
        <w:trPr>
          <w:trHeight w:val="532"/>
        </w:trPr>
        <w:tc>
          <w:tcPr>
            <w:tcW w:w="2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C64ACA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  <w:lang w:val="id-ID"/>
              </w:rPr>
              <w:t>Penyusunan</w:t>
            </w:r>
            <w:r w:rsidRPr="003C393D">
              <w:rPr>
                <w:color w:val="000000"/>
                <w:sz w:val="24"/>
                <w:szCs w:val="24"/>
              </w:rPr>
              <w:t xml:space="preserve"> Proposal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980533" w:rsidRPr="003C393D" w:rsidTr="004D5AC5">
        <w:trPr>
          <w:trHeight w:val="532"/>
        </w:trPr>
        <w:tc>
          <w:tcPr>
            <w:tcW w:w="2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C64ACA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Studi Literatur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980533" w:rsidRPr="003C393D" w:rsidTr="004D5AC5">
        <w:trPr>
          <w:trHeight w:val="532"/>
        </w:trPr>
        <w:tc>
          <w:tcPr>
            <w:tcW w:w="2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C64ACA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 xml:space="preserve">Perancangan </w:t>
            </w:r>
            <w:r w:rsidR="00980533">
              <w:rPr>
                <w:color w:val="000000"/>
                <w:sz w:val="24"/>
                <w:szCs w:val="24"/>
              </w:rPr>
              <w:t>system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980533" w:rsidRPr="003C393D" w:rsidTr="004D5AC5">
        <w:trPr>
          <w:trHeight w:val="532"/>
        </w:trPr>
        <w:tc>
          <w:tcPr>
            <w:tcW w:w="2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C64ACA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Implementasi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980533" w:rsidRPr="003C393D" w:rsidTr="004D5AC5">
        <w:trPr>
          <w:trHeight w:val="532"/>
        </w:trPr>
        <w:tc>
          <w:tcPr>
            <w:tcW w:w="2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842F32" w:rsidP="00C64AC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Pengujian</w:t>
            </w:r>
            <w:r w:rsidR="001A4B0D" w:rsidRPr="003C393D">
              <w:rPr>
                <w:color w:val="000000"/>
                <w:sz w:val="24"/>
                <w:szCs w:val="24"/>
              </w:rPr>
              <w:t xml:space="preserve"> dan evaluasi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980533" w:rsidRPr="003C393D" w:rsidTr="004D5AC5">
        <w:trPr>
          <w:trHeight w:val="532"/>
        </w:trPr>
        <w:tc>
          <w:tcPr>
            <w:tcW w:w="2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C64ACA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Penyusunan buku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C64ACA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</w:tbl>
    <w:p w:rsidR="001A4B0D" w:rsidRDefault="001A4B0D" w:rsidP="00C64ACA">
      <w:pPr>
        <w:tabs>
          <w:tab w:val="left" w:pos="720"/>
        </w:tabs>
        <w:ind w:left="720" w:right="125"/>
        <w:rPr>
          <w:lang w:val="id-ID"/>
        </w:rPr>
      </w:pPr>
    </w:p>
    <w:p w:rsidR="001A4B0D" w:rsidRDefault="001A4B0D" w:rsidP="00C64ACA">
      <w:pPr>
        <w:spacing w:after="200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  <w:lang w:val="en-US" w:eastAsia="ja-JP"/>
        </w:rPr>
      </w:pPr>
      <w:r>
        <w:br w:type="page"/>
      </w:r>
    </w:p>
    <w:p w:rsidR="001A4B0D" w:rsidRPr="00534891" w:rsidRDefault="001A4B0D" w:rsidP="0015111E">
      <w:pPr>
        <w:pStyle w:val="Heading1"/>
        <w:numPr>
          <w:ilvl w:val="0"/>
          <w:numId w:val="24"/>
        </w:numPr>
        <w:spacing w:after="240" w:line="240" w:lineRule="auto"/>
        <w:ind w:left="993" w:hanging="633"/>
      </w:pPr>
      <w:r w:rsidRPr="00534891">
        <w:lastRenderedPageBreak/>
        <w:t xml:space="preserve">DAFTAR </w:t>
      </w:r>
      <w:r w:rsidRPr="0061515E">
        <w:t>PUSTAKA</w:t>
      </w:r>
    </w:p>
    <w:sdt>
      <w:sdtPr>
        <w:id w:val="639299907"/>
        <w:docPartObj>
          <w:docPartGallery w:val="Bibliographies"/>
          <w:docPartUnique/>
        </w:docPartObj>
      </w:sdtPr>
      <w:sdtEndPr/>
      <w:sdtContent>
        <w:p w:rsidR="00D74A8F" w:rsidRPr="00D74A8F" w:rsidRDefault="0099588F" w:rsidP="00A213EF">
          <w:pPr>
            <w:pStyle w:val="Bibliography"/>
            <w:numPr>
              <w:ilvl w:val="0"/>
              <w:numId w:val="6"/>
            </w:numPr>
            <w:spacing w:before="240" w:after="240"/>
            <w:ind w:left="1418" w:hanging="502"/>
            <w:rPr>
              <w:noProof/>
              <w:sz w:val="24"/>
              <w:szCs w:val="24"/>
              <w:lang w:val="en-US"/>
            </w:rPr>
          </w:pPr>
          <w:r>
            <w:rPr>
              <w:noProof/>
              <w:sz w:val="24"/>
              <w:szCs w:val="24"/>
              <w:lang w:val="en-US"/>
            </w:rPr>
            <w:t xml:space="preserve">Iqbal, Mohammad., dkk. 2011. </w:t>
          </w:r>
          <w:r w:rsidR="007C52E6">
            <w:rPr>
              <w:noProof/>
              <w:sz w:val="24"/>
              <w:szCs w:val="24"/>
              <w:lang w:val="en-US"/>
            </w:rPr>
            <w:t xml:space="preserve">Pengenalan Bahasa Isyarat Indonesia Berbasis Sensor </w:t>
          </w:r>
          <w:r w:rsidR="007C52E6">
            <w:rPr>
              <w:i/>
              <w:noProof/>
              <w:sz w:val="24"/>
              <w:szCs w:val="24"/>
              <w:lang w:val="en-US"/>
            </w:rPr>
            <w:t xml:space="preserve">Accelerometer </w:t>
          </w:r>
          <w:r w:rsidR="007C52E6">
            <w:rPr>
              <w:noProof/>
              <w:sz w:val="24"/>
              <w:szCs w:val="24"/>
              <w:lang w:val="en-US"/>
            </w:rPr>
            <w:t xml:space="preserve">dan Sensor </w:t>
          </w:r>
          <w:r w:rsidR="007C52E6" w:rsidRPr="007C52E6">
            <w:rPr>
              <w:i/>
              <w:noProof/>
              <w:sz w:val="24"/>
              <w:szCs w:val="24"/>
              <w:lang w:val="en-US"/>
            </w:rPr>
            <w:t>Flex</w:t>
          </w:r>
          <w:r w:rsidR="007C52E6">
            <w:rPr>
              <w:noProof/>
              <w:sz w:val="24"/>
              <w:szCs w:val="24"/>
              <w:lang w:val="en-US"/>
            </w:rPr>
            <w:t xml:space="preserve"> Menggunakan </w:t>
          </w:r>
          <w:r w:rsidR="007C52E6" w:rsidRPr="007C52E6">
            <w:rPr>
              <w:i/>
              <w:noProof/>
              <w:sz w:val="24"/>
              <w:szCs w:val="24"/>
              <w:lang w:val="en-US"/>
            </w:rPr>
            <w:t>Dynamic Time Warping</w:t>
          </w:r>
          <w:r>
            <w:rPr>
              <w:noProof/>
              <w:sz w:val="24"/>
              <w:szCs w:val="24"/>
              <w:lang w:val="en-US"/>
            </w:rPr>
            <w:t xml:space="preserve">. </w:t>
          </w:r>
          <w:r w:rsidR="007C52E6">
            <w:rPr>
              <w:noProof/>
              <w:sz w:val="24"/>
              <w:szCs w:val="24"/>
            </w:rPr>
            <w:t>Surabaya : Institut Teknologi Sepuluh Nopember</w:t>
          </w:r>
          <w:r>
            <w:rPr>
              <w:noProof/>
              <w:sz w:val="24"/>
              <w:szCs w:val="24"/>
              <w:lang w:val="en-US"/>
            </w:rPr>
            <w:t>.</w:t>
          </w:r>
        </w:p>
        <w:p w:rsidR="002360BD" w:rsidRPr="00C55D15" w:rsidRDefault="004827D0" w:rsidP="00A213EF">
          <w:pPr>
            <w:pStyle w:val="Bibliography"/>
            <w:numPr>
              <w:ilvl w:val="0"/>
              <w:numId w:val="6"/>
            </w:numPr>
            <w:spacing w:before="240" w:after="240"/>
            <w:ind w:left="1418" w:hanging="502"/>
            <w:rPr>
              <w:noProof/>
              <w:sz w:val="24"/>
              <w:szCs w:val="24"/>
              <w:lang w:val="id-ID"/>
            </w:rPr>
          </w:pPr>
          <w:r>
            <w:rPr>
              <w:sz w:val="24"/>
              <w:lang w:val="en-US"/>
            </w:rPr>
            <w:t>Tekno</w:t>
          </w:r>
          <w:r>
            <w:rPr>
              <w:sz w:val="24"/>
              <w:lang w:val="id-ID"/>
            </w:rPr>
            <w:t xml:space="preserve"> [Dikutip : </w:t>
          </w:r>
          <w:r>
            <w:rPr>
              <w:sz w:val="24"/>
              <w:lang w:val="en-US"/>
            </w:rPr>
            <w:t>25</w:t>
          </w:r>
          <w:r w:rsidR="007253EF" w:rsidRPr="00C55D15">
            <w:rPr>
              <w:sz w:val="24"/>
              <w:lang w:val="id-ID"/>
            </w:rPr>
            <w:t xml:space="preserve"> </w:t>
          </w:r>
          <w:r w:rsidR="00FA1ACF">
            <w:rPr>
              <w:sz w:val="24"/>
              <w:lang w:val="en-US"/>
            </w:rPr>
            <w:t>Oktober</w:t>
          </w:r>
          <w:r w:rsidR="007253EF" w:rsidRPr="00C55D15">
            <w:rPr>
              <w:sz w:val="24"/>
              <w:lang w:val="id-ID"/>
            </w:rPr>
            <w:t xml:space="preserve"> 2012]</w:t>
          </w:r>
          <w:r w:rsidR="007278B3" w:rsidRPr="00C55D15">
            <w:rPr>
              <w:sz w:val="24"/>
              <w:lang w:val="id-ID"/>
            </w:rPr>
            <w:t xml:space="preserve"> </w:t>
          </w:r>
          <w:r w:rsidR="00B87AB1" w:rsidRPr="00B87AB1">
            <w:rPr>
              <w:sz w:val="24"/>
            </w:rPr>
            <w:t>http://www.</w:t>
          </w:r>
          <w:r>
            <w:rPr>
              <w:sz w:val="24"/>
            </w:rPr>
            <w:t>tekno.kompas.com/read/2012/01/10/21244823/</w:t>
          </w:r>
          <w:r w:rsidR="0034103F">
            <w:rPr>
              <w:sz w:val="24"/>
            </w:rPr>
            <w:t>Februari.Kinect.Siap.Digunakan.untuk.Windows</w:t>
          </w:r>
        </w:p>
        <w:p w:rsidR="00D949F7" w:rsidRPr="00D949F7" w:rsidRDefault="00181B34" w:rsidP="00A213EF">
          <w:pPr>
            <w:pStyle w:val="Bibliography"/>
            <w:numPr>
              <w:ilvl w:val="0"/>
              <w:numId w:val="6"/>
            </w:numPr>
            <w:spacing w:before="240" w:after="240"/>
            <w:ind w:left="1418" w:hanging="502"/>
            <w:rPr>
              <w:noProof/>
              <w:sz w:val="24"/>
              <w:szCs w:val="24"/>
            </w:rPr>
          </w:pPr>
          <w:r>
            <w:rPr>
              <w:noProof/>
              <w:sz w:val="24"/>
              <w:szCs w:val="24"/>
            </w:rPr>
            <w:t>Sumarto, Andreas Dwijo. 1990. Ortopaedagogik ATR. Bandung: Depdikbud.</w:t>
          </w:r>
        </w:p>
        <w:p w:rsidR="001A4B0D" w:rsidRPr="00001F97" w:rsidRDefault="00FA1ACF" w:rsidP="00A213EF">
          <w:pPr>
            <w:pStyle w:val="Bibliography"/>
            <w:numPr>
              <w:ilvl w:val="0"/>
              <w:numId w:val="6"/>
            </w:numPr>
            <w:spacing w:before="240" w:after="240"/>
            <w:ind w:left="1418" w:hanging="502"/>
            <w:rPr>
              <w:noProof/>
              <w:sz w:val="24"/>
              <w:szCs w:val="24"/>
            </w:rPr>
          </w:pPr>
          <w:r>
            <w:rPr>
              <w:noProof/>
              <w:sz w:val="24"/>
              <w:szCs w:val="24"/>
            </w:rPr>
            <w:t xml:space="preserve">Gerakan untuk Kesejahteraan Tunarungu Indonesia </w:t>
          </w:r>
          <w:r>
            <w:rPr>
              <w:sz w:val="24"/>
              <w:lang w:val="id-ID"/>
            </w:rPr>
            <w:t xml:space="preserve">[Dikutip : </w:t>
          </w:r>
          <w:r>
            <w:rPr>
              <w:sz w:val="24"/>
              <w:lang w:val="en-US"/>
            </w:rPr>
            <w:t>27</w:t>
          </w:r>
          <w:r w:rsidRPr="00C55D15">
            <w:rPr>
              <w:sz w:val="24"/>
              <w:lang w:val="id-ID"/>
            </w:rPr>
            <w:t xml:space="preserve"> </w:t>
          </w:r>
          <w:r>
            <w:rPr>
              <w:sz w:val="24"/>
              <w:lang w:val="en-US"/>
            </w:rPr>
            <w:t>Oktober</w:t>
          </w:r>
          <w:r w:rsidRPr="00C55D15">
            <w:rPr>
              <w:sz w:val="24"/>
              <w:lang w:val="id-ID"/>
            </w:rPr>
            <w:t xml:space="preserve"> 2012]</w:t>
          </w:r>
          <w:r w:rsidR="00D42E5A">
            <w:rPr>
              <w:sz w:val="24"/>
              <w:lang w:val="en-US"/>
            </w:rPr>
            <w:t xml:space="preserve"> http://www.gerkatin.org/?page=Sistem%20Komunikasi</w:t>
          </w:r>
        </w:p>
        <w:p w:rsidR="001A4B0D" w:rsidRPr="00B87AB1" w:rsidRDefault="007C52E6" w:rsidP="00A213EF">
          <w:pPr>
            <w:pStyle w:val="Bibliography"/>
            <w:numPr>
              <w:ilvl w:val="0"/>
              <w:numId w:val="6"/>
            </w:numPr>
            <w:spacing w:before="240" w:after="240"/>
            <w:ind w:left="1418" w:hanging="502"/>
            <w:rPr>
              <w:noProof/>
              <w:sz w:val="24"/>
              <w:szCs w:val="24"/>
              <w:lang w:val="id-ID"/>
            </w:rPr>
          </w:pPr>
          <w:r>
            <w:rPr>
              <w:noProof/>
              <w:sz w:val="24"/>
              <w:szCs w:val="24"/>
              <w:lang w:val="en-US"/>
            </w:rPr>
            <w:t>Wijayanto, Chris Putut. 2009. Membangun Aplikasi Pelatihan Bahasa Isyarat Berbasis Komputer Pada Orang Tunarungu. Yogyakarta: Sekolah Tinggi Manajemen Informatika dan Komputer</w:t>
          </w:r>
        </w:p>
        <w:p w:rsidR="006F0A85" w:rsidRDefault="00FA1ACF" w:rsidP="00A213EF">
          <w:pPr>
            <w:pStyle w:val="Bibliography"/>
            <w:numPr>
              <w:ilvl w:val="0"/>
              <w:numId w:val="6"/>
            </w:numPr>
            <w:spacing w:before="240" w:after="240"/>
            <w:ind w:left="1418" w:hanging="502"/>
            <w:rPr>
              <w:noProof/>
              <w:sz w:val="24"/>
              <w:szCs w:val="24"/>
              <w:lang w:val="id-ID"/>
            </w:rPr>
          </w:pPr>
          <w:r>
            <w:rPr>
              <w:sz w:val="24"/>
              <w:szCs w:val="24"/>
              <w:lang w:val="en-US"/>
            </w:rPr>
            <w:t>Wikipedia</w:t>
          </w:r>
          <w:r>
            <w:rPr>
              <w:sz w:val="24"/>
              <w:szCs w:val="24"/>
              <w:lang w:val="id-ID"/>
            </w:rPr>
            <w:t xml:space="preserve"> [Dikutip : </w:t>
          </w:r>
          <w:r>
            <w:rPr>
              <w:sz w:val="24"/>
              <w:szCs w:val="24"/>
              <w:lang w:val="en-US"/>
            </w:rPr>
            <w:t>27</w:t>
          </w:r>
          <w:r>
            <w:rPr>
              <w:sz w:val="24"/>
              <w:szCs w:val="24"/>
              <w:lang w:val="id-ID"/>
            </w:rPr>
            <w:t xml:space="preserve"> </w:t>
          </w:r>
          <w:r>
            <w:rPr>
              <w:sz w:val="24"/>
              <w:szCs w:val="24"/>
              <w:lang w:val="en-US"/>
            </w:rPr>
            <w:t>Oktober</w:t>
          </w:r>
          <w:r>
            <w:rPr>
              <w:sz w:val="24"/>
              <w:szCs w:val="24"/>
              <w:lang w:val="id-ID"/>
            </w:rPr>
            <w:t xml:space="preserve"> 2012]</w:t>
          </w:r>
          <w:r>
            <w:rPr>
              <w:sz w:val="24"/>
              <w:szCs w:val="24"/>
              <w:lang w:val="en-US"/>
            </w:rPr>
            <w:t xml:space="preserve"> </w:t>
          </w:r>
          <w:r w:rsidRPr="00FA1ACF">
            <w:rPr>
              <w:sz w:val="24"/>
              <w:szCs w:val="24"/>
            </w:rPr>
            <w:t>http://en.wikipedia.org/wiki/Kinect</w:t>
          </w:r>
        </w:p>
        <w:p w:rsidR="00871E82" w:rsidRDefault="00FA1ACF" w:rsidP="00A213EF">
          <w:pPr>
            <w:pStyle w:val="Bibliography"/>
            <w:numPr>
              <w:ilvl w:val="0"/>
              <w:numId w:val="6"/>
            </w:numPr>
            <w:spacing w:before="240" w:after="240"/>
            <w:ind w:left="1418" w:hanging="502"/>
            <w:rPr>
              <w:noProof/>
              <w:sz w:val="24"/>
              <w:szCs w:val="24"/>
              <w:lang w:val="id-ID"/>
            </w:rPr>
          </w:pPr>
          <w:r>
            <w:rPr>
              <w:noProof/>
              <w:sz w:val="24"/>
              <w:szCs w:val="24"/>
            </w:rPr>
            <w:t>Ramadham, Ilham. 2012. Rancang Bangun Modul Pencocokan Gerakan Menjadi Skor padaPermainan SKJ Ekspres menggunakan Microsoft Kinect SDK. Surabaya : Institut Teknologi Sepuluh Nopember.</w:t>
          </w:r>
        </w:p>
        <w:p w:rsidR="00A213EF" w:rsidRDefault="00FA1ACF" w:rsidP="00A213EF">
          <w:pPr>
            <w:pStyle w:val="Bibliography"/>
            <w:numPr>
              <w:ilvl w:val="0"/>
              <w:numId w:val="6"/>
            </w:numPr>
            <w:spacing w:before="240" w:after="240"/>
            <w:ind w:left="1418" w:hanging="502"/>
            <w:rPr>
              <w:noProof/>
              <w:sz w:val="24"/>
              <w:szCs w:val="24"/>
              <w:lang w:val="en-US"/>
            </w:rPr>
          </w:pPr>
          <w:r w:rsidRPr="00001F97">
            <w:rPr>
              <w:b/>
              <w:bCs/>
              <w:noProof/>
              <w:sz w:val="24"/>
              <w:szCs w:val="24"/>
            </w:rPr>
            <w:t>Sommerville, Ian.</w:t>
          </w:r>
          <w:r w:rsidRPr="00001F97">
            <w:rPr>
              <w:noProof/>
              <w:sz w:val="24"/>
              <w:szCs w:val="24"/>
            </w:rPr>
            <w:t xml:space="preserve"> </w:t>
          </w:r>
          <w:r w:rsidRPr="00001F97">
            <w:rPr>
              <w:i/>
              <w:iCs/>
              <w:noProof/>
              <w:sz w:val="24"/>
              <w:szCs w:val="24"/>
            </w:rPr>
            <w:t xml:space="preserve">Software Engineering. </w:t>
          </w:r>
          <w:r w:rsidRPr="00001F97">
            <w:rPr>
              <w:noProof/>
              <w:sz w:val="24"/>
              <w:szCs w:val="24"/>
            </w:rPr>
            <w:t>Boston : Addison-Wesley, 2007. 9780321313799.</w:t>
          </w:r>
        </w:p>
        <w:p w:rsidR="00D84B46" w:rsidRPr="006D5526" w:rsidRDefault="00FA1ACF" w:rsidP="00FA1ACF">
          <w:pPr>
            <w:pStyle w:val="Bibliography"/>
            <w:numPr>
              <w:ilvl w:val="0"/>
              <w:numId w:val="6"/>
            </w:numPr>
            <w:spacing w:before="240" w:after="240"/>
            <w:ind w:left="1418" w:hanging="502"/>
            <w:rPr>
              <w:noProof/>
              <w:sz w:val="24"/>
              <w:szCs w:val="24"/>
              <w:lang w:val="en-US"/>
            </w:rPr>
          </w:pPr>
          <w:r w:rsidRPr="00001F97">
            <w:rPr>
              <w:b/>
              <w:bCs/>
              <w:noProof/>
              <w:sz w:val="24"/>
              <w:szCs w:val="24"/>
              <w:lang w:val="en-US"/>
            </w:rPr>
            <w:t>Godbole, Nina.</w:t>
          </w:r>
          <w:r w:rsidRPr="00001F97">
            <w:rPr>
              <w:noProof/>
              <w:sz w:val="24"/>
              <w:szCs w:val="24"/>
              <w:lang w:val="en-US"/>
            </w:rPr>
            <w:t xml:space="preserve"> </w:t>
          </w:r>
          <w:r w:rsidRPr="00001F97">
            <w:rPr>
              <w:i/>
              <w:iCs/>
              <w:noProof/>
              <w:sz w:val="24"/>
              <w:szCs w:val="24"/>
              <w:lang w:val="en-US"/>
            </w:rPr>
            <w:t xml:space="preserve">Software Quality Assurance: Principles and Practice. </w:t>
          </w:r>
          <w:r w:rsidRPr="00001F97">
            <w:rPr>
              <w:noProof/>
              <w:sz w:val="24"/>
              <w:szCs w:val="24"/>
              <w:lang w:val="en-US"/>
            </w:rPr>
            <w:t>Oxford : Alpha Science, 2007. 1-84265-176-5.</w:t>
          </w:r>
        </w:p>
        <w:p w:rsidR="00A213EF" w:rsidRPr="00A213EF" w:rsidRDefault="00A213EF" w:rsidP="00A213EF">
          <w:pPr>
            <w:rPr>
              <w:lang w:val="id-ID"/>
            </w:rPr>
          </w:pPr>
        </w:p>
        <w:p w:rsidR="00A213EF" w:rsidRPr="00A213EF" w:rsidRDefault="00A213EF" w:rsidP="00A213EF">
          <w:pPr>
            <w:rPr>
              <w:lang w:val="id-ID"/>
            </w:rPr>
          </w:pPr>
        </w:p>
        <w:p w:rsidR="00871E82" w:rsidRPr="00871E82" w:rsidRDefault="00871E82" w:rsidP="00871E82">
          <w:pPr>
            <w:rPr>
              <w:lang w:val="id-ID"/>
            </w:rPr>
          </w:pPr>
        </w:p>
        <w:p w:rsidR="006F0A85" w:rsidRPr="006F0A85" w:rsidRDefault="006F0A85" w:rsidP="006F0A85">
          <w:pPr>
            <w:rPr>
              <w:lang w:val="id-ID"/>
            </w:rPr>
          </w:pPr>
        </w:p>
        <w:p w:rsidR="001A4B0D" w:rsidRPr="006F0A85" w:rsidRDefault="001B5DFB" w:rsidP="006F0A85">
          <w:pPr>
            <w:rPr>
              <w:lang w:val="id-ID"/>
            </w:rPr>
          </w:pPr>
        </w:p>
      </w:sdtContent>
    </w:sdt>
    <w:p w:rsidR="001A4B0D" w:rsidRPr="00C72CB7" w:rsidRDefault="001A4B0D" w:rsidP="00C64ACA">
      <w:pPr>
        <w:spacing w:before="240" w:after="240"/>
        <w:rPr>
          <w:sz w:val="24"/>
          <w:szCs w:val="24"/>
          <w:lang w:val="id-ID"/>
        </w:rPr>
      </w:pPr>
    </w:p>
    <w:p w:rsidR="005D1113" w:rsidRDefault="001A4B0D" w:rsidP="00B65AB4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5D1113">
        <w:rPr>
          <w:b/>
          <w:sz w:val="28"/>
          <w:szCs w:val="28"/>
        </w:rPr>
        <w:lastRenderedPageBreak/>
        <w:t>LEMBAR PENGESAHAN</w:t>
      </w:r>
    </w:p>
    <w:p w:rsidR="005D1113" w:rsidRDefault="005D1113" w:rsidP="00C64ACA">
      <w:pPr>
        <w:jc w:val="center"/>
      </w:pPr>
    </w:p>
    <w:p w:rsidR="005D1113" w:rsidRDefault="005D1113" w:rsidP="00C64ACA">
      <w:pPr>
        <w:jc w:val="center"/>
        <w:rPr>
          <w:lang w:val="id-ID"/>
        </w:rPr>
      </w:pPr>
    </w:p>
    <w:p w:rsidR="00B32BC8" w:rsidRDefault="00B32BC8" w:rsidP="00C64ACA">
      <w:pPr>
        <w:jc w:val="center"/>
        <w:rPr>
          <w:lang w:val="id-ID"/>
        </w:rPr>
      </w:pPr>
    </w:p>
    <w:p w:rsidR="00B32BC8" w:rsidRDefault="00B32BC8" w:rsidP="00C64ACA">
      <w:pPr>
        <w:jc w:val="center"/>
        <w:rPr>
          <w:lang w:val="id-ID"/>
        </w:rPr>
      </w:pPr>
    </w:p>
    <w:p w:rsidR="00B32BC8" w:rsidRDefault="00B32BC8" w:rsidP="00C64ACA">
      <w:pPr>
        <w:jc w:val="center"/>
        <w:rPr>
          <w:lang w:val="id-ID"/>
        </w:rPr>
      </w:pPr>
    </w:p>
    <w:p w:rsidR="00B32BC8" w:rsidRPr="00B32BC8" w:rsidRDefault="00B32BC8" w:rsidP="00C64ACA">
      <w:pPr>
        <w:jc w:val="center"/>
        <w:rPr>
          <w:lang w:val="id-ID"/>
        </w:rPr>
      </w:pPr>
    </w:p>
    <w:p w:rsidR="005D1113" w:rsidRDefault="005D1113" w:rsidP="00C64ACA">
      <w:pPr>
        <w:jc w:val="center"/>
      </w:pPr>
    </w:p>
    <w:p w:rsidR="007278B3" w:rsidRDefault="007278B3" w:rsidP="00C64ACA">
      <w:pPr>
        <w:jc w:val="center"/>
        <w:rPr>
          <w:sz w:val="24"/>
          <w:lang w:val="id-ID"/>
        </w:rPr>
      </w:pPr>
    </w:p>
    <w:p w:rsidR="007278B3" w:rsidRDefault="007278B3" w:rsidP="00C64ACA">
      <w:pPr>
        <w:jc w:val="center"/>
        <w:rPr>
          <w:sz w:val="24"/>
          <w:lang w:val="id-ID"/>
        </w:rPr>
      </w:pPr>
      <w:r>
        <w:rPr>
          <w:sz w:val="24"/>
          <w:lang w:val="id-ID"/>
        </w:rPr>
        <w:t xml:space="preserve">Surabaya, </w:t>
      </w:r>
      <w:r w:rsidR="00D93C54">
        <w:rPr>
          <w:sz w:val="24"/>
          <w:lang w:val="en-US"/>
        </w:rPr>
        <w:t>29</w:t>
      </w:r>
      <w:r w:rsidR="0006091B">
        <w:rPr>
          <w:sz w:val="24"/>
          <w:lang w:val="id-ID"/>
        </w:rPr>
        <w:t xml:space="preserve"> Oktober</w:t>
      </w:r>
      <w:r>
        <w:rPr>
          <w:sz w:val="24"/>
          <w:lang w:val="id-ID"/>
        </w:rPr>
        <w:t xml:space="preserve"> 2012</w:t>
      </w:r>
    </w:p>
    <w:p w:rsidR="007278B3" w:rsidRDefault="007278B3" w:rsidP="00C64ACA">
      <w:pPr>
        <w:jc w:val="center"/>
        <w:rPr>
          <w:sz w:val="24"/>
          <w:lang w:val="id-ID"/>
        </w:rPr>
      </w:pPr>
    </w:p>
    <w:p w:rsidR="005D1113" w:rsidRDefault="005D1113" w:rsidP="00C64ACA">
      <w:pPr>
        <w:jc w:val="center"/>
        <w:rPr>
          <w:sz w:val="24"/>
          <w:lang w:eastAsia="ja-JP"/>
        </w:rPr>
      </w:pPr>
      <w:r>
        <w:rPr>
          <w:sz w:val="24"/>
        </w:rPr>
        <w:t>Menyetujui</w:t>
      </w:r>
    </w:p>
    <w:p w:rsidR="005D1113" w:rsidRDefault="005D1113" w:rsidP="00C64ACA">
      <w:pPr>
        <w:jc w:val="center"/>
        <w:rPr>
          <w:sz w:val="24"/>
          <w:lang w:eastAsia="ja-JP"/>
        </w:rPr>
      </w:pPr>
    </w:p>
    <w:p w:rsidR="005D1113" w:rsidRDefault="005D1113" w:rsidP="00C64ACA">
      <w:pPr>
        <w:jc w:val="center"/>
        <w:rPr>
          <w:sz w:val="24"/>
          <w:lang w:eastAsia="ja-JP"/>
        </w:rPr>
      </w:pPr>
    </w:p>
    <w:p w:rsidR="005D1113" w:rsidRDefault="005D1113" w:rsidP="00C64ACA">
      <w:pPr>
        <w:jc w:val="center"/>
        <w:rPr>
          <w:sz w:val="24"/>
          <w:lang w:eastAsia="ja-JP"/>
        </w:rPr>
      </w:pPr>
    </w:p>
    <w:p w:rsidR="005D1113" w:rsidRDefault="005D1113" w:rsidP="00C64ACA">
      <w:pPr>
        <w:jc w:val="center"/>
        <w:rPr>
          <w:sz w:val="24"/>
          <w:lang w:eastAsia="ja-JP"/>
        </w:rPr>
      </w:pPr>
    </w:p>
    <w:p w:rsidR="005D1113" w:rsidRDefault="005D1113" w:rsidP="00C64ACA">
      <w:pPr>
        <w:pStyle w:val="Heading1"/>
        <w:spacing w:line="240" w:lineRule="auto"/>
        <w:rPr>
          <w:sz w:val="24"/>
        </w:rPr>
      </w:pPr>
    </w:p>
    <w:p w:rsidR="005D1113" w:rsidRDefault="005D1113" w:rsidP="00C64ACA"/>
    <w:p w:rsidR="005D1113" w:rsidRDefault="005D1113" w:rsidP="00C64ACA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307"/>
        <w:gridCol w:w="4308"/>
      </w:tblGrid>
      <w:tr w:rsidR="005D1113" w:rsidTr="002162C9">
        <w:trPr>
          <w:trHeight w:val="3375"/>
          <w:jc w:val="center"/>
        </w:trPr>
        <w:tc>
          <w:tcPr>
            <w:tcW w:w="4307" w:type="dxa"/>
          </w:tcPr>
          <w:p w:rsidR="005D1113" w:rsidRDefault="005D1113" w:rsidP="00C64ACA">
            <w:pPr>
              <w:pStyle w:val="Heading1"/>
              <w:spacing w:line="240" w:lineRule="auto"/>
              <w:jc w:val="center"/>
              <w:rPr>
                <w:rFonts w:eastAsia="Times New Roman"/>
                <w:lang w:val="en-AU"/>
              </w:rPr>
            </w:pPr>
            <w:r>
              <w:rPr>
                <w:rFonts w:eastAsia="Times New Roman"/>
              </w:rPr>
              <w:t>Dosen pembimbing I</w:t>
            </w:r>
          </w:p>
          <w:p w:rsidR="005D1113" w:rsidRDefault="005D1113" w:rsidP="00C64ACA">
            <w:pPr>
              <w:jc w:val="center"/>
              <w:rPr>
                <w:rFonts w:eastAsia="Times New Roman"/>
                <w:sz w:val="24"/>
              </w:rPr>
            </w:pPr>
          </w:p>
          <w:p w:rsidR="005D1113" w:rsidRDefault="005D1113" w:rsidP="00C64ACA">
            <w:pPr>
              <w:jc w:val="center"/>
              <w:rPr>
                <w:rFonts w:eastAsia="Times New Roman"/>
                <w:sz w:val="24"/>
              </w:rPr>
            </w:pPr>
          </w:p>
          <w:p w:rsidR="005D1113" w:rsidRDefault="005D1113" w:rsidP="00C64ACA">
            <w:pPr>
              <w:jc w:val="center"/>
              <w:rPr>
                <w:rFonts w:eastAsia="Times New Roman"/>
                <w:sz w:val="24"/>
              </w:rPr>
            </w:pPr>
          </w:p>
          <w:p w:rsidR="005D1113" w:rsidRDefault="005D1113" w:rsidP="00C64ACA">
            <w:pPr>
              <w:jc w:val="center"/>
              <w:rPr>
                <w:rFonts w:eastAsia="Times New Roman"/>
                <w:sz w:val="24"/>
              </w:rPr>
            </w:pPr>
          </w:p>
          <w:p w:rsidR="005D1113" w:rsidRDefault="005D1113" w:rsidP="00C64ACA">
            <w:pPr>
              <w:jc w:val="center"/>
              <w:rPr>
                <w:rFonts w:eastAsia="Times New Roman"/>
                <w:sz w:val="24"/>
              </w:rPr>
            </w:pPr>
          </w:p>
          <w:p w:rsidR="005D1113" w:rsidRDefault="005D1113" w:rsidP="00C64ACA">
            <w:pPr>
              <w:jc w:val="center"/>
              <w:rPr>
                <w:rFonts w:eastAsia="Times New Roman"/>
                <w:sz w:val="24"/>
              </w:rPr>
            </w:pPr>
          </w:p>
          <w:p w:rsidR="005D1113" w:rsidRDefault="005D1113" w:rsidP="00C64ACA">
            <w:pPr>
              <w:jc w:val="center"/>
              <w:rPr>
                <w:rFonts w:eastAsia="Times New Roman"/>
                <w:sz w:val="24"/>
              </w:rPr>
            </w:pPr>
          </w:p>
          <w:p w:rsidR="005D1113" w:rsidRPr="007278B3" w:rsidRDefault="005D1113" w:rsidP="00C64ACA">
            <w:pPr>
              <w:jc w:val="center"/>
              <w:rPr>
                <w:rFonts w:eastAsia="Times New Roman"/>
                <w:b/>
                <w:sz w:val="24"/>
                <w:u w:val="single"/>
                <w:lang w:val="id-ID"/>
              </w:rPr>
            </w:pPr>
            <w:r>
              <w:rPr>
                <w:rFonts w:eastAsia="Times New Roman"/>
                <w:b/>
                <w:sz w:val="24"/>
                <w:u w:val="single"/>
              </w:rPr>
              <w:t>Umi Laili Yuhana, S.Kom, M.</w:t>
            </w:r>
            <w:r w:rsidR="007278B3">
              <w:rPr>
                <w:rFonts w:eastAsia="Times New Roman"/>
                <w:b/>
                <w:sz w:val="24"/>
                <w:u w:val="single"/>
                <w:lang w:val="id-ID"/>
              </w:rPr>
              <w:t>Sc</w:t>
            </w:r>
          </w:p>
          <w:p w:rsidR="005D1113" w:rsidRDefault="005D1113" w:rsidP="00C64A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NIP.</w:t>
            </w: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  <w:r>
              <w:rPr>
                <w:rStyle w:val="apple-style-span"/>
                <w:rFonts w:eastAsia="Times New Roman"/>
                <w:b/>
                <w:color w:val="000000"/>
                <w:sz w:val="24"/>
                <w:szCs w:val="24"/>
              </w:rPr>
              <w:t>197906262005012002</w:t>
            </w:r>
          </w:p>
        </w:tc>
        <w:tc>
          <w:tcPr>
            <w:tcW w:w="4308" w:type="dxa"/>
          </w:tcPr>
          <w:p w:rsidR="005D1113" w:rsidRDefault="005D1113" w:rsidP="00C64ACA">
            <w:pPr>
              <w:pStyle w:val="Heading1"/>
              <w:spacing w:line="240" w:lineRule="auto"/>
              <w:jc w:val="center"/>
              <w:rPr>
                <w:rFonts w:eastAsia="Times New Roman"/>
                <w:lang w:val="en-AU"/>
              </w:rPr>
            </w:pPr>
            <w:r>
              <w:rPr>
                <w:rFonts w:eastAsia="Times New Roman"/>
              </w:rPr>
              <w:t>Dosen pembimbing II</w:t>
            </w:r>
          </w:p>
          <w:p w:rsidR="005D1113" w:rsidRDefault="005D1113" w:rsidP="00C64ACA">
            <w:pPr>
              <w:jc w:val="center"/>
              <w:rPr>
                <w:rFonts w:eastAsia="Times New Roman"/>
                <w:sz w:val="24"/>
              </w:rPr>
            </w:pPr>
          </w:p>
          <w:p w:rsidR="005D1113" w:rsidRDefault="005D1113" w:rsidP="00C64ACA">
            <w:pPr>
              <w:jc w:val="center"/>
              <w:rPr>
                <w:rFonts w:eastAsia="Times New Roman"/>
                <w:sz w:val="24"/>
              </w:rPr>
            </w:pPr>
          </w:p>
          <w:p w:rsidR="005D1113" w:rsidRDefault="005D1113" w:rsidP="00C64ACA">
            <w:pPr>
              <w:jc w:val="center"/>
              <w:rPr>
                <w:rFonts w:eastAsia="Times New Roman"/>
                <w:sz w:val="24"/>
              </w:rPr>
            </w:pPr>
          </w:p>
          <w:p w:rsidR="005D1113" w:rsidRDefault="005D1113" w:rsidP="00C64ACA">
            <w:pPr>
              <w:jc w:val="center"/>
              <w:rPr>
                <w:rFonts w:eastAsia="Times New Roman"/>
                <w:sz w:val="24"/>
              </w:rPr>
            </w:pPr>
          </w:p>
          <w:p w:rsidR="005D1113" w:rsidRDefault="005D1113" w:rsidP="00C64ACA">
            <w:pPr>
              <w:jc w:val="center"/>
              <w:rPr>
                <w:rFonts w:eastAsia="Times New Roman"/>
                <w:sz w:val="24"/>
              </w:rPr>
            </w:pPr>
          </w:p>
          <w:p w:rsidR="005D1113" w:rsidRDefault="005D1113" w:rsidP="00C64ACA">
            <w:pPr>
              <w:jc w:val="center"/>
              <w:rPr>
                <w:rFonts w:eastAsia="Times New Roman"/>
                <w:sz w:val="24"/>
              </w:rPr>
            </w:pPr>
          </w:p>
          <w:p w:rsidR="005D1113" w:rsidRDefault="005D1113" w:rsidP="00C64ACA">
            <w:pPr>
              <w:jc w:val="center"/>
              <w:rPr>
                <w:rFonts w:eastAsia="Times New Roman"/>
                <w:sz w:val="24"/>
              </w:rPr>
            </w:pPr>
          </w:p>
          <w:p w:rsidR="00D93C54" w:rsidRDefault="005D1113" w:rsidP="00D93C54">
            <w:pPr>
              <w:jc w:val="center"/>
              <w:rPr>
                <w:rFonts w:eastAsia="Times New Roman"/>
                <w:b/>
                <w:sz w:val="24"/>
                <w:u w:val="single"/>
              </w:rPr>
            </w:pPr>
            <w:r>
              <w:rPr>
                <w:rFonts w:eastAsia="Times New Roman"/>
                <w:b/>
                <w:sz w:val="24"/>
                <w:u w:val="single"/>
              </w:rPr>
              <w:t>R</w:t>
            </w:r>
            <w:r w:rsidR="00D93C54">
              <w:rPr>
                <w:rFonts w:eastAsia="Times New Roman"/>
                <w:b/>
                <w:sz w:val="24"/>
                <w:u w:val="single"/>
              </w:rPr>
              <w:t xml:space="preserve">idho Rahman Hariadi, S.Kom, </w:t>
            </w:r>
            <w:r>
              <w:rPr>
                <w:rFonts w:eastAsia="Times New Roman"/>
                <w:b/>
                <w:sz w:val="24"/>
                <w:u w:val="single"/>
              </w:rPr>
              <w:t xml:space="preserve"> </w:t>
            </w:r>
          </w:p>
          <w:p w:rsidR="005D1113" w:rsidRDefault="005D1113" w:rsidP="00D93C54">
            <w:pPr>
              <w:jc w:val="center"/>
              <w:rPr>
                <w:rFonts w:eastAsia="Times New Roman"/>
                <w:b/>
                <w:sz w:val="24"/>
                <w:u w:val="single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NIP.</w:t>
            </w: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  <w:r w:rsidR="00D93C54">
              <w:rPr>
                <w:rStyle w:val="apple-style-span"/>
                <w:rFonts w:eastAsia="Times New Roman"/>
                <w:b/>
                <w:color w:val="000000"/>
                <w:sz w:val="24"/>
                <w:szCs w:val="24"/>
              </w:rPr>
              <w:t>051100123</w:t>
            </w:r>
          </w:p>
        </w:tc>
      </w:tr>
    </w:tbl>
    <w:p w:rsidR="005D1113" w:rsidRDefault="005D1113" w:rsidP="00C64ACA">
      <w:pPr>
        <w:rPr>
          <w:b/>
          <w:sz w:val="24"/>
          <w:szCs w:val="24"/>
        </w:rPr>
      </w:pPr>
    </w:p>
    <w:p w:rsidR="005D1113" w:rsidRDefault="005D1113" w:rsidP="00C64ACA">
      <w:pPr>
        <w:jc w:val="center"/>
        <w:rPr>
          <w:b/>
          <w:sz w:val="24"/>
          <w:szCs w:val="24"/>
        </w:rPr>
      </w:pPr>
    </w:p>
    <w:p w:rsidR="005D1113" w:rsidRPr="00846C31" w:rsidRDefault="005D1113" w:rsidP="00C64ACA">
      <w:pPr>
        <w:spacing w:before="240" w:after="240"/>
        <w:ind w:left="1276" w:hanging="283"/>
        <w:rPr>
          <w:lang w:val="id-ID"/>
        </w:rPr>
      </w:pPr>
    </w:p>
    <w:p w:rsidR="005568FB" w:rsidRDefault="005568FB" w:rsidP="00C64ACA"/>
    <w:sectPr w:rsidR="005568FB" w:rsidSect="00C64ACA">
      <w:footerReference w:type="default" r:id="rId11"/>
      <w:pgSz w:w="11906" w:h="16838"/>
      <w:pgMar w:top="1701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5DFB" w:rsidRDefault="001B5DFB" w:rsidP="00207CB6">
      <w:r>
        <w:separator/>
      </w:r>
    </w:p>
  </w:endnote>
  <w:endnote w:type="continuationSeparator" w:id="0">
    <w:p w:rsidR="001B5DFB" w:rsidRDefault="001B5DFB" w:rsidP="00207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1E82" w:rsidRDefault="00871E82" w:rsidP="00871E82">
    <w:pPr>
      <w:pStyle w:val="Footer"/>
      <w:tabs>
        <w:tab w:val="right" w:pos="8364"/>
      </w:tabs>
    </w:pPr>
  </w:p>
  <w:p w:rsidR="00871E82" w:rsidRDefault="00871E82" w:rsidP="00871E82">
    <w:pPr>
      <w:pStyle w:val="Footer"/>
    </w:pPr>
  </w:p>
  <w:p w:rsidR="00871E82" w:rsidRDefault="001B5DFB" w:rsidP="00871E82">
    <w:pPr>
      <w:pStyle w:val="Footer"/>
      <w:jc w:val="both"/>
      <w:rPr>
        <w:sz w:val="24"/>
      </w:rPr>
    </w:pPr>
    <w:r>
      <w:rPr>
        <w:noProof/>
        <w:sz w:val="24"/>
      </w:rPr>
      <w:pict>
        <v:line id="_x0000_s2049" style="position:absolute;left:0;text-align:left;z-index:251660288" from="-3.6pt,.1pt" to="428.4pt,.1pt" o:allowincell="f" strokeweight="1.5pt"/>
      </w:pict>
    </w:r>
  </w:p>
  <w:p w:rsidR="00871E82" w:rsidRDefault="00871E82" w:rsidP="00871E82">
    <w:pPr>
      <w:pStyle w:val="Footer"/>
      <w:jc w:val="both"/>
      <w:rPr>
        <w:rStyle w:val="PageNumber"/>
        <w:b/>
      </w:rPr>
    </w:pPr>
    <w:proofErr w:type="gramStart"/>
    <w:r>
      <w:rPr>
        <w:b/>
        <w:sz w:val="24"/>
      </w:rPr>
      <w:t xml:space="preserve">Paraf </w:t>
    </w:r>
    <w:r>
      <w:rPr>
        <w:rFonts w:hint="eastAsia"/>
        <w:b/>
        <w:sz w:val="24"/>
        <w:lang w:eastAsia="ja-JP"/>
      </w:rPr>
      <w:t xml:space="preserve"> P</w:t>
    </w:r>
    <w:r>
      <w:rPr>
        <w:b/>
        <w:sz w:val="24"/>
      </w:rPr>
      <w:t>embimbing</w:t>
    </w:r>
    <w:proofErr w:type="gramEnd"/>
    <w:r>
      <w:rPr>
        <w:b/>
        <w:sz w:val="24"/>
      </w:rPr>
      <w:t xml:space="preserve"> 1</w:t>
    </w:r>
    <w:r>
      <w:rPr>
        <w:rFonts w:hint="eastAsia"/>
        <w:b/>
        <w:sz w:val="24"/>
        <w:lang w:eastAsia="ja-JP"/>
      </w:rPr>
      <w:t xml:space="preserve"> </w:t>
    </w:r>
    <w:r>
      <w:rPr>
        <w:b/>
        <w:sz w:val="24"/>
      </w:rPr>
      <w:t xml:space="preserve">:                Paraf </w:t>
    </w:r>
    <w:r>
      <w:rPr>
        <w:rFonts w:hint="eastAsia"/>
        <w:b/>
        <w:sz w:val="24"/>
        <w:lang w:eastAsia="ja-JP"/>
      </w:rPr>
      <w:t xml:space="preserve"> P</w:t>
    </w:r>
    <w:r>
      <w:rPr>
        <w:b/>
        <w:sz w:val="24"/>
      </w:rPr>
      <w:t>embimbing 2</w:t>
    </w:r>
    <w:r>
      <w:rPr>
        <w:rFonts w:hint="eastAsia"/>
        <w:b/>
        <w:sz w:val="24"/>
        <w:lang w:eastAsia="ja-JP"/>
      </w:rPr>
      <w:t xml:space="preserve"> </w:t>
    </w:r>
    <w:r>
      <w:rPr>
        <w:b/>
        <w:sz w:val="24"/>
      </w:rPr>
      <w:t>:</w:t>
    </w:r>
    <w:r>
      <w:rPr>
        <w:b/>
        <w:sz w:val="24"/>
        <w:lang w:eastAsia="ja-JP"/>
      </w:rPr>
      <w:tab/>
    </w:r>
    <w:r>
      <w:rPr>
        <w:b/>
        <w:sz w:val="24"/>
      </w:rPr>
      <w:t xml:space="preserve">hal : </w:t>
    </w:r>
    <w:r w:rsidR="00163845"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 w:rsidR="00163845">
      <w:rPr>
        <w:rStyle w:val="PageNumber"/>
        <w:b/>
      </w:rPr>
      <w:fldChar w:fldCharType="separate"/>
    </w:r>
    <w:r w:rsidR="007A17FD">
      <w:rPr>
        <w:rStyle w:val="PageNumber"/>
        <w:b/>
        <w:noProof/>
      </w:rPr>
      <w:t>6</w:t>
    </w:r>
    <w:r w:rsidR="00163845">
      <w:rPr>
        <w:rStyle w:val="PageNumber"/>
        <w:b/>
      </w:rPr>
      <w:fldChar w:fldCharType="end"/>
    </w:r>
    <w:r>
      <w:rPr>
        <w:rStyle w:val="PageNumber"/>
        <w:b/>
      </w:rPr>
      <w:t>/</w:t>
    </w:r>
    <w:r w:rsidR="00163845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163845">
      <w:rPr>
        <w:rStyle w:val="PageNumber"/>
      </w:rPr>
      <w:fldChar w:fldCharType="separate"/>
    </w:r>
    <w:r w:rsidR="007A17FD">
      <w:rPr>
        <w:rStyle w:val="PageNumber"/>
        <w:noProof/>
      </w:rPr>
      <w:t>10</w:t>
    </w:r>
    <w:r w:rsidR="00163845">
      <w:rPr>
        <w:rStyle w:val="PageNumber"/>
      </w:rPr>
      <w:fldChar w:fldCharType="end"/>
    </w:r>
  </w:p>
  <w:p w:rsidR="00871E82" w:rsidRDefault="00871E82" w:rsidP="00871E82">
    <w:pPr>
      <w:pStyle w:val="Footer"/>
      <w:jc w:val="both"/>
      <w:rPr>
        <w:rStyle w:val="PageNumber"/>
      </w:rPr>
    </w:pPr>
  </w:p>
  <w:p w:rsidR="00871E82" w:rsidRDefault="00871E82" w:rsidP="00871E82">
    <w:pPr>
      <w:pStyle w:val="Footer"/>
      <w:jc w:val="both"/>
      <w:rPr>
        <w:sz w:val="24"/>
        <w:u w:val="single"/>
      </w:rPr>
    </w:pPr>
  </w:p>
  <w:p w:rsidR="00853FD3" w:rsidRPr="00871E82" w:rsidRDefault="001B5DFB" w:rsidP="00871E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5DFB" w:rsidRDefault="001B5DFB" w:rsidP="00207CB6">
      <w:r>
        <w:separator/>
      </w:r>
    </w:p>
  </w:footnote>
  <w:footnote w:type="continuationSeparator" w:id="0">
    <w:p w:rsidR="001B5DFB" w:rsidRDefault="001B5DFB" w:rsidP="00207C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7407C"/>
    <w:multiLevelType w:val="hybridMultilevel"/>
    <w:tmpl w:val="EEA86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62A6B"/>
    <w:multiLevelType w:val="hybridMultilevel"/>
    <w:tmpl w:val="1F88F9A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605052C"/>
    <w:multiLevelType w:val="hybridMultilevel"/>
    <w:tmpl w:val="186E741A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>
    <w:nsid w:val="174F6370"/>
    <w:multiLevelType w:val="hybridMultilevel"/>
    <w:tmpl w:val="D6B4784A"/>
    <w:lvl w:ilvl="0" w:tplc="1068E6EC">
      <w:start w:val="1"/>
      <w:numFmt w:val="decimal"/>
      <w:lvlText w:val="[%1] "/>
      <w:lvlJc w:val="left"/>
      <w:pPr>
        <w:ind w:left="1211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>
    <w:nsid w:val="199D56B3"/>
    <w:multiLevelType w:val="hybridMultilevel"/>
    <w:tmpl w:val="D4485F46"/>
    <w:lvl w:ilvl="0" w:tplc="0421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>
    <w:nsid w:val="1C0A6D9B"/>
    <w:multiLevelType w:val="hybridMultilevel"/>
    <w:tmpl w:val="F0382180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>
    <w:nsid w:val="1E97423D"/>
    <w:multiLevelType w:val="hybridMultilevel"/>
    <w:tmpl w:val="A42E25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86CCF70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170AE4"/>
    <w:multiLevelType w:val="hybridMultilevel"/>
    <w:tmpl w:val="01906E72"/>
    <w:lvl w:ilvl="0" w:tplc="0421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8">
    <w:nsid w:val="247B2DED"/>
    <w:multiLevelType w:val="hybridMultilevel"/>
    <w:tmpl w:val="4352066C"/>
    <w:lvl w:ilvl="0" w:tplc="0DAE0728">
      <w:start w:val="1"/>
      <w:numFmt w:val="lowerRoman"/>
      <w:lvlText w:val="%1."/>
      <w:lvlJc w:val="right"/>
      <w:pPr>
        <w:ind w:left="5416" w:hanging="18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716" w:hanging="360"/>
      </w:pPr>
    </w:lvl>
    <w:lvl w:ilvl="2" w:tplc="0421001B" w:tentative="1">
      <w:start w:val="1"/>
      <w:numFmt w:val="lowerRoman"/>
      <w:lvlText w:val="%3."/>
      <w:lvlJc w:val="right"/>
      <w:pPr>
        <w:ind w:left="3436" w:hanging="180"/>
      </w:pPr>
    </w:lvl>
    <w:lvl w:ilvl="3" w:tplc="0421000F" w:tentative="1">
      <w:start w:val="1"/>
      <w:numFmt w:val="decimal"/>
      <w:lvlText w:val="%4."/>
      <w:lvlJc w:val="left"/>
      <w:pPr>
        <w:ind w:left="4156" w:hanging="360"/>
      </w:pPr>
    </w:lvl>
    <w:lvl w:ilvl="4" w:tplc="04210019" w:tentative="1">
      <w:start w:val="1"/>
      <w:numFmt w:val="lowerLetter"/>
      <w:lvlText w:val="%5."/>
      <w:lvlJc w:val="left"/>
      <w:pPr>
        <w:ind w:left="4876" w:hanging="360"/>
      </w:pPr>
    </w:lvl>
    <w:lvl w:ilvl="5" w:tplc="0421001B" w:tentative="1">
      <w:start w:val="1"/>
      <w:numFmt w:val="lowerRoman"/>
      <w:lvlText w:val="%6."/>
      <w:lvlJc w:val="right"/>
      <w:pPr>
        <w:ind w:left="5596" w:hanging="180"/>
      </w:pPr>
    </w:lvl>
    <w:lvl w:ilvl="6" w:tplc="0421000F" w:tentative="1">
      <w:start w:val="1"/>
      <w:numFmt w:val="decimal"/>
      <w:lvlText w:val="%7."/>
      <w:lvlJc w:val="left"/>
      <w:pPr>
        <w:ind w:left="6316" w:hanging="360"/>
      </w:pPr>
    </w:lvl>
    <w:lvl w:ilvl="7" w:tplc="04210019" w:tentative="1">
      <w:start w:val="1"/>
      <w:numFmt w:val="lowerLetter"/>
      <w:lvlText w:val="%8."/>
      <w:lvlJc w:val="left"/>
      <w:pPr>
        <w:ind w:left="7036" w:hanging="360"/>
      </w:pPr>
    </w:lvl>
    <w:lvl w:ilvl="8" w:tplc="0421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9">
    <w:nsid w:val="260126CE"/>
    <w:multiLevelType w:val="hybridMultilevel"/>
    <w:tmpl w:val="E5E2950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8700119"/>
    <w:multiLevelType w:val="hybridMultilevel"/>
    <w:tmpl w:val="97D8DD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94C0672"/>
    <w:multiLevelType w:val="hybridMultilevel"/>
    <w:tmpl w:val="E21C040C"/>
    <w:lvl w:ilvl="0" w:tplc="8A16FD56">
      <w:start w:val="1"/>
      <w:numFmt w:val="decimal"/>
      <w:lvlText w:val="%1."/>
      <w:lvlJc w:val="left"/>
      <w:pPr>
        <w:ind w:left="43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5040" w:hanging="360"/>
      </w:pPr>
    </w:lvl>
    <w:lvl w:ilvl="2" w:tplc="0421001B" w:tentative="1">
      <w:start w:val="1"/>
      <w:numFmt w:val="lowerRoman"/>
      <w:lvlText w:val="%3."/>
      <w:lvlJc w:val="right"/>
      <w:pPr>
        <w:ind w:left="5760" w:hanging="180"/>
      </w:pPr>
    </w:lvl>
    <w:lvl w:ilvl="3" w:tplc="0421000F" w:tentative="1">
      <w:start w:val="1"/>
      <w:numFmt w:val="decimal"/>
      <w:lvlText w:val="%4."/>
      <w:lvlJc w:val="left"/>
      <w:pPr>
        <w:ind w:left="6480" w:hanging="360"/>
      </w:pPr>
    </w:lvl>
    <w:lvl w:ilvl="4" w:tplc="04210019" w:tentative="1">
      <w:start w:val="1"/>
      <w:numFmt w:val="lowerLetter"/>
      <w:lvlText w:val="%5."/>
      <w:lvlJc w:val="left"/>
      <w:pPr>
        <w:ind w:left="7200" w:hanging="360"/>
      </w:pPr>
    </w:lvl>
    <w:lvl w:ilvl="5" w:tplc="0421001B" w:tentative="1">
      <w:start w:val="1"/>
      <w:numFmt w:val="lowerRoman"/>
      <w:lvlText w:val="%6."/>
      <w:lvlJc w:val="right"/>
      <w:pPr>
        <w:ind w:left="7920" w:hanging="180"/>
      </w:pPr>
    </w:lvl>
    <w:lvl w:ilvl="6" w:tplc="0421000F" w:tentative="1">
      <w:start w:val="1"/>
      <w:numFmt w:val="decimal"/>
      <w:lvlText w:val="%7."/>
      <w:lvlJc w:val="left"/>
      <w:pPr>
        <w:ind w:left="8640" w:hanging="360"/>
      </w:pPr>
    </w:lvl>
    <w:lvl w:ilvl="7" w:tplc="04210019" w:tentative="1">
      <w:start w:val="1"/>
      <w:numFmt w:val="lowerLetter"/>
      <w:lvlText w:val="%8."/>
      <w:lvlJc w:val="left"/>
      <w:pPr>
        <w:ind w:left="9360" w:hanging="360"/>
      </w:pPr>
    </w:lvl>
    <w:lvl w:ilvl="8" w:tplc="0421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2">
    <w:nsid w:val="32FE68B5"/>
    <w:multiLevelType w:val="hybridMultilevel"/>
    <w:tmpl w:val="50B8F85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>
    <w:nsid w:val="410635B4"/>
    <w:multiLevelType w:val="hybridMultilevel"/>
    <w:tmpl w:val="DE76E6C4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>
    <w:nsid w:val="45993710"/>
    <w:multiLevelType w:val="hybridMultilevel"/>
    <w:tmpl w:val="36526EE6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5">
    <w:nsid w:val="4BC16771"/>
    <w:multiLevelType w:val="hybridMultilevel"/>
    <w:tmpl w:val="42C61E7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3994EE3"/>
    <w:multiLevelType w:val="hybridMultilevel"/>
    <w:tmpl w:val="AA46D264"/>
    <w:lvl w:ilvl="0" w:tplc="A22CE234">
      <w:numFmt w:val="bullet"/>
      <w:lvlText w:val="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73C6A25"/>
    <w:multiLevelType w:val="hybridMultilevel"/>
    <w:tmpl w:val="B3229DF2"/>
    <w:lvl w:ilvl="0" w:tplc="0421000F">
      <w:start w:val="1"/>
      <w:numFmt w:val="decimal"/>
      <w:lvlText w:val="%1."/>
      <w:lvlJc w:val="left"/>
      <w:pPr>
        <w:ind w:left="4320" w:hanging="360"/>
      </w:pPr>
    </w:lvl>
    <w:lvl w:ilvl="1" w:tplc="04210019" w:tentative="1">
      <w:start w:val="1"/>
      <w:numFmt w:val="lowerLetter"/>
      <w:lvlText w:val="%2."/>
      <w:lvlJc w:val="left"/>
      <w:pPr>
        <w:ind w:left="5040" w:hanging="360"/>
      </w:pPr>
    </w:lvl>
    <w:lvl w:ilvl="2" w:tplc="0421001B" w:tentative="1">
      <w:start w:val="1"/>
      <w:numFmt w:val="lowerRoman"/>
      <w:lvlText w:val="%3."/>
      <w:lvlJc w:val="right"/>
      <w:pPr>
        <w:ind w:left="5760" w:hanging="180"/>
      </w:pPr>
    </w:lvl>
    <w:lvl w:ilvl="3" w:tplc="0421000F" w:tentative="1">
      <w:start w:val="1"/>
      <w:numFmt w:val="decimal"/>
      <w:lvlText w:val="%4."/>
      <w:lvlJc w:val="left"/>
      <w:pPr>
        <w:ind w:left="6480" w:hanging="360"/>
      </w:pPr>
    </w:lvl>
    <w:lvl w:ilvl="4" w:tplc="04210019" w:tentative="1">
      <w:start w:val="1"/>
      <w:numFmt w:val="lowerLetter"/>
      <w:lvlText w:val="%5."/>
      <w:lvlJc w:val="left"/>
      <w:pPr>
        <w:ind w:left="7200" w:hanging="360"/>
      </w:pPr>
    </w:lvl>
    <w:lvl w:ilvl="5" w:tplc="0421001B" w:tentative="1">
      <w:start w:val="1"/>
      <w:numFmt w:val="lowerRoman"/>
      <w:lvlText w:val="%6."/>
      <w:lvlJc w:val="right"/>
      <w:pPr>
        <w:ind w:left="7920" w:hanging="180"/>
      </w:pPr>
    </w:lvl>
    <w:lvl w:ilvl="6" w:tplc="0421000F" w:tentative="1">
      <w:start w:val="1"/>
      <w:numFmt w:val="decimal"/>
      <w:lvlText w:val="%7."/>
      <w:lvlJc w:val="left"/>
      <w:pPr>
        <w:ind w:left="8640" w:hanging="360"/>
      </w:pPr>
    </w:lvl>
    <w:lvl w:ilvl="7" w:tplc="04210019" w:tentative="1">
      <w:start w:val="1"/>
      <w:numFmt w:val="lowerLetter"/>
      <w:lvlText w:val="%8."/>
      <w:lvlJc w:val="left"/>
      <w:pPr>
        <w:ind w:left="9360" w:hanging="360"/>
      </w:pPr>
    </w:lvl>
    <w:lvl w:ilvl="8" w:tplc="0421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8">
    <w:nsid w:val="57AC2854"/>
    <w:multiLevelType w:val="hybridMultilevel"/>
    <w:tmpl w:val="5620931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5C557FCB"/>
    <w:multiLevelType w:val="hybridMultilevel"/>
    <w:tmpl w:val="B53C3BF8"/>
    <w:lvl w:ilvl="0" w:tplc="0DAE0728">
      <w:start w:val="1"/>
      <w:numFmt w:val="lowerRoman"/>
      <w:lvlText w:val="%1."/>
      <w:lvlJc w:val="right"/>
      <w:pPr>
        <w:ind w:left="4140" w:hanging="18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420" w:hanging="360"/>
      </w:pPr>
    </w:lvl>
    <w:lvl w:ilvl="2" w:tplc="0421000F">
      <w:start w:val="1"/>
      <w:numFmt w:val="decimal"/>
      <w:lvlText w:val="%3."/>
      <w:lvlJc w:val="left"/>
      <w:pPr>
        <w:ind w:left="4140" w:hanging="180"/>
      </w:pPr>
    </w:lvl>
    <w:lvl w:ilvl="3" w:tplc="0421000F" w:tentative="1">
      <w:start w:val="1"/>
      <w:numFmt w:val="decimal"/>
      <w:lvlText w:val="%4."/>
      <w:lvlJc w:val="left"/>
      <w:pPr>
        <w:ind w:left="4860" w:hanging="360"/>
      </w:pPr>
    </w:lvl>
    <w:lvl w:ilvl="4" w:tplc="04210019" w:tentative="1">
      <w:start w:val="1"/>
      <w:numFmt w:val="lowerLetter"/>
      <w:lvlText w:val="%5."/>
      <w:lvlJc w:val="left"/>
      <w:pPr>
        <w:ind w:left="5580" w:hanging="360"/>
      </w:pPr>
    </w:lvl>
    <w:lvl w:ilvl="5" w:tplc="0421001B" w:tentative="1">
      <w:start w:val="1"/>
      <w:numFmt w:val="lowerRoman"/>
      <w:lvlText w:val="%6."/>
      <w:lvlJc w:val="right"/>
      <w:pPr>
        <w:ind w:left="6300" w:hanging="180"/>
      </w:pPr>
    </w:lvl>
    <w:lvl w:ilvl="6" w:tplc="0421000F" w:tentative="1">
      <w:start w:val="1"/>
      <w:numFmt w:val="decimal"/>
      <w:lvlText w:val="%7."/>
      <w:lvlJc w:val="left"/>
      <w:pPr>
        <w:ind w:left="7020" w:hanging="360"/>
      </w:pPr>
    </w:lvl>
    <w:lvl w:ilvl="7" w:tplc="04210019" w:tentative="1">
      <w:start w:val="1"/>
      <w:numFmt w:val="lowerLetter"/>
      <w:lvlText w:val="%8."/>
      <w:lvlJc w:val="left"/>
      <w:pPr>
        <w:ind w:left="7740" w:hanging="360"/>
      </w:pPr>
    </w:lvl>
    <w:lvl w:ilvl="8" w:tplc="0421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0">
    <w:nsid w:val="5CD75E79"/>
    <w:multiLevelType w:val="hybridMultilevel"/>
    <w:tmpl w:val="E28217E4"/>
    <w:lvl w:ilvl="0" w:tplc="769CB4C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F853415"/>
    <w:multiLevelType w:val="hybridMultilevel"/>
    <w:tmpl w:val="7C706C2C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61611895"/>
    <w:multiLevelType w:val="hybridMultilevel"/>
    <w:tmpl w:val="B0EA7EE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3">
    <w:nsid w:val="618904C2"/>
    <w:multiLevelType w:val="hybridMultilevel"/>
    <w:tmpl w:val="FB74242E"/>
    <w:lvl w:ilvl="0" w:tplc="B9069DF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3A61A3F"/>
    <w:multiLevelType w:val="hybridMultilevel"/>
    <w:tmpl w:val="24FC5670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 w:tentative="1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5">
    <w:nsid w:val="655E25E0"/>
    <w:multiLevelType w:val="hybridMultilevel"/>
    <w:tmpl w:val="8C0AEB4E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 w:tentative="1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6">
    <w:nsid w:val="675735F8"/>
    <w:multiLevelType w:val="hybridMultilevel"/>
    <w:tmpl w:val="A42E25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86CCF70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BF6477"/>
    <w:multiLevelType w:val="hybridMultilevel"/>
    <w:tmpl w:val="D30AC9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2E45E53"/>
    <w:multiLevelType w:val="hybridMultilevel"/>
    <w:tmpl w:val="486E350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>
    <w:nsid w:val="7609084F"/>
    <w:multiLevelType w:val="hybridMultilevel"/>
    <w:tmpl w:val="5620931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>
    <w:nsid w:val="77D03D73"/>
    <w:multiLevelType w:val="hybridMultilevel"/>
    <w:tmpl w:val="6BA88FD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0F">
      <w:start w:val="1"/>
      <w:numFmt w:val="decimal"/>
      <w:lvlText w:val="%2."/>
      <w:lvlJc w:val="left"/>
      <w:pPr>
        <w:ind w:left="1440" w:hanging="360"/>
      </w:pPr>
      <w:rPr>
        <w:sz w:val="24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E25B45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32">
    <w:nsid w:val="7CF34B8E"/>
    <w:multiLevelType w:val="hybridMultilevel"/>
    <w:tmpl w:val="9ECC83F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4"/>
  </w:num>
  <w:num w:numId="3">
    <w:abstractNumId w:val="2"/>
  </w:num>
  <w:num w:numId="4">
    <w:abstractNumId w:val="25"/>
  </w:num>
  <w:num w:numId="5">
    <w:abstractNumId w:val="30"/>
  </w:num>
  <w:num w:numId="6">
    <w:abstractNumId w:val="3"/>
  </w:num>
  <w:num w:numId="7">
    <w:abstractNumId w:val="15"/>
  </w:num>
  <w:num w:numId="8">
    <w:abstractNumId w:val="9"/>
  </w:num>
  <w:num w:numId="9">
    <w:abstractNumId w:val="14"/>
  </w:num>
  <w:num w:numId="10">
    <w:abstractNumId w:val="12"/>
  </w:num>
  <w:num w:numId="11">
    <w:abstractNumId w:val="32"/>
  </w:num>
  <w:num w:numId="12">
    <w:abstractNumId w:val="31"/>
    <w:lvlOverride w:ilvl="0">
      <w:startOverride w:val="1"/>
    </w:lvlOverride>
  </w:num>
  <w:num w:numId="1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5"/>
  </w:num>
  <w:num w:numId="19">
    <w:abstractNumId w:val="21"/>
  </w:num>
  <w:num w:numId="20">
    <w:abstractNumId w:val="19"/>
  </w:num>
  <w:num w:numId="21">
    <w:abstractNumId w:val="22"/>
  </w:num>
  <w:num w:numId="22">
    <w:abstractNumId w:val="8"/>
  </w:num>
  <w:num w:numId="23">
    <w:abstractNumId w:val="7"/>
  </w:num>
  <w:num w:numId="24">
    <w:abstractNumId w:val="0"/>
  </w:num>
  <w:num w:numId="25">
    <w:abstractNumId w:val="11"/>
  </w:num>
  <w:num w:numId="26">
    <w:abstractNumId w:val="6"/>
  </w:num>
  <w:num w:numId="27">
    <w:abstractNumId w:val="17"/>
  </w:num>
  <w:num w:numId="28">
    <w:abstractNumId w:val="16"/>
  </w:num>
  <w:num w:numId="29">
    <w:abstractNumId w:val="20"/>
  </w:num>
  <w:num w:numId="30">
    <w:abstractNumId w:val="28"/>
  </w:num>
  <w:num w:numId="31">
    <w:abstractNumId w:val="10"/>
  </w:num>
  <w:num w:numId="32">
    <w:abstractNumId w:val="29"/>
  </w:num>
  <w:num w:numId="33">
    <w:abstractNumId w:val="13"/>
  </w:num>
  <w:num w:numId="34">
    <w:abstractNumId w:val="1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4B0D"/>
    <w:rsid w:val="000030C4"/>
    <w:rsid w:val="00015D53"/>
    <w:rsid w:val="000209AD"/>
    <w:rsid w:val="00030F85"/>
    <w:rsid w:val="00034F70"/>
    <w:rsid w:val="00037BEB"/>
    <w:rsid w:val="00041C77"/>
    <w:rsid w:val="0004499E"/>
    <w:rsid w:val="000478E1"/>
    <w:rsid w:val="00051FB0"/>
    <w:rsid w:val="00055C2D"/>
    <w:rsid w:val="0006091B"/>
    <w:rsid w:val="00071F86"/>
    <w:rsid w:val="000859A3"/>
    <w:rsid w:val="0009216E"/>
    <w:rsid w:val="00097286"/>
    <w:rsid w:val="000A1F7E"/>
    <w:rsid w:val="000A528F"/>
    <w:rsid w:val="000A7595"/>
    <w:rsid w:val="000B2473"/>
    <w:rsid w:val="000B3FFB"/>
    <w:rsid w:val="000B461A"/>
    <w:rsid w:val="000C268F"/>
    <w:rsid w:val="000C38B0"/>
    <w:rsid w:val="000D3F67"/>
    <w:rsid w:val="000F3B23"/>
    <w:rsid w:val="0010646E"/>
    <w:rsid w:val="001151A8"/>
    <w:rsid w:val="001213CE"/>
    <w:rsid w:val="00142DC3"/>
    <w:rsid w:val="00144B69"/>
    <w:rsid w:val="0015111E"/>
    <w:rsid w:val="00163845"/>
    <w:rsid w:val="0016505F"/>
    <w:rsid w:val="00166A7C"/>
    <w:rsid w:val="00176565"/>
    <w:rsid w:val="001768AC"/>
    <w:rsid w:val="00176AC3"/>
    <w:rsid w:val="00177D9B"/>
    <w:rsid w:val="00181B34"/>
    <w:rsid w:val="00184642"/>
    <w:rsid w:val="00192C25"/>
    <w:rsid w:val="001A431B"/>
    <w:rsid w:val="001A4B0D"/>
    <w:rsid w:val="001B5DFB"/>
    <w:rsid w:val="001D2B96"/>
    <w:rsid w:val="001D678C"/>
    <w:rsid w:val="001D72C7"/>
    <w:rsid w:val="001E149C"/>
    <w:rsid w:val="001E754D"/>
    <w:rsid w:val="00205F61"/>
    <w:rsid w:val="00207133"/>
    <w:rsid w:val="002077A6"/>
    <w:rsid w:val="00207CB6"/>
    <w:rsid w:val="00207FAC"/>
    <w:rsid w:val="00213E14"/>
    <w:rsid w:val="002162C9"/>
    <w:rsid w:val="002167FF"/>
    <w:rsid w:val="00220F5F"/>
    <w:rsid w:val="002211CA"/>
    <w:rsid w:val="002349DD"/>
    <w:rsid w:val="002360BD"/>
    <w:rsid w:val="0024193D"/>
    <w:rsid w:val="00246731"/>
    <w:rsid w:val="00255F9A"/>
    <w:rsid w:val="00257F7F"/>
    <w:rsid w:val="002732E6"/>
    <w:rsid w:val="002806BA"/>
    <w:rsid w:val="0028201D"/>
    <w:rsid w:val="00295EFE"/>
    <w:rsid w:val="00297311"/>
    <w:rsid w:val="002974DC"/>
    <w:rsid w:val="002C0100"/>
    <w:rsid w:val="002C2CE7"/>
    <w:rsid w:val="002C6F1B"/>
    <w:rsid w:val="002D4D19"/>
    <w:rsid w:val="002E6BEA"/>
    <w:rsid w:val="002F2325"/>
    <w:rsid w:val="002F6406"/>
    <w:rsid w:val="002F6712"/>
    <w:rsid w:val="00302FE2"/>
    <w:rsid w:val="00303FA7"/>
    <w:rsid w:val="0030567A"/>
    <w:rsid w:val="00306504"/>
    <w:rsid w:val="00306CFA"/>
    <w:rsid w:val="00323CDA"/>
    <w:rsid w:val="00326776"/>
    <w:rsid w:val="00326903"/>
    <w:rsid w:val="00331C06"/>
    <w:rsid w:val="0034103F"/>
    <w:rsid w:val="0034657F"/>
    <w:rsid w:val="003469C4"/>
    <w:rsid w:val="00353C32"/>
    <w:rsid w:val="00364AE0"/>
    <w:rsid w:val="00366B95"/>
    <w:rsid w:val="00371EFA"/>
    <w:rsid w:val="00376A8A"/>
    <w:rsid w:val="00377833"/>
    <w:rsid w:val="00377C6F"/>
    <w:rsid w:val="00380167"/>
    <w:rsid w:val="00392ED2"/>
    <w:rsid w:val="003A338E"/>
    <w:rsid w:val="003A7F1C"/>
    <w:rsid w:val="003B3F99"/>
    <w:rsid w:val="003B56E2"/>
    <w:rsid w:val="003B5DFF"/>
    <w:rsid w:val="003C1A93"/>
    <w:rsid w:val="003C51F2"/>
    <w:rsid w:val="003D1F17"/>
    <w:rsid w:val="003D4CCF"/>
    <w:rsid w:val="003D6F13"/>
    <w:rsid w:val="003D6FC1"/>
    <w:rsid w:val="003D75DA"/>
    <w:rsid w:val="003F0C26"/>
    <w:rsid w:val="004066CF"/>
    <w:rsid w:val="00423807"/>
    <w:rsid w:val="00431F2E"/>
    <w:rsid w:val="00432D35"/>
    <w:rsid w:val="004337E7"/>
    <w:rsid w:val="00436E12"/>
    <w:rsid w:val="00444889"/>
    <w:rsid w:val="004455F5"/>
    <w:rsid w:val="00445BE1"/>
    <w:rsid w:val="00446B4C"/>
    <w:rsid w:val="00451182"/>
    <w:rsid w:val="00454AED"/>
    <w:rsid w:val="00455B52"/>
    <w:rsid w:val="00463008"/>
    <w:rsid w:val="00463435"/>
    <w:rsid w:val="00463A43"/>
    <w:rsid w:val="00470708"/>
    <w:rsid w:val="00473C92"/>
    <w:rsid w:val="00475433"/>
    <w:rsid w:val="004827D0"/>
    <w:rsid w:val="00491607"/>
    <w:rsid w:val="004B687B"/>
    <w:rsid w:val="004B754D"/>
    <w:rsid w:val="004C00F9"/>
    <w:rsid w:val="004C1093"/>
    <w:rsid w:val="004C2C75"/>
    <w:rsid w:val="004E0426"/>
    <w:rsid w:val="004E57D9"/>
    <w:rsid w:val="004F0F51"/>
    <w:rsid w:val="004F2878"/>
    <w:rsid w:val="00501654"/>
    <w:rsid w:val="00502B81"/>
    <w:rsid w:val="00507F70"/>
    <w:rsid w:val="00516FCE"/>
    <w:rsid w:val="0052755F"/>
    <w:rsid w:val="0053305C"/>
    <w:rsid w:val="00533B16"/>
    <w:rsid w:val="0053522F"/>
    <w:rsid w:val="005514E8"/>
    <w:rsid w:val="005568FB"/>
    <w:rsid w:val="0055721F"/>
    <w:rsid w:val="00557F3F"/>
    <w:rsid w:val="0056052A"/>
    <w:rsid w:val="005631CB"/>
    <w:rsid w:val="0056356B"/>
    <w:rsid w:val="0056489D"/>
    <w:rsid w:val="00564FFD"/>
    <w:rsid w:val="0058013D"/>
    <w:rsid w:val="00585A58"/>
    <w:rsid w:val="00591A8B"/>
    <w:rsid w:val="00594A5A"/>
    <w:rsid w:val="005C1718"/>
    <w:rsid w:val="005C394B"/>
    <w:rsid w:val="005C7359"/>
    <w:rsid w:val="005C7E36"/>
    <w:rsid w:val="005D07BF"/>
    <w:rsid w:val="005D1113"/>
    <w:rsid w:val="005D3C52"/>
    <w:rsid w:val="005E7078"/>
    <w:rsid w:val="005E77E8"/>
    <w:rsid w:val="005F4A26"/>
    <w:rsid w:val="00602593"/>
    <w:rsid w:val="00604426"/>
    <w:rsid w:val="006066AB"/>
    <w:rsid w:val="00614580"/>
    <w:rsid w:val="006149B9"/>
    <w:rsid w:val="006224DB"/>
    <w:rsid w:val="00637AEB"/>
    <w:rsid w:val="00642F5B"/>
    <w:rsid w:val="006606DB"/>
    <w:rsid w:val="00660F82"/>
    <w:rsid w:val="006628EA"/>
    <w:rsid w:val="00671587"/>
    <w:rsid w:val="00686345"/>
    <w:rsid w:val="006A6395"/>
    <w:rsid w:val="006A6969"/>
    <w:rsid w:val="006B0D20"/>
    <w:rsid w:val="006B3454"/>
    <w:rsid w:val="006B3EE8"/>
    <w:rsid w:val="006B4908"/>
    <w:rsid w:val="006B7E11"/>
    <w:rsid w:val="006C09AA"/>
    <w:rsid w:val="006D5526"/>
    <w:rsid w:val="006E02BF"/>
    <w:rsid w:val="006F0A85"/>
    <w:rsid w:val="007253EF"/>
    <w:rsid w:val="007278B3"/>
    <w:rsid w:val="007345D9"/>
    <w:rsid w:val="007348C0"/>
    <w:rsid w:val="00734E47"/>
    <w:rsid w:val="007400F2"/>
    <w:rsid w:val="0074447F"/>
    <w:rsid w:val="00744B8A"/>
    <w:rsid w:val="00745070"/>
    <w:rsid w:val="007524A6"/>
    <w:rsid w:val="00757EED"/>
    <w:rsid w:val="0076663F"/>
    <w:rsid w:val="00770B42"/>
    <w:rsid w:val="00772807"/>
    <w:rsid w:val="00784840"/>
    <w:rsid w:val="00784AD3"/>
    <w:rsid w:val="007850DB"/>
    <w:rsid w:val="00794B30"/>
    <w:rsid w:val="007A0F39"/>
    <w:rsid w:val="007A17FD"/>
    <w:rsid w:val="007C4889"/>
    <w:rsid w:val="007C52E6"/>
    <w:rsid w:val="007C5BD0"/>
    <w:rsid w:val="007C677C"/>
    <w:rsid w:val="007E78F0"/>
    <w:rsid w:val="007F601F"/>
    <w:rsid w:val="007F7BBB"/>
    <w:rsid w:val="00806B6D"/>
    <w:rsid w:val="00812DD9"/>
    <w:rsid w:val="0082493E"/>
    <w:rsid w:val="00835DF1"/>
    <w:rsid w:val="00842F32"/>
    <w:rsid w:val="00865A26"/>
    <w:rsid w:val="008703F2"/>
    <w:rsid w:val="00871648"/>
    <w:rsid w:val="00871E82"/>
    <w:rsid w:val="00873E92"/>
    <w:rsid w:val="00876155"/>
    <w:rsid w:val="00882A9D"/>
    <w:rsid w:val="00882B81"/>
    <w:rsid w:val="00884052"/>
    <w:rsid w:val="00886DD6"/>
    <w:rsid w:val="0089612E"/>
    <w:rsid w:val="008A44AD"/>
    <w:rsid w:val="008B5E5C"/>
    <w:rsid w:val="008C5A5E"/>
    <w:rsid w:val="008C5A70"/>
    <w:rsid w:val="008C7297"/>
    <w:rsid w:val="008D075C"/>
    <w:rsid w:val="008E3C15"/>
    <w:rsid w:val="008E4A26"/>
    <w:rsid w:val="00914E45"/>
    <w:rsid w:val="00920A88"/>
    <w:rsid w:val="00923932"/>
    <w:rsid w:val="00936EC0"/>
    <w:rsid w:val="00953E82"/>
    <w:rsid w:val="0096669C"/>
    <w:rsid w:val="00970A2F"/>
    <w:rsid w:val="00972F3E"/>
    <w:rsid w:val="00980533"/>
    <w:rsid w:val="009835F4"/>
    <w:rsid w:val="009857A5"/>
    <w:rsid w:val="00990CEB"/>
    <w:rsid w:val="00991D5C"/>
    <w:rsid w:val="0099588F"/>
    <w:rsid w:val="009A335F"/>
    <w:rsid w:val="009A354F"/>
    <w:rsid w:val="009A43EB"/>
    <w:rsid w:val="009A5D92"/>
    <w:rsid w:val="009B16E3"/>
    <w:rsid w:val="009C73EA"/>
    <w:rsid w:val="009D3D21"/>
    <w:rsid w:val="009E0206"/>
    <w:rsid w:val="009E2603"/>
    <w:rsid w:val="009E28EA"/>
    <w:rsid w:val="009E7029"/>
    <w:rsid w:val="009F0CEA"/>
    <w:rsid w:val="009F4A62"/>
    <w:rsid w:val="00A00301"/>
    <w:rsid w:val="00A1016D"/>
    <w:rsid w:val="00A1592A"/>
    <w:rsid w:val="00A213EF"/>
    <w:rsid w:val="00A219F5"/>
    <w:rsid w:val="00A2431D"/>
    <w:rsid w:val="00A26DC0"/>
    <w:rsid w:val="00A26DE3"/>
    <w:rsid w:val="00A32EC6"/>
    <w:rsid w:val="00A34350"/>
    <w:rsid w:val="00A555F1"/>
    <w:rsid w:val="00A65013"/>
    <w:rsid w:val="00A65BA5"/>
    <w:rsid w:val="00A71DE7"/>
    <w:rsid w:val="00A76CF9"/>
    <w:rsid w:val="00A87057"/>
    <w:rsid w:val="00A87A73"/>
    <w:rsid w:val="00A969C7"/>
    <w:rsid w:val="00AA120E"/>
    <w:rsid w:val="00AA26A7"/>
    <w:rsid w:val="00AA45B1"/>
    <w:rsid w:val="00AB198E"/>
    <w:rsid w:val="00AD6BD3"/>
    <w:rsid w:val="00AD7E8D"/>
    <w:rsid w:val="00AE026D"/>
    <w:rsid w:val="00AE0DFC"/>
    <w:rsid w:val="00AE1BCF"/>
    <w:rsid w:val="00AF31AA"/>
    <w:rsid w:val="00AF4085"/>
    <w:rsid w:val="00AF554D"/>
    <w:rsid w:val="00B00D03"/>
    <w:rsid w:val="00B074BD"/>
    <w:rsid w:val="00B17025"/>
    <w:rsid w:val="00B179F6"/>
    <w:rsid w:val="00B2799A"/>
    <w:rsid w:val="00B32BC8"/>
    <w:rsid w:val="00B46EA8"/>
    <w:rsid w:val="00B53FB0"/>
    <w:rsid w:val="00B558BE"/>
    <w:rsid w:val="00B57AA8"/>
    <w:rsid w:val="00B65AB4"/>
    <w:rsid w:val="00B711A3"/>
    <w:rsid w:val="00B71CFE"/>
    <w:rsid w:val="00B7636B"/>
    <w:rsid w:val="00B80708"/>
    <w:rsid w:val="00B87AB1"/>
    <w:rsid w:val="00B934CB"/>
    <w:rsid w:val="00B94433"/>
    <w:rsid w:val="00B945E0"/>
    <w:rsid w:val="00BB7762"/>
    <w:rsid w:val="00BC2A1E"/>
    <w:rsid w:val="00BD17E6"/>
    <w:rsid w:val="00BD20B7"/>
    <w:rsid w:val="00BD4301"/>
    <w:rsid w:val="00BE1F7B"/>
    <w:rsid w:val="00BE6BD1"/>
    <w:rsid w:val="00C16310"/>
    <w:rsid w:val="00C267FF"/>
    <w:rsid w:val="00C33911"/>
    <w:rsid w:val="00C41167"/>
    <w:rsid w:val="00C53298"/>
    <w:rsid w:val="00C55D15"/>
    <w:rsid w:val="00C64ACA"/>
    <w:rsid w:val="00C64E11"/>
    <w:rsid w:val="00C65FEC"/>
    <w:rsid w:val="00C66FD9"/>
    <w:rsid w:val="00C71125"/>
    <w:rsid w:val="00C772E0"/>
    <w:rsid w:val="00C83271"/>
    <w:rsid w:val="00C85E20"/>
    <w:rsid w:val="00C953F9"/>
    <w:rsid w:val="00CA767F"/>
    <w:rsid w:val="00CA7D34"/>
    <w:rsid w:val="00CB0184"/>
    <w:rsid w:val="00CB29D8"/>
    <w:rsid w:val="00CB5010"/>
    <w:rsid w:val="00CC4780"/>
    <w:rsid w:val="00CC763A"/>
    <w:rsid w:val="00CD0D4A"/>
    <w:rsid w:val="00CF0EE8"/>
    <w:rsid w:val="00D008B7"/>
    <w:rsid w:val="00D00E6D"/>
    <w:rsid w:val="00D021E4"/>
    <w:rsid w:val="00D02CD4"/>
    <w:rsid w:val="00D04884"/>
    <w:rsid w:val="00D21EA8"/>
    <w:rsid w:val="00D41E66"/>
    <w:rsid w:val="00D42E5A"/>
    <w:rsid w:val="00D61582"/>
    <w:rsid w:val="00D647CC"/>
    <w:rsid w:val="00D7052B"/>
    <w:rsid w:val="00D74A8F"/>
    <w:rsid w:val="00D75BEC"/>
    <w:rsid w:val="00D81C1A"/>
    <w:rsid w:val="00D82BF1"/>
    <w:rsid w:val="00D84B46"/>
    <w:rsid w:val="00D93B24"/>
    <w:rsid w:val="00D93C54"/>
    <w:rsid w:val="00D949F7"/>
    <w:rsid w:val="00D958C2"/>
    <w:rsid w:val="00DB5E3E"/>
    <w:rsid w:val="00DC2DC1"/>
    <w:rsid w:val="00DC672C"/>
    <w:rsid w:val="00DD6CB4"/>
    <w:rsid w:val="00DE3CE1"/>
    <w:rsid w:val="00DF2DAE"/>
    <w:rsid w:val="00E0221A"/>
    <w:rsid w:val="00E13915"/>
    <w:rsid w:val="00E16A4E"/>
    <w:rsid w:val="00E17905"/>
    <w:rsid w:val="00E41191"/>
    <w:rsid w:val="00E43816"/>
    <w:rsid w:val="00E45215"/>
    <w:rsid w:val="00E51B66"/>
    <w:rsid w:val="00E5352E"/>
    <w:rsid w:val="00E55EE6"/>
    <w:rsid w:val="00E733CA"/>
    <w:rsid w:val="00E76A99"/>
    <w:rsid w:val="00E80080"/>
    <w:rsid w:val="00E87C46"/>
    <w:rsid w:val="00E90CAD"/>
    <w:rsid w:val="00EA1275"/>
    <w:rsid w:val="00EA3A07"/>
    <w:rsid w:val="00EB1AD6"/>
    <w:rsid w:val="00EB4A80"/>
    <w:rsid w:val="00EB5E0F"/>
    <w:rsid w:val="00EB6C6E"/>
    <w:rsid w:val="00EC1817"/>
    <w:rsid w:val="00EC4BD3"/>
    <w:rsid w:val="00EC55D8"/>
    <w:rsid w:val="00EC5829"/>
    <w:rsid w:val="00ED130D"/>
    <w:rsid w:val="00ED5996"/>
    <w:rsid w:val="00ED6991"/>
    <w:rsid w:val="00EE0795"/>
    <w:rsid w:val="00EE2177"/>
    <w:rsid w:val="00EF1855"/>
    <w:rsid w:val="00F00F7D"/>
    <w:rsid w:val="00F0249C"/>
    <w:rsid w:val="00F043CE"/>
    <w:rsid w:val="00F05DAE"/>
    <w:rsid w:val="00F07C66"/>
    <w:rsid w:val="00F143FB"/>
    <w:rsid w:val="00F20D60"/>
    <w:rsid w:val="00F25FB2"/>
    <w:rsid w:val="00F274D2"/>
    <w:rsid w:val="00F33803"/>
    <w:rsid w:val="00F43B57"/>
    <w:rsid w:val="00F47756"/>
    <w:rsid w:val="00F51749"/>
    <w:rsid w:val="00F55FAB"/>
    <w:rsid w:val="00F563B0"/>
    <w:rsid w:val="00F6390C"/>
    <w:rsid w:val="00F64DD5"/>
    <w:rsid w:val="00F74D89"/>
    <w:rsid w:val="00F75141"/>
    <w:rsid w:val="00F8587B"/>
    <w:rsid w:val="00F97A95"/>
    <w:rsid w:val="00FA0447"/>
    <w:rsid w:val="00FA1ACF"/>
    <w:rsid w:val="00FA22E8"/>
    <w:rsid w:val="00FC4573"/>
    <w:rsid w:val="00FE0ACD"/>
    <w:rsid w:val="00FE4F7C"/>
    <w:rsid w:val="00FF0FC1"/>
    <w:rsid w:val="00FF236D"/>
    <w:rsid w:val="00FF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B0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4B0D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4B0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11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B0D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1A4B0D"/>
    <w:rPr>
      <w:rFonts w:asciiTheme="majorHAnsi" w:eastAsiaTheme="majorEastAsia" w:hAnsiTheme="majorHAnsi" w:cstheme="majorBidi"/>
      <w:b/>
      <w:bCs/>
      <w:sz w:val="26"/>
      <w:szCs w:val="26"/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1A4B0D"/>
    <w:pPr>
      <w:spacing w:line="360" w:lineRule="auto"/>
      <w:ind w:left="360"/>
      <w:jc w:val="both"/>
    </w:pPr>
    <w:rPr>
      <w:sz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1A4B0D"/>
    <w:rPr>
      <w:rFonts w:ascii="Times New Roman" w:eastAsia="MS Mincho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A4B0D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1A4B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B0D"/>
    <w:rPr>
      <w:rFonts w:ascii="Times New Roman" w:eastAsia="MS Mincho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1A4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A4B0D"/>
    <w:pPr>
      <w:spacing w:after="200"/>
    </w:pPr>
    <w:rPr>
      <w:b/>
      <w:bCs/>
      <w:color w:val="4F81BD" w:themeColor="accent1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1A4B0D"/>
  </w:style>
  <w:style w:type="character" w:customStyle="1" w:styleId="apple-style-span">
    <w:name w:val="apple-style-span"/>
    <w:rsid w:val="001A4B0D"/>
  </w:style>
  <w:style w:type="paragraph" w:styleId="BalloonText">
    <w:name w:val="Balloon Text"/>
    <w:basedOn w:val="Normal"/>
    <w:link w:val="BalloonTextChar"/>
    <w:uiPriority w:val="99"/>
    <w:semiHidden/>
    <w:unhideWhenUsed/>
    <w:rsid w:val="001A4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B0D"/>
    <w:rPr>
      <w:rFonts w:ascii="Tahoma" w:eastAsia="MS Mincho" w:hAnsi="Tahoma" w:cs="Tahoma"/>
      <w:sz w:val="16"/>
      <w:szCs w:val="1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1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character" w:styleId="Hyperlink">
    <w:name w:val="Hyperlink"/>
    <w:unhideWhenUsed/>
    <w:rsid w:val="005D111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1113"/>
    <w:pPr>
      <w:spacing w:before="100" w:beforeAutospacing="1" w:after="100" w:afterAutospacing="1"/>
    </w:pPr>
    <w:rPr>
      <w:rFonts w:eastAsia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5D1113"/>
    <w:rPr>
      <w:rFonts w:ascii="Times New Roman" w:eastAsia="MS Mincho" w:hAnsi="Times New Roman" w:cs="Times New Roman"/>
      <w:sz w:val="20"/>
      <w:szCs w:val="20"/>
      <w:lang w:val="en-AU"/>
    </w:rPr>
  </w:style>
  <w:style w:type="paragraph" w:customStyle="1" w:styleId="ColorfulList-Accent11">
    <w:name w:val="Colorful List - Accent 11"/>
    <w:basedOn w:val="Normal"/>
    <w:uiPriority w:val="34"/>
    <w:qFormat/>
    <w:rsid w:val="005D111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ongtext">
    <w:name w:val="long_text"/>
    <w:basedOn w:val="DefaultParagraphFont"/>
    <w:rsid w:val="005D1113"/>
  </w:style>
  <w:style w:type="character" w:customStyle="1" w:styleId="apple-converted-space">
    <w:name w:val="apple-converted-space"/>
    <w:rsid w:val="005D1113"/>
  </w:style>
  <w:style w:type="character" w:styleId="Emphasis">
    <w:name w:val="Emphasis"/>
    <w:basedOn w:val="DefaultParagraphFont"/>
    <w:qFormat/>
    <w:rsid w:val="005D1113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3D6F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6F13"/>
    <w:rPr>
      <w:rFonts w:ascii="Times New Roman" w:eastAsia="MS Mincho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871E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7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Bot11</b:Tag>
    <b:SourceType>JournalArticle</b:SourceType>
    <b:Guid>{CA2ACBDC-60C8-4B6A-B70E-1757D611CED7}</b:Guid>
    <b:Author>
      <b:Author>
        <b:NameList>
          <b:Person>
            <b:Last>Botchkovski</b:Last>
            <b:First>A.</b:First>
            <b:Middle>L.</b:Middle>
          </b:Person>
          <b:Person>
            <b:Last>Mikhaylov</b:Last>
            <b:First>N.</b:First>
            <b:Middle>V.</b:Middle>
          </b:Person>
          <b:Person>
            <b:Last>Pospelov</b:Last>
            <b:First>S.</b:First>
            <b:Middle>S.</b:Middle>
          </b:Person>
        </b:NameList>
      </b:Author>
    </b:Author>
    <b:Title>GPS/GLONASS Receiver in Land Vehicle: Expectation and Reality</b:Title>
    <b:Year>2011</b:Year>
    <b:JournalName>11th Internation Conference on ITS Telecommunications</b:JournalName>
    <b:Pages>287-292</b:Pages>
    <b:RefOrder>2</b:RefOrder>
  </b:Source>
  <b:Source>
    <b:Tag>Mad10</b:Tag>
    <b:SourceType>JournalArticle</b:SourceType>
    <b:Guid>{06B4077E-68B6-45C3-B231-9066078C7F1B}</b:Guid>
    <b:Author>
      <b:Author>
        <b:NameList>
          <b:Person>
            <b:Last>Madhusudanan</b:Last>
            <b:First>J.</b:First>
          </b:Person>
          <b:Person>
            <b:Last>Selvakumar</b:Last>
            <b:First>A.</b:First>
          </b:Person>
          <b:Person>
            <b:Last>Sudha</b:Last>
            <b:First>R.</b:First>
          </b:Person>
        </b:NameList>
      </b:Author>
    </b:Author>
    <b:Title>Frame work for Context aware Applications</b:Title>
    <b:JournalName>2010 Second International conference on Computing, Communication and Networking Technologies</b:JournalName>
    <b:Year>2010</b:Year>
    <b:RefOrder>1</b:RefOrder>
  </b:Source>
</b:Sources>
</file>

<file path=customXml/itemProps1.xml><?xml version="1.0" encoding="utf-8"?>
<ds:datastoreItem xmlns:ds="http://schemas.openxmlformats.org/officeDocument/2006/customXml" ds:itemID="{A2AADE72-DD61-4079-8781-32695BC79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</TotalTime>
  <Pages>10</Pages>
  <Words>2033</Words>
  <Characters>11589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Dika</dc:creator>
  <cp:lastModifiedBy>Dika Swadani</cp:lastModifiedBy>
  <cp:revision>67</cp:revision>
  <cp:lastPrinted>2012-10-17T23:50:00Z</cp:lastPrinted>
  <dcterms:created xsi:type="dcterms:W3CDTF">2012-10-27T04:41:00Z</dcterms:created>
  <dcterms:modified xsi:type="dcterms:W3CDTF">2012-10-31T00:42:00Z</dcterms:modified>
</cp:coreProperties>
</file>