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8B" w:rsidRPr="00550F59" w:rsidRDefault="001136D4" w:rsidP="001136D4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0F5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1136D4" w:rsidRPr="00550F59" w:rsidRDefault="001136D4" w:rsidP="001136D4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0F59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8890</wp:posOffset>
            </wp:positionV>
            <wp:extent cx="990600" cy="533400"/>
            <wp:effectExtent l="19050" t="0" r="0" b="0"/>
            <wp:wrapNone/>
            <wp:docPr id="2" name="Picture 0" descr="Logo 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59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1136D4" w:rsidRPr="00550F59" w:rsidRDefault="00CD1FD9" w:rsidP="001136D4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0F59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line id="_x0000_s1026" style="position:absolute;left:0;text-align:left;z-index:251660288;mso-position-horizontal-relative:margin;mso-position-vertical-relative:margin" from="3.65pt,89.3pt" to="447.65pt,89.3pt" strokeweight="1.5pt">
            <w10:wrap anchorx="margin" anchory="margin"/>
          </v:line>
        </w:pict>
      </w:r>
      <w:r w:rsidR="001136D4" w:rsidRPr="00550F59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1136D4" w:rsidRPr="00550F59" w:rsidRDefault="001136D4" w:rsidP="001136D4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F59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1136D4" w:rsidRPr="00550F59" w:rsidRDefault="001136D4" w:rsidP="00B43EAF">
      <w:pPr>
        <w:pStyle w:val="Heading1-PTA"/>
        <w:rPr>
          <w:lang w:val="id-ID"/>
        </w:rPr>
      </w:pPr>
      <w:r w:rsidRPr="00550F59">
        <w:rPr>
          <w:lang w:val="id-ID"/>
        </w:rPr>
        <w:t>IDENTITAS PENGUSUL</w:t>
      </w:r>
    </w:p>
    <w:p w:rsidR="00964212" w:rsidRPr="00550F59" w:rsidRDefault="00964212" w:rsidP="00E72DE4">
      <w:pPr>
        <w:pStyle w:val="ListParagraph-PTA"/>
      </w:pPr>
      <w:r w:rsidRPr="00550F59">
        <w:t>Nama</w:t>
      </w:r>
      <w:r w:rsidRPr="00550F59">
        <w:tab/>
      </w:r>
      <w:r w:rsidRPr="00550F59">
        <w:tab/>
        <w:t xml:space="preserve">: </w:t>
      </w:r>
      <w:r w:rsidRPr="00550F59">
        <w:rPr>
          <w:b/>
        </w:rPr>
        <w:t>Munjiah Nur Sa’adah</w:t>
      </w:r>
    </w:p>
    <w:p w:rsidR="00964212" w:rsidRPr="00550F59" w:rsidRDefault="00964212" w:rsidP="00E72DE4">
      <w:pPr>
        <w:pStyle w:val="ListParagraph-PTA"/>
      </w:pPr>
      <w:r w:rsidRPr="00550F59">
        <w:t>NRP</w:t>
      </w:r>
      <w:r w:rsidRPr="00550F59">
        <w:tab/>
      </w:r>
      <w:r w:rsidRPr="00550F59">
        <w:tab/>
        <w:t xml:space="preserve">: </w:t>
      </w:r>
      <w:r w:rsidRPr="00550F59">
        <w:rPr>
          <w:b/>
        </w:rPr>
        <w:t>5108 100 167</w:t>
      </w:r>
    </w:p>
    <w:p w:rsidR="00964212" w:rsidRPr="00550F59" w:rsidRDefault="00964212" w:rsidP="00E72DE4">
      <w:pPr>
        <w:pStyle w:val="ListParagraph-PTA"/>
        <w:rPr>
          <w:b/>
          <w:szCs w:val="24"/>
        </w:rPr>
      </w:pPr>
      <w:r w:rsidRPr="00550F59">
        <w:t>Dosen Wali</w:t>
      </w:r>
      <w:r w:rsidRPr="00550F59">
        <w:tab/>
        <w:t xml:space="preserve">: </w:t>
      </w:r>
      <w:r w:rsidR="00CA6383" w:rsidRPr="00550F59">
        <w:rPr>
          <w:b/>
        </w:rPr>
        <w:t>Ir</w:t>
      </w:r>
      <w:r w:rsidR="008447E3" w:rsidRPr="00550F59">
        <w:rPr>
          <w:b/>
        </w:rPr>
        <w:t xml:space="preserve">. </w:t>
      </w:r>
      <w:r w:rsidRPr="00550F59">
        <w:rPr>
          <w:b/>
        </w:rPr>
        <w:t xml:space="preserve">F. X. Arunanto, </w:t>
      </w:r>
      <w:r w:rsidR="008447E3" w:rsidRPr="00550F59">
        <w:rPr>
          <w:b/>
        </w:rPr>
        <w:t>M.Sc</w:t>
      </w:r>
    </w:p>
    <w:p w:rsidR="00512CDA" w:rsidRPr="00550F59" w:rsidRDefault="001136D4" w:rsidP="00512CDA">
      <w:pPr>
        <w:pStyle w:val="Heading1-PTA"/>
        <w:rPr>
          <w:lang w:val="id-ID"/>
        </w:rPr>
      </w:pPr>
      <w:r w:rsidRPr="00550F59">
        <w:rPr>
          <w:lang w:val="id-ID"/>
        </w:rPr>
        <w:t>JUDUL TUGAS AKHIR</w:t>
      </w:r>
    </w:p>
    <w:p w:rsidR="00AF35EA" w:rsidRPr="00550F59" w:rsidRDefault="00AF35EA" w:rsidP="00E72DE4">
      <w:pPr>
        <w:pStyle w:val="ListParagraph-PTA"/>
        <w:rPr>
          <w:b/>
          <w:i/>
        </w:rPr>
      </w:pPr>
      <w:r w:rsidRPr="00550F59">
        <w:rPr>
          <w:b/>
          <w:i/>
        </w:rPr>
        <w:t>“</w:t>
      </w:r>
      <w:r w:rsidR="00682C6B" w:rsidRPr="00550F59">
        <w:rPr>
          <w:b/>
          <w:i/>
        </w:rPr>
        <w:t xml:space="preserve">Implementasi </w:t>
      </w:r>
      <w:r w:rsidR="00855969" w:rsidRPr="00550F59">
        <w:rPr>
          <w:b/>
          <w:i/>
        </w:rPr>
        <w:t>Fungsi</w:t>
      </w:r>
      <w:r w:rsidR="00682C6B" w:rsidRPr="00550F59">
        <w:rPr>
          <w:b/>
          <w:i/>
        </w:rPr>
        <w:t xml:space="preserve"> Pembangkit</w:t>
      </w:r>
      <w:r w:rsidR="00855969" w:rsidRPr="00550F59">
        <w:rPr>
          <w:b/>
          <w:i/>
        </w:rPr>
        <w:t xml:space="preserve"> Numerik dengan Metode Segmentasi</w:t>
      </w:r>
      <w:r w:rsidR="00682C6B" w:rsidRPr="00550F59">
        <w:rPr>
          <w:b/>
          <w:i/>
        </w:rPr>
        <w:t xml:space="preserve"> Piecewise Poly</w:t>
      </w:r>
      <w:r w:rsidR="00F4438F" w:rsidRPr="00550F59">
        <w:rPr>
          <w:b/>
          <w:i/>
        </w:rPr>
        <w:t>nomial</w:t>
      </w:r>
      <w:r w:rsidRPr="00550F59">
        <w:rPr>
          <w:b/>
          <w:i/>
        </w:rPr>
        <w:t>”</w:t>
      </w:r>
    </w:p>
    <w:p w:rsidR="001136D4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LATAR BELAKANG</w:t>
      </w:r>
    </w:p>
    <w:p w:rsidR="00961CE3" w:rsidRPr="00550F59" w:rsidRDefault="009525FE" w:rsidP="00961CE3">
      <w:pPr>
        <w:pStyle w:val="ListParagraph-PTA"/>
        <w:ind w:left="720" w:firstLine="720"/>
      </w:pPr>
      <w:r w:rsidRPr="00550F59">
        <w:rPr>
          <w:i/>
        </w:rPr>
        <w:t>Function generator</w:t>
      </w:r>
      <w:r w:rsidRPr="00550F59">
        <w:t xml:space="preserve"> adalah </w:t>
      </w:r>
      <w:r w:rsidRPr="00550F59">
        <w:rPr>
          <w:rStyle w:val="hps"/>
        </w:rPr>
        <w:t>bagian dari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peralatan elektronik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atau perangkat lunak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yang digunakan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untuk menghasilkan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berbagai jenis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bentuk gelombang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listrik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melalui berbagai</w:t>
      </w:r>
      <w:r w:rsidR="00682C6B" w:rsidRPr="00550F59">
        <w:rPr>
          <w:rStyle w:val="hps"/>
        </w:rPr>
        <w:t xml:space="preserve"> </w:t>
      </w:r>
      <w:r w:rsidRPr="00550F59">
        <w:rPr>
          <w:rStyle w:val="hps"/>
        </w:rPr>
        <w:t>frekuensi</w:t>
      </w:r>
      <w:r w:rsidR="00CB1785" w:rsidRPr="00550F59">
        <w:t xml:space="preserve">. Salah satu kelebihan dari </w:t>
      </w:r>
      <w:r w:rsidR="00CB1785" w:rsidRPr="00550F59">
        <w:rPr>
          <w:i/>
        </w:rPr>
        <w:t>function generator</w:t>
      </w:r>
      <w:r w:rsidR="00CB1785" w:rsidRPr="00550F59">
        <w:t xml:space="preserve"> adalah kemampuannya untuk mengunci fase gelombang ke sumber sinyal eksternal atau </w:t>
      </w:r>
      <w:r w:rsidR="0095658F" w:rsidRPr="00550F59">
        <w:rPr>
          <w:i/>
        </w:rPr>
        <w:t>function generator</w:t>
      </w:r>
      <w:r w:rsidR="00CB1785" w:rsidRPr="00550F59">
        <w:t xml:space="preserve"> lain. </w:t>
      </w:r>
      <w:r w:rsidR="00CB1785" w:rsidRPr="00550F59">
        <w:rPr>
          <w:rStyle w:val="hps"/>
        </w:rPr>
        <w:t>Beberapa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</w:rPr>
        <w:t>bentuk gelombang</w:t>
      </w:r>
      <w:r w:rsidR="00682C6B" w:rsidRPr="00550F59">
        <w:rPr>
          <w:rStyle w:val="hps"/>
        </w:rPr>
        <w:t xml:space="preserve"> yang</w:t>
      </w:r>
      <w:r w:rsidR="0095658F" w:rsidRPr="00550F59">
        <w:rPr>
          <w:rStyle w:val="hps"/>
        </w:rPr>
        <w:t xml:space="preserve"> paling umum</w:t>
      </w:r>
      <w:r w:rsidR="00682C6B" w:rsidRPr="00550F59">
        <w:rPr>
          <w:rStyle w:val="hps"/>
        </w:rPr>
        <w:t xml:space="preserve"> dihasilkan </w:t>
      </w:r>
      <w:r w:rsidR="00CB1785" w:rsidRPr="00550F59">
        <w:rPr>
          <w:rStyle w:val="hps"/>
        </w:rPr>
        <w:t>oleh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  <w:i/>
        </w:rPr>
        <w:t>function generator</w:t>
      </w:r>
      <w:r w:rsidR="00682C6B" w:rsidRPr="00550F59">
        <w:rPr>
          <w:rStyle w:val="hps"/>
          <w:i/>
        </w:rPr>
        <w:t xml:space="preserve"> </w:t>
      </w:r>
      <w:r w:rsidR="00CB1785" w:rsidRPr="00550F59">
        <w:rPr>
          <w:rStyle w:val="hps"/>
        </w:rPr>
        <w:t>adalah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</w:rPr>
        <w:t>sinus,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</w:rPr>
        <w:t>persegi,</w:t>
      </w:r>
      <w:r w:rsidR="00682C6B" w:rsidRPr="00550F59">
        <w:rPr>
          <w:rStyle w:val="hps"/>
        </w:rPr>
        <w:t xml:space="preserve"> segitiga, </w:t>
      </w:r>
      <w:r w:rsidR="00CB1785" w:rsidRPr="00550F59">
        <w:rPr>
          <w:rStyle w:val="hps"/>
        </w:rPr>
        <w:t>dan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</w:rPr>
        <w:t>bentuk gelombang</w:t>
      </w:r>
      <w:r w:rsidR="00682C6B" w:rsidRPr="00550F59">
        <w:rPr>
          <w:rStyle w:val="hps"/>
        </w:rPr>
        <w:t xml:space="preserve"> </w:t>
      </w:r>
      <w:r w:rsidR="00CB1785" w:rsidRPr="00550F59">
        <w:rPr>
          <w:rStyle w:val="hps"/>
        </w:rPr>
        <w:t>gigi gergaji</w:t>
      </w:r>
      <w:r w:rsidR="00CB1785" w:rsidRPr="00550F59">
        <w:t>.</w:t>
      </w:r>
    </w:p>
    <w:p w:rsidR="008E526F" w:rsidRPr="00550F59" w:rsidRDefault="008E526F" w:rsidP="00961CE3">
      <w:pPr>
        <w:pStyle w:val="ListParagraph-PTA"/>
        <w:ind w:left="720" w:firstLine="720"/>
      </w:pPr>
      <w:r w:rsidRPr="00550F59">
        <w:rPr>
          <w:i/>
        </w:rPr>
        <w:t>Piecewise function</w:t>
      </w:r>
      <w:r w:rsidRPr="00550F59">
        <w:t xml:space="preserve"> adalah fungsi yang definisinya tergantung pada variabel independennya. Polinomial sendiri adalah </w:t>
      </w:r>
      <w:r w:rsidR="00C07BE6" w:rsidRPr="00550F59">
        <w:t>ekspresi terbatas yang dibangun dari beberapa variabel dan konstanta menggunakan hanya operasi penjumlahan, pengurangan, perkalian, dan pangkat non-negatif bilangan bulat.</w:t>
      </w:r>
      <w:r w:rsidR="007A5D86" w:rsidRPr="00550F59">
        <w:t xml:space="preserve"> Jadi, </w:t>
      </w:r>
      <w:r w:rsidR="007A5D86" w:rsidRPr="00550F59">
        <w:rPr>
          <w:i/>
        </w:rPr>
        <w:t>piecewise polynomial</w:t>
      </w:r>
      <w:r w:rsidR="0095658F" w:rsidRPr="00550F59">
        <w:t xml:space="preserve"> adalah fungsi polinomial yang def</w:t>
      </w:r>
      <w:r w:rsidR="007A5D86" w:rsidRPr="00550F59">
        <w:t>inisinya tergantung pada variabel independen.</w:t>
      </w:r>
    </w:p>
    <w:p w:rsidR="004C5780" w:rsidRPr="00550F59" w:rsidRDefault="0017795B" w:rsidP="0028009F">
      <w:pPr>
        <w:pStyle w:val="ListParagraph-PTA"/>
        <w:ind w:left="720" w:firstLine="720"/>
      </w:pPr>
      <w:r w:rsidRPr="00550F59">
        <w:t xml:space="preserve">Beberapa algoritma segmentasi fungsi polinomial </w:t>
      </w:r>
      <w:r w:rsidR="0095658F" w:rsidRPr="00550F59">
        <w:t>yang telah ada sebelum algoritm</w:t>
      </w:r>
      <w:r w:rsidRPr="00550F59">
        <w:t xml:space="preserve">a ini </w:t>
      </w:r>
      <w:r w:rsidR="0095658F" w:rsidRPr="00550F59">
        <w:t>adalah algoritma segmentasi non-</w:t>
      </w:r>
      <w:r w:rsidRPr="00550F59">
        <w:t>uniform dan algoritma seg</w:t>
      </w:r>
      <w:r w:rsidR="0095658F" w:rsidRPr="00550F59">
        <w:t>mentasi uniform. Segmentasi non-</w:t>
      </w:r>
      <w:r w:rsidRPr="00550F59">
        <w:t>uniform adalah segmentasi dengan memilih segmen y</w:t>
      </w:r>
      <w:r w:rsidR="0095658F" w:rsidRPr="00550F59">
        <w:t>ang memiliki lebar segmen</w:t>
      </w:r>
      <w:r w:rsidRPr="00550F59">
        <w:t xml:space="preserve"> paling luas </w:t>
      </w:r>
      <w:r w:rsidRPr="00550F59">
        <w:rPr>
          <w:rStyle w:val="hps"/>
        </w:rPr>
        <w:t>sehingga</w:t>
      </w:r>
      <w:r w:rsidR="0095658F" w:rsidRPr="00550F59">
        <w:rPr>
          <w:rStyle w:val="hps"/>
        </w:rPr>
        <w:t xml:space="preserve"> </w:t>
      </w:r>
      <w:r w:rsidRPr="00550F59">
        <w:rPr>
          <w:rStyle w:val="hps"/>
        </w:rPr>
        <w:t>pendekatan</w:t>
      </w:r>
      <w:r w:rsidR="0095658F" w:rsidRPr="00550F59">
        <w:rPr>
          <w:rStyle w:val="hps"/>
        </w:rPr>
        <w:t xml:space="preserve"> tersebut </w:t>
      </w:r>
      <w:r w:rsidRPr="00550F59">
        <w:rPr>
          <w:rStyle w:val="hps"/>
        </w:rPr>
        <w:t>tidak</w:t>
      </w:r>
      <w:r w:rsidR="0095658F" w:rsidRPr="00550F59">
        <w:rPr>
          <w:rStyle w:val="hps"/>
        </w:rPr>
        <w:t xml:space="preserve"> </w:t>
      </w:r>
      <w:r w:rsidR="00C958BD" w:rsidRPr="00550F59">
        <w:t>me</w:t>
      </w:r>
      <w:r w:rsidRPr="00550F59">
        <w:rPr>
          <w:rStyle w:val="hps"/>
        </w:rPr>
        <w:t>lebih</w:t>
      </w:r>
      <w:r w:rsidR="00C958BD" w:rsidRPr="00550F59">
        <w:rPr>
          <w:rStyle w:val="hps"/>
        </w:rPr>
        <w:t>i</w:t>
      </w:r>
      <w:r w:rsidR="0095658F" w:rsidRPr="00550F59">
        <w:rPr>
          <w:rStyle w:val="hps"/>
        </w:rPr>
        <w:t xml:space="preserve"> </w:t>
      </w:r>
      <w:r w:rsidR="00C958BD" w:rsidRPr="00550F59">
        <w:rPr>
          <w:rStyle w:val="hps"/>
        </w:rPr>
        <w:t>pendekatan</w:t>
      </w:r>
      <w:r w:rsidR="0095658F" w:rsidRPr="00550F59">
        <w:rPr>
          <w:rStyle w:val="hps"/>
        </w:rPr>
        <w:t xml:space="preserve"> </w:t>
      </w:r>
      <w:r w:rsidRPr="00550F59">
        <w:rPr>
          <w:rStyle w:val="hps"/>
        </w:rPr>
        <w:t>error</w:t>
      </w:r>
      <w:r w:rsidR="00C958BD" w:rsidRPr="00550F59">
        <w:t xml:space="preserve"> yang</w:t>
      </w:r>
      <w:r w:rsidR="0095658F" w:rsidRPr="00550F59">
        <w:t xml:space="preserve"> </w:t>
      </w:r>
      <w:r w:rsidRPr="00550F59">
        <w:rPr>
          <w:rStyle w:val="hps"/>
        </w:rPr>
        <w:t>jauh dari</w:t>
      </w:r>
      <w:r w:rsidR="0095658F" w:rsidRPr="00550F59">
        <w:rPr>
          <w:rStyle w:val="hps"/>
        </w:rPr>
        <w:t xml:space="preserve"> </w:t>
      </w:r>
      <w:r w:rsidRPr="00550F59">
        <w:rPr>
          <w:rStyle w:val="hps"/>
        </w:rPr>
        <w:t>nilai yang tepat</w:t>
      </w:r>
      <w:r w:rsidR="00B52D3B" w:rsidRPr="00550F59">
        <w:rPr>
          <w:rStyle w:val="hps"/>
        </w:rPr>
        <w:t>. Pada segmentasi non-</w:t>
      </w:r>
      <w:r w:rsidR="00C958BD" w:rsidRPr="00550F59">
        <w:rPr>
          <w:rStyle w:val="hps"/>
        </w:rPr>
        <w:t>uniform diasumsikan lebar tiap segmen berbeda-beda.</w:t>
      </w:r>
      <w:r w:rsidR="0040369C" w:rsidRPr="00550F59">
        <w:rPr>
          <w:rStyle w:val="hps"/>
        </w:rPr>
        <w:t xml:space="preserve"> Sedangkan segmentasi uniform </w:t>
      </w:r>
      <w:r w:rsidR="0040369C" w:rsidRPr="00550F59">
        <w:rPr>
          <w:rStyle w:val="hps"/>
        </w:rPr>
        <w:lastRenderedPageBreak/>
        <w:t>biasanya digunakan pada segmen yang memiliki lebar sama. Sebagai contoh, jika lebar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segmen adalah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2</w:t>
      </w:r>
      <w:r w:rsidR="0040369C" w:rsidRPr="00550F59">
        <w:rPr>
          <w:rStyle w:val="hps"/>
          <w:i/>
          <w:vertAlign w:val="superscript"/>
        </w:rPr>
        <w:t>m</w:t>
      </w:r>
      <w:r w:rsidR="0040369C" w:rsidRPr="00550F59">
        <w:t xml:space="preserve">, </w:t>
      </w:r>
      <w:r w:rsidR="0040369C" w:rsidRPr="00550F59">
        <w:rPr>
          <w:rStyle w:val="hps"/>
        </w:rPr>
        <w:t>maka encoder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indeks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segmen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dapat dihapus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dan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urutan bit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yang lebih tinggi</w:t>
      </w:r>
      <w:r w:rsidR="0040369C" w:rsidRPr="00550F59">
        <w:t xml:space="preserve">, </w:t>
      </w:r>
      <w:r w:rsidR="0040369C" w:rsidRPr="00550F59">
        <w:rPr>
          <w:rStyle w:val="hps"/>
          <w:i/>
        </w:rPr>
        <w:t>n-m</w:t>
      </w:r>
      <w:r w:rsidR="0040369C" w:rsidRPr="00550F59">
        <w:rPr>
          <w:rStyle w:val="hps"/>
        </w:rPr>
        <w:t>,</w:t>
      </w:r>
      <w:r w:rsidR="003005BF" w:rsidRPr="00550F59">
        <w:rPr>
          <w:rStyle w:val="hps"/>
        </w:rPr>
        <w:t xml:space="preserve"> </w:t>
      </w:r>
      <w:r w:rsidR="0040369C" w:rsidRPr="00550F59">
        <w:rPr>
          <w:rStyle w:val="hps"/>
        </w:rPr>
        <w:t>digunakan untuk menggerakkan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alamat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encoder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indeks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segmen</w:t>
      </w:r>
      <w:r w:rsidR="0040369C" w:rsidRPr="00550F59">
        <w:t xml:space="preserve">, </w:t>
      </w:r>
      <w:r w:rsidR="0040369C" w:rsidRPr="00550F59">
        <w:rPr>
          <w:rStyle w:val="hps"/>
        </w:rPr>
        <w:t xml:space="preserve">dimana </w:t>
      </w:r>
      <w:r w:rsidR="0040369C" w:rsidRPr="00550F59">
        <w:rPr>
          <w:rStyle w:val="hps"/>
          <w:i/>
        </w:rPr>
        <w:t>n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adalah jumlah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bit untuk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</w:rPr>
        <w:t>mengkodekan</w:t>
      </w:r>
      <w:r w:rsidR="00B52D3B" w:rsidRPr="00550F59">
        <w:rPr>
          <w:rStyle w:val="hps"/>
        </w:rPr>
        <w:t xml:space="preserve"> </w:t>
      </w:r>
      <w:r w:rsidR="0040369C" w:rsidRPr="00550F59">
        <w:rPr>
          <w:rStyle w:val="hps"/>
          <w:i/>
        </w:rPr>
        <w:t>x</w:t>
      </w:r>
      <w:r w:rsidR="0040369C" w:rsidRPr="00550F59">
        <w:rPr>
          <w:rStyle w:val="hps"/>
        </w:rPr>
        <w:t>.</w:t>
      </w:r>
      <w:r w:rsidR="003005BF" w:rsidRPr="00550F59">
        <w:rPr>
          <w:rStyle w:val="hps"/>
        </w:rPr>
        <w:t xml:space="preserve"> </w:t>
      </w:r>
      <w:r w:rsidR="0028009F" w:rsidRPr="00550F59">
        <w:t>Namun, terdapat kekurangan pada algoritma-algoritma tersebut, sepert</w:t>
      </w:r>
      <w:r w:rsidR="003005BF" w:rsidRPr="00550F59">
        <w:t>i pada algoritma segmentasi non-</w:t>
      </w:r>
      <w:r w:rsidR="0028009F" w:rsidRPr="00550F59">
        <w:t xml:space="preserve">uniform menghasilkan segmentasi yang tidak optimum[2, 3] dan </w:t>
      </w:r>
      <w:r w:rsidR="003005BF" w:rsidRPr="00550F59">
        <w:t>pada segmentasi uniform dan non-</w:t>
      </w:r>
      <w:r w:rsidR="0028009F" w:rsidRPr="00550F59">
        <w:t>uniform menghasilkan waktu komputasi yang memakan waktu selama beberapa hari atau beberapa minggu[4].</w:t>
      </w:r>
    </w:p>
    <w:p w:rsidR="001136D4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RUMUSAN MASALAH</w:t>
      </w:r>
    </w:p>
    <w:p w:rsidR="00FC04AD" w:rsidRPr="00550F59" w:rsidRDefault="00FC04AD" w:rsidP="004C114E">
      <w:pPr>
        <w:pStyle w:val="ListParagraph-PTA"/>
        <w:ind w:firstLine="720"/>
      </w:pPr>
      <w:r w:rsidRPr="00550F59">
        <w:t xml:space="preserve">Rumusan masalah yang diangkat dalam Tugas Akhir ini adalah sebagai berikut : </w:t>
      </w:r>
    </w:p>
    <w:p w:rsidR="005368F4" w:rsidRPr="00550F59" w:rsidRDefault="00116E7B" w:rsidP="00116E7B">
      <w:pPr>
        <w:pStyle w:val="ListParagraph-PTA"/>
        <w:numPr>
          <w:ilvl w:val="2"/>
          <w:numId w:val="1"/>
        </w:numPr>
        <w:ind w:left="1134" w:hanging="425"/>
      </w:pPr>
      <w:r w:rsidRPr="00550F59">
        <w:t xml:space="preserve">Memahami konsep segmentasi </w:t>
      </w:r>
      <w:r w:rsidRPr="00550F59">
        <w:rPr>
          <w:bCs/>
          <w:szCs w:val="24"/>
        </w:rPr>
        <w:t>pada fungsi polinomial.</w:t>
      </w:r>
    </w:p>
    <w:p w:rsidR="00116E7B" w:rsidRPr="00550F59" w:rsidRDefault="00116E7B" w:rsidP="00116E7B">
      <w:pPr>
        <w:pStyle w:val="ListParagraph-PTA"/>
        <w:numPr>
          <w:ilvl w:val="2"/>
          <w:numId w:val="1"/>
        </w:numPr>
        <w:ind w:left="1134" w:hanging="425"/>
      </w:pPr>
      <w:r w:rsidRPr="00550F59">
        <w:rPr>
          <w:bCs/>
          <w:szCs w:val="24"/>
        </w:rPr>
        <w:t>Mendesain algoritma pada MATLAB untuk diketahui kinerjanya.</w:t>
      </w:r>
    </w:p>
    <w:p w:rsidR="00B43EAF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BATASAN MASALAH</w:t>
      </w:r>
    </w:p>
    <w:p w:rsidR="00DC4A05" w:rsidRPr="00550F59" w:rsidRDefault="00DC4A05" w:rsidP="00DC4A05">
      <w:pPr>
        <w:pStyle w:val="ListParagraph-PTA"/>
        <w:ind w:left="720" w:firstLine="720"/>
      </w:pPr>
      <w:r w:rsidRPr="00550F59">
        <w:t>Permasalahan yang dibahas pada Tugas Akhir ini memiliki beberapa batasan, yaitu sebagai berikut :</w:t>
      </w:r>
    </w:p>
    <w:p w:rsidR="00DC4A05" w:rsidRPr="00550F59" w:rsidRDefault="00DC4A05" w:rsidP="00DC4A05">
      <w:pPr>
        <w:pStyle w:val="ListParagraph-PTA"/>
        <w:numPr>
          <w:ilvl w:val="2"/>
          <w:numId w:val="1"/>
        </w:numPr>
        <w:ind w:left="1134" w:hanging="425"/>
      </w:pPr>
      <w:r w:rsidRPr="00550F59">
        <w:rPr>
          <w:noProof/>
          <w:color w:val="000000"/>
        </w:rPr>
        <w:t>Simulasi eksperimen dilakukan menggunakan MATLAB 7.6.0 atau MATLAB R2008a.</w:t>
      </w:r>
    </w:p>
    <w:p w:rsidR="00DC4A05" w:rsidRPr="00550F59" w:rsidRDefault="00BB467E" w:rsidP="001055FB">
      <w:pPr>
        <w:pStyle w:val="ListParagraph-PTA"/>
        <w:numPr>
          <w:ilvl w:val="2"/>
          <w:numId w:val="1"/>
        </w:numPr>
        <w:ind w:left="1134" w:hanging="425"/>
      </w:pPr>
      <w:r w:rsidRPr="00550F59">
        <w:t>Perkiraan</w:t>
      </w:r>
      <w:r w:rsidR="00F524FC" w:rsidRPr="00550F59">
        <w:t xml:space="preserve"> polinomial hanya fok</w:t>
      </w:r>
      <w:r w:rsidR="00DC4A05" w:rsidRPr="00550F59">
        <w:t xml:space="preserve">us pada </w:t>
      </w:r>
      <w:r w:rsidRPr="00550F59">
        <w:t>perkiraan</w:t>
      </w:r>
      <w:r w:rsidR="00DC4A05" w:rsidRPr="00550F59">
        <w:t xml:space="preserve"> linear</w:t>
      </w:r>
      <w:r w:rsidR="001055FB" w:rsidRPr="00550F59">
        <w:t>.</w:t>
      </w:r>
    </w:p>
    <w:p w:rsidR="00B43EAF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TUJUAN TUGAS AKHIR</w:t>
      </w:r>
    </w:p>
    <w:p w:rsidR="00221ECB" w:rsidRPr="00550F59" w:rsidRDefault="00F35D2F" w:rsidP="00F35D2F">
      <w:pPr>
        <w:pStyle w:val="ListParagraph-PTA"/>
        <w:ind w:left="720" w:firstLine="720"/>
        <w:rPr>
          <w:bCs/>
          <w:szCs w:val="24"/>
        </w:rPr>
      </w:pPr>
      <w:r w:rsidRPr="00550F59">
        <w:rPr>
          <w:bCs/>
          <w:szCs w:val="24"/>
        </w:rPr>
        <w:t>Tug</w:t>
      </w:r>
      <w:r w:rsidR="00272FD1" w:rsidRPr="00550F59">
        <w:rPr>
          <w:bCs/>
          <w:szCs w:val="24"/>
        </w:rPr>
        <w:t>as akhir</w:t>
      </w:r>
      <w:r w:rsidR="00221ECB" w:rsidRPr="00550F59">
        <w:rPr>
          <w:bCs/>
          <w:szCs w:val="24"/>
        </w:rPr>
        <w:t xml:space="preserve"> pada Tugas Akhir</w:t>
      </w:r>
      <w:r w:rsidR="00272FD1" w:rsidRPr="00550F59">
        <w:rPr>
          <w:bCs/>
          <w:szCs w:val="24"/>
        </w:rPr>
        <w:t xml:space="preserve"> ini</w:t>
      </w:r>
      <w:r w:rsidR="00221ECB" w:rsidRPr="00550F59">
        <w:rPr>
          <w:bCs/>
          <w:szCs w:val="24"/>
        </w:rPr>
        <w:t xml:space="preserve"> adalah, sebagai berikut :</w:t>
      </w:r>
    </w:p>
    <w:p w:rsidR="00DC4A05" w:rsidRPr="00550F59" w:rsidRDefault="00221ECB" w:rsidP="00221ECB">
      <w:pPr>
        <w:pStyle w:val="ListParagraph-PTA"/>
        <w:numPr>
          <w:ilvl w:val="0"/>
          <w:numId w:val="12"/>
        </w:numPr>
        <w:ind w:left="1134"/>
      </w:pPr>
      <w:r w:rsidRPr="00550F59">
        <w:rPr>
          <w:bCs/>
          <w:szCs w:val="24"/>
        </w:rPr>
        <w:t>M</w:t>
      </w:r>
      <w:r w:rsidR="00272FD1" w:rsidRPr="00550F59">
        <w:rPr>
          <w:bCs/>
          <w:szCs w:val="24"/>
        </w:rPr>
        <w:t>engimplementasi</w:t>
      </w:r>
      <w:r w:rsidR="00F35D2F" w:rsidRPr="00550F59">
        <w:rPr>
          <w:bCs/>
          <w:szCs w:val="24"/>
        </w:rPr>
        <w:t xml:space="preserve"> algoritma yang dapat melakukan  segmentasi pada fungsi polinomial.</w:t>
      </w:r>
    </w:p>
    <w:p w:rsidR="00221ECB" w:rsidRPr="00550F59" w:rsidRDefault="00221ECB" w:rsidP="00221ECB">
      <w:pPr>
        <w:pStyle w:val="ListParagraph-PTA"/>
        <w:numPr>
          <w:ilvl w:val="0"/>
          <w:numId w:val="12"/>
        </w:numPr>
        <w:ind w:left="1134"/>
      </w:pPr>
      <w:r w:rsidRPr="00550F59">
        <w:rPr>
          <w:bCs/>
          <w:szCs w:val="24"/>
        </w:rPr>
        <w:t>Mengetahui kinerja algoritma dalam melakukan  segmentasi pada fungsi polinomial.</w:t>
      </w:r>
    </w:p>
    <w:p w:rsidR="00221ECB" w:rsidRPr="00550F59" w:rsidRDefault="00221ECB" w:rsidP="00221ECB">
      <w:pPr>
        <w:pStyle w:val="ListParagraph-PTA"/>
        <w:numPr>
          <w:ilvl w:val="0"/>
          <w:numId w:val="12"/>
        </w:numPr>
        <w:ind w:left="1134"/>
      </w:pPr>
      <w:r w:rsidRPr="00550F59">
        <w:rPr>
          <w:bCs/>
          <w:szCs w:val="24"/>
        </w:rPr>
        <w:t xml:space="preserve">Membandingkan kinerja algoritma ini dengan metode </w:t>
      </w:r>
      <w:r w:rsidRPr="00550F59">
        <w:rPr>
          <w:bCs/>
          <w:i/>
          <w:szCs w:val="24"/>
        </w:rPr>
        <w:t>brute force</w:t>
      </w:r>
      <w:r w:rsidRPr="00550F59">
        <w:rPr>
          <w:bCs/>
          <w:szCs w:val="24"/>
        </w:rPr>
        <w:t>.</w:t>
      </w:r>
    </w:p>
    <w:p w:rsidR="00B43EAF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MANFAAT TUGAS AKHIR</w:t>
      </w:r>
    </w:p>
    <w:p w:rsidR="00F35D2F" w:rsidRPr="00550F59" w:rsidRDefault="00F35D2F" w:rsidP="00DF02F8">
      <w:pPr>
        <w:pStyle w:val="ListParagraph-PTA"/>
        <w:ind w:left="720" w:firstLine="720"/>
      </w:pPr>
      <w:r w:rsidRPr="00550F59">
        <w:t xml:space="preserve">Tugas akhir ini dikerjakan dengan harapan dapat memberikan </w:t>
      </w:r>
      <w:r w:rsidR="00660AE2" w:rsidRPr="00550F59">
        <w:t>manfaat yang besar pada bidang i</w:t>
      </w:r>
      <w:r w:rsidRPr="00550F59">
        <w:t>nformatika</w:t>
      </w:r>
      <w:r w:rsidR="00DF02F8" w:rsidRPr="00550F59">
        <w:t xml:space="preserve"> dalam mensegmentasi fungsi poli</w:t>
      </w:r>
      <w:r w:rsidRPr="00550F59">
        <w:t>nomial sehingga akan mempermudah dalam pengolahan data berikutnya.</w:t>
      </w:r>
    </w:p>
    <w:p w:rsidR="00B43EAF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RINGKASAN TUGAS AKHIR</w:t>
      </w:r>
    </w:p>
    <w:p w:rsidR="00DF02F8" w:rsidRPr="00550F59" w:rsidRDefault="00DF02F8" w:rsidP="00DF02F8">
      <w:pPr>
        <w:pStyle w:val="ListParagraph-PTA"/>
        <w:ind w:left="720" w:firstLine="720"/>
      </w:pPr>
      <w:r w:rsidRPr="00550F59">
        <w:t>Dalam algoritm</w:t>
      </w:r>
      <w:r w:rsidR="00660AE2" w:rsidRPr="00550F59">
        <w:t xml:space="preserve">a segmentasi potongan </w:t>
      </w:r>
      <w:r w:rsidRPr="00550F59">
        <w:t>fungsi polinomial terdapat langkah-langkah sebagai berikut :</w:t>
      </w:r>
    </w:p>
    <w:p w:rsidR="00DF02F8" w:rsidRPr="00550F59" w:rsidRDefault="00AF53EC" w:rsidP="00DF02F8">
      <w:pPr>
        <w:pStyle w:val="ListParagraph-PTA"/>
        <w:ind w:left="720" w:hanging="11"/>
        <w:jc w:val="center"/>
      </w:pPr>
      <w:r w:rsidRPr="00550F59">
        <w:object w:dxaOrig="7510" w:dyaOrig="16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 o:ole="">
            <v:imagedata r:id="rId9" o:title=""/>
          </v:shape>
          <o:OLEObject Type="Embed" ProgID="Visio.Drawing.11" ShapeID="_x0000_i1025" DrawAspect="Content" ObjectID="_1379966050" r:id="rId10"/>
        </w:object>
      </w:r>
    </w:p>
    <w:p w:rsidR="00F35D2F" w:rsidRPr="00550F59" w:rsidRDefault="00E35511" w:rsidP="00DF02F8">
      <w:pPr>
        <w:pStyle w:val="ListParagraph-PTA"/>
        <w:numPr>
          <w:ilvl w:val="0"/>
          <w:numId w:val="11"/>
        </w:numPr>
        <w:ind w:left="1134" w:hanging="425"/>
      </w:pPr>
      <w:r w:rsidRPr="00550F59">
        <w:lastRenderedPageBreak/>
        <w:t>ESTIMATE</w:t>
      </w:r>
    </w:p>
    <w:p w:rsidR="00E35511" w:rsidRPr="00550F59" w:rsidRDefault="00E35511" w:rsidP="00B5618D">
      <w:pPr>
        <w:pStyle w:val="ListParagraph-PTA"/>
        <w:ind w:left="1134" w:firstLine="306"/>
      </w:pPr>
      <w:r w:rsidRPr="00550F59">
        <w:t>Pada bagian pertama ini, lebar segmen diestimasi. Berdasarkan lebar seg</w:t>
      </w:r>
      <w:r w:rsidR="00285B7C" w:rsidRPr="00550F59">
        <w:t xml:space="preserve">men ini, </w:t>
      </w:r>
      <w:r w:rsidR="00285B7C" w:rsidRPr="00550F59">
        <w:rPr>
          <w:i/>
        </w:rPr>
        <w:t>end point</w:t>
      </w:r>
      <w:r w:rsidR="00285B7C" w:rsidRPr="00550F59">
        <w:t xml:space="preserve"> dapat ditemu</w:t>
      </w:r>
      <w:r w:rsidRPr="00550F59">
        <w:t xml:space="preserve">kan dan </w:t>
      </w:r>
      <w:r w:rsidR="00BB467E" w:rsidRPr="00550F59">
        <w:t>perkiraan</w:t>
      </w:r>
      <w:r w:rsidR="005338B3" w:rsidRPr="00550F59">
        <w:t xml:space="preserve"> </w:t>
      </w:r>
      <w:r w:rsidR="00C958BD" w:rsidRPr="00550F59">
        <w:t>error</w:t>
      </w:r>
      <w:r w:rsidR="00285B7C" w:rsidRPr="00550F59">
        <w:t xml:space="preserve"> untuk segmen yang diusulkan dapat dihitung.</w:t>
      </w:r>
    </w:p>
    <w:p w:rsidR="00E35511" w:rsidRPr="00550F59" w:rsidRDefault="00E35511" w:rsidP="00DF02F8">
      <w:pPr>
        <w:pStyle w:val="ListParagraph-PTA"/>
        <w:numPr>
          <w:ilvl w:val="0"/>
          <w:numId w:val="11"/>
        </w:numPr>
        <w:ind w:left="1134" w:hanging="425"/>
      </w:pPr>
      <w:r w:rsidRPr="00550F59">
        <w:t>LOCATE</w:t>
      </w:r>
    </w:p>
    <w:p w:rsidR="00CF1996" w:rsidRPr="00550F59" w:rsidRDefault="00285B7C" w:rsidP="00CF1996">
      <w:pPr>
        <w:pStyle w:val="ListParagraph-PTA"/>
        <w:ind w:left="1134" w:firstLine="306"/>
      </w:pPr>
      <w:r w:rsidRPr="00550F59">
        <w:t>Pada bagian kedua</w:t>
      </w:r>
      <w:r w:rsidR="0059688D" w:rsidRPr="00550F59">
        <w:t xml:space="preserve"> ini</w:t>
      </w:r>
      <w:r w:rsidRPr="00550F59">
        <w:t xml:space="preserve">, dua titik pada domain yang terletak sedemikian rupa sehingga satu titik menghasilkan segmen yang </w:t>
      </w:r>
      <w:r w:rsidR="00BB467E" w:rsidRPr="00550F59">
        <w:t>perkiraan</w:t>
      </w:r>
      <w:r w:rsidR="007C0DCB" w:rsidRPr="00550F59">
        <w:t xml:space="preserve"> </w:t>
      </w:r>
      <w:r w:rsidR="00C958BD" w:rsidRPr="00550F59">
        <w:t>error</w:t>
      </w:r>
      <w:r w:rsidRPr="00550F59">
        <w:t xml:space="preserve"> berada di bawah (atau sama dengan) </w:t>
      </w:r>
      <w:r w:rsidRPr="00550F59">
        <w:rPr>
          <w:rFonts w:cs="Times New Roman"/>
        </w:rPr>
        <w:t>ε</w:t>
      </w:r>
      <w:r w:rsidR="0059688D" w:rsidRPr="00550F59">
        <w:t xml:space="preserve"> dan titik lainnya menghasilkan sebuah segmen yang </w:t>
      </w:r>
      <w:r w:rsidR="00BB467E" w:rsidRPr="00550F59">
        <w:t>perkiraan</w:t>
      </w:r>
      <w:r w:rsidR="007C0DCB" w:rsidRPr="00550F59">
        <w:t xml:space="preserve"> </w:t>
      </w:r>
      <w:r w:rsidR="00C958BD" w:rsidRPr="00550F59">
        <w:t>error</w:t>
      </w:r>
      <w:r w:rsidR="0059688D" w:rsidRPr="00550F59">
        <w:t xml:space="preserve"> berada di atas </w:t>
      </w:r>
      <w:r w:rsidR="0059688D" w:rsidRPr="00550F59">
        <w:rPr>
          <w:rFonts w:cs="Times New Roman"/>
        </w:rPr>
        <w:t>ε</w:t>
      </w:r>
      <w:r w:rsidR="0059688D" w:rsidRPr="00550F59">
        <w:t>.</w:t>
      </w:r>
    </w:p>
    <w:p w:rsidR="0059688D" w:rsidRPr="00550F59" w:rsidRDefault="0059688D" w:rsidP="00CF1996">
      <w:pPr>
        <w:pStyle w:val="ListParagraph-PTA"/>
        <w:ind w:left="1134" w:firstLine="306"/>
        <w:rPr>
          <w:rFonts w:cs="Times New Roman"/>
        </w:rPr>
      </w:pPr>
      <w:r w:rsidRPr="00550F59">
        <w:t>Pengertian di atas dapat disederhanakan seperti ini</w:t>
      </w:r>
      <w:r w:rsidR="00B84948" w:rsidRPr="00550F59">
        <w:t xml:space="preserve">, </w:t>
      </w:r>
      <w:r w:rsidR="00B84948" w:rsidRPr="00550F59">
        <w:rPr>
          <w:rStyle w:val="hps"/>
        </w:rPr>
        <w:t>b</w:t>
      </w:r>
      <w:r w:rsidRPr="00550F59">
        <w:rPr>
          <w:rStyle w:val="hps"/>
        </w:rPr>
        <w:t>erdasarkan estimasi lebar segmen yang telah dihitung dalam ESTIMATE, diketahui apakah titik yang sesuai b</w:t>
      </w:r>
      <w:r w:rsidR="00B84948" w:rsidRPr="00550F59">
        <w:rPr>
          <w:rStyle w:val="hps"/>
        </w:rPr>
        <w:t xml:space="preserve">erada di atas lebar segmen </w:t>
      </w:r>
      <w:r w:rsidRPr="00550F59">
        <w:rPr>
          <w:rStyle w:val="hps"/>
        </w:rPr>
        <w:t>optimal atau berada di bawahnya (atau sama dengan)</w:t>
      </w:r>
      <w:r w:rsidRPr="00550F59">
        <w:t xml:space="preserve">. </w:t>
      </w:r>
      <w:r w:rsidRPr="00550F59">
        <w:rPr>
          <w:rStyle w:val="hps"/>
        </w:rPr>
        <w:t>Jika berada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di atas,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LOCATE</w:t>
      </w:r>
      <w:r w:rsidRPr="00550F59">
        <w:t xml:space="preserve"> meng</w:t>
      </w:r>
      <w:r w:rsidRPr="00550F59">
        <w:rPr>
          <w:rStyle w:val="hps"/>
        </w:rPr>
        <w:t>hasilkan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nilai-nilai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yang lebih rendah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 xml:space="preserve">dari </w:t>
      </w:r>
      <w:r w:rsidRPr="00550F59">
        <w:rPr>
          <w:rStyle w:val="hps"/>
          <w:i/>
        </w:rPr>
        <w:t>x</w:t>
      </w:r>
      <w:r w:rsidR="00B84948" w:rsidRPr="00550F59">
        <w:t xml:space="preserve"> untuk</w:t>
      </w:r>
      <w:r w:rsidR="007C0DCB" w:rsidRPr="00550F59">
        <w:t xml:space="preserve"> </w:t>
      </w:r>
      <w:r w:rsidRPr="00550F59">
        <w:rPr>
          <w:rStyle w:val="hps"/>
        </w:rPr>
        <w:t>mencari dua</w:t>
      </w:r>
      <w:r w:rsidR="007C0DCB" w:rsidRPr="00550F59">
        <w:rPr>
          <w:rStyle w:val="hps"/>
        </w:rPr>
        <w:t xml:space="preserve"> </w:t>
      </w:r>
      <w:r w:rsidR="00B84948" w:rsidRPr="00550F59">
        <w:rPr>
          <w:rStyle w:val="hps"/>
        </w:rPr>
        <w:t>titik</w:t>
      </w:r>
      <w:r w:rsidRPr="00550F59">
        <w:rPr>
          <w:rStyle w:val="hps"/>
        </w:rPr>
        <w:t xml:space="preserve"> yang</w:t>
      </w:r>
      <w:r w:rsidR="007C0DCB" w:rsidRPr="00550F59">
        <w:rPr>
          <w:rStyle w:val="hps"/>
        </w:rPr>
        <w:t xml:space="preserve"> </w:t>
      </w:r>
      <w:r w:rsidR="00B84948" w:rsidRPr="00550F59">
        <w:rPr>
          <w:rStyle w:val="hps"/>
        </w:rPr>
        <w:t>berjarak jauh dari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lebar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segmen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optimal</w:t>
      </w:r>
      <w:r w:rsidRPr="00550F59">
        <w:t xml:space="preserve">. </w:t>
      </w:r>
      <w:r w:rsidRPr="00550F59">
        <w:rPr>
          <w:rStyle w:val="hps"/>
        </w:rPr>
        <w:t>Jika</w:t>
      </w:r>
      <w:r w:rsidR="00B84948" w:rsidRPr="00550F59">
        <w:rPr>
          <w:rStyle w:val="hps"/>
        </w:rPr>
        <w:t xml:space="preserve"> berada</w:t>
      </w:r>
      <w:r w:rsidRPr="00550F59">
        <w:rPr>
          <w:rStyle w:val="hps"/>
        </w:rPr>
        <w:t xml:space="preserve"> di bawah</w:t>
      </w:r>
      <w:r w:rsidRPr="00550F59">
        <w:t>,</w:t>
      </w:r>
      <w:r w:rsidR="007C0DCB" w:rsidRPr="00550F59">
        <w:t xml:space="preserve"> </w:t>
      </w:r>
      <w:r w:rsidRPr="00550F59">
        <w:rPr>
          <w:rStyle w:val="hps"/>
        </w:rPr>
        <w:t>LOCATE</w:t>
      </w:r>
      <w:r w:rsidR="00B84948" w:rsidRPr="00550F59">
        <w:rPr>
          <w:rStyle w:val="hps"/>
        </w:rPr>
        <w:t xml:space="preserve"> menghasilkan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nilai-nilai</w:t>
      </w:r>
      <w:r w:rsidR="007C0DCB" w:rsidRPr="00550F59">
        <w:rPr>
          <w:rStyle w:val="hps"/>
        </w:rPr>
        <w:t xml:space="preserve"> </w:t>
      </w:r>
      <w:r w:rsidRPr="00550F59">
        <w:rPr>
          <w:rStyle w:val="hps"/>
        </w:rPr>
        <w:t>yang lebih tinggi</w:t>
      </w:r>
      <w:r w:rsidRPr="00550F59">
        <w:t>.</w:t>
      </w:r>
      <w:r w:rsidR="00B84948" w:rsidRPr="00550F59">
        <w:t xml:space="preserve"> Asumsi bahwa titik berada di bawah lebar segmen optimal. Maka algoritma menghasilkan lebar segmen optimum </w:t>
      </w:r>
      <w:r w:rsidR="00981B37" w:rsidRPr="00550F59">
        <w:t xml:space="preserve">dengan satu titik awal. Kemudian menghitung </w:t>
      </w:r>
      <w:r w:rsidR="00BB467E" w:rsidRPr="00550F59">
        <w:t>perkiraan</w:t>
      </w:r>
      <w:r w:rsidR="007C0DCB" w:rsidRPr="00550F59">
        <w:t xml:space="preserve"> </w:t>
      </w:r>
      <w:r w:rsidR="00C958BD" w:rsidRPr="00550F59">
        <w:t>error</w:t>
      </w:r>
      <w:r w:rsidR="00981B37" w:rsidRPr="00550F59">
        <w:t xml:space="preserve"> untuk segmen baru, dan jumlah langkah telah bertambah 1. Jika </w:t>
      </w:r>
      <w:r w:rsidR="00BB467E" w:rsidRPr="00550F59">
        <w:t>perkiraan</w:t>
      </w:r>
      <w:r w:rsidR="007C0DCB" w:rsidRPr="00550F59">
        <w:t xml:space="preserve"> </w:t>
      </w:r>
      <w:r w:rsidR="00C958BD" w:rsidRPr="00550F59">
        <w:t>error</w:t>
      </w:r>
      <w:r w:rsidR="00981B37" w:rsidRPr="00550F59">
        <w:t xml:space="preserve"> melebihi </w:t>
      </w:r>
      <w:r w:rsidR="00981B37" w:rsidRPr="00550F59">
        <w:rPr>
          <w:rFonts w:cs="Times New Roman"/>
        </w:rPr>
        <w:t>ε, berhentilah proses ESTIMATE dan tidak perlu melangkah ke proses berikutnya, yaitu PINPOINT</w:t>
      </w:r>
      <w:r w:rsidR="00CF1996" w:rsidRPr="00550F59">
        <w:rPr>
          <w:rFonts w:cs="Times New Roman"/>
        </w:rPr>
        <w:t>.</w:t>
      </w:r>
    </w:p>
    <w:p w:rsidR="00CF1996" w:rsidRPr="00550F59" w:rsidRDefault="00CF1996" w:rsidP="00CF1996">
      <w:pPr>
        <w:pStyle w:val="ListParagraph-PTA"/>
        <w:ind w:left="1134" w:firstLine="306"/>
      </w:pPr>
      <w:r w:rsidRPr="00550F59">
        <w:rPr>
          <w:rFonts w:cs="Times New Roman"/>
        </w:rPr>
        <w:t xml:space="preserve">Namun, jika </w:t>
      </w:r>
      <w:r w:rsidR="00BB467E" w:rsidRPr="00550F59">
        <w:rPr>
          <w:rFonts w:cs="Times New Roman"/>
        </w:rPr>
        <w:t>perkiraan</w:t>
      </w:r>
      <w:r w:rsidR="007C0DCB" w:rsidRPr="00550F59">
        <w:rPr>
          <w:rFonts w:cs="Times New Roman"/>
        </w:rPr>
        <w:t xml:space="preserve"> </w:t>
      </w:r>
      <w:r w:rsidR="00C958BD" w:rsidRPr="00550F59">
        <w:rPr>
          <w:rFonts w:cs="Times New Roman"/>
        </w:rPr>
        <w:t>error</w:t>
      </w:r>
      <w:r w:rsidRPr="00550F59">
        <w:rPr>
          <w:rFonts w:cs="Times New Roman"/>
        </w:rPr>
        <w:t xml:space="preserve"> kurang dari (atau sama dengan) ε</w:t>
      </w:r>
      <w:r w:rsidR="00B01764" w:rsidRPr="00550F59">
        <w:rPr>
          <w:rFonts w:cs="Times New Roman"/>
        </w:rPr>
        <w:t xml:space="preserve">, maka algoritma akan maju 2 poin. Mengulangi menghitung </w:t>
      </w:r>
      <w:r w:rsidR="00BB467E" w:rsidRPr="00550F59">
        <w:rPr>
          <w:rFonts w:cs="Times New Roman"/>
        </w:rPr>
        <w:t>perkiraan</w:t>
      </w:r>
      <w:r w:rsidR="007C0DCB" w:rsidRPr="00550F59">
        <w:rPr>
          <w:rFonts w:cs="Times New Roman"/>
        </w:rPr>
        <w:t xml:space="preserve"> </w:t>
      </w:r>
      <w:r w:rsidR="00C958BD" w:rsidRPr="00550F59">
        <w:rPr>
          <w:rFonts w:cs="Times New Roman"/>
        </w:rPr>
        <w:t>error</w:t>
      </w:r>
      <w:r w:rsidR="00B01764" w:rsidRPr="00550F59">
        <w:rPr>
          <w:rFonts w:cs="Times New Roman"/>
        </w:rPr>
        <w:t xml:space="preserve"> dan jumlah langkah bertambah 1. Proses ini akan diulang secara terus menerus, kecuali bila algoritma maju sebesar 4, 8, dll poin hingga ditemukan 2 titik yang berada pada masing-masing sisi lebar segmen optimal. Pada akhir proses ESTIMATE, dua titik terakhir dianggap sebagai H dan L yang sesuai dengan titik akhir segmen yang mempunyai jarak cukup jauh dari </w:t>
      </w:r>
      <w:r w:rsidR="00861937" w:rsidRPr="00550F59">
        <w:rPr>
          <w:rFonts w:cs="Times New Roman"/>
          <w:i/>
        </w:rPr>
        <w:t>end point</w:t>
      </w:r>
      <w:r w:rsidR="00861937" w:rsidRPr="00550F59">
        <w:rPr>
          <w:rFonts w:cs="Times New Roman"/>
        </w:rPr>
        <w:t xml:space="preserve"> yang tepat. Secara terperinci, H adalah </w:t>
      </w:r>
      <w:r w:rsidR="00861937" w:rsidRPr="00550F59">
        <w:rPr>
          <w:rFonts w:cs="Times New Roman"/>
          <w:i/>
        </w:rPr>
        <w:t>end point</w:t>
      </w:r>
      <w:r w:rsidR="00861937" w:rsidRPr="00550F59">
        <w:rPr>
          <w:rFonts w:cs="Times New Roman"/>
        </w:rPr>
        <w:t xml:space="preserve"> segmen yang mempunyai </w:t>
      </w:r>
      <w:r w:rsidR="00BB467E" w:rsidRPr="00550F59">
        <w:rPr>
          <w:rFonts w:cs="Times New Roman"/>
        </w:rPr>
        <w:t>perkiraan</w:t>
      </w:r>
      <w:r w:rsidR="007C0DCB" w:rsidRPr="00550F59">
        <w:rPr>
          <w:rFonts w:cs="Times New Roman"/>
        </w:rPr>
        <w:t xml:space="preserve"> </w:t>
      </w:r>
      <w:r w:rsidR="00C958BD" w:rsidRPr="00550F59">
        <w:rPr>
          <w:rFonts w:cs="Times New Roman"/>
        </w:rPr>
        <w:t>error</w:t>
      </w:r>
      <w:r w:rsidR="007C0DCB" w:rsidRPr="00550F59">
        <w:rPr>
          <w:rFonts w:cs="Times New Roman"/>
        </w:rPr>
        <w:t xml:space="preserve"> lebih besar dari ε dan</w:t>
      </w:r>
      <w:r w:rsidR="00861937" w:rsidRPr="00550F59">
        <w:rPr>
          <w:rFonts w:cs="Times New Roman"/>
        </w:rPr>
        <w:t xml:space="preserve"> L adalah </w:t>
      </w:r>
      <w:r w:rsidR="00861937" w:rsidRPr="00550F59">
        <w:rPr>
          <w:rFonts w:cs="Times New Roman"/>
          <w:i/>
        </w:rPr>
        <w:t>end point</w:t>
      </w:r>
      <w:r w:rsidR="00861937" w:rsidRPr="00550F59">
        <w:rPr>
          <w:rFonts w:cs="Times New Roman"/>
        </w:rPr>
        <w:t xml:space="preserve"> segmen yang mempunyai </w:t>
      </w:r>
      <w:r w:rsidR="00BB467E" w:rsidRPr="00550F59">
        <w:rPr>
          <w:rFonts w:cs="Times New Roman"/>
        </w:rPr>
        <w:t>perkiraan</w:t>
      </w:r>
      <w:r w:rsidR="007C0DCB" w:rsidRPr="00550F59">
        <w:rPr>
          <w:rFonts w:cs="Times New Roman"/>
        </w:rPr>
        <w:t xml:space="preserve"> </w:t>
      </w:r>
      <w:r w:rsidR="00C958BD" w:rsidRPr="00550F59">
        <w:rPr>
          <w:rFonts w:cs="Times New Roman"/>
        </w:rPr>
        <w:t>error</w:t>
      </w:r>
      <w:r w:rsidR="00861937" w:rsidRPr="00550F59">
        <w:rPr>
          <w:rFonts w:cs="Times New Roman"/>
        </w:rPr>
        <w:t xml:space="preserve"> kurang dari atau sama dengan ε.</w:t>
      </w:r>
    </w:p>
    <w:p w:rsidR="00E35511" w:rsidRPr="00550F59" w:rsidRDefault="00E35511" w:rsidP="00DF02F8">
      <w:pPr>
        <w:pStyle w:val="ListParagraph-PTA"/>
        <w:numPr>
          <w:ilvl w:val="0"/>
          <w:numId w:val="11"/>
        </w:numPr>
        <w:ind w:left="1134" w:hanging="425"/>
      </w:pPr>
      <w:r w:rsidRPr="00550F59">
        <w:t>PINPOINT</w:t>
      </w:r>
    </w:p>
    <w:p w:rsidR="0007027B" w:rsidRPr="00550F59" w:rsidRDefault="0007027B" w:rsidP="003A3288">
      <w:pPr>
        <w:pStyle w:val="ListParagraph-PTA"/>
        <w:ind w:left="1134" w:firstLine="306"/>
        <w:rPr>
          <w:noProof/>
          <w:lang w:eastAsia="id-ID"/>
        </w:rPr>
      </w:pPr>
      <w:r w:rsidRPr="00550F59">
        <w:t xml:space="preserve">Pada </w:t>
      </w:r>
      <w:r w:rsidR="00673C8B" w:rsidRPr="00550F59">
        <w:t>bagian ketiga</w:t>
      </w:r>
      <w:r w:rsidR="003A3288" w:rsidRPr="00550F59">
        <w:t xml:space="preserve"> ini, H dan L dibagi seperti ini,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H+L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A3288" w:rsidRPr="00550F59">
        <w:rPr>
          <w:rFonts w:eastAsiaTheme="minorEastAsia"/>
        </w:rPr>
        <w:t xml:space="preserve">, </w:t>
      </w:r>
      <w:r w:rsidR="00673C8B" w:rsidRPr="00550F59">
        <w:t xml:space="preserve">dan didapatkan titik A sebagai titik tengah H dan L. Kemudian dibuatlah sebuah segmen baru </w:t>
      </w:r>
      <w:r w:rsidR="00673C8B" w:rsidRPr="00550F59">
        <w:lastRenderedPageBreak/>
        <w:t xml:space="preserve">dengan </w:t>
      </w:r>
      <w:r w:rsidR="00673C8B" w:rsidRPr="00550F59">
        <w:rPr>
          <w:i/>
        </w:rPr>
        <w:t>end point</w:t>
      </w:r>
      <w:r w:rsidR="003A3288" w:rsidRPr="00550F59">
        <w:t xml:space="preserve"> A dan menghitung perkiraan</w:t>
      </w:r>
      <w:r w:rsidR="00673C8B" w:rsidRPr="00550F59">
        <w:t xml:space="preserve"> </w:t>
      </w:r>
      <w:r w:rsidR="00C958BD" w:rsidRPr="00550F59">
        <w:t>error</w:t>
      </w:r>
      <w:r w:rsidR="00673C8B" w:rsidRPr="00550F59">
        <w:t xml:space="preserve">nya. Jika </w:t>
      </w:r>
      <w:r w:rsidR="00BB467E" w:rsidRPr="00550F59">
        <w:t>perkiraan</w:t>
      </w:r>
      <w:r w:rsidR="003A3288" w:rsidRPr="00550F59">
        <w:t xml:space="preserve"> </w:t>
      </w:r>
      <w:r w:rsidR="00C958BD" w:rsidRPr="00550F59">
        <w:t>error</w:t>
      </w:r>
      <w:r w:rsidR="00673C8B" w:rsidRPr="00550F59">
        <w:t xml:space="preserve"> tersebut melebihi </w:t>
      </w:r>
      <w:r w:rsidR="00673C8B" w:rsidRPr="00550F59">
        <w:rPr>
          <w:rFonts w:cs="Times New Roman"/>
        </w:rPr>
        <w:t>ε</w:t>
      </w:r>
      <w:r w:rsidR="00673C8B" w:rsidRPr="00550F59">
        <w:t xml:space="preserve">, maka H digantikan dengan A dan proses akan berulang kembali. Jika sebaliknya, </w:t>
      </w:r>
      <w:r w:rsidR="00BB467E" w:rsidRPr="00550F59">
        <w:t>perkiraan</w:t>
      </w:r>
      <w:r w:rsidR="003A3288" w:rsidRPr="00550F59">
        <w:t xml:space="preserve"> </w:t>
      </w:r>
      <w:r w:rsidR="00C958BD" w:rsidRPr="00550F59">
        <w:t>error</w:t>
      </w:r>
      <w:r w:rsidR="00673C8B" w:rsidRPr="00550F59">
        <w:t xml:space="preserve"> tersebut kurang dari atau sama dengan </w:t>
      </w:r>
      <w:r w:rsidR="00673C8B" w:rsidRPr="00550F59">
        <w:rPr>
          <w:rFonts w:cs="Times New Roman"/>
        </w:rPr>
        <w:t>ε</w:t>
      </w:r>
      <w:r w:rsidR="00673C8B" w:rsidRPr="00550F59">
        <w:t xml:space="preserve">, maka L digantikan dengan A dan proses akan berulang kembali. Setiap kali menghitung </w:t>
      </w:r>
      <w:r w:rsidR="00BB467E" w:rsidRPr="00550F59">
        <w:t>perkiraan</w:t>
      </w:r>
      <w:r w:rsidR="003A3288" w:rsidRPr="00550F59">
        <w:t xml:space="preserve"> </w:t>
      </w:r>
      <w:r w:rsidR="00C958BD" w:rsidRPr="00550F59">
        <w:t>error</w:t>
      </w:r>
      <w:r w:rsidR="00673C8B" w:rsidRPr="00550F59">
        <w:t>, maka jumlah langkah bertambah 1. Proses ini akan berhenti bila ditemukan H dan L yang berdekatan.</w:t>
      </w:r>
      <w:r w:rsidR="00F30E45" w:rsidRPr="00550F59">
        <w:t xml:space="preserve"> L dipilih menjadi </w:t>
      </w:r>
      <w:r w:rsidR="00F30E45" w:rsidRPr="00550F59">
        <w:rPr>
          <w:i/>
        </w:rPr>
        <w:t>end point</w:t>
      </w:r>
      <w:r w:rsidR="00F30E45" w:rsidRPr="00550F59">
        <w:t xml:space="preserve"> segmen karena maksimum </w:t>
      </w:r>
      <w:r w:rsidR="00C958BD" w:rsidRPr="00550F59">
        <w:t>error</w:t>
      </w:r>
      <w:r w:rsidR="00F30E45" w:rsidRPr="00550F59">
        <w:t xml:space="preserve"> pada segmen berakhir di L kurang dari atau sama dengan </w:t>
      </w:r>
      <w:r w:rsidR="00F30E45" w:rsidRPr="00550F59">
        <w:rPr>
          <w:rFonts w:cs="Times New Roman"/>
        </w:rPr>
        <w:t xml:space="preserve">ε, sedangkan </w:t>
      </w:r>
      <w:r w:rsidR="00F30E45" w:rsidRPr="00550F59">
        <w:t xml:space="preserve">maksimum </w:t>
      </w:r>
      <w:r w:rsidR="00C958BD" w:rsidRPr="00550F59">
        <w:t>error</w:t>
      </w:r>
      <w:r w:rsidR="00F30E45" w:rsidRPr="00550F59">
        <w:t xml:space="preserve"> pada segmen berakhir di H jika melebihi </w:t>
      </w:r>
      <w:r w:rsidR="00F30E45" w:rsidRPr="00550F59">
        <w:rPr>
          <w:rFonts w:cs="Times New Roman"/>
        </w:rPr>
        <w:t>ε</w:t>
      </w:r>
      <w:r w:rsidR="00F30E45" w:rsidRPr="00550F59">
        <w:t>.</w:t>
      </w:r>
    </w:p>
    <w:p w:rsidR="00AF35EA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METODOLOGI</w:t>
      </w:r>
    </w:p>
    <w:p w:rsidR="00F35D2F" w:rsidRPr="00550F59" w:rsidRDefault="00F35D2F" w:rsidP="00DF02F8">
      <w:pPr>
        <w:pStyle w:val="ListParagraph-PTA"/>
        <w:ind w:left="720" w:firstLine="414"/>
        <w:rPr>
          <w:bCs/>
          <w:noProof/>
          <w:szCs w:val="24"/>
        </w:rPr>
      </w:pPr>
      <w:r w:rsidRPr="00550F59">
        <w:rPr>
          <w:bCs/>
          <w:noProof/>
          <w:szCs w:val="24"/>
        </w:rPr>
        <w:t>Metodologi yang akan dilakukan dalam Tugas Akhir ini memiliki beberapa tahapan, diantaranya sebagai berikut :</w:t>
      </w:r>
    </w:p>
    <w:p w:rsidR="00F35D2F" w:rsidRPr="00550F59" w:rsidRDefault="00F35D2F" w:rsidP="00F35D2F">
      <w:pPr>
        <w:pStyle w:val="ListParagraph-PTA"/>
        <w:numPr>
          <w:ilvl w:val="0"/>
          <w:numId w:val="10"/>
        </w:numPr>
        <w:ind w:left="1134"/>
      </w:pPr>
      <w:r w:rsidRPr="00550F59">
        <w:rPr>
          <w:noProof/>
        </w:rPr>
        <w:t>Penyusunan Proposal Tugas Akhir</w:t>
      </w:r>
    </w:p>
    <w:p w:rsidR="00F35D2F" w:rsidRPr="00550F59" w:rsidRDefault="00F35D2F" w:rsidP="00F35D2F">
      <w:pPr>
        <w:pStyle w:val="ListParagraph-PTA"/>
        <w:ind w:left="1134"/>
      </w:pPr>
      <w:r w:rsidRPr="00550F59">
        <w:rPr>
          <w:noProof/>
          <w:color w:val="000000"/>
        </w:rPr>
        <w:t xml:space="preserve">Tahap awal untuk memulai pengerjaan Tugas Akhir adalah penyusunan Proposal Tugas Akhir. Pada proposal ini, penulis mengajukan gagasan </w:t>
      </w:r>
      <w:r w:rsidR="00F671E9" w:rsidRPr="00550F59">
        <w:t xml:space="preserve">implementasi fungsi pembangkit numerik dengan metode segmentasi </w:t>
      </w:r>
      <w:r w:rsidR="00F671E9" w:rsidRPr="00550F59">
        <w:rPr>
          <w:i/>
        </w:rPr>
        <w:t>piecewise polynomial</w:t>
      </w:r>
      <w:r w:rsidRPr="00550F59">
        <w:rPr>
          <w:noProof/>
          <w:color w:val="000000"/>
        </w:rPr>
        <w:t>.</w:t>
      </w:r>
    </w:p>
    <w:p w:rsidR="00F35D2F" w:rsidRPr="00550F59" w:rsidRDefault="00F35D2F" w:rsidP="00F35D2F">
      <w:pPr>
        <w:pStyle w:val="ListParagraph-PTA"/>
        <w:numPr>
          <w:ilvl w:val="0"/>
          <w:numId w:val="10"/>
        </w:numPr>
        <w:ind w:left="1134"/>
      </w:pPr>
      <w:r w:rsidRPr="00550F59">
        <w:rPr>
          <w:noProof/>
          <w:color w:val="000000"/>
        </w:rPr>
        <w:t>Studi Literatur</w:t>
      </w:r>
    </w:p>
    <w:p w:rsidR="000204F4" w:rsidRPr="00550F59" w:rsidRDefault="000204F4" w:rsidP="000204F4">
      <w:pPr>
        <w:pStyle w:val="ListParagraph-PTA"/>
        <w:ind w:left="1134"/>
      </w:pPr>
      <w:r w:rsidRPr="00550F59">
        <w:rPr>
          <w:noProof/>
        </w:rPr>
        <w:t>Pada tahap ini dilakukan pencarian informasi dan studi literatur yang diperlukan untuk pengumpulan data dan desain sistem yang akan dibuat. Informasi didapatkan dari buku dan materi-materi lain yang berhubungan dengan</w:t>
      </w:r>
      <w:r w:rsidR="003F4FE5" w:rsidRPr="00550F59">
        <w:rPr>
          <w:noProof/>
        </w:rPr>
        <w:t xml:space="preserve"> </w:t>
      </w:r>
      <w:r w:rsidRPr="00550F59">
        <w:rPr>
          <w:noProof/>
        </w:rPr>
        <w:t>algorit</w:t>
      </w:r>
      <w:r w:rsidR="003F4FE5" w:rsidRPr="00550F59">
        <w:rPr>
          <w:noProof/>
        </w:rPr>
        <w:t>ma metode yang digunakan dalam p</w:t>
      </w:r>
      <w:r w:rsidRPr="00550F59">
        <w:rPr>
          <w:noProof/>
        </w:rPr>
        <w:t xml:space="preserve">engerjaan tugas akhir ini, yang didapat dari </w:t>
      </w:r>
      <w:r w:rsidRPr="00550F59">
        <w:rPr>
          <w:i/>
          <w:noProof/>
        </w:rPr>
        <w:t>internet</w:t>
      </w:r>
      <w:r w:rsidRPr="00550F59">
        <w:rPr>
          <w:noProof/>
        </w:rPr>
        <w:t xml:space="preserve"> maupun buku acuan.</w:t>
      </w:r>
    </w:p>
    <w:p w:rsidR="00F35D2F" w:rsidRPr="00550F59" w:rsidRDefault="00F35D2F" w:rsidP="00F35D2F">
      <w:pPr>
        <w:pStyle w:val="ListParagraph-PTA"/>
        <w:numPr>
          <w:ilvl w:val="0"/>
          <w:numId w:val="10"/>
        </w:numPr>
        <w:ind w:left="1134"/>
      </w:pPr>
      <w:r w:rsidRPr="00550F59">
        <w:rPr>
          <w:noProof/>
          <w:color w:val="000000"/>
        </w:rPr>
        <w:t>Implementasi</w:t>
      </w:r>
    </w:p>
    <w:p w:rsidR="000204F4" w:rsidRPr="00550F59" w:rsidRDefault="000204F4" w:rsidP="000204F4">
      <w:pPr>
        <w:pStyle w:val="ListParagraph-PTA"/>
        <w:ind w:left="1134"/>
      </w:pPr>
      <w:r w:rsidRPr="00550F59">
        <w:rPr>
          <w:noProof/>
          <w:color w:val="000000"/>
        </w:rPr>
        <w:t>Implementasi merupakan tahap untuk membangun algoritma tersebut. Untuk membangun algoritma yang telah dirancang sebelumnya, diimplementasikan dengan menggunakan MATLAB.</w:t>
      </w:r>
    </w:p>
    <w:p w:rsidR="00F35D2F" w:rsidRPr="00550F59" w:rsidRDefault="00F35D2F" w:rsidP="00F35D2F">
      <w:pPr>
        <w:pStyle w:val="ListParagraph-PTA"/>
        <w:numPr>
          <w:ilvl w:val="0"/>
          <w:numId w:val="10"/>
        </w:numPr>
        <w:ind w:left="1134"/>
      </w:pPr>
      <w:r w:rsidRPr="00550F59">
        <w:rPr>
          <w:noProof/>
          <w:color w:val="000000"/>
        </w:rPr>
        <w:t>Pengujian dan Evaluasi</w:t>
      </w:r>
    </w:p>
    <w:p w:rsidR="000204F4" w:rsidRPr="00550F59" w:rsidRDefault="000204F4" w:rsidP="000204F4">
      <w:pPr>
        <w:pStyle w:val="ListParagraph-PTA"/>
        <w:ind w:left="1134"/>
      </w:pPr>
      <w:r w:rsidRPr="00550F59">
        <w:rPr>
          <w:noProof/>
        </w:rPr>
        <w:t>Pada tahap ini dilakukan uji coba dengan menggunakan 15 fungsi numerik untuk mencoba jalannya aplikasi apakah telah sesuai dengan rancangan dan desain implementasi yang dibuat, juga untuk mencari kesalahan – kesalahan program yang mungkin terjadi untuk selanjutnya dapat dilakukan penyempurnaan.</w:t>
      </w:r>
    </w:p>
    <w:p w:rsidR="00F35D2F" w:rsidRPr="00550F59" w:rsidRDefault="00F35D2F" w:rsidP="00F35D2F">
      <w:pPr>
        <w:pStyle w:val="ListParagraph-PTA"/>
        <w:numPr>
          <w:ilvl w:val="0"/>
          <w:numId w:val="10"/>
        </w:numPr>
        <w:ind w:left="1134"/>
      </w:pPr>
      <w:r w:rsidRPr="00550F59">
        <w:rPr>
          <w:noProof/>
          <w:color w:val="000000"/>
        </w:rPr>
        <w:t>Penyusunan Buku Tugas Akhir</w:t>
      </w:r>
    </w:p>
    <w:p w:rsidR="000204F4" w:rsidRPr="00550F59" w:rsidRDefault="000204F4" w:rsidP="000204F4">
      <w:pPr>
        <w:pStyle w:val="ListParagraph-PTA"/>
        <w:ind w:left="1134"/>
      </w:pPr>
      <w:r w:rsidRPr="00550F59">
        <w:rPr>
          <w:bCs/>
          <w:noProof/>
          <w:color w:val="000000"/>
        </w:rPr>
        <w:t>Tahap terakhir merupakan penyusunan laporan yang memuat dokumentasi mengenai pembuatan serta hasil dari implementasi perangkat lunak yang telah dibuat.</w:t>
      </w:r>
    </w:p>
    <w:p w:rsidR="00AF35EA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lastRenderedPageBreak/>
        <w:t>JADWAL KEGIATAN TUGAS AKHIR</w:t>
      </w:r>
    </w:p>
    <w:tbl>
      <w:tblPr>
        <w:tblStyle w:val="TableGrid"/>
        <w:tblW w:w="8774" w:type="dxa"/>
        <w:tblInd w:w="817" w:type="dxa"/>
        <w:tblLook w:val="04A0"/>
      </w:tblPr>
      <w:tblGrid>
        <w:gridCol w:w="570"/>
        <w:gridCol w:w="3257"/>
        <w:gridCol w:w="334"/>
        <w:gridCol w:w="330"/>
        <w:gridCol w:w="330"/>
        <w:gridCol w:w="329"/>
        <w:gridCol w:w="276"/>
        <w:gridCol w:w="272"/>
        <w:gridCol w:w="269"/>
        <w:gridCol w:w="267"/>
        <w:gridCol w:w="324"/>
        <w:gridCol w:w="324"/>
        <w:gridCol w:w="324"/>
        <w:gridCol w:w="324"/>
        <w:gridCol w:w="311"/>
        <w:gridCol w:w="311"/>
        <w:gridCol w:w="311"/>
        <w:gridCol w:w="311"/>
      </w:tblGrid>
      <w:tr w:rsidR="000204F4" w:rsidRPr="00550F59" w:rsidTr="00965C0E">
        <w:tc>
          <w:tcPr>
            <w:tcW w:w="570" w:type="dxa"/>
            <w:vMerge w:val="restart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No.</w:t>
            </w:r>
          </w:p>
        </w:tc>
        <w:tc>
          <w:tcPr>
            <w:tcW w:w="3257" w:type="dxa"/>
            <w:vMerge w:val="restart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Tahapan</w:t>
            </w:r>
          </w:p>
        </w:tc>
        <w:tc>
          <w:tcPr>
            <w:tcW w:w="4947" w:type="dxa"/>
            <w:gridSpan w:val="16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Bulan</w:t>
            </w:r>
          </w:p>
        </w:tc>
      </w:tr>
      <w:tr w:rsidR="000204F4" w:rsidRPr="00550F59" w:rsidTr="00965C0E">
        <w:tc>
          <w:tcPr>
            <w:tcW w:w="570" w:type="dxa"/>
            <w:vMerge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57" w:type="dxa"/>
            <w:vMerge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1323" w:type="dxa"/>
            <w:gridSpan w:val="4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September</w:t>
            </w:r>
          </w:p>
        </w:tc>
        <w:tc>
          <w:tcPr>
            <w:tcW w:w="1084" w:type="dxa"/>
            <w:gridSpan w:val="4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Oktober</w:t>
            </w:r>
          </w:p>
        </w:tc>
        <w:tc>
          <w:tcPr>
            <w:tcW w:w="1296" w:type="dxa"/>
            <w:gridSpan w:val="4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Nopember</w:t>
            </w:r>
          </w:p>
        </w:tc>
        <w:tc>
          <w:tcPr>
            <w:tcW w:w="1244" w:type="dxa"/>
            <w:gridSpan w:val="4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b/>
              </w:rPr>
            </w:pPr>
            <w:r w:rsidRPr="00550F59">
              <w:rPr>
                <w:b/>
              </w:rPr>
              <w:t>Desember</w:t>
            </w:r>
          </w:p>
        </w:tc>
      </w:tr>
      <w:tr w:rsidR="00965C0E" w:rsidRPr="00550F59" w:rsidTr="00EA14BF">
        <w:tc>
          <w:tcPr>
            <w:tcW w:w="570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center"/>
            </w:pPr>
            <w:r w:rsidRPr="00550F59">
              <w:t>1.</w:t>
            </w:r>
          </w:p>
        </w:tc>
        <w:tc>
          <w:tcPr>
            <w:tcW w:w="3257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left"/>
            </w:pPr>
            <w:r w:rsidRPr="00550F59">
              <w:t>Penyusunan Proposal</w:t>
            </w:r>
          </w:p>
        </w:tc>
        <w:tc>
          <w:tcPr>
            <w:tcW w:w="33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9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highlight w:val="red"/>
              </w:rPr>
            </w:pPr>
          </w:p>
        </w:tc>
        <w:tc>
          <w:tcPr>
            <w:tcW w:w="276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  <w:rPr>
                <w:highlight w:val="red"/>
              </w:rPr>
            </w:pPr>
          </w:p>
        </w:tc>
        <w:tc>
          <w:tcPr>
            <w:tcW w:w="272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7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</w:tr>
      <w:tr w:rsidR="00965C0E" w:rsidRPr="00550F59" w:rsidTr="00965C0E">
        <w:tc>
          <w:tcPr>
            <w:tcW w:w="570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center"/>
            </w:pPr>
            <w:r w:rsidRPr="00550F59">
              <w:t>2.</w:t>
            </w:r>
          </w:p>
        </w:tc>
        <w:tc>
          <w:tcPr>
            <w:tcW w:w="3257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left"/>
            </w:pPr>
            <w:r w:rsidRPr="00550F59">
              <w:t>Studi Literatur</w:t>
            </w:r>
          </w:p>
        </w:tc>
        <w:tc>
          <w:tcPr>
            <w:tcW w:w="33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9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6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2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9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7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</w:tr>
      <w:tr w:rsidR="00965C0E" w:rsidRPr="00550F59" w:rsidTr="00965C0E">
        <w:tc>
          <w:tcPr>
            <w:tcW w:w="570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center"/>
            </w:pPr>
            <w:r w:rsidRPr="00550F59">
              <w:t>3.</w:t>
            </w:r>
          </w:p>
        </w:tc>
        <w:tc>
          <w:tcPr>
            <w:tcW w:w="3257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left"/>
            </w:pPr>
            <w:r w:rsidRPr="00550F59">
              <w:t>Implementasi</w:t>
            </w:r>
          </w:p>
        </w:tc>
        <w:tc>
          <w:tcPr>
            <w:tcW w:w="33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6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2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9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7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</w:tr>
      <w:tr w:rsidR="00965C0E" w:rsidRPr="00550F59" w:rsidTr="00965C0E">
        <w:tc>
          <w:tcPr>
            <w:tcW w:w="570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center"/>
            </w:pPr>
            <w:r w:rsidRPr="00550F59">
              <w:t>4.</w:t>
            </w:r>
          </w:p>
        </w:tc>
        <w:tc>
          <w:tcPr>
            <w:tcW w:w="3257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left"/>
            </w:pPr>
            <w:r w:rsidRPr="00550F59">
              <w:t>Pengujian dan Evaluasi</w:t>
            </w:r>
          </w:p>
        </w:tc>
        <w:tc>
          <w:tcPr>
            <w:tcW w:w="33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6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2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7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</w:tr>
      <w:tr w:rsidR="00965C0E" w:rsidRPr="00550F59" w:rsidTr="00965C0E">
        <w:tc>
          <w:tcPr>
            <w:tcW w:w="570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center"/>
            </w:pPr>
            <w:r w:rsidRPr="00550F59">
              <w:t>5.</w:t>
            </w:r>
          </w:p>
        </w:tc>
        <w:tc>
          <w:tcPr>
            <w:tcW w:w="3257" w:type="dxa"/>
            <w:vAlign w:val="center"/>
          </w:tcPr>
          <w:p w:rsidR="000204F4" w:rsidRPr="00550F59" w:rsidRDefault="00965C0E" w:rsidP="00965C0E">
            <w:pPr>
              <w:pStyle w:val="ListParagraph-PTA"/>
              <w:ind w:left="0"/>
              <w:jc w:val="left"/>
            </w:pPr>
            <w:r w:rsidRPr="00550F59">
              <w:t>Penyusunan Buku Tugas Akhir</w:t>
            </w:r>
          </w:p>
        </w:tc>
        <w:tc>
          <w:tcPr>
            <w:tcW w:w="334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30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6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72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9" w:type="dxa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267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24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  <w:tc>
          <w:tcPr>
            <w:tcW w:w="311" w:type="dxa"/>
            <w:shd w:val="clear" w:color="auto" w:fill="00B0F0"/>
            <w:vAlign w:val="center"/>
          </w:tcPr>
          <w:p w:rsidR="000204F4" w:rsidRPr="00550F59" w:rsidRDefault="000204F4" w:rsidP="00965C0E">
            <w:pPr>
              <w:pStyle w:val="ListParagraph-PTA"/>
              <w:ind w:left="0"/>
              <w:jc w:val="center"/>
            </w:pPr>
          </w:p>
        </w:tc>
      </w:tr>
    </w:tbl>
    <w:p w:rsidR="000204F4" w:rsidRPr="00550F59" w:rsidRDefault="000204F4" w:rsidP="000204F4">
      <w:pPr>
        <w:pStyle w:val="ListParagraph-PTA"/>
      </w:pPr>
    </w:p>
    <w:p w:rsidR="00AF35EA" w:rsidRPr="00550F59" w:rsidRDefault="00AF35EA" w:rsidP="00B43EAF">
      <w:pPr>
        <w:pStyle w:val="Heading1-PTA"/>
        <w:ind w:hanging="357"/>
        <w:rPr>
          <w:lang w:val="id-ID"/>
        </w:rPr>
      </w:pPr>
      <w:r w:rsidRPr="00550F59">
        <w:rPr>
          <w:lang w:val="id-ID"/>
        </w:rPr>
        <w:t>DAFTAR PUSTAKA</w:t>
      </w:r>
    </w:p>
    <w:p w:rsidR="00097EF4" w:rsidRPr="00550F59" w:rsidRDefault="00097EF4" w:rsidP="004C114E">
      <w:pPr>
        <w:pStyle w:val="Style1"/>
        <w:ind w:left="1134" w:hanging="425"/>
      </w:pPr>
      <w:r w:rsidRPr="00550F59">
        <w:t>A.G. Bromley, The evolution of Babbage’s calculating engines, Ann. Hist. Comput. 9 (1987) 113–136.</w:t>
      </w:r>
    </w:p>
    <w:p w:rsidR="00097EF4" w:rsidRPr="00550F59" w:rsidRDefault="00097EF4" w:rsidP="004C114E">
      <w:pPr>
        <w:pStyle w:val="Style1"/>
        <w:ind w:left="1134" w:hanging="425"/>
      </w:pPr>
      <w:r w:rsidRPr="00550F59">
        <w:t>D.U. Lee, Wayne Luk, J. Villasenor, P.Y.K. Cheung, Non-uniform segmentation for hardware function evaluation, in: Proc. Inter. Conf. on Field Programmable Logic and Applications, Lisbon, Portugal, September, 2003, pp. 796–807.</w:t>
      </w:r>
    </w:p>
    <w:p w:rsidR="00772FC1" w:rsidRPr="00550F59" w:rsidRDefault="00772FC1" w:rsidP="004C114E">
      <w:pPr>
        <w:pStyle w:val="Style1"/>
        <w:ind w:left="1134" w:hanging="425"/>
      </w:pPr>
      <w:r w:rsidRPr="00550F59">
        <w:t>T. Sasao, J.T. Butler, M.D. Riedel, Application of LUT cascades to numerical function generators, in: The 12th Workshop on Synthesis and System Integration of Mixed Information technologies, SASIMI2001, Kanazawa, Japan, October 18-19, 2004, pp. 442-429.</w:t>
      </w:r>
    </w:p>
    <w:p w:rsidR="00772FC1" w:rsidRPr="00550F59" w:rsidRDefault="00772FC1" w:rsidP="004C114E">
      <w:pPr>
        <w:pStyle w:val="Style1"/>
        <w:ind w:left="1134" w:hanging="425"/>
      </w:pPr>
      <w:r w:rsidRPr="00550F59">
        <w:t>C.L. Frenzen, T. Sasao, J.T. Butler, On the number of segments needed in a piecewise linear approximation, J. Comput. Appl.Math. 234 (2010) 437–466.</w:t>
      </w:r>
    </w:p>
    <w:p w:rsidR="000D30E6" w:rsidRPr="00550F59" w:rsidRDefault="000D30E6">
      <w:pPr>
        <w:rPr>
          <w:rFonts w:ascii="Times New Roman" w:hAnsi="Times New Roman"/>
          <w:sz w:val="24"/>
        </w:rPr>
      </w:pPr>
      <w:r w:rsidRPr="00550F59">
        <w:br w:type="page"/>
      </w:r>
    </w:p>
    <w:p w:rsidR="000D30E6" w:rsidRPr="00550F59" w:rsidRDefault="000D30E6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  <w:r w:rsidRPr="00550F59">
        <w:rPr>
          <w:b/>
          <w:sz w:val="28"/>
        </w:rPr>
        <w:lastRenderedPageBreak/>
        <w:t>LEMBAR PENGESAHAN</w:t>
      </w:r>
    </w:p>
    <w:p w:rsidR="000D30E6" w:rsidRPr="00550F59" w:rsidRDefault="000D30E6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D30E6" w:rsidRPr="00550F59" w:rsidRDefault="00CE3A59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  <w:r w:rsidRPr="00550F59">
        <w:rPr>
          <w:b/>
        </w:rPr>
        <w:t>Surabaya</w:t>
      </w:r>
      <w:r w:rsidR="003F4FE5" w:rsidRPr="00550F59">
        <w:rPr>
          <w:b/>
        </w:rPr>
        <w:t>, 13</w:t>
      </w:r>
      <w:r w:rsidRPr="00550F59">
        <w:rPr>
          <w:b/>
        </w:rPr>
        <w:t xml:space="preserve"> Oktober</w:t>
      </w:r>
      <w:bookmarkStart w:id="0" w:name="_GoBack"/>
      <w:bookmarkEnd w:id="0"/>
      <w:r w:rsidR="0007027B" w:rsidRPr="00550F59">
        <w:rPr>
          <w:b/>
        </w:rPr>
        <w:t>2011</w:t>
      </w: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8C4703" w:rsidRPr="00550F59" w:rsidRDefault="008C4703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  <w:rPr>
          <w:b/>
        </w:rPr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</w:pPr>
      <w:r w:rsidRPr="00550F59">
        <w:t>Menyetujui,</w:t>
      </w:r>
    </w:p>
    <w:p w:rsidR="008C4703" w:rsidRPr="00550F59" w:rsidRDefault="008C4703" w:rsidP="000D30E6">
      <w:pPr>
        <w:pStyle w:val="Style1"/>
        <w:numPr>
          <w:ilvl w:val="0"/>
          <w:numId w:val="0"/>
        </w:numPr>
        <w:spacing w:line="360" w:lineRule="auto"/>
        <w:jc w:val="center"/>
      </w:pPr>
    </w:p>
    <w:p w:rsidR="0007027B" w:rsidRPr="00550F59" w:rsidRDefault="0007027B" w:rsidP="000D30E6">
      <w:pPr>
        <w:pStyle w:val="Style1"/>
        <w:numPr>
          <w:ilvl w:val="0"/>
          <w:numId w:val="0"/>
        </w:numPr>
        <w:spacing w:line="360" w:lineRule="auto"/>
        <w:jc w:val="center"/>
      </w:pPr>
    </w:p>
    <w:p w:rsidR="0007027B" w:rsidRPr="00550F59" w:rsidRDefault="00B63073" w:rsidP="0007027B">
      <w:pPr>
        <w:pStyle w:val="Style1"/>
        <w:numPr>
          <w:ilvl w:val="0"/>
          <w:numId w:val="0"/>
        </w:numPr>
        <w:spacing w:line="360" w:lineRule="auto"/>
      </w:pPr>
      <w:r w:rsidRPr="00550F59">
        <w:t>Dosen Pembimbing 1</w:t>
      </w:r>
      <w:r w:rsidRPr="00550F59">
        <w:tab/>
      </w:r>
      <w:r w:rsidRPr="00550F59">
        <w:tab/>
      </w:r>
      <w:r w:rsidRPr="00550F59">
        <w:tab/>
      </w:r>
      <w:r w:rsidRPr="00550F59">
        <w:tab/>
      </w:r>
      <w:r w:rsidRPr="00550F59">
        <w:tab/>
      </w:r>
      <w:r w:rsidRPr="00550F59">
        <w:tab/>
      </w:r>
      <w:r w:rsidR="0007027B" w:rsidRPr="00550F59">
        <w:t>Dosen Pembimbing 2</w:t>
      </w:r>
    </w:p>
    <w:p w:rsidR="0007027B" w:rsidRPr="00550F59" w:rsidRDefault="0007027B" w:rsidP="0007027B">
      <w:pPr>
        <w:pStyle w:val="Style1"/>
        <w:numPr>
          <w:ilvl w:val="0"/>
          <w:numId w:val="0"/>
        </w:numPr>
        <w:spacing w:line="360" w:lineRule="auto"/>
      </w:pPr>
    </w:p>
    <w:p w:rsidR="0007027B" w:rsidRPr="00550F59" w:rsidRDefault="0007027B" w:rsidP="0007027B">
      <w:pPr>
        <w:pStyle w:val="Style1"/>
        <w:numPr>
          <w:ilvl w:val="0"/>
          <w:numId w:val="0"/>
        </w:numPr>
        <w:spacing w:line="360" w:lineRule="auto"/>
      </w:pPr>
    </w:p>
    <w:p w:rsidR="0007027B" w:rsidRPr="00550F59" w:rsidRDefault="0007027B" w:rsidP="0007027B">
      <w:pPr>
        <w:pStyle w:val="Style1"/>
        <w:numPr>
          <w:ilvl w:val="0"/>
          <w:numId w:val="0"/>
        </w:numPr>
        <w:spacing w:line="360" w:lineRule="auto"/>
      </w:pPr>
    </w:p>
    <w:p w:rsidR="0007027B" w:rsidRPr="00550F59" w:rsidRDefault="0007027B" w:rsidP="0007027B">
      <w:pPr>
        <w:pStyle w:val="Style1"/>
        <w:numPr>
          <w:ilvl w:val="0"/>
          <w:numId w:val="0"/>
        </w:numPr>
        <w:spacing w:line="360" w:lineRule="auto"/>
      </w:pPr>
    </w:p>
    <w:p w:rsidR="0007027B" w:rsidRPr="00550F59" w:rsidRDefault="00CD1FD9" w:rsidP="0007027B">
      <w:pPr>
        <w:pStyle w:val="Style1"/>
        <w:numPr>
          <w:ilvl w:val="0"/>
          <w:numId w:val="0"/>
        </w:numPr>
        <w:spacing w:line="360" w:lineRule="auto"/>
      </w:pPr>
      <w:r w:rsidRPr="00550F59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9.25pt;margin-top:7.25pt;width:141.75pt;height:0;z-index:251662336" o:connectortype="straight" strokeweight="1.5pt">
            <v:shadow type="perspective" color="#7f7f7f" opacity=".5" offset="1pt" offset2="-1pt"/>
          </v:shape>
        </w:pict>
      </w:r>
      <w:r w:rsidRPr="00550F59">
        <w:rPr>
          <w:noProof/>
          <w:lang w:eastAsia="id-ID"/>
        </w:rPr>
        <w:pict>
          <v:shape id="_x0000_s1027" type="#_x0000_t32" style="position:absolute;left:0;text-align:left;margin-left:-18.75pt;margin-top:8.7pt;width:141.75pt;height:0;z-index:251661312" o:connectortype="straight" strokeweight="1.5pt">
            <v:shadow type="perspective" color="#7f7f7f" opacity=".5" offset="1pt" offset2="-1pt"/>
          </v:shape>
        </w:pict>
      </w:r>
    </w:p>
    <w:p w:rsidR="0007027B" w:rsidRPr="00550F59" w:rsidRDefault="0007027B" w:rsidP="0007027B">
      <w:pPr>
        <w:pStyle w:val="Style1"/>
        <w:numPr>
          <w:ilvl w:val="0"/>
          <w:numId w:val="0"/>
        </w:numPr>
        <w:spacing w:line="360" w:lineRule="auto"/>
        <w:ind w:left="-851"/>
        <w:rPr>
          <w:b/>
        </w:rPr>
      </w:pPr>
      <w:r w:rsidRPr="00550F59">
        <w:rPr>
          <w:b/>
        </w:rPr>
        <w:t>(Yudhi Purwananto, S.Kom, M.Kom.)</w:t>
      </w:r>
      <w:r w:rsidR="00B63073" w:rsidRPr="00550F59">
        <w:rPr>
          <w:b/>
        </w:rPr>
        <w:tab/>
      </w:r>
      <w:r w:rsidR="00B63073" w:rsidRPr="00550F59">
        <w:rPr>
          <w:b/>
        </w:rPr>
        <w:tab/>
      </w:r>
      <w:r w:rsidR="00B63073" w:rsidRPr="00550F59">
        <w:rPr>
          <w:b/>
        </w:rPr>
        <w:tab/>
        <w:t>(</w:t>
      </w:r>
      <w:r w:rsidR="00BA3E5F" w:rsidRPr="00550F59">
        <w:rPr>
          <w:b/>
        </w:rPr>
        <w:t xml:space="preserve">Rully Soelaiman, </w:t>
      </w:r>
      <w:r w:rsidR="00B63073" w:rsidRPr="00550F59">
        <w:rPr>
          <w:b/>
        </w:rPr>
        <w:t xml:space="preserve">S.Kom, </w:t>
      </w:r>
      <w:r w:rsidR="00BA3E5F" w:rsidRPr="00550F59">
        <w:rPr>
          <w:b/>
        </w:rPr>
        <w:t>M.Kom)</w:t>
      </w:r>
    </w:p>
    <w:p w:rsidR="00BA3E5F" w:rsidRPr="00550F59" w:rsidRDefault="00BA3E5F" w:rsidP="00B63073">
      <w:pPr>
        <w:pStyle w:val="Style1"/>
        <w:numPr>
          <w:ilvl w:val="0"/>
          <w:numId w:val="0"/>
        </w:numPr>
        <w:spacing w:line="360" w:lineRule="auto"/>
        <w:ind w:left="-851" w:firstLine="567"/>
        <w:rPr>
          <w:b/>
        </w:rPr>
      </w:pPr>
      <w:r w:rsidRPr="00550F59">
        <w:rPr>
          <w:b/>
        </w:rPr>
        <w:t xml:space="preserve">(NIP. </w:t>
      </w:r>
      <w:r w:rsidR="00B63073" w:rsidRPr="00550F59">
        <w:rPr>
          <w:b/>
        </w:rPr>
        <w:t>197007141997031002</w:t>
      </w:r>
      <w:r w:rsidRPr="00550F59">
        <w:rPr>
          <w:b/>
        </w:rPr>
        <w:t>)</w:t>
      </w:r>
      <w:r w:rsidR="00B63073" w:rsidRPr="00550F59">
        <w:rPr>
          <w:b/>
        </w:rPr>
        <w:tab/>
      </w:r>
      <w:r w:rsidR="00B63073" w:rsidRPr="00550F59">
        <w:rPr>
          <w:b/>
        </w:rPr>
        <w:tab/>
      </w:r>
      <w:r w:rsidR="00B63073" w:rsidRPr="00550F59">
        <w:rPr>
          <w:b/>
        </w:rPr>
        <w:tab/>
      </w:r>
      <w:r w:rsidR="00B63073" w:rsidRPr="00550F59">
        <w:rPr>
          <w:b/>
        </w:rPr>
        <w:tab/>
      </w:r>
      <w:r w:rsidR="007D147B">
        <w:rPr>
          <w:b/>
          <w:lang w:val="en-US"/>
        </w:rPr>
        <w:t xml:space="preserve">      </w:t>
      </w:r>
      <w:r w:rsidRPr="00550F59">
        <w:rPr>
          <w:b/>
        </w:rPr>
        <w:t xml:space="preserve">(NIP. </w:t>
      </w:r>
      <w:r w:rsidR="00B63073" w:rsidRPr="00550F59">
        <w:rPr>
          <w:b/>
        </w:rPr>
        <w:t>197002131994021001</w:t>
      </w:r>
      <w:r w:rsidRPr="00550F59">
        <w:rPr>
          <w:b/>
        </w:rPr>
        <w:t>)</w:t>
      </w:r>
    </w:p>
    <w:sectPr w:rsidR="00BA3E5F" w:rsidRPr="00550F59" w:rsidSect="008C4703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948" w:rsidRDefault="00E91948" w:rsidP="008C4703">
      <w:pPr>
        <w:spacing w:line="240" w:lineRule="auto"/>
      </w:pPr>
      <w:r>
        <w:separator/>
      </w:r>
    </w:p>
  </w:endnote>
  <w:endnote w:type="continuationSeparator" w:id="1">
    <w:p w:rsidR="00E91948" w:rsidRDefault="00E91948" w:rsidP="008C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BF" w:rsidRPr="00DC5FFB" w:rsidRDefault="00CD1FD9" w:rsidP="00DC5FFB">
    <w:pPr>
      <w:jc w:val="both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pict>
        <v:line id="_x0000_s3073" style="position:absolute;left:0;text-align:left;z-index:251658240;mso-position-horizontal:center;mso-position-horizontal-relative:margin" from="0,-18.3pt" to="508.6pt,-18.3pt" o:allowincell="f" strokeweight="1.5pt">
          <w10:wrap anchorx="margin"/>
        </v:line>
      </w:pict>
    </w:r>
    <w:r w:rsidR="00EA14BF">
      <w:rPr>
        <w:rFonts w:ascii="Times New Roman" w:hAnsi="Times New Roman" w:cs="Times New Roman"/>
        <w:b/>
        <w:sz w:val="24"/>
        <w:szCs w:val="24"/>
      </w:rPr>
      <w:t>Paraf Pembimbing 1 :</w:t>
    </w:r>
    <w:r w:rsidR="00EA14BF">
      <w:rPr>
        <w:rFonts w:ascii="Times New Roman" w:hAnsi="Times New Roman" w:cs="Times New Roman"/>
        <w:b/>
        <w:sz w:val="24"/>
        <w:szCs w:val="24"/>
        <w:lang w:val="en-US"/>
      </w:rPr>
      <w:tab/>
    </w:r>
    <w:r w:rsidR="00EA14BF">
      <w:rPr>
        <w:rFonts w:ascii="Times New Roman" w:hAnsi="Times New Roman" w:cs="Times New Roman"/>
        <w:b/>
        <w:sz w:val="24"/>
        <w:szCs w:val="24"/>
        <w:lang w:val="en-US"/>
      </w:rPr>
      <w:tab/>
    </w:r>
    <w:r w:rsidR="00EA14BF">
      <w:rPr>
        <w:rFonts w:ascii="Times New Roman" w:hAnsi="Times New Roman" w:cs="Times New Roman"/>
        <w:b/>
        <w:sz w:val="24"/>
        <w:szCs w:val="24"/>
      </w:rPr>
      <w:t>Pembimbing 2 :</w:t>
    </w:r>
    <w:r w:rsidR="00EA14BF">
      <w:rPr>
        <w:rFonts w:ascii="Times New Roman" w:hAnsi="Times New Roman" w:cs="Times New Roman"/>
        <w:b/>
        <w:sz w:val="24"/>
        <w:szCs w:val="24"/>
        <w:lang w:val="en-US"/>
      </w:rPr>
      <w:tab/>
    </w:r>
    <w:r w:rsidR="00EA14BF">
      <w:rPr>
        <w:rFonts w:ascii="Times New Roman" w:hAnsi="Times New Roman" w:cs="Times New Roman"/>
        <w:b/>
        <w:sz w:val="24"/>
        <w:szCs w:val="24"/>
        <w:lang w:val="en-US"/>
      </w:rPr>
      <w:tab/>
    </w:r>
    <w:r w:rsidR="00EA14BF" w:rsidRPr="00DC5FFB">
      <w:rPr>
        <w:rFonts w:ascii="Times New Roman" w:hAnsi="Times New Roman" w:cs="Times New Roman"/>
        <w:b/>
        <w:sz w:val="24"/>
        <w:szCs w:val="24"/>
      </w:rPr>
      <w:t>Tgl :  hal :</w:t>
    </w:r>
    <w:sdt>
      <w:sdtPr>
        <w:rPr>
          <w:rFonts w:ascii="Times New Roman" w:hAnsi="Times New Roman" w:cs="Times New Roman"/>
          <w:b/>
          <w:sz w:val="24"/>
          <w:szCs w:val="24"/>
        </w:rPr>
        <w:id w:val="250395305"/>
        <w:docPartObj>
          <w:docPartGallery w:val="Page Numbers (Top of Page)"/>
          <w:docPartUnique/>
        </w:docPartObj>
      </w:sdtPr>
      <w:sdtContent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EA14BF" w:rsidRPr="00DC5FFB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D147B">
          <w:rPr>
            <w:rFonts w:ascii="Times New Roman" w:hAnsi="Times New Roman" w:cs="Times New Roman"/>
            <w:b/>
            <w:noProof/>
            <w:sz w:val="24"/>
            <w:szCs w:val="24"/>
          </w:rPr>
          <w:t>7</w:t>
        </w:r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EA14BF" w:rsidRPr="00DC5FFB">
          <w:rPr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EA14BF" w:rsidRPr="00DC5FFB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D147B">
          <w:rPr>
            <w:rFonts w:ascii="Times New Roman" w:hAnsi="Times New Roman" w:cs="Times New Roman"/>
            <w:b/>
            <w:noProof/>
            <w:sz w:val="24"/>
            <w:szCs w:val="24"/>
          </w:rPr>
          <w:t>7</w:t>
        </w:r>
        <w:r w:rsidRPr="00DC5FF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948" w:rsidRDefault="00E91948" w:rsidP="008C4703">
      <w:pPr>
        <w:spacing w:line="240" w:lineRule="auto"/>
      </w:pPr>
      <w:r>
        <w:separator/>
      </w:r>
    </w:p>
  </w:footnote>
  <w:footnote w:type="continuationSeparator" w:id="1">
    <w:p w:rsidR="00E91948" w:rsidRDefault="00E91948" w:rsidP="008C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2EC"/>
    <w:multiLevelType w:val="hybridMultilevel"/>
    <w:tmpl w:val="4E1256FC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DC32AB0"/>
    <w:multiLevelType w:val="hybridMultilevel"/>
    <w:tmpl w:val="A29E2B4E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140B1B9D"/>
    <w:multiLevelType w:val="hybridMultilevel"/>
    <w:tmpl w:val="13DAFBB6"/>
    <w:lvl w:ilvl="0" w:tplc="0421000F">
      <w:start w:val="1"/>
      <w:numFmt w:val="decimal"/>
      <w:lvlText w:val="%1.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1B0370DF"/>
    <w:multiLevelType w:val="hybridMultilevel"/>
    <w:tmpl w:val="B33EF1EC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B11114A"/>
    <w:multiLevelType w:val="multilevel"/>
    <w:tmpl w:val="D3D41D94"/>
    <w:lvl w:ilvl="0">
      <w:start w:val="1"/>
      <w:numFmt w:val="decimal"/>
      <w:pStyle w:val="Heading1-P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lvlText w:val="[%2] "/>
      <w:lvlJc w:val="left"/>
      <w:pPr>
        <w:ind w:left="5322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46B3C02"/>
    <w:multiLevelType w:val="hybridMultilevel"/>
    <w:tmpl w:val="62166D50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2063276"/>
    <w:multiLevelType w:val="hybridMultilevel"/>
    <w:tmpl w:val="164CCA34"/>
    <w:lvl w:ilvl="0" w:tplc="C69E1F4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7A7FAB"/>
    <w:multiLevelType w:val="hybridMultilevel"/>
    <w:tmpl w:val="413E5A0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CC1EC9"/>
    <w:multiLevelType w:val="hybridMultilevel"/>
    <w:tmpl w:val="5E14939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EC3EFB"/>
    <w:multiLevelType w:val="multilevel"/>
    <w:tmpl w:val="F81AAB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2.1"/>
      <w:lvlJc w:val="left"/>
      <w:pPr>
        <w:ind w:left="576" w:hanging="576"/>
      </w:pPr>
      <w:rPr>
        <w:rFonts w:ascii="2" w:hAnsi="2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073405D"/>
    <w:multiLevelType w:val="hybridMultilevel"/>
    <w:tmpl w:val="CE4248B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136D4"/>
    <w:rsid w:val="000204F4"/>
    <w:rsid w:val="000446CB"/>
    <w:rsid w:val="0007027B"/>
    <w:rsid w:val="00097EF4"/>
    <w:rsid w:val="000D30E6"/>
    <w:rsid w:val="000D4C64"/>
    <w:rsid w:val="001055FB"/>
    <w:rsid w:val="001136D4"/>
    <w:rsid w:val="00116E7B"/>
    <w:rsid w:val="001447AA"/>
    <w:rsid w:val="0017795B"/>
    <w:rsid w:val="00203C8B"/>
    <w:rsid w:val="00221ECB"/>
    <w:rsid w:val="00272B67"/>
    <w:rsid w:val="00272FD1"/>
    <w:rsid w:val="0028009F"/>
    <w:rsid w:val="00285B7C"/>
    <w:rsid w:val="003005BF"/>
    <w:rsid w:val="00335981"/>
    <w:rsid w:val="003A3288"/>
    <w:rsid w:val="003E06DF"/>
    <w:rsid w:val="003F4FE5"/>
    <w:rsid w:val="0040369C"/>
    <w:rsid w:val="004C114E"/>
    <w:rsid w:val="004C5780"/>
    <w:rsid w:val="00507477"/>
    <w:rsid w:val="00512CDA"/>
    <w:rsid w:val="00512E43"/>
    <w:rsid w:val="005338B3"/>
    <w:rsid w:val="005368F4"/>
    <w:rsid w:val="00550F59"/>
    <w:rsid w:val="0059688D"/>
    <w:rsid w:val="00660AE2"/>
    <w:rsid w:val="0066496F"/>
    <w:rsid w:val="00673C8B"/>
    <w:rsid w:val="00682C6B"/>
    <w:rsid w:val="006B4857"/>
    <w:rsid w:val="00767885"/>
    <w:rsid w:val="00772FC1"/>
    <w:rsid w:val="007A5D86"/>
    <w:rsid w:val="007C0DCB"/>
    <w:rsid w:val="007D147B"/>
    <w:rsid w:val="0081270A"/>
    <w:rsid w:val="008447E3"/>
    <w:rsid w:val="00855969"/>
    <w:rsid w:val="00861937"/>
    <w:rsid w:val="00873AE4"/>
    <w:rsid w:val="0087691E"/>
    <w:rsid w:val="008A7767"/>
    <w:rsid w:val="008C4703"/>
    <w:rsid w:val="008D2071"/>
    <w:rsid w:val="008E526F"/>
    <w:rsid w:val="009525FE"/>
    <w:rsid w:val="0095658F"/>
    <w:rsid w:val="00961CE3"/>
    <w:rsid w:val="009625E1"/>
    <w:rsid w:val="00964212"/>
    <w:rsid w:val="00965C0E"/>
    <w:rsid w:val="00981B37"/>
    <w:rsid w:val="00A2138C"/>
    <w:rsid w:val="00A453E2"/>
    <w:rsid w:val="00AC5EDF"/>
    <w:rsid w:val="00AE2BE0"/>
    <w:rsid w:val="00AF35EA"/>
    <w:rsid w:val="00AF53EC"/>
    <w:rsid w:val="00B01764"/>
    <w:rsid w:val="00B43EAF"/>
    <w:rsid w:val="00B52D3B"/>
    <w:rsid w:val="00B5618D"/>
    <w:rsid w:val="00B63073"/>
    <w:rsid w:val="00B84948"/>
    <w:rsid w:val="00BA3E5F"/>
    <w:rsid w:val="00BB467E"/>
    <w:rsid w:val="00BD4EAB"/>
    <w:rsid w:val="00C07BE6"/>
    <w:rsid w:val="00C35D70"/>
    <w:rsid w:val="00C60589"/>
    <w:rsid w:val="00C958BD"/>
    <w:rsid w:val="00CA6383"/>
    <w:rsid w:val="00CB1785"/>
    <w:rsid w:val="00CD1FD9"/>
    <w:rsid w:val="00CE3A59"/>
    <w:rsid w:val="00CF1996"/>
    <w:rsid w:val="00D14D13"/>
    <w:rsid w:val="00DC4A05"/>
    <w:rsid w:val="00DC58C3"/>
    <w:rsid w:val="00DC5FFB"/>
    <w:rsid w:val="00DF02F8"/>
    <w:rsid w:val="00E313A3"/>
    <w:rsid w:val="00E35511"/>
    <w:rsid w:val="00E72DE4"/>
    <w:rsid w:val="00E91948"/>
    <w:rsid w:val="00EA14BF"/>
    <w:rsid w:val="00F263E3"/>
    <w:rsid w:val="00F30E45"/>
    <w:rsid w:val="00F35D2F"/>
    <w:rsid w:val="00F4438F"/>
    <w:rsid w:val="00F524FC"/>
    <w:rsid w:val="00F671E9"/>
    <w:rsid w:val="00FC04AD"/>
    <w:rsid w:val="00FC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8B"/>
  </w:style>
  <w:style w:type="paragraph" w:styleId="Heading1">
    <w:name w:val="heading 1"/>
    <w:basedOn w:val="Normal"/>
    <w:next w:val="Normal"/>
    <w:link w:val="Heading1Char"/>
    <w:uiPriority w:val="9"/>
    <w:qFormat/>
    <w:rsid w:val="00B43EAF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D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D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D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D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D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D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D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D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6D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43E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EAF"/>
    <w:rPr>
      <w:rFonts w:ascii="Tahoma" w:hAnsi="Tahoma" w:cs="Tahoma"/>
      <w:sz w:val="16"/>
      <w:szCs w:val="16"/>
    </w:rPr>
  </w:style>
  <w:style w:type="paragraph" w:customStyle="1" w:styleId="Heading1-PTA">
    <w:name w:val="Heading 1-PTA"/>
    <w:basedOn w:val="Heading1"/>
    <w:link w:val="Heading1-PTAChar"/>
    <w:qFormat/>
    <w:rsid w:val="00AC5EDF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customStyle="1" w:styleId="ListParagraph-PTA">
    <w:name w:val="ListParagraph-PTA"/>
    <w:basedOn w:val="ListParagraph"/>
    <w:qFormat/>
    <w:rsid w:val="00E72DE4"/>
    <w:pPr>
      <w:spacing w:line="360" w:lineRule="auto"/>
      <w:ind w:left="709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DefaultParagraphFont"/>
    <w:rsid w:val="00961CE3"/>
  </w:style>
  <w:style w:type="character" w:customStyle="1" w:styleId="atn">
    <w:name w:val="atn"/>
    <w:basedOn w:val="DefaultParagraphFont"/>
    <w:rsid w:val="00961CE3"/>
  </w:style>
  <w:style w:type="paragraph" w:customStyle="1" w:styleId="Style1">
    <w:name w:val="Style1"/>
    <w:basedOn w:val="ListParagraph"/>
    <w:link w:val="Style1Char"/>
    <w:qFormat/>
    <w:rsid w:val="00097EF4"/>
    <w:pPr>
      <w:numPr>
        <w:ilvl w:val="1"/>
        <w:numId w:val="1"/>
      </w:numPr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rsid w:val="00F35D2F"/>
    <w:pPr>
      <w:tabs>
        <w:tab w:val="center" w:pos="4320"/>
        <w:tab w:val="right" w:pos="8640"/>
      </w:tabs>
      <w:spacing w:line="240" w:lineRule="auto"/>
      <w:jc w:val="left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Heading1-PTAChar">
    <w:name w:val="Heading 1-PTA Char"/>
    <w:basedOn w:val="Heading1Char"/>
    <w:link w:val="Heading1-PTA"/>
    <w:rsid w:val="00097EF4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  <w:lang w:val="en-US"/>
    </w:rPr>
  </w:style>
  <w:style w:type="character" w:customStyle="1" w:styleId="Style1Char">
    <w:name w:val="Style1 Char"/>
    <w:basedOn w:val="Heading1-PTAChar"/>
    <w:link w:val="Style1"/>
    <w:rsid w:val="00097EF4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5D2F"/>
    <w:rPr>
      <w:rFonts w:ascii="Times New Roman" w:eastAsia="MS Mincho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204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47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703"/>
  </w:style>
  <w:style w:type="character" w:styleId="PlaceholderText">
    <w:name w:val="Placeholder Text"/>
    <w:basedOn w:val="DefaultParagraphFont"/>
    <w:uiPriority w:val="99"/>
    <w:semiHidden/>
    <w:rsid w:val="003A32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4F13"/>
    <w:rsid w:val="00924F13"/>
    <w:rsid w:val="00FA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F1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5BFD5-510E-429B-804F-B7447B0A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Munjiah</dc:creator>
  <cp:lastModifiedBy>Munjiah</cp:lastModifiedBy>
  <cp:revision>54</cp:revision>
  <dcterms:created xsi:type="dcterms:W3CDTF">2011-10-05T12:15:00Z</dcterms:created>
  <dcterms:modified xsi:type="dcterms:W3CDTF">2011-10-12T16:08:00Z</dcterms:modified>
</cp:coreProperties>
</file>