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10F" w:rsidRPr="00D5042D" w:rsidRDefault="0004110F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2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042D">
        <w:rPr>
          <w:b/>
          <w:bCs/>
          <w:sz w:val="24"/>
          <w:szCs w:val="24"/>
          <w:lang w:val="id-ID"/>
        </w:rPr>
        <w:t xml:space="preserve">JURUSAN TEKNIK INFORMATIKA </w:t>
      </w:r>
    </w:p>
    <w:p w:rsidR="0004110F" w:rsidRPr="00D5042D" w:rsidRDefault="0004110F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D5042D">
        <w:rPr>
          <w:b/>
          <w:bCs/>
          <w:sz w:val="24"/>
          <w:szCs w:val="24"/>
          <w:lang w:val="id-ID"/>
        </w:rPr>
        <w:t>FAKULTAS TEKNOLOGI INFORMASI</w:t>
      </w:r>
    </w:p>
    <w:p w:rsidR="0004110F" w:rsidRPr="00D5042D" w:rsidRDefault="00910923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910923">
        <w:rPr>
          <w:b/>
          <w:bCs/>
          <w:noProof/>
          <w:sz w:val="24"/>
          <w:szCs w:val="24"/>
          <w:lang w:val="id-ID"/>
        </w:rPr>
        <w:pict>
          <v:line id="_x0000_s1027" style="position:absolute;left:0;text-align:left;z-index:251661312" from="-4.95pt,20pt" to="439.05pt,20pt" strokeweight="1.5pt"/>
        </w:pict>
      </w:r>
      <w:r w:rsidR="0004110F" w:rsidRPr="00D5042D">
        <w:rPr>
          <w:b/>
          <w:bCs/>
          <w:sz w:val="24"/>
          <w:szCs w:val="24"/>
          <w:lang w:val="id-ID"/>
        </w:rPr>
        <w:t>INSTITUT TEKNOLOGI SEPULUH NOPEMBER</w:t>
      </w:r>
    </w:p>
    <w:p w:rsidR="0004110F" w:rsidRPr="00D5042D" w:rsidRDefault="0004110F" w:rsidP="0004110F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D5042D">
        <w:rPr>
          <w:b/>
          <w:sz w:val="24"/>
          <w:u w:val="single"/>
          <w:lang w:val="id-ID"/>
        </w:rPr>
        <w:t>USULAN TUGAS AKHIR</w:t>
      </w:r>
    </w:p>
    <w:p w:rsidR="0004110F" w:rsidRPr="00D5042D" w:rsidRDefault="0004110F" w:rsidP="0004110F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04110F" w:rsidRPr="00D5042D" w:rsidRDefault="0004110F" w:rsidP="0004110F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  <w:lang w:val="id-ID"/>
        </w:rPr>
      </w:pPr>
      <w:r w:rsidRPr="00D5042D">
        <w:rPr>
          <w:b/>
          <w:color w:val="000000"/>
          <w:lang w:val="id-ID"/>
        </w:rPr>
        <w:t>IDENTITAS PENGUSUL</w:t>
      </w:r>
    </w:p>
    <w:p w:rsidR="0004110F" w:rsidRPr="0004110F" w:rsidRDefault="0004110F" w:rsidP="0004110F">
      <w:pPr>
        <w:spacing w:line="360" w:lineRule="auto"/>
        <w:ind w:firstLine="720"/>
        <w:jc w:val="both"/>
        <w:rPr>
          <w:b/>
          <w:color w:val="000000"/>
          <w:sz w:val="24"/>
          <w:lang w:val="id-ID"/>
        </w:rPr>
      </w:pPr>
      <w:r w:rsidRPr="00D5042D">
        <w:rPr>
          <w:noProof/>
          <w:color w:val="000000"/>
          <w:sz w:val="24"/>
          <w:lang w:val="id-ID"/>
        </w:rPr>
        <w:t>Nama</w:t>
      </w:r>
      <w:r w:rsidRPr="00D5042D">
        <w:rPr>
          <w:color w:val="000000"/>
          <w:sz w:val="24"/>
          <w:lang w:val="id-ID"/>
        </w:rPr>
        <w:tab/>
      </w:r>
      <w:r w:rsidRPr="00D5042D"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id-ID"/>
        </w:rPr>
        <w:t>A</w:t>
      </w:r>
      <w:r w:rsidR="00691190">
        <w:rPr>
          <w:b/>
          <w:color w:val="000000"/>
          <w:sz w:val="24"/>
          <w:lang w:val="id-ID"/>
        </w:rPr>
        <w:t>zwar Rizal Alfarisi</w:t>
      </w:r>
    </w:p>
    <w:p w:rsidR="0004110F" w:rsidRPr="0004110F" w:rsidRDefault="0004110F" w:rsidP="0004110F">
      <w:pPr>
        <w:spacing w:line="360" w:lineRule="auto"/>
        <w:jc w:val="both"/>
        <w:rPr>
          <w:b/>
          <w:color w:val="000000"/>
          <w:sz w:val="24"/>
          <w:lang w:val="id-ID"/>
        </w:rPr>
      </w:pPr>
      <w:r w:rsidRPr="00D5042D">
        <w:rPr>
          <w:color w:val="000000"/>
          <w:sz w:val="24"/>
          <w:lang w:val="id-ID"/>
        </w:rPr>
        <w:tab/>
        <w:t>NRP</w:t>
      </w:r>
      <w:r w:rsidRPr="00D5042D">
        <w:rPr>
          <w:color w:val="000000"/>
          <w:sz w:val="24"/>
          <w:lang w:val="id-ID"/>
        </w:rPr>
        <w:tab/>
      </w:r>
      <w:r w:rsidRPr="00D5042D"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id-ID"/>
        </w:rPr>
        <w:t>510</w:t>
      </w:r>
      <w:r>
        <w:rPr>
          <w:b/>
          <w:color w:val="000000"/>
          <w:sz w:val="24"/>
          <w:lang w:val="en-US"/>
        </w:rPr>
        <w:t>8</w:t>
      </w:r>
      <w:r w:rsidR="00691190">
        <w:rPr>
          <w:b/>
          <w:color w:val="000000"/>
          <w:sz w:val="24"/>
          <w:lang w:val="id-ID"/>
        </w:rPr>
        <w:t xml:space="preserve"> </w:t>
      </w:r>
      <w:r>
        <w:rPr>
          <w:b/>
          <w:color w:val="000000"/>
          <w:sz w:val="24"/>
          <w:lang w:val="id-ID"/>
        </w:rPr>
        <w:t>100</w:t>
      </w:r>
      <w:r w:rsidR="00691190">
        <w:rPr>
          <w:b/>
          <w:color w:val="000000"/>
          <w:sz w:val="24"/>
          <w:lang w:val="id-ID"/>
        </w:rPr>
        <w:t xml:space="preserve"> 117</w:t>
      </w:r>
    </w:p>
    <w:p w:rsidR="0004110F" w:rsidRPr="0004110F" w:rsidRDefault="0004110F" w:rsidP="0004110F">
      <w:pPr>
        <w:spacing w:line="360" w:lineRule="auto"/>
        <w:rPr>
          <w:b/>
          <w:color w:val="000000"/>
          <w:sz w:val="24"/>
          <w:lang w:val="id-ID"/>
        </w:rPr>
      </w:pPr>
      <w:r w:rsidRPr="00D5042D">
        <w:rPr>
          <w:color w:val="000000"/>
          <w:sz w:val="24"/>
          <w:lang w:val="id-ID"/>
        </w:rPr>
        <w:tab/>
      </w:r>
      <w:r w:rsidRPr="00D5042D">
        <w:rPr>
          <w:noProof/>
          <w:color w:val="000000"/>
          <w:sz w:val="24"/>
          <w:lang w:val="id-ID"/>
        </w:rPr>
        <w:t>Dosen Wali</w:t>
      </w:r>
      <w:r w:rsidRPr="00D5042D">
        <w:rPr>
          <w:color w:val="000000"/>
          <w:sz w:val="24"/>
          <w:lang w:val="id-ID"/>
        </w:rPr>
        <w:tab/>
        <w:t xml:space="preserve">:  </w:t>
      </w:r>
      <w:r w:rsidR="00691190">
        <w:rPr>
          <w:b/>
          <w:color w:val="000000"/>
          <w:sz w:val="24"/>
          <w:lang w:val="id-ID"/>
        </w:rPr>
        <w:t>Imam Kuswardayan</w:t>
      </w:r>
      <w:r>
        <w:rPr>
          <w:b/>
          <w:color w:val="000000"/>
          <w:sz w:val="24"/>
          <w:lang w:val="en-US"/>
        </w:rPr>
        <w:t>,</w:t>
      </w:r>
      <w:r w:rsidR="00893F9E">
        <w:rPr>
          <w:b/>
          <w:color w:val="000000"/>
          <w:sz w:val="24"/>
          <w:lang w:val="id-ID"/>
        </w:rPr>
        <w:t xml:space="preserve"> </w:t>
      </w:r>
      <w:r>
        <w:rPr>
          <w:b/>
          <w:color w:val="000000"/>
          <w:sz w:val="24"/>
          <w:lang w:val="en-US"/>
        </w:rPr>
        <w:t>S.Kom, M.</w:t>
      </w:r>
      <w:r w:rsidR="00691190">
        <w:rPr>
          <w:b/>
          <w:color w:val="000000"/>
          <w:sz w:val="24"/>
          <w:lang w:val="id-ID"/>
        </w:rPr>
        <w:t>Kom</w:t>
      </w:r>
    </w:p>
    <w:p w:rsidR="0004110F" w:rsidRPr="009660B8" w:rsidRDefault="0004110F" w:rsidP="0004110F">
      <w:pPr>
        <w:spacing w:line="360" w:lineRule="auto"/>
        <w:rPr>
          <w:b/>
          <w:color w:val="000000"/>
          <w:sz w:val="24"/>
          <w:lang w:val="en-US"/>
        </w:rPr>
      </w:pPr>
    </w:p>
    <w:p w:rsidR="0004110F" w:rsidRPr="00D5042D" w:rsidRDefault="0004110F" w:rsidP="0004110F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JUDUL TUGAS AKHIR</w:t>
      </w:r>
    </w:p>
    <w:p w:rsidR="0004110F" w:rsidRDefault="0004110F" w:rsidP="0004110F">
      <w:pPr>
        <w:spacing w:line="360" w:lineRule="auto"/>
        <w:ind w:left="360"/>
        <w:jc w:val="center"/>
        <w:rPr>
          <w:rFonts w:ascii="Cambria" w:hAnsi="Cambria"/>
          <w:b/>
          <w:i/>
          <w:color w:val="000000"/>
          <w:sz w:val="24"/>
          <w:lang w:val="en-US"/>
        </w:rPr>
      </w:pPr>
      <w:r w:rsidRPr="009E3682">
        <w:rPr>
          <w:rFonts w:ascii="Cambria" w:hAnsi="Cambria"/>
          <w:b/>
          <w:i/>
          <w:color w:val="000000"/>
          <w:sz w:val="24"/>
          <w:lang w:val="id-ID"/>
        </w:rPr>
        <w:t>“</w:t>
      </w:r>
      <w:r w:rsidR="00384666">
        <w:rPr>
          <w:rFonts w:ascii="Cambria" w:hAnsi="Cambria"/>
          <w:b/>
          <w:i/>
          <w:color w:val="000000"/>
          <w:sz w:val="24"/>
          <w:lang w:val="id-ID"/>
        </w:rPr>
        <w:t xml:space="preserve">Implementasi </w:t>
      </w:r>
      <w:r w:rsidR="004526E8">
        <w:rPr>
          <w:rFonts w:ascii="Cambria" w:hAnsi="Cambria"/>
          <w:b/>
          <w:i/>
          <w:color w:val="000000"/>
          <w:sz w:val="24"/>
          <w:lang w:val="en-US"/>
        </w:rPr>
        <w:t xml:space="preserve">Algoritma </w:t>
      </w:r>
      <w:r w:rsidR="003A00F3">
        <w:rPr>
          <w:rFonts w:ascii="Cambria" w:hAnsi="Cambria"/>
          <w:b/>
          <w:i/>
          <w:color w:val="000000"/>
          <w:sz w:val="24"/>
          <w:lang w:val="en-US"/>
        </w:rPr>
        <w:t>Mutual K-Nearest Neighbor</w:t>
      </w:r>
      <w:r w:rsidR="00F76A65">
        <w:rPr>
          <w:rFonts w:ascii="Cambria" w:hAnsi="Cambria"/>
          <w:b/>
          <w:i/>
          <w:color w:val="000000"/>
          <w:sz w:val="24"/>
          <w:lang w:val="en-US"/>
        </w:rPr>
        <w:t xml:space="preserve"> Classifier</w:t>
      </w:r>
      <w:r w:rsidR="003A00F3">
        <w:rPr>
          <w:rFonts w:ascii="Cambria" w:hAnsi="Cambria"/>
          <w:b/>
          <w:i/>
          <w:color w:val="000000"/>
          <w:sz w:val="24"/>
          <w:lang w:val="en-US"/>
        </w:rPr>
        <w:t xml:space="preserve"> Untuk Klasifikasi</w:t>
      </w:r>
      <w:r w:rsidRPr="00851673">
        <w:rPr>
          <w:rFonts w:ascii="Cambria" w:hAnsi="Cambria"/>
          <w:b/>
          <w:i/>
          <w:sz w:val="24"/>
          <w:lang w:val="en-US"/>
        </w:rPr>
        <w:t>”</w:t>
      </w:r>
    </w:p>
    <w:p w:rsidR="0004110F" w:rsidRPr="00D92DF0" w:rsidRDefault="0004110F" w:rsidP="0004110F">
      <w:pPr>
        <w:spacing w:line="360" w:lineRule="auto"/>
        <w:ind w:left="360"/>
        <w:jc w:val="center"/>
        <w:rPr>
          <w:rFonts w:ascii="Cambria" w:hAnsi="Cambria"/>
          <w:b/>
          <w:i/>
          <w:color w:val="000000"/>
          <w:sz w:val="24"/>
          <w:lang w:val="en-US"/>
        </w:rPr>
      </w:pPr>
    </w:p>
    <w:p w:rsidR="0004110F" w:rsidRPr="00D5042D" w:rsidRDefault="0004110F" w:rsidP="0004110F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LATAR BELAKANG</w:t>
      </w:r>
    </w:p>
    <w:p w:rsidR="00BD3EBA" w:rsidRDefault="004526E8" w:rsidP="00DF7EF4">
      <w:pPr>
        <w:spacing w:line="360" w:lineRule="auto"/>
        <w:ind w:left="360" w:firstLine="81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 xml:space="preserve">Klasifikasi data adalah sebuah teknik </w:t>
      </w:r>
      <w:r>
        <w:rPr>
          <w:i/>
          <w:noProof/>
          <w:color w:val="000000"/>
          <w:sz w:val="24"/>
          <w:szCs w:val="24"/>
          <w:lang w:val="en-US"/>
        </w:rPr>
        <w:t>supervised learning</w:t>
      </w:r>
      <w:r>
        <w:rPr>
          <w:noProof/>
          <w:color w:val="000000"/>
          <w:sz w:val="24"/>
          <w:szCs w:val="24"/>
          <w:lang w:val="en-US"/>
        </w:rPr>
        <w:t xml:space="preserve"> yang bertujuan untuk menetapkan kategori pada suatu </w:t>
      </w:r>
      <w:r w:rsidR="0034273E">
        <w:rPr>
          <w:noProof/>
          <w:color w:val="000000"/>
          <w:sz w:val="24"/>
          <w:szCs w:val="24"/>
          <w:lang w:val="en-US"/>
        </w:rPr>
        <w:t>data</w:t>
      </w:r>
      <w:r>
        <w:rPr>
          <w:noProof/>
          <w:color w:val="000000"/>
          <w:sz w:val="24"/>
          <w:szCs w:val="24"/>
          <w:lang w:val="en-US"/>
        </w:rPr>
        <w:t xml:space="preserve"> baru berdasarkan hasil pelatihan sekumpulan data</w:t>
      </w:r>
      <w:r w:rsidR="00566CBE">
        <w:rPr>
          <w:noProof/>
          <w:color w:val="000000"/>
          <w:sz w:val="24"/>
          <w:szCs w:val="24"/>
          <w:lang w:val="en-US"/>
        </w:rPr>
        <w:t xml:space="preserve"> yang kategorin</w:t>
      </w:r>
      <w:r>
        <w:rPr>
          <w:noProof/>
          <w:color w:val="000000"/>
          <w:sz w:val="24"/>
          <w:szCs w:val="24"/>
          <w:lang w:val="en-US"/>
        </w:rPr>
        <w:t>ya sudah diketahui.</w:t>
      </w:r>
      <w:r w:rsidR="0086160F">
        <w:rPr>
          <w:noProof/>
          <w:color w:val="000000"/>
          <w:sz w:val="24"/>
          <w:szCs w:val="24"/>
          <w:lang w:val="en-US"/>
        </w:rPr>
        <w:t xml:space="preserve"> Klasifikasi data telah dipelajari secara luas dalam berbagai bidang</w:t>
      </w:r>
      <w:r w:rsidR="00566CBE">
        <w:rPr>
          <w:noProof/>
          <w:color w:val="000000"/>
          <w:sz w:val="24"/>
          <w:szCs w:val="24"/>
          <w:lang w:val="en-US"/>
        </w:rPr>
        <w:t>, seperti bioinformatik dan klasifikasi dokumen</w:t>
      </w:r>
      <w:r w:rsidR="00E82097">
        <w:rPr>
          <w:noProof/>
          <w:color w:val="000000"/>
          <w:sz w:val="24"/>
          <w:szCs w:val="24"/>
          <w:lang w:val="en-US"/>
        </w:rPr>
        <w:t>.</w:t>
      </w:r>
    </w:p>
    <w:p w:rsidR="00566CBE" w:rsidRDefault="00566CBE" w:rsidP="00DF7EF4">
      <w:pPr>
        <w:spacing w:line="360" w:lineRule="auto"/>
        <w:ind w:left="360" w:firstLine="81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 xml:space="preserve">Meskipun telah banyak metode klasifikasi telah diperkenalkan, seperti </w:t>
      </w:r>
      <w:r>
        <w:rPr>
          <w:i/>
          <w:noProof/>
          <w:color w:val="000000"/>
          <w:sz w:val="24"/>
          <w:szCs w:val="24"/>
          <w:lang w:val="en-US"/>
        </w:rPr>
        <w:t>decision tree</w:t>
      </w:r>
      <w:r>
        <w:rPr>
          <w:noProof/>
          <w:color w:val="000000"/>
          <w:sz w:val="24"/>
          <w:szCs w:val="24"/>
          <w:lang w:val="en-US"/>
        </w:rPr>
        <w:t xml:space="preserve"> dan </w:t>
      </w:r>
      <w:r>
        <w:rPr>
          <w:i/>
          <w:noProof/>
          <w:color w:val="000000"/>
          <w:sz w:val="24"/>
          <w:szCs w:val="24"/>
          <w:lang w:val="en-US"/>
        </w:rPr>
        <w:t xml:space="preserve">support vector machine </w:t>
      </w:r>
      <w:r>
        <w:rPr>
          <w:noProof/>
          <w:color w:val="000000"/>
          <w:sz w:val="24"/>
          <w:szCs w:val="24"/>
          <w:lang w:val="en-US"/>
        </w:rPr>
        <w:t xml:space="preserve">(SVM), pengklasifikasi berjenis </w:t>
      </w:r>
      <w:r>
        <w:rPr>
          <w:i/>
          <w:noProof/>
          <w:color w:val="000000"/>
          <w:sz w:val="24"/>
          <w:szCs w:val="24"/>
          <w:lang w:val="en-US"/>
        </w:rPr>
        <w:t>instance-based</w:t>
      </w:r>
      <w:r>
        <w:rPr>
          <w:noProof/>
          <w:color w:val="000000"/>
          <w:sz w:val="24"/>
          <w:szCs w:val="24"/>
          <w:lang w:val="en-US"/>
        </w:rPr>
        <w:t xml:space="preserve"> tetap banyak digunakan karena sederhana dan efektif. Salah satunya adalah algoritma </w:t>
      </w:r>
      <w:r>
        <w:rPr>
          <w:i/>
          <w:noProof/>
          <w:color w:val="000000"/>
          <w:sz w:val="24"/>
          <w:szCs w:val="24"/>
          <w:lang w:val="en-US"/>
        </w:rPr>
        <w:t xml:space="preserve">k-nearest neighbor </w:t>
      </w:r>
      <w:r>
        <w:rPr>
          <w:noProof/>
          <w:color w:val="000000"/>
          <w:sz w:val="24"/>
          <w:szCs w:val="24"/>
          <w:lang w:val="en-US"/>
        </w:rPr>
        <w:t>(KNN).</w:t>
      </w:r>
      <w:r w:rsidR="00817F5C">
        <w:rPr>
          <w:noProof/>
          <w:color w:val="000000"/>
          <w:sz w:val="24"/>
          <w:szCs w:val="24"/>
          <w:lang w:val="en-US"/>
        </w:rPr>
        <w:t xml:space="preserve"> </w:t>
      </w:r>
      <w:r>
        <w:rPr>
          <w:noProof/>
          <w:color w:val="000000"/>
          <w:sz w:val="24"/>
          <w:szCs w:val="24"/>
          <w:lang w:val="en-US"/>
        </w:rPr>
        <w:t xml:space="preserve">KNN </w:t>
      </w:r>
      <w:r w:rsidR="0016492A">
        <w:rPr>
          <w:noProof/>
          <w:color w:val="000000"/>
          <w:sz w:val="24"/>
          <w:szCs w:val="24"/>
          <w:lang w:val="en-US"/>
        </w:rPr>
        <w:t>termasuk</w:t>
      </w:r>
      <w:r>
        <w:rPr>
          <w:noProof/>
          <w:color w:val="000000"/>
          <w:sz w:val="24"/>
          <w:szCs w:val="24"/>
          <w:lang w:val="en-US"/>
        </w:rPr>
        <w:t xml:space="preserve"> algoritma </w:t>
      </w:r>
      <w:r w:rsidR="0016492A">
        <w:rPr>
          <w:i/>
          <w:noProof/>
          <w:color w:val="000000"/>
          <w:sz w:val="24"/>
          <w:szCs w:val="24"/>
          <w:lang w:val="en-US"/>
        </w:rPr>
        <w:t>lazy learning</w:t>
      </w:r>
      <w:r w:rsidR="002049D5">
        <w:rPr>
          <w:noProof/>
          <w:color w:val="000000"/>
          <w:sz w:val="24"/>
          <w:szCs w:val="24"/>
          <w:lang w:val="en-US"/>
        </w:rPr>
        <w:t xml:space="preserve"> karena menggunakan semua data latihnya sebagai model untuk menghitung kemiripan dengan data baru.</w:t>
      </w:r>
      <w:r w:rsidR="001A0391">
        <w:rPr>
          <w:noProof/>
          <w:color w:val="000000"/>
          <w:sz w:val="24"/>
          <w:szCs w:val="24"/>
          <w:lang w:val="en-US"/>
        </w:rPr>
        <w:t xml:space="preserve"> Untuk menghitung kemiripan antar data digunakan </w:t>
      </w:r>
      <w:r w:rsidR="001A0391">
        <w:rPr>
          <w:i/>
          <w:noProof/>
          <w:color w:val="000000"/>
          <w:sz w:val="24"/>
          <w:szCs w:val="24"/>
          <w:lang w:val="en-US"/>
        </w:rPr>
        <w:t>euclidean distance</w:t>
      </w:r>
      <w:r w:rsidR="001A0391">
        <w:rPr>
          <w:noProof/>
          <w:color w:val="000000"/>
          <w:sz w:val="24"/>
          <w:szCs w:val="24"/>
          <w:lang w:val="en-US"/>
        </w:rPr>
        <w:t xml:space="preserve"> untuk data numerik</w:t>
      </w:r>
      <w:r w:rsidR="00C7141A">
        <w:rPr>
          <w:noProof/>
          <w:color w:val="000000"/>
          <w:sz w:val="24"/>
          <w:szCs w:val="24"/>
          <w:lang w:val="en-US"/>
        </w:rPr>
        <w:t xml:space="preserve"> dan </w:t>
      </w:r>
      <w:r w:rsidR="00C7141A">
        <w:rPr>
          <w:i/>
          <w:noProof/>
          <w:color w:val="000000"/>
          <w:sz w:val="24"/>
          <w:szCs w:val="24"/>
          <w:lang w:val="en-US"/>
        </w:rPr>
        <w:t>jaccard distance</w:t>
      </w:r>
      <w:r w:rsidR="00C7141A">
        <w:rPr>
          <w:noProof/>
          <w:color w:val="000000"/>
          <w:sz w:val="24"/>
          <w:szCs w:val="24"/>
          <w:lang w:val="en-US"/>
        </w:rPr>
        <w:t xml:space="preserve"> untuk data diskrit.</w:t>
      </w:r>
    </w:p>
    <w:p w:rsidR="00817F5C" w:rsidRDefault="00F97AB8" w:rsidP="00DF7EF4">
      <w:pPr>
        <w:spacing w:line="360" w:lineRule="auto"/>
        <w:ind w:left="360" w:firstLine="81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>Walaupun mudah untuk diimplementasikan dan rata-rata mempunyai akurasi yang cukup tinggi, KNN mempunyai kelemahan yang bisa menyebabkan performa yang buruk.</w:t>
      </w:r>
      <w:r w:rsidR="00602699">
        <w:rPr>
          <w:noProof/>
          <w:color w:val="000000"/>
          <w:sz w:val="24"/>
          <w:szCs w:val="24"/>
          <w:lang w:val="en-US"/>
        </w:rPr>
        <w:t xml:space="preserve"> Secara umum, performa KNN bergantung pada tiga aspek, yaitu nilai k, jumlah data training dan pemilihan metode untuk menghitung kemiripan, dimana nilai k paling </w:t>
      </w:r>
      <w:r w:rsidR="00602699">
        <w:rPr>
          <w:noProof/>
          <w:color w:val="000000"/>
          <w:sz w:val="24"/>
          <w:szCs w:val="24"/>
          <w:lang w:val="en-US"/>
        </w:rPr>
        <w:lastRenderedPageBreak/>
        <w:t xml:space="preserve">krusial. Biasanya dengan memperbesar nilai k akan membuat model lebih bebas dari gangguan data </w:t>
      </w:r>
      <w:r w:rsidR="00602699">
        <w:rPr>
          <w:i/>
          <w:noProof/>
          <w:color w:val="000000"/>
          <w:sz w:val="24"/>
          <w:szCs w:val="24"/>
          <w:lang w:val="en-US"/>
        </w:rPr>
        <w:t>noise</w:t>
      </w:r>
      <w:r w:rsidR="00602699">
        <w:rPr>
          <w:noProof/>
          <w:color w:val="000000"/>
          <w:sz w:val="24"/>
          <w:szCs w:val="24"/>
          <w:lang w:val="en-US"/>
        </w:rPr>
        <w:t xml:space="preserve">, walaupun akan memperbesar </w:t>
      </w:r>
      <w:r w:rsidR="00602699">
        <w:rPr>
          <w:i/>
          <w:noProof/>
          <w:color w:val="000000"/>
          <w:sz w:val="24"/>
          <w:szCs w:val="24"/>
          <w:lang w:val="en-US"/>
        </w:rPr>
        <w:t>cost</w:t>
      </w:r>
      <w:r w:rsidR="00602699">
        <w:rPr>
          <w:noProof/>
          <w:color w:val="000000"/>
          <w:sz w:val="24"/>
          <w:szCs w:val="24"/>
          <w:lang w:val="en-US"/>
        </w:rPr>
        <w:t xml:space="preserve"> komputasi</w:t>
      </w:r>
      <w:r w:rsidR="005E6E91">
        <w:rPr>
          <w:noProof/>
          <w:color w:val="000000"/>
          <w:sz w:val="24"/>
          <w:szCs w:val="24"/>
          <w:vertAlign w:val="superscript"/>
          <w:lang w:val="en-US"/>
        </w:rPr>
        <w:t>[1]</w:t>
      </w:r>
      <w:r w:rsidR="00602699">
        <w:rPr>
          <w:noProof/>
          <w:color w:val="000000"/>
          <w:sz w:val="24"/>
          <w:szCs w:val="24"/>
          <w:lang w:val="en-US"/>
        </w:rPr>
        <w:t>.</w:t>
      </w:r>
    </w:p>
    <w:p w:rsidR="00602699" w:rsidRDefault="007D4372" w:rsidP="00DF7EF4">
      <w:pPr>
        <w:spacing w:line="360" w:lineRule="auto"/>
        <w:ind w:left="360" w:firstLine="81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 xml:space="preserve">Hampir semua dataset mempunyai </w:t>
      </w:r>
      <w:r w:rsidR="008349C2">
        <w:rPr>
          <w:noProof/>
          <w:color w:val="000000"/>
          <w:sz w:val="24"/>
          <w:szCs w:val="24"/>
          <w:lang w:val="en-US"/>
        </w:rPr>
        <w:t xml:space="preserve">data </w:t>
      </w:r>
      <w:r w:rsidR="008349C2">
        <w:rPr>
          <w:i/>
          <w:noProof/>
          <w:color w:val="000000"/>
          <w:sz w:val="24"/>
          <w:szCs w:val="24"/>
          <w:lang w:val="en-US"/>
        </w:rPr>
        <w:t>noise</w:t>
      </w:r>
      <w:r w:rsidR="008349C2">
        <w:rPr>
          <w:noProof/>
          <w:color w:val="000000"/>
          <w:sz w:val="24"/>
          <w:szCs w:val="24"/>
          <w:lang w:val="en-US"/>
        </w:rPr>
        <w:t xml:space="preserve"> karena data di</w:t>
      </w:r>
      <w:r w:rsidR="00A51C70">
        <w:rPr>
          <w:noProof/>
          <w:color w:val="000000"/>
          <w:sz w:val="24"/>
          <w:szCs w:val="24"/>
          <w:lang w:val="en-US"/>
        </w:rPr>
        <w:t>peroleh dari sumber yang heterogen</w:t>
      </w:r>
      <w:r w:rsidR="006A2CDB">
        <w:rPr>
          <w:noProof/>
          <w:color w:val="000000"/>
          <w:sz w:val="24"/>
          <w:szCs w:val="24"/>
          <w:lang w:val="en-US"/>
        </w:rPr>
        <w:t>. Keheterogenan sumber data itulah yang menyebabkan</w:t>
      </w:r>
      <w:r w:rsidR="00A51C70">
        <w:rPr>
          <w:noProof/>
          <w:color w:val="000000"/>
          <w:sz w:val="24"/>
          <w:szCs w:val="24"/>
          <w:lang w:val="en-US"/>
        </w:rPr>
        <w:t xml:space="preserve"> </w:t>
      </w:r>
      <w:r w:rsidR="006A2CDB">
        <w:rPr>
          <w:noProof/>
          <w:color w:val="000000"/>
          <w:sz w:val="24"/>
          <w:szCs w:val="24"/>
          <w:lang w:val="en-US"/>
        </w:rPr>
        <w:t>adanya</w:t>
      </w:r>
      <w:r w:rsidR="00A51C70">
        <w:rPr>
          <w:noProof/>
          <w:color w:val="000000"/>
          <w:sz w:val="24"/>
          <w:szCs w:val="24"/>
          <w:lang w:val="en-US"/>
        </w:rPr>
        <w:t xml:space="preserve"> data yang tidak konsisten.</w:t>
      </w:r>
      <w:r w:rsidR="006A2CDB">
        <w:rPr>
          <w:noProof/>
          <w:color w:val="000000"/>
          <w:sz w:val="24"/>
          <w:szCs w:val="24"/>
          <w:lang w:val="en-US"/>
        </w:rPr>
        <w:t xml:space="preserve"> Data </w:t>
      </w:r>
      <w:r w:rsidR="006A2CDB">
        <w:rPr>
          <w:i/>
          <w:noProof/>
          <w:color w:val="000000"/>
          <w:sz w:val="24"/>
          <w:szCs w:val="24"/>
          <w:lang w:val="en-US"/>
        </w:rPr>
        <w:t xml:space="preserve">noise </w:t>
      </w:r>
      <w:r w:rsidR="006A2CDB">
        <w:rPr>
          <w:noProof/>
          <w:color w:val="000000"/>
          <w:sz w:val="24"/>
          <w:szCs w:val="24"/>
          <w:lang w:val="en-US"/>
        </w:rPr>
        <w:t>cukup berpengaruh pada akurasi hasil klasifikasi</w:t>
      </w:r>
      <w:r w:rsidR="007B08CE">
        <w:rPr>
          <w:noProof/>
          <w:color w:val="000000"/>
          <w:sz w:val="24"/>
          <w:szCs w:val="24"/>
          <w:lang w:val="en-US"/>
        </w:rPr>
        <w:t xml:space="preserve"> dan akan menyebabkan bertambahnya kompleksitas algoritma </w:t>
      </w:r>
      <w:r w:rsidR="007B08CE">
        <w:rPr>
          <w:i/>
          <w:noProof/>
          <w:color w:val="000000"/>
          <w:sz w:val="24"/>
          <w:szCs w:val="24"/>
          <w:lang w:val="en-US"/>
        </w:rPr>
        <w:t xml:space="preserve">learning </w:t>
      </w:r>
      <w:r w:rsidR="007B08CE">
        <w:rPr>
          <w:noProof/>
          <w:color w:val="000000"/>
          <w:sz w:val="24"/>
          <w:szCs w:val="24"/>
          <w:lang w:val="en-US"/>
        </w:rPr>
        <w:t>dalam membangun model klasifikasi.</w:t>
      </w:r>
      <w:r w:rsidR="002A69E5">
        <w:rPr>
          <w:noProof/>
          <w:color w:val="000000"/>
          <w:sz w:val="24"/>
          <w:szCs w:val="24"/>
          <w:lang w:val="en-US"/>
        </w:rPr>
        <w:t xml:space="preserve"> Oleh karena itu, diperlukan suatu teknik </w:t>
      </w:r>
      <w:r w:rsidR="00091E5C">
        <w:rPr>
          <w:noProof/>
          <w:color w:val="000000"/>
          <w:sz w:val="24"/>
          <w:szCs w:val="24"/>
          <w:lang w:val="en-US"/>
        </w:rPr>
        <w:t xml:space="preserve">yang efektif </w:t>
      </w:r>
      <w:r w:rsidR="002A69E5">
        <w:rPr>
          <w:noProof/>
          <w:color w:val="000000"/>
          <w:sz w:val="24"/>
          <w:szCs w:val="24"/>
          <w:lang w:val="en-US"/>
        </w:rPr>
        <w:t xml:space="preserve">untuk menghilangkan data </w:t>
      </w:r>
      <w:r w:rsidR="002A69E5">
        <w:rPr>
          <w:i/>
          <w:noProof/>
          <w:color w:val="000000"/>
          <w:sz w:val="24"/>
          <w:szCs w:val="24"/>
          <w:lang w:val="en-US"/>
        </w:rPr>
        <w:t xml:space="preserve">noise </w:t>
      </w:r>
      <w:r w:rsidR="002A69E5">
        <w:rPr>
          <w:noProof/>
          <w:color w:val="000000"/>
          <w:sz w:val="24"/>
          <w:szCs w:val="24"/>
          <w:lang w:val="en-US"/>
        </w:rPr>
        <w:t>dari dataset</w:t>
      </w:r>
      <w:r w:rsidR="005E6E91">
        <w:rPr>
          <w:noProof/>
          <w:color w:val="000000"/>
          <w:sz w:val="24"/>
          <w:szCs w:val="24"/>
          <w:vertAlign w:val="superscript"/>
          <w:lang w:val="en-US"/>
        </w:rPr>
        <w:t>[2]</w:t>
      </w:r>
      <w:r w:rsidR="002A69E5">
        <w:rPr>
          <w:noProof/>
          <w:color w:val="000000"/>
          <w:sz w:val="24"/>
          <w:szCs w:val="24"/>
          <w:lang w:val="en-US"/>
        </w:rPr>
        <w:t>.</w:t>
      </w:r>
    </w:p>
    <w:p w:rsidR="008435D0" w:rsidRPr="000A7777" w:rsidRDefault="00C17609" w:rsidP="000A7777">
      <w:pPr>
        <w:spacing w:line="360" w:lineRule="auto"/>
        <w:ind w:left="360" w:firstLine="81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 xml:space="preserve">Algoritma </w:t>
      </w:r>
      <w:r>
        <w:rPr>
          <w:i/>
          <w:noProof/>
          <w:color w:val="000000"/>
          <w:sz w:val="24"/>
          <w:szCs w:val="24"/>
          <w:lang w:val="en-US"/>
        </w:rPr>
        <w:t xml:space="preserve">mutual nearest neighbor </w:t>
      </w:r>
      <w:r>
        <w:rPr>
          <w:noProof/>
          <w:color w:val="000000"/>
          <w:sz w:val="24"/>
          <w:szCs w:val="24"/>
          <w:lang w:val="en-US"/>
        </w:rPr>
        <w:t xml:space="preserve">(MNN) adalah algoritma hasil pengembangan dari </w:t>
      </w:r>
      <w:r w:rsidR="00116A14">
        <w:rPr>
          <w:noProof/>
          <w:color w:val="000000"/>
          <w:sz w:val="24"/>
          <w:szCs w:val="24"/>
          <w:lang w:val="en-US"/>
        </w:rPr>
        <w:t>algoritma KNN. Berbeda dengan KNN yang menggunakan k tetangga terdekatnya untuk memprediksi</w:t>
      </w:r>
      <w:r w:rsidR="002251D6">
        <w:rPr>
          <w:noProof/>
          <w:color w:val="000000"/>
          <w:sz w:val="24"/>
          <w:szCs w:val="24"/>
          <w:lang w:val="en-US"/>
        </w:rPr>
        <w:t xml:space="preserve"> label kelas data baru </w:t>
      </w:r>
      <w:r w:rsidR="002251D6">
        <w:rPr>
          <w:i/>
          <w:noProof/>
          <w:color w:val="000000"/>
          <w:sz w:val="24"/>
          <w:szCs w:val="24"/>
          <w:lang w:val="en-US"/>
        </w:rPr>
        <w:t>x</w:t>
      </w:r>
      <w:r w:rsidR="002251D6" w:rsidRPr="002251D6">
        <w:rPr>
          <w:i/>
          <w:noProof/>
          <w:color w:val="000000"/>
          <w:vertAlign w:val="subscript"/>
          <w:lang w:val="en-US"/>
        </w:rPr>
        <w:t>0</w:t>
      </w:r>
      <w:r w:rsidR="002251D6">
        <w:rPr>
          <w:noProof/>
          <w:color w:val="000000"/>
          <w:sz w:val="24"/>
          <w:szCs w:val="24"/>
          <w:lang w:val="en-US"/>
        </w:rPr>
        <w:t xml:space="preserve">, MNN menggunakan tetangga mutual terdekat dari </w:t>
      </w:r>
      <w:r w:rsidR="002251D6">
        <w:rPr>
          <w:i/>
          <w:noProof/>
          <w:color w:val="000000"/>
          <w:sz w:val="24"/>
          <w:szCs w:val="24"/>
          <w:lang w:val="en-US"/>
        </w:rPr>
        <w:t>x</w:t>
      </w:r>
      <w:r w:rsidR="002251D6" w:rsidRPr="002251D6">
        <w:rPr>
          <w:i/>
          <w:noProof/>
          <w:color w:val="000000"/>
          <w:vertAlign w:val="subscript"/>
          <w:lang w:val="en-US"/>
        </w:rPr>
        <w:t>0</w:t>
      </w:r>
      <w:r w:rsidR="002251D6">
        <w:rPr>
          <w:i/>
          <w:noProof/>
          <w:color w:val="000000"/>
          <w:sz w:val="24"/>
          <w:szCs w:val="24"/>
          <w:vertAlign w:val="subscript"/>
          <w:lang w:val="en-US"/>
        </w:rPr>
        <w:t xml:space="preserve"> </w:t>
      </w:r>
      <w:r w:rsidR="002251D6">
        <w:rPr>
          <w:noProof/>
          <w:color w:val="000000"/>
          <w:sz w:val="24"/>
          <w:szCs w:val="24"/>
          <w:lang w:val="en-US"/>
        </w:rPr>
        <w:t xml:space="preserve">untuk mendapatkan label kelas </w:t>
      </w:r>
      <w:r w:rsidR="002251D6">
        <w:rPr>
          <w:i/>
          <w:noProof/>
          <w:color w:val="000000"/>
          <w:sz w:val="24"/>
          <w:szCs w:val="24"/>
          <w:lang w:val="en-US"/>
        </w:rPr>
        <w:t>x</w:t>
      </w:r>
      <w:r w:rsidR="002251D6" w:rsidRPr="002251D6">
        <w:rPr>
          <w:i/>
          <w:noProof/>
          <w:color w:val="000000"/>
          <w:vertAlign w:val="subscript"/>
          <w:lang w:val="en-US"/>
        </w:rPr>
        <w:t>0</w:t>
      </w:r>
      <w:r w:rsidR="00E353E8">
        <w:rPr>
          <w:noProof/>
          <w:color w:val="000000"/>
          <w:sz w:val="24"/>
          <w:szCs w:val="24"/>
          <w:vertAlign w:val="subscript"/>
          <w:lang w:val="en-US"/>
        </w:rPr>
        <w:t>.</w:t>
      </w:r>
      <w:r w:rsidR="00E353E8">
        <w:rPr>
          <w:noProof/>
          <w:color w:val="000000"/>
          <w:vertAlign w:val="subscript"/>
          <w:lang w:val="en-US"/>
        </w:rPr>
        <w:t xml:space="preserve"> </w:t>
      </w:r>
      <w:r w:rsidR="00E353E8">
        <w:rPr>
          <w:noProof/>
          <w:color w:val="000000"/>
          <w:sz w:val="24"/>
          <w:szCs w:val="24"/>
          <w:lang w:val="en-US"/>
        </w:rPr>
        <w:t xml:space="preserve">Keuntungan dari metode ini adalah mampu mendeteksi suatu data </w:t>
      </w:r>
      <w:r w:rsidR="00E353E8">
        <w:rPr>
          <w:i/>
          <w:noProof/>
          <w:color w:val="000000"/>
          <w:sz w:val="24"/>
          <w:szCs w:val="24"/>
          <w:lang w:val="en-US"/>
        </w:rPr>
        <w:t>noise</w:t>
      </w:r>
      <w:r w:rsidR="00E353E8">
        <w:rPr>
          <w:noProof/>
          <w:color w:val="000000"/>
          <w:sz w:val="24"/>
          <w:szCs w:val="24"/>
          <w:lang w:val="en-US"/>
        </w:rPr>
        <w:t xml:space="preserve"> yang berupa </w:t>
      </w:r>
      <w:r w:rsidR="00E353E8">
        <w:rPr>
          <w:i/>
          <w:noProof/>
          <w:color w:val="000000"/>
          <w:sz w:val="24"/>
          <w:szCs w:val="24"/>
          <w:lang w:val="en-US"/>
        </w:rPr>
        <w:t>outlier</w:t>
      </w:r>
      <w:r w:rsidR="00E353E8">
        <w:rPr>
          <w:noProof/>
          <w:color w:val="000000"/>
          <w:sz w:val="24"/>
          <w:szCs w:val="24"/>
          <w:lang w:val="en-US"/>
        </w:rPr>
        <w:t xml:space="preserve"> untuk dieliminasi.</w:t>
      </w:r>
      <w:r w:rsidR="000A7777">
        <w:rPr>
          <w:noProof/>
          <w:color w:val="000000"/>
          <w:sz w:val="24"/>
          <w:szCs w:val="24"/>
          <w:lang w:val="en-US"/>
        </w:rPr>
        <w:t xml:space="preserve"> </w:t>
      </w:r>
      <w:r w:rsidR="00C97D0C">
        <w:rPr>
          <w:noProof/>
          <w:color w:val="000000"/>
          <w:sz w:val="24"/>
          <w:szCs w:val="24"/>
          <w:lang w:val="id-ID"/>
        </w:rPr>
        <w:t xml:space="preserve">Selain </w:t>
      </w:r>
      <w:r w:rsidR="000A7777">
        <w:rPr>
          <w:noProof/>
          <w:color w:val="000000"/>
          <w:sz w:val="24"/>
          <w:szCs w:val="24"/>
          <w:lang w:val="en-US"/>
        </w:rPr>
        <w:t xml:space="preserve">itu, algoritma MNN bisa digunakan untuk melakukan imputasi terhadap </w:t>
      </w:r>
      <w:r w:rsidR="000A7777">
        <w:rPr>
          <w:i/>
          <w:noProof/>
          <w:color w:val="000000"/>
          <w:sz w:val="24"/>
          <w:szCs w:val="24"/>
          <w:lang w:val="en-US"/>
        </w:rPr>
        <w:t>missing values</w:t>
      </w:r>
      <w:r w:rsidR="000A7777">
        <w:rPr>
          <w:noProof/>
          <w:color w:val="000000"/>
          <w:sz w:val="24"/>
          <w:szCs w:val="24"/>
          <w:lang w:val="en-US"/>
        </w:rPr>
        <w:t xml:space="preserve">. </w:t>
      </w:r>
    </w:p>
    <w:p w:rsidR="00F76A65" w:rsidRPr="00F76A65" w:rsidRDefault="000777BE" w:rsidP="008435D0">
      <w:pPr>
        <w:spacing w:line="360" w:lineRule="auto"/>
        <w:ind w:left="360" w:firstLine="81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id-ID"/>
        </w:rPr>
        <w:t xml:space="preserve">Berdasarkan kelebihan-kelebihan </w:t>
      </w:r>
      <w:r w:rsidR="00F76A65">
        <w:rPr>
          <w:noProof/>
          <w:color w:val="000000"/>
          <w:sz w:val="24"/>
          <w:szCs w:val="24"/>
          <w:lang w:val="en-US"/>
        </w:rPr>
        <w:t>algoritma MNN</w:t>
      </w:r>
      <w:r>
        <w:rPr>
          <w:noProof/>
          <w:color w:val="000000"/>
          <w:sz w:val="24"/>
          <w:szCs w:val="24"/>
          <w:lang w:val="id-ID"/>
        </w:rPr>
        <w:t xml:space="preserve"> tersebut, maka </w:t>
      </w:r>
      <w:r w:rsidR="00F76A65">
        <w:rPr>
          <w:noProof/>
          <w:color w:val="000000"/>
          <w:sz w:val="24"/>
          <w:szCs w:val="24"/>
          <w:lang w:val="en-US"/>
        </w:rPr>
        <w:t xml:space="preserve">akan dibuat model klasifikasi baru yang memanfaatkan algoritma MNN untuk klasifikasi sekaligus untuk </w:t>
      </w:r>
      <w:r w:rsidR="00F76A65">
        <w:rPr>
          <w:i/>
          <w:noProof/>
          <w:color w:val="000000"/>
          <w:sz w:val="24"/>
          <w:szCs w:val="24"/>
          <w:lang w:val="en-US"/>
        </w:rPr>
        <w:t>anomaly detection</w:t>
      </w:r>
      <w:r w:rsidR="00F76A65">
        <w:rPr>
          <w:noProof/>
          <w:color w:val="000000"/>
          <w:sz w:val="24"/>
          <w:szCs w:val="24"/>
          <w:lang w:val="en-US"/>
        </w:rPr>
        <w:t xml:space="preserve"> dan menangani </w:t>
      </w:r>
      <w:r w:rsidR="00F76A65">
        <w:rPr>
          <w:i/>
          <w:noProof/>
          <w:color w:val="000000"/>
          <w:sz w:val="24"/>
          <w:szCs w:val="24"/>
          <w:lang w:val="en-US"/>
        </w:rPr>
        <w:t xml:space="preserve">missing values </w:t>
      </w:r>
      <w:r w:rsidR="00F76A65">
        <w:rPr>
          <w:noProof/>
          <w:color w:val="000000"/>
          <w:sz w:val="24"/>
          <w:szCs w:val="24"/>
          <w:lang w:val="en-US"/>
        </w:rPr>
        <w:t xml:space="preserve">yaitu algoritma </w:t>
      </w:r>
      <w:r w:rsidR="00F76A65">
        <w:rPr>
          <w:i/>
          <w:noProof/>
          <w:color w:val="000000"/>
          <w:sz w:val="24"/>
          <w:szCs w:val="24"/>
          <w:lang w:val="en-US"/>
        </w:rPr>
        <w:t xml:space="preserve">mutual k-nearest neighbor classifier </w:t>
      </w:r>
      <w:r w:rsidR="00F76A65">
        <w:rPr>
          <w:noProof/>
          <w:color w:val="000000"/>
          <w:sz w:val="24"/>
          <w:szCs w:val="24"/>
          <w:lang w:val="en-US"/>
        </w:rPr>
        <w:t>(MkNNC).</w:t>
      </w:r>
    </w:p>
    <w:p w:rsidR="000777BE" w:rsidRPr="00547B65" w:rsidRDefault="000777BE" w:rsidP="008435D0">
      <w:pPr>
        <w:spacing w:line="360" w:lineRule="auto"/>
        <w:ind w:left="360" w:firstLine="81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id-ID"/>
        </w:rPr>
        <w:t>Tugas akhir ini</w:t>
      </w:r>
      <w:r w:rsidR="00CD019A">
        <w:rPr>
          <w:noProof/>
          <w:color w:val="000000"/>
          <w:sz w:val="24"/>
          <w:szCs w:val="24"/>
          <w:lang w:val="id-ID"/>
        </w:rPr>
        <w:t xml:space="preserve"> akan mengimplementasikan </w:t>
      </w:r>
      <w:r w:rsidR="00547B65">
        <w:rPr>
          <w:noProof/>
          <w:color w:val="000000"/>
          <w:sz w:val="24"/>
          <w:szCs w:val="24"/>
          <w:lang w:val="en-US"/>
        </w:rPr>
        <w:t>algoritma MkN</w:t>
      </w:r>
      <w:r w:rsidR="001D2132">
        <w:rPr>
          <w:noProof/>
          <w:color w:val="000000"/>
          <w:sz w:val="24"/>
          <w:szCs w:val="24"/>
          <w:lang w:val="en-US"/>
        </w:rPr>
        <w:t>N</w:t>
      </w:r>
      <w:r w:rsidR="00547B65">
        <w:rPr>
          <w:noProof/>
          <w:color w:val="000000"/>
          <w:sz w:val="24"/>
          <w:szCs w:val="24"/>
          <w:lang w:val="en-US"/>
        </w:rPr>
        <w:t>C</w:t>
      </w:r>
      <w:r w:rsidR="00CD019A">
        <w:rPr>
          <w:noProof/>
          <w:color w:val="000000"/>
          <w:sz w:val="24"/>
          <w:szCs w:val="24"/>
          <w:lang w:val="id-ID"/>
        </w:rPr>
        <w:t xml:space="preserve"> tersebut untuk melakukan klasifikasi pada be</w:t>
      </w:r>
      <w:r w:rsidR="00547B65">
        <w:rPr>
          <w:noProof/>
          <w:color w:val="000000"/>
          <w:sz w:val="24"/>
          <w:szCs w:val="24"/>
          <w:lang w:val="en-US"/>
        </w:rPr>
        <w:t>rbagai macam data</w:t>
      </w:r>
      <w:r w:rsidR="00CD019A">
        <w:rPr>
          <w:noProof/>
          <w:color w:val="000000"/>
          <w:sz w:val="24"/>
          <w:szCs w:val="24"/>
          <w:lang w:val="id-ID"/>
        </w:rPr>
        <w:t xml:space="preserve">. Yaitu data </w:t>
      </w:r>
      <w:r w:rsidR="00547B65">
        <w:rPr>
          <w:noProof/>
          <w:color w:val="000000"/>
          <w:sz w:val="24"/>
          <w:szCs w:val="24"/>
          <w:lang w:val="en-US"/>
        </w:rPr>
        <w:t>dengan tipe data</w:t>
      </w:r>
      <w:r w:rsidR="00C371B3">
        <w:rPr>
          <w:noProof/>
          <w:color w:val="000000"/>
          <w:sz w:val="24"/>
          <w:szCs w:val="24"/>
          <w:lang w:val="en-US"/>
        </w:rPr>
        <w:t xml:space="preserve"> kontinu, diskrit dan gabungan kedua tipe data tersebut.</w:t>
      </w:r>
      <w:r w:rsidR="00A26D62">
        <w:rPr>
          <w:noProof/>
          <w:color w:val="000000"/>
          <w:sz w:val="24"/>
          <w:szCs w:val="24"/>
          <w:lang w:val="en-US"/>
        </w:rPr>
        <w:t xml:space="preserve"> Selain itu, ujicoba juga akan dilakukan terhadap dataset dengan jumlah label kelas biner dan label kelas berjumlah banyak.</w:t>
      </w:r>
    </w:p>
    <w:p w:rsidR="000777BE" w:rsidRPr="00DF7EF4" w:rsidRDefault="000777BE" w:rsidP="008435D0">
      <w:pPr>
        <w:spacing w:line="360" w:lineRule="auto"/>
        <w:ind w:left="360" w:firstLine="810"/>
        <w:jc w:val="both"/>
        <w:rPr>
          <w:noProof/>
          <w:color w:val="000000"/>
          <w:sz w:val="24"/>
          <w:szCs w:val="24"/>
          <w:lang w:val="id-ID"/>
        </w:rPr>
      </w:pPr>
    </w:p>
    <w:p w:rsidR="00BD3EBA" w:rsidRPr="00D5042D" w:rsidRDefault="00BD3EBA" w:rsidP="00BD3EBA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TUJUAN TUGAS AKHIR</w:t>
      </w:r>
    </w:p>
    <w:p w:rsidR="00BD3EBA" w:rsidRPr="00F65AF0" w:rsidRDefault="00BD3EBA" w:rsidP="00BD3EBA">
      <w:pPr>
        <w:pStyle w:val="BodyTextIndent"/>
        <w:ind w:firstLine="810"/>
        <w:rPr>
          <w:bCs/>
          <w:szCs w:val="24"/>
          <w:lang w:val="en-US"/>
        </w:rPr>
      </w:pPr>
      <w:r w:rsidRPr="00AE6362">
        <w:rPr>
          <w:bCs/>
          <w:szCs w:val="24"/>
        </w:rPr>
        <w:t>Tugas ak</w:t>
      </w:r>
      <w:r w:rsidR="00354A2E">
        <w:rPr>
          <w:bCs/>
          <w:szCs w:val="24"/>
        </w:rPr>
        <w:t xml:space="preserve">hir ini bertujuan </w:t>
      </w:r>
      <w:r w:rsidRPr="00AE6362">
        <w:rPr>
          <w:bCs/>
          <w:szCs w:val="24"/>
        </w:rPr>
        <w:t>me</w:t>
      </w:r>
      <w:r>
        <w:rPr>
          <w:bCs/>
          <w:szCs w:val="24"/>
          <w:lang w:val="id-ID"/>
        </w:rPr>
        <w:t>ngimplementasikan</w:t>
      </w:r>
      <w:r w:rsidR="00354A2E">
        <w:rPr>
          <w:bCs/>
          <w:szCs w:val="24"/>
        </w:rPr>
        <w:t xml:space="preserve"> sistem perangkat lunak</w:t>
      </w:r>
      <w:r w:rsidR="00354A2E">
        <w:rPr>
          <w:bCs/>
          <w:szCs w:val="24"/>
          <w:lang w:val="id-ID"/>
        </w:rPr>
        <w:t xml:space="preserve"> yang menerapkan </w:t>
      </w:r>
      <w:r w:rsidR="00F65AF0">
        <w:rPr>
          <w:bCs/>
          <w:szCs w:val="24"/>
          <w:lang w:val="en-US"/>
        </w:rPr>
        <w:t xml:space="preserve">algoritma </w:t>
      </w:r>
      <w:r w:rsidR="00F65AF0">
        <w:rPr>
          <w:bCs/>
          <w:i/>
          <w:szCs w:val="24"/>
          <w:lang w:val="en-US"/>
        </w:rPr>
        <w:t>mutual k-nearest neighbor classifier</w:t>
      </w:r>
      <w:r w:rsidR="00F65AF0">
        <w:rPr>
          <w:bCs/>
          <w:szCs w:val="24"/>
          <w:lang w:val="en-US"/>
        </w:rPr>
        <w:t xml:space="preserve"> untuk klasifikasi berbagai macam data.</w:t>
      </w:r>
    </w:p>
    <w:p w:rsidR="00BD3EBA" w:rsidRPr="00AE6362" w:rsidRDefault="00BD3EBA" w:rsidP="00BD3EBA">
      <w:pPr>
        <w:pStyle w:val="BodyTextIndent"/>
        <w:ind w:firstLine="810"/>
        <w:rPr>
          <w:bCs/>
          <w:szCs w:val="24"/>
        </w:rPr>
      </w:pPr>
    </w:p>
    <w:p w:rsidR="00BD3EBA" w:rsidRDefault="00BD3EBA" w:rsidP="00BD3EBA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MANFAAT</w:t>
      </w:r>
      <w:r w:rsidRPr="00D5042D">
        <w:rPr>
          <w:b/>
          <w:color w:val="000000"/>
          <w:sz w:val="24"/>
          <w:lang w:val="id-ID"/>
        </w:rPr>
        <w:t xml:space="preserve"> TUGAS AKHIR</w:t>
      </w:r>
    </w:p>
    <w:p w:rsidR="00BD3EBA" w:rsidRPr="00E20743" w:rsidRDefault="00BD3EBA" w:rsidP="00E20743">
      <w:pPr>
        <w:spacing w:line="360" w:lineRule="auto"/>
        <w:ind w:left="360" w:firstLine="810"/>
        <w:jc w:val="both"/>
        <w:rPr>
          <w:noProof/>
          <w:lang w:val="en-US" w:eastAsia="id-ID"/>
        </w:rPr>
      </w:pPr>
      <w:r w:rsidRPr="001D703F">
        <w:rPr>
          <w:color w:val="000000"/>
          <w:sz w:val="24"/>
          <w:lang w:val="id-ID"/>
        </w:rPr>
        <w:t xml:space="preserve">Tugas akhir ini dikerjakan dengan harapan dapat memberikan manfaat </w:t>
      </w:r>
      <w:r w:rsidR="001B7635">
        <w:rPr>
          <w:color w:val="000000"/>
          <w:sz w:val="24"/>
          <w:lang w:val="en-US"/>
        </w:rPr>
        <w:t>pada perkembangan ilmu klasifikasi data</w:t>
      </w:r>
      <w:r w:rsidR="001B7635">
        <w:rPr>
          <w:color w:val="000000"/>
          <w:sz w:val="24"/>
          <w:lang w:val="id-ID"/>
        </w:rPr>
        <w:t xml:space="preserve"> karena algoritma yang diimplementasikan bisa dijadikan pertimbangan untuk penelitian </w:t>
      </w:r>
      <w:r w:rsidR="00471F4B">
        <w:rPr>
          <w:color w:val="000000"/>
          <w:sz w:val="24"/>
          <w:lang w:val="en-US"/>
        </w:rPr>
        <w:t>di bidang</w:t>
      </w:r>
      <w:r w:rsidR="001B7635">
        <w:rPr>
          <w:color w:val="000000"/>
          <w:sz w:val="24"/>
          <w:lang w:val="id-ID"/>
        </w:rPr>
        <w:t xml:space="preserve"> </w:t>
      </w:r>
      <w:r w:rsidR="00471F4B">
        <w:rPr>
          <w:color w:val="000000"/>
          <w:sz w:val="24"/>
          <w:lang w:val="en-US"/>
        </w:rPr>
        <w:t>klasifikasi data</w:t>
      </w:r>
      <w:r w:rsidR="001B7635">
        <w:rPr>
          <w:color w:val="000000"/>
          <w:sz w:val="24"/>
          <w:lang w:val="id-ID"/>
        </w:rPr>
        <w:t xml:space="preserve"> kedepannya.</w:t>
      </w:r>
    </w:p>
    <w:p w:rsidR="0004110F" w:rsidRPr="00D5042D" w:rsidRDefault="0004110F" w:rsidP="0004110F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lastRenderedPageBreak/>
        <w:t>RUMUSAN MASALAH</w:t>
      </w:r>
    </w:p>
    <w:p w:rsidR="00F22EFE" w:rsidRPr="001D2132" w:rsidRDefault="0033168E" w:rsidP="004D4CF8">
      <w:pPr>
        <w:spacing w:line="360" w:lineRule="auto"/>
        <w:ind w:left="360" w:firstLine="81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id-ID"/>
        </w:rPr>
        <w:t>U</w:t>
      </w:r>
      <w:r w:rsidR="00F22EFE">
        <w:rPr>
          <w:color w:val="000000"/>
          <w:sz w:val="24"/>
          <w:szCs w:val="24"/>
          <w:lang w:val="id-ID"/>
        </w:rPr>
        <w:t xml:space="preserve">ntuk mengimplementasikan </w:t>
      </w:r>
      <w:r w:rsidR="00F52D4D">
        <w:rPr>
          <w:color w:val="000000"/>
          <w:sz w:val="24"/>
          <w:szCs w:val="24"/>
          <w:lang w:val="en-US"/>
        </w:rPr>
        <w:t xml:space="preserve">algoritma </w:t>
      </w:r>
      <w:r w:rsidR="00F52D4D">
        <w:rPr>
          <w:i/>
          <w:color w:val="000000"/>
          <w:sz w:val="24"/>
          <w:szCs w:val="24"/>
          <w:lang w:val="en-US"/>
        </w:rPr>
        <w:t>mutual k-nearest neighbor</w:t>
      </w:r>
      <w:r w:rsidR="00085973">
        <w:rPr>
          <w:i/>
          <w:color w:val="000000"/>
          <w:sz w:val="24"/>
          <w:szCs w:val="24"/>
          <w:lang w:val="en-US"/>
        </w:rPr>
        <w:t xml:space="preserve"> </w:t>
      </w:r>
      <w:r w:rsidR="00085973">
        <w:rPr>
          <w:color w:val="000000"/>
          <w:sz w:val="24"/>
          <w:szCs w:val="24"/>
          <w:lang w:val="en-US"/>
        </w:rPr>
        <w:t>ini</w:t>
      </w:r>
      <w:r>
        <w:rPr>
          <w:color w:val="000000"/>
          <w:sz w:val="24"/>
          <w:szCs w:val="24"/>
          <w:lang w:val="id-ID"/>
        </w:rPr>
        <w:t>, maka dirumuskan permasalahan sebagai berikut</w:t>
      </w:r>
      <w:r w:rsidR="001D2132">
        <w:rPr>
          <w:color w:val="000000"/>
          <w:sz w:val="24"/>
          <w:szCs w:val="24"/>
          <w:lang w:val="en-US"/>
        </w:rPr>
        <w:t>.</w:t>
      </w:r>
    </w:p>
    <w:p w:rsidR="00F22EFE" w:rsidRDefault="00F22EFE" w:rsidP="004D4CF8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 xml:space="preserve">Bagaimana mengimplementasikan </w:t>
      </w:r>
      <w:r w:rsidR="00352730">
        <w:rPr>
          <w:color w:val="000000"/>
          <w:sz w:val="24"/>
          <w:szCs w:val="24"/>
          <w:lang w:val="id-ID"/>
        </w:rPr>
        <w:t>metode</w:t>
      </w:r>
      <w:r w:rsidR="005C7ECB">
        <w:rPr>
          <w:color w:val="000000"/>
          <w:sz w:val="24"/>
          <w:szCs w:val="24"/>
          <w:lang w:val="id-ID"/>
        </w:rPr>
        <w:t xml:space="preserve"> </w:t>
      </w:r>
      <w:r w:rsidR="005C7ECB">
        <w:rPr>
          <w:i/>
          <w:color w:val="000000"/>
          <w:sz w:val="24"/>
          <w:szCs w:val="24"/>
          <w:lang w:val="en-US"/>
        </w:rPr>
        <w:t xml:space="preserve">mutual nearest neighbor </w:t>
      </w:r>
      <w:r w:rsidR="005C7ECB">
        <w:rPr>
          <w:color w:val="000000"/>
          <w:sz w:val="24"/>
          <w:szCs w:val="24"/>
          <w:lang w:val="en-US"/>
        </w:rPr>
        <w:t xml:space="preserve">untuk imputasi data yang mempunyai </w:t>
      </w:r>
      <w:r w:rsidR="005C7ECB">
        <w:rPr>
          <w:i/>
          <w:color w:val="000000"/>
          <w:sz w:val="24"/>
          <w:szCs w:val="24"/>
          <w:lang w:val="en-US"/>
        </w:rPr>
        <w:t>missing values</w:t>
      </w:r>
      <w:r w:rsidR="00DC2E2E">
        <w:rPr>
          <w:color w:val="000000"/>
          <w:sz w:val="24"/>
          <w:szCs w:val="24"/>
          <w:lang w:val="id-ID"/>
        </w:rPr>
        <w:t>.</w:t>
      </w:r>
    </w:p>
    <w:p w:rsidR="00352730" w:rsidRPr="00F275DB" w:rsidRDefault="00F275DB" w:rsidP="004D4CF8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 xml:space="preserve">Bagaimana melakukan </w:t>
      </w:r>
      <w:r w:rsidR="005C7ECB">
        <w:rPr>
          <w:i/>
          <w:color w:val="000000"/>
          <w:sz w:val="24"/>
          <w:szCs w:val="24"/>
          <w:lang w:val="en-US"/>
        </w:rPr>
        <w:t>anomaly detection</w:t>
      </w:r>
      <w:r w:rsidR="005C7ECB">
        <w:rPr>
          <w:color w:val="000000"/>
          <w:sz w:val="24"/>
          <w:szCs w:val="24"/>
          <w:lang w:val="en-US"/>
        </w:rPr>
        <w:t xml:space="preserve"> menggunakan algoritma </w:t>
      </w:r>
      <w:r w:rsidR="005C7ECB">
        <w:rPr>
          <w:i/>
          <w:color w:val="000000"/>
          <w:sz w:val="24"/>
          <w:szCs w:val="24"/>
          <w:lang w:val="en-US"/>
        </w:rPr>
        <w:t>mutual nearest neighbor</w:t>
      </w:r>
      <w:r w:rsidR="00DC2E2E" w:rsidRPr="00DC2E2E">
        <w:rPr>
          <w:color w:val="000000"/>
          <w:sz w:val="24"/>
          <w:szCs w:val="24"/>
          <w:lang w:val="id-ID"/>
        </w:rPr>
        <w:t>.</w:t>
      </w:r>
    </w:p>
    <w:p w:rsidR="00F275DB" w:rsidRPr="00F22EFE" w:rsidRDefault="00A019A4" w:rsidP="004D4CF8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 xml:space="preserve">Bagaimana mengimplementasikan </w:t>
      </w:r>
      <w:r w:rsidR="00F35A0F">
        <w:rPr>
          <w:color w:val="000000"/>
          <w:sz w:val="24"/>
          <w:szCs w:val="24"/>
          <w:lang w:val="en-US"/>
        </w:rPr>
        <w:t xml:space="preserve">algoritma </w:t>
      </w:r>
      <w:r w:rsidR="00F35A0F">
        <w:rPr>
          <w:i/>
          <w:color w:val="000000"/>
          <w:sz w:val="24"/>
          <w:szCs w:val="24"/>
          <w:lang w:val="en-US"/>
        </w:rPr>
        <w:t>mutual k-nearest neighbor classifier</w:t>
      </w:r>
      <w:r w:rsidR="00F35A0F">
        <w:rPr>
          <w:color w:val="000000"/>
          <w:sz w:val="24"/>
          <w:szCs w:val="24"/>
          <w:lang w:val="en-US"/>
        </w:rPr>
        <w:t xml:space="preserve"> untuk klasifikasi berbagai macam data.</w:t>
      </w:r>
    </w:p>
    <w:p w:rsidR="00BB4242" w:rsidRPr="00BB4242" w:rsidRDefault="00F22EFE" w:rsidP="00BB4242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 xml:space="preserve">Bagaimana </w:t>
      </w:r>
      <w:r w:rsidR="00BD3EBA">
        <w:rPr>
          <w:color w:val="000000"/>
          <w:sz w:val="24"/>
          <w:szCs w:val="24"/>
          <w:lang w:val="id-ID"/>
        </w:rPr>
        <w:t>mengevaluasi</w:t>
      </w:r>
      <w:r w:rsidR="00803864">
        <w:rPr>
          <w:color w:val="000000"/>
          <w:sz w:val="24"/>
          <w:szCs w:val="24"/>
          <w:lang w:val="id-ID"/>
        </w:rPr>
        <w:t xml:space="preserve"> model </w:t>
      </w:r>
      <w:r w:rsidR="00A019A4">
        <w:rPr>
          <w:color w:val="000000"/>
          <w:sz w:val="24"/>
          <w:szCs w:val="24"/>
          <w:lang w:val="id-ID"/>
        </w:rPr>
        <w:t>yang telah dibuat</w:t>
      </w:r>
      <w:r w:rsidR="00BB4242">
        <w:rPr>
          <w:color w:val="000000"/>
          <w:sz w:val="24"/>
          <w:szCs w:val="24"/>
          <w:lang w:val="en-US"/>
        </w:rPr>
        <w:t>. Evaluasi akan dilakukan sebagai berikut.</w:t>
      </w:r>
    </w:p>
    <w:p w:rsidR="00BB4242" w:rsidRPr="00A44DCE" w:rsidRDefault="005316F1" w:rsidP="00BB4242">
      <w:pPr>
        <w:pStyle w:val="ListParagraph"/>
        <w:numPr>
          <w:ilvl w:val="1"/>
          <w:numId w:val="9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Membandingkan hasil imputasi dengan metode </w:t>
      </w:r>
      <w:r>
        <w:rPr>
          <w:i/>
          <w:color w:val="000000"/>
          <w:sz w:val="24"/>
          <w:szCs w:val="24"/>
          <w:lang w:val="en-US"/>
        </w:rPr>
        <w:t>mutual nearest neighbor</w:t>
      </w:r>
      <w:r>
        <w:rPr>
          <w:color w:val="000000"/>
          <w:sz w:val="24"/>
          <w:szCs w:val="24"/>
          <w:lang w:val="en-US"/>
        </w:rPr>
        <w:t xml:space="preserve"> </w:t>
      </w:r>
      <w:r w:rsidR="008E31DA">
        <w:rPr>
          <w:color w:val="000000"/>
          <w:sz w:val="24"/>
          <w:szCs w:val="24"/>
          <w:lang w:val="en-US"/>
        </w:rPr>
        <w:t>terhadap</w:t>
      </w:r>
      <w:r>
        <w:rPr>
          <w:color w:val="000000"/>
          <w:sz w:val="24"/>
          <w:szCs w:val="24"/>
          <w:lang w:val="en-US"/>
        </w:rPr>
        <w:t xml:space="preserve"> metode imputasi mencari </w:t>
      </w:r>
      <w:r>
        <w:rPr>
          <w:i/>
          <w:color w:val="000000"/>
          <w:sz w:val="24"/>
          <w:szCs w:val="24"/>
          <w:lang w:val="en-US"/>
        </w:rPr>
        <w:t>mean</w:t>
      </w:r>
      <w:r>
        <w:rPr>
          <w:color w:val="000000"/>
          <w:sz w:val="24"/>
          <w:szCs w:val="24"/>
          <w:lang w:val="en-US"/>
        </w:rPr>
        <w:t xml:space="preserve"> dari </w:t>
      </w:r>
      <w:r w:rsidR="00B2794D">
        <w:rPr>
          <w:color w:val="000000"/>
          <w:sz w:val="24"/>
          <w:szCs w:val="24"/>
          <w:lang w:val="en-US"/>
        </w:rPr>
        <w:t xml:space="preserve">jumlah </w:t>
      </w:r>
      <w:r>
        <w:rPr>
          <w:color w:val="000000"/>
          <w:sz w:val="24"/>
          <w:szCs w:val="24"/>
          <w:lang w:val="en-US"/>
        </w:rPr>
        <w:t>nilai atribut data lain.</w:t>
      </w:r>
    </w:p>
    <w:p w:rsidR="00A44DCE" w:rsidRPr="008E31DA" w:rsidRDefault="00A44DCE" w:rsidP="00BB4242">
      <w:pPr>
        <w:pStyle w:val="ListParagraph"/>
        <w:numPr>
          <w:ilvl w:val="1"/>
          <w:numId w:val="9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Membandingkan akurasi algoritma KNN biasa </w:t>
      </w:r>
      <w:r w:rsidR="008E31DA">
        <w:rPr>
          <w:color w:val="000000"/>
          <w:sz w:val="24"/>
          <w:szCs w:val="24"/>
          <w:lang w:val="en-US"/>
        </w:rPr>
        <w:t>terhadap</w:t>
      </w:r>
      <w:r>
        <w:rPr>
          <w:color w:val="000000"/>
          <w:sz w:val="24"/>
          <w:szCs w:val="24"/>
          <w:lang w:val="en-US"/>
        </w:rPr>
        <w:t xml:space="preserve"> </w:t>
      </w:r>
      <w:r w:rsidR="008E31DA">
        <w:rPr>
          <w:color w:val="000000"/>
          <w:sz w:val="24"/>
          <w:szCs w:val="24"/>
          <w:lang w:val="en-US"/>
        </w:rPr>
        <w:t xml:space="preserve">algoritma </w:t>
      </w:r>
      <w:r>
        <w:rPr>
          <w:color w:val="000000"/>
          <w:sz w:val="24"/>
          <w:szCs w:val="24"/>
          <w:lang w:val="en-US"/>
        </w:rPr>
        <w:t xml:space="preserve">KNN </w:t>
      </w:r>
      <w:r w:rsidR="008E31DA">
        <w:rPr>
          <w:color w:val="000000"/>
          <w:sz w:val="24"/>
          <w:szCs w:val="24"/>
          <w:lang w:val="en-US"/>
        </w:rPr>
        <w:t>dengan</w:t>
      </w:r>
      <w:r>
        <w:rPr>
          <w:color w:val="000000"/>
          <w:sz w:val="24"/>
          <w:szCs w:val="24"/>
          <w:lang w:val="en-US"/>
        </w:rPr>
        <w:t xml:space="preserve"> dataset yang telah dihilangkan </w:t>
      </w:r>
      <w:r>
        <w:rPr>
          <w:i/>
          <w:color w:val="000000"/>
          <w:sz w:val="24"/>
          <w:szCs w:val="24"/>
          <w:lang w:val="en-US"/>
        </w:rPr>
        <w:t>outlier</w:t>
      </w:r>
      <w:r>
        <w:rPr>
          <w:color w:val="000000"/>
          <w:sz w:val="24"/>
          <w:szCs w:val="24"/>
          <w:lang w:val="en-US"/>
        </w:rPr>
        <w:t>nya.</w:t>
      </w:r>
    </w:p>
    <w:p w:rsidR="008E31DA" w:rsidRPr="00FF7AD0" w:rsidRDefault="008E31DA" w:rsidP="00BB4242">
      <w:pPr>
        <w:pStyle w:val="ListParagraph"/>
        <w:numPr>
          <w:ilvl w:val="1"/>
          <w:numId w:val="9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Membandingkan akurasi algoritma MkNNC dengan algoritma KNN biasa dan algoritma </w:t>
      </w:r>
      <w:r w:rsidR="007372CE">
        <w:rPr>
          <w:color w:val="000000"/>
          <w:sz w:val="24"/>
          <w:szCs w:val="24"/>
          <w:lang w:val="en-US"/>
        </w:rPr>
        <w:t xml:space="preserve">KNN yang datasetnya tanpa </w:t>
      </w:r>
      <w:r w:rsidR="007372CE">
        <w:rPr>
          <w:i/>
          <w:color w:val="000000"/>
          <w:sz w:val="24"/>
          <w:szCs w:val="24"/>
          <w:lang w:val="en-US"/>
        </w:rPr>
        <w:t>outlier</w:t>
      </w:r>
      <w:r w:rsidR="007372CE">
        <w:rPr>
          <w:color w:val="000000"/>
          <w:sz w:val="24"/>
          <w:szCs w:val="24"/>
          <w:lang w:val="en-US"/>
        </w:rPr>
        <w:t>.</w:t>
      </w:r>
    </w:p>
    <w:p w:rsidR="00FF7AD0" w:rsidRPr="00BB4242" w:rsidRDefault="00FF7AD0" w:rsidP="00BB4242">
      <w:pPr>
        <w:pStyle w:val="ListParagraph"/>
        <w:numPr>
          <w:ilvl w:val="1"/>
          <w:numId w:val="9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>Membandingkan akurasi algoritma MkN</w:t>
      </w:r>
      <w:r w:rsidR="001D2132">
        <w:rPr>
          <w:color w:val="000000"/>
          <w:sz w:val="24"/>
          <w:szCs w:val="24"/>
          <w:lang w:val="en-US"/>
        </w:rPr>
        <w:t>N</w:t>
      </w:r>
      <w:r>
        <w:rPr>
          <w:color w:val="000000"/>
          <w:sz w:val="24"/>
          <w:szCs w:val="24"/>
          <w:lang w:val="en-US"/>
        </w:rPr>
        <w:t>C dengan model klasifikasi lain.</w:t>
      </w:r>
    </w:p>
    <w:p w:rsidR="0004110F" w:rsidRPr="00D5042D" w:rsidRDefault="0004110F" w:rsidP="0004110F">
      <w:pPr>
        <w:spacing w:line="360" w:lineRule="auto"/>
        <w:ind w:left="1080"/>
        <w:rPr>
          <w:b/>
          <w:color w:val="000000"/>
          <w:sz w:val="24"/>
          <w:szCs w:val="24"/>
          <w:lang w:val="id-ID"/>
        </w:rPr>
      </w:pPr>
    </w:p>
    <w:p w:rsidR="0004110F" w:rsidRPr="00D5042D" w:rsidRDefault="0004110F" w:rsidP="0004110F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BATASAN MASALAH</w:t>
      </w:r>
    </w:p>
    <w:p w:rsidR="0004110F" w:rsidRPr="001D2132" w:rsidRDefault="0004110F" w:rsidP="0004110F">
      <w:pPr>
        <w:pStyle w:val="ColorfulList-Accent11"/>
        <w:spacing w:line="360" w:lineRule="auto"/>
        <w:ind w:left="360" w:firstLine="810"/>
        <w:jc w:val="both"/>
        <w:rPr>
          <w:color w:val="000000"/>
          <w:sz w:val="24"/>
          <w:lang w:val="en-US"/>
        </w:rPr>
      </w:pPr>
      <w:r w:rsidRPr="00AE6362">
        <w:rPr>
          <w:color w:val="000000"/>
          <w:sz w:val="24"/>
          <w:lang w:val="id-ID"/>
        </w:rPr>
        <w:t>Permasalahan yang dibahas dalam Tugas Akhir ini memiliki beberapa b</w:t>
      </w:r>
      <w:r w:rsidR="001D2132">
        <w:rPr>
          <w:color w:val="000000"/>
          <w:sz w:val="24"/>
          <w:lang w:val="id-ID"/>
        </w:rPr>
        <w:t>atasan, yaitu sebagai berikut</w:t>
      </w:r>
      <w:r w:rsidR="001D2132">
        <w:rPr>
          <w:color w:val="000000"/>
          <w:sz w:val="24"/>
          <w:lang w:val="en-US"/>
        </w:rPr>
        <w:t>.</w:t>
      </w:r>
    </w:p>
    <w:p w:rsidR="0004110F" w:rsidRDefault="0004110F" w:rsidP="0004110F">
      <w:pPr>
        <w:pStyle w:val="ColorfulList-Accent11"/>
        <w:numPr>
          <w:ilvl w:val="0"/>
          <w:numId w:val="6"/>
        </w:numPr>
        <w:spacing w:line="360" w:lineRule="auto"/>
        <w:jc w:val="both"/>
        <w:rPr>
          <w:color w:val="000000"/>
          <w:sz w:val="24"/>
          <w:lang w:val="id-ID"/>
        </w:rPr>
      </w:pPr>
      <w:r w:rsidRPr="00AE6362">
        <w:rPr>
          <w:color w:val="000000"/>
          <w:sz w:val="24"/>
          <w:lang w:val="id-ID"/>
        </w:rPr>
        <w:t xml:space="preserve">Sistem perangkat lunak </w:t>
      </w:r>
      <w:r w:rsidR="00F22EFE">
        <w:rPr>
          <w:color w:val="000000"/>
          <w:sz w:val="24"/>
          <w:lang w:val="id-ID"/>
        </w:rPr>
        <w:t>di</w:t>
      </w:r>
      <w:r w:rsidRPr="00AE6362">
        <w:rPr>
          <w:color w:val="000000"/>
          <w:sz w:val="24"/>
          <w:lang w:val="id-ID"/>
        </w:rPr>
        <w:t>b</w:t>
      </w:r>
      <w:r w:rsidR="000F2405">
        <w:rPr>
          <w:color w:val="000000"/>
          <w:sz w:val="24"/>
          <w:lang w:val="id-ID"/>
        </w:rPr>
        <w:t>uat</w:t>
      </w:r>
      <w:r w:rsidRPr="00AE6362">
        <w:rPr>
          <w:color w:val="000000"/>
          <w:sz w:val="24"/>
          <w:lang w:val="id-ID"/>
        </w:rPr>
        <w:t xml:space="preserve"> dengan menggunakan </w:t>
      </w:r>
      <w:r w:rsidR="0084347D">
        <w:rPr>
          <w:color w:val="000000"/>
          <w:sz w:val="24"/>
          <w:lang w:val="id-ID"/>
        </w:rPr>
        <w:t xml:space="preserve">bahasa pemrograman Java SE dan </w:t>
      </w:r>
      <w:r w:rsidRPr="00AE6362">
        <w:rPr>
          <w:color w:val="000000"/>
          <w:sz w:val="24"/>
          <w:lang w:val="id-ID"/>
        </w:rPr>
        <w:t xml:space="preserve">perangkat lunak </w:t>
      </w:r>
      <w:r w:rsidR="00CE6FBB">
        <w:rPr>
          <w:color w:val="000000"/>
          <w:sz w:val="24"/>
          <w:lang w:val="id-ID"/>
        </w:rPr>
        <w:t>NetBeans IDE</w:t>
      </w:r>
      <w:r>
        <w:rPr>
          <w:color w:val="000000"/>
          <w:sz w:val="24"/>
          <w:lang w:val="en-US"/>
        </w:rPr>
        <w:t>.</w:t>
      </w:r>
    </w:p>
    <w:p w:rsidR="00E87F6A" w:rsidRPr="00AE6362" w:rsidRDefault="00E87F6A" w:rsidP="0004110F">
      <w:pPr>
        <w:pStyle w:val="ColorfulList-Accent11"/>
        <w:numPr>
          <w:ilvl w:val="0"/>
          <w:numId w:val="6"/>
        </w:numPr>
        <w:spacing w:line="360" w:lineRule="auto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Menggunakan library Weka untuk melakukan perbandingan terhadap metode lain pada saat evaluasi model</w:t>
      </w:r>
      <w:r w:rsidR="00257D2E">
        <w:rPr>
          <w:color w:val="000000"/>
          <w:sz w:val="24"/>
          <w:lang w:val="id-ID"/>
        </w:rPr>
        <w:t>.</w:t>
      </w:r>
    </w:p>
    <w:p w:rsidR="0063345F" w:rsidRPr="00E20743" w:rsidRDefault="00F22EFE" w:rsidP="00E20743">
      <w:pPr>
        <w:pStyle w:val="ColorfulList-Accent11"/>
        <w:numPr>
          <w:ilvl w:val="0"/>
          <w:numId w:val="6"/>
        </w:numPr>
        <w:spacing w:line="360" w:lineRule="auto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Dataset yang digunakan</w:t>
      </w:r>
      <w:r w:rsidR="002E258E">
        <w:rPr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id-ID"/>
        </w:rPr>
        <w:t xml:space="preserve">diperoleh dari UCI </w:t>
      </w:r>
      <w:r>
        <w:rPr>
          <w:i/>
          <w:color w:val="000000"/>
          <w:sz w:val="24"/>
          <w:lang w:val="id-ID"/>
        </w:rPr>
        <w:t>Repository of Machine Learning Databases</w:t>
      </w:r>
      <w:r w:rsidR="007610EC">
        <w:rPr>
          <w:color w:val="000000"/>
          <w:sz w:val="24"/>
          <w:vertAlign w:val="superscript"/>
          <w:lang w:val="id-ID"/>
        </w:rPr>
        <w:t>[</w:t>
      </w:r>
      <w:r w:rsidR="00274BB3">
        <w:rPr>
          <w:color w:val="000000"/>
          <w:sz w:val="24"/>
          <w:vertAlign w:val="superscript"/>
          <w:lang w:val="en-US"/>
        </w:rPr>
        <w:t>3</w:t>
      </w:r>
      <w:r w:rsidR="007610EC">
        <w:rPr>
          <w:color w:val="000000"/>
          <w:sz w:val="24"/>
          <w:vertAlign w:val="superscript"/>
          <w:lang w:val="id-ID"/>
        </w:rPr>
        <w:t>]</w:t>
      </w:r>
      <w:r w:rsidR="00604F98">
        <w:rPr>
          <w:color w:val="000000"/>
          <w:sz w:val="24"/>
          <w:lang w:val="id-ID"/>
        </w:rPr>
        <w:t>.</w:t>
      </w:r>
      <w:r w:rsidR="002E258E">
        <w:rPr>
          <w:color w:val="000000"/>
          <w:sz w:val="24"/>
          <w:lang w:val="en-US"/>
        </w:rPr>
        <w:t xml:space="preserve"> </w:t>
      </w:r>
      <w:r w:rsidR="003E5C9F">
        <w:rPr>
          <w:color w:val="000000"/>
          <w:sz w:val="24"/>
          <w:lang w:val="en-US"/>
        </w:rPr>
        <w:t xml:space="preserve">Setiap dataset mempunyai keunikan sendiri. Seperti tipe data atribut, adanya </w:t>
      </w:r>
      <w:r w:rsidR="003E5C9F">
        <w:rPr>
          <w:i/>
          <w:color w:val="000000"/>
          <w:sz w:val="24"/>
          <w:lang w:val="en-US"/>
        </w:rPr>
        <w:t>missing value</w:t>
      </w:r>
      <w:r w:rsidR="003E5C9F">
        <w:rPr>
          <w:color w:val="000000"/>
          <w:sz w:val="24"/>
          <w:lang w:val="en-US"/>
        </w:rPr>
        <w:t xml:space="preserve"> dan jumlah label kelas.</w:t>
      </w:r>
    </w:p>
    <w:p w:rsidR="008B29F9" w:rsidRPr="00F22EFE" w:rsidRDefault="008B29F9" w:rsidP="0063345F">
      <w:pPr>
        <w:pStyle w:val="ColorfulList-Accent11"/>
        <w:spacing w:line="360" w:lineRule="auto"/>
        <w:jc w:val="both"/>
        <w:rPr>
          <w:color w:val="000000"/>
          <w:sz w:val="24"/>
          <w:lang w:val="en-US"/>
        </w:rPr>
      </w:pPr>
    </w:p>
    <w:p w:rsidR="0004110F" w:rsidRDefault="0004110F" w:rsidP="0004110F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RINGKASAN TUGAS AKHIR</w:t>
      </w:r>
    </w:p>
    <w:p w:rsidR="00713BF5" w:rsidRDefault="00943D50" w:rsidP="00E66EDB">
      <w:pPr>
        <w:spacing w:line="360" w:lineRule="auto"/>
        <w:ind w:left="426" w:firstLine="294"/>
        <w:jc w:val="both"/>
        <w:rPr>
          <w:color w:val="000000"/>
          <w:sz w:val="24"/>
          <w:szCs w:val="24"/>
          <w:lang w:val="en-US"/>
        </w:rPr>
      </w:pPr>
      <w:r w:rsidRPr="00943D50">
        <w:rPr>
          <w:color w:val="000000"/>
          <w:sz w:val="24"/>
          <w:szCs w:val="24"/>
          <w:lang w:val="id-ID"/>
        </w:rPr>
        <w:t xml:space="preserve">Dalam </w:t>
      </w:r>
      <w:r>
        <w:rPr>
          <w:color w:val="000000"/>
          <w:sz w:val="24"/>
          <w:szCs w:val="24"/>
          <w:lang w:val="id-ID"/>
        </w:rPr>
        <w:t xml:space="preserve">implementasi tugas akhir ini </w:t>
      </w:r>
      <w:r w:rsidR="00B70C91">
        <w:rPr>
          <w:color w:val="000000"/>
          <w:sz w:val="24"/>
          <w:szCs w:val="24"/>
          <w:lang w:val="id-ID"/>
        </w:rPr>
        <w:t xml:space="preserve">dataset yang </w:t>
      </w:r>
      <w:r>
        <w:rPr>
          <w:color w:val="000000"/>
          <w:sz w:val="24"/>
          <w:szCs w:val="24"/>
          <w:lang w:val="id-ID"/>
        </w:rPr>
        <w:t xml:space="preserve">digunakan </w:t>
      </w:r>
      <w:r w:rsidR="00B70C91">
        <w:rPr>
          <w:color w:val="000000"/>
          <w:sz w:val="24"/>
          <w:szCs w:val="24"/>
          <w:lang w:val="id-ID"/>
        </w:rPr>
        <w:t xml:space="preserve">adalah </w:t>
      </w:r>
      <w:r w:rsidR="008B29F9">
        <w:rPr>
          <w:color w:val="000000"/>
          <w:sz w:val="24"/>
          <w:szCs w:val="24"/>
          <w:lang w:val="en-US"/>
        </w:rPr>
        <w:t>sebagai berikut.</w:t>
      </w:r>
    </w:p>
    <w:p w:rsidR="008B29F9" w:rsidRPr="008B29F9" w:rsidRDefault="008B29F9" w:rsidP="008B29F9">
      <w:pPr>
        <w:spacing w:line="360" w:lineRule="auto"/>
        <w:ind w:left="426" w:firstLine="294"/>
        <w:jc w:val="center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lastRenderedPageBreak/>
        <w:t>Tabel 1 Dataset yang Digunakan</w:t>
      </w:r>
    </w:p>
    <w:tbl>
      <w:tblPr>
        <w:tblStyle w:val="TableGrid"/>
        <w:tblW w:w="0" w:type="auto"/>
        <w:tblInd w:w="720" w:type="dxa"/>
        <w:tblLook w:val="04A0"/>
      </w:tblPr>
      <w:tblGrid>
        <w:gridCol w:w="522"/>
        <w:gridCol w:w="2268"/>
        <w:gridCol w:w="1843"/>
        <w:gridCol w:w="1701"/>
        <w:gridCol w:w="2234"/>
      </w:tblGrid>
      <w:tr w:rsidR="008B29F9" w:rsidTr="00BF7792">
        <w:tc>
          <w:tcPr>
            <w:tcW w:w="522" w:type="dxa"/>
          </w:tcPr>
          <w:p w:rsidR="008B29F9" w:rsidRPr="000078E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 w:rsidRPr="000078E9">
              <w:rPr>
                <w:color w:val="000000"/>
                <w:lang w:val="en-US"/>
              </w:rPr>
              <w:t>No</w:t>
            </w:r>
          </w:p>
        </w:tc>
        <w:tc>
          <w:tcPr>
            <w:tcW w:w="2268" w:type="dxa"/>
          </w:tcPr>
          <w:p w:rsidR="008B29F9" w:rsidRPr="000078E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 w:rsidRPr="000078E9">
              <w:rPr>
                <w:color w:val="000000"/>
                <w:lang w:val="en-US"/>
              </w:rPr>
              <w:t>Nama Dataset</w:t>
            </w:r>
          </w:p>
        </w:tc>
        <w:tc>
          <w:tcPr>
            <w:tcW w:w="1843" w:type="dxa"/>
          </w:tcPr>
          <w:p w:rsidR="008B29F9" w:rsidRPr="000078E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 w:rsidRPr="000078E9">
              <w:rPr>
                <w:color w:val="000000"/>
                <w:lang w:val="en-US"/>
              </w:rPr>
              <w:t>Tipe Data</w:t>
            </w:r>
          </w:p>
        </w:tc>
        <w:tc>
          <w:tcPr>
            <w:tcW w:w="1701" w:type="dxa"/>
          </w:tcPr>
          <w:p w:rsidR="008B29F9" w:rsidRPr="000078E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078E9">
              <w:rPr>
                <w:i/>
                <w:color w:val="000000"/>
                <w:lang w:val="en-US"/>
              </w:rPr>
              <w:t>Missing Values?</w:t>
            </w:r>
          </w:p>
        </w:tc>
        <w:tc>
          <w:tcPr>
            <w:tcW w:w="2234" w:type="dxa"/>
          </w:tcPr>
          <w:p w:rsidR="008B29F9" w:rsidRPr="000078E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 w:rsidRPr="000078E9">
              <w:rPr>
                <w:color w:val="000000"/>
                <w:lang w:val="en-US"/>
              </w:rPr>
              <w:t>Jumlah Label Kelas</w:t>
            </w:r>
          </w:p>
        </w:tc>
      </w:tr>
      <w:tr w:rsidR="008B29F9" w:rsidTr="00BF7792">
        <w:tc>
          <w:tcPr>
            <w:tcW w:w="522" w:type="dxa"/>
          </w:tcPr>
          <w:p w:rsidR="008B29F9" w:rsidRPr="000078E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 w:rsidRPr="000078E9">
              <w:rPr>
                <w:color w:val="000000"/>
                <w:lang w:val="en-US"/>
              </w:rPr>
              <w:t>1</w:t>
            </w:r>
          </w:p>
        </w:tc>
        <w:tc>
          <w:tcPr>
            <w:tcW w:w="2268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Breast Cancer Wisconsin (Diagnostic)</w:t>
            </w:r>
          </w:p>
        </w:tc>
        <w:tc>
          <w:tcPr>
            <w:tcW w:w="1843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Real</w:t>
            </w:r>
          </w:p>
        </w:tc>
        <w:tc>
          <w:tcPr>
            <w:tcW w:w="1701" w:type="dxa"/>
          </w:tcPr>
          <w:p w:rsidR="008B29F9" w:rsidRPr="000078E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Tidak Ada</w:t>
            </w:r>
          </w:p>
        </w:tc>
        <w:tc>
          <w:tcPr>
            <w:tcW w:w="2234" w:type="dxa"/>
          </w:tcPr>
          <w:p w:rsidR="008B29F9" w:rsidRPr="000078E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Biner</w:t>
            </w:r>
          </w:p>
        </w:tc>
      </w:tr>
      <w:tr w:rsidR="008B29F9" w:rsidTr="00BF7792">
        <w:tc>
          <w:tcPr>
            <w:tcW w:w="522" w:type="dxa"/>
          </w:tcPr>
          <w:p w:rsidR="008B29F9" w:rsidRPr="000078E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268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Iris</w:t>
            </w:r>
          </w:p>
        </w:tc>
        <w:tc>
          <w:tcPr>
            <w:tcW w:w="1843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Real</w:t>
            </w:r>
          </w:p>
        </w:tc>
        <w:tc>
          <w:tcPr>
            <w:tcW w:w="1701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Tidak Ada</w:t>
            </w:r>
          </w:p>
        </w:tc>
        <w:tc>
          <w:tcPr>
            <w:tcW w:w="2234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Banyak</w:t>
            </w:r>
          </w:p>
        </w:tc>
      </w:tr>
      <w:tr w:rsidR="008B29F9" w:rsidTr="00BF7792">
        <w:tc>
          <w:tcPr>
            <w:tcW w:w="522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268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Breast Cancer Wisconsin (Prognostic)</w:t>
            </w:r>
          </w:p>
        </w:tc>
        <w:tc>
          <w:tcPr>
            <w:tcW w:w="1843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Real</w:t>
            </w:r>
          </w:p>
        </w:tc>
        <w:tc>
          <w:tcPr>
            <w:tcW w:w="1701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Ada</w:t>
            </w:r>
          </w:p>
        </w:tc>
        <w:tc>
          <w:tcPr>
            <w:tcW w:w="2234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Biner</w:t>
            </w:r>
          </w:p>
        </w:tc>
      </w:tr>
      <w:tr w:rsidR="008B29F9" w:rsidTr="00BF7792">
        <w:tc>
          <w:tcPr>
            <w:tcW w:w="522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268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Chess (King-Rook vs. King Pawn)</w:t>
            </w:r>
          </w:p>
        </w:tc>
        <w:tc>
          <w:tcPr>
            <w:tcW w:w="1843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Categorical</w:t>
            </w:r>
          </w:p>
        </w:tc>
        <w:tc>
          <w:tcPr>
            <w:tcW w:w="1701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Tidak Ada</w:t>
            </w:r>
          </w:p>
        </w:tc>
        <w:tc>
          <w:tcPr>
            <w:tcW w:w="2234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Biner</w:t>
            </w:r>
          </w:p>
        </w:tc>
      </w:tr>
      <w:tr w:rsidR="008B29F9" w:rsidTr="00BF7792">
        <w:tc>
          <w:tcPr>
            <w:tcW w:w="522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5.</w:t>
            </w:r>
          </w:p>
        </w:tc>
        <w:tc>
          <w:tcPr>
            <w:tcW w:w="2268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Soybean (Large)</w:t>
            </w:r>
          </w:p>
        </w:tc>
        <w:tc>
          <w:tcPr>
            <w:tcW w:w="1843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Categorical</w:t>
            </w:r>
          </w:p>
        </w:tc>
        <w:tc>
          <w:tcPr>
            <w:tcW w:w="1701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Ada</w:t>
            </w:r>
          </w:p>
        </w:tc>
        <w:tc>
          <w:tcPr>
            <w:tcW w:w="2234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Banyak</w:t>
            </w:r>
          </w:p>
        </w:tc>
      </w:tr>
      <w:tr w:rsidR="008B29F9" w:rsidTr="00BF7792">
        <w:tc>
          <w:tcPr>
            <w:tcW w:w="522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6.</w:t>
            </w:r>
          </w:p>
        </w:tc>
        <w:tc>
          <w:tcPr>
            <w:tcW w:w="2268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Lymphography</w:t>
            </w:r>
          </w:p>
        </w:tc>
        <w:tc>
          <w:tcPr>
            <w:tcW w:w="1843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Categorical</w:t>
            </w:r>
          </w:p>
        </w:tc>
        <w:tc>
          <w:tcPr>
            <w:tcW w:w="1701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Tidak Ada</w:t>
            </w:r>
          </w:p>
        </w:tc>
        <w:tc>
          <w:tcPr>
            <w:tcW w:w="2234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Banyak</w:t>
            </w:r>
          </w:p>
        </w:tc>
      </w:tr>
      <w:tr w:rsidR="008B29F9" w:rsidTr="00BF7792">
        <w:tc>
          <w:tcPr>
            <w:tcW w:w="522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7.</w:t>
            </w:r>
          </w:p>
        </w:tc>
        <w:tc>
          <w:tcPr>
            <w:tcW w:w="2268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Credit Approval</w:t>
            </w:r>
          </w:p>
        </w:tc>
        <w:tc>
          <w:tcPr>
            <w:tcW w:w="1843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Categorical, Real</w:t>
            </w:r>
          </w:p>
        </w:tc>
        <w:tc>
          <w:tcPr>
            <w:tcW w:w="1701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Ada</w:t>
            </w:r>
          </w:p>
        </w:tc>
        <w:tc>
          <w:tcPr>
            <w:tcW w:w="2234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Biner</w:t>
            </w:r>
          </w:p>
        </w:tc>
      </w:tr>
      <w:tr w:rsidR="008B29F9" w:rsidTr="00BF7792">
        <w:tc>
          <w:tcPr>
            <w:tcW w:w="522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8.</w:t>
            </w:r>
          </w:p>
        </w:tc>
        <w:tc>
          <w:tcPr>
            <w:tcW w:w="2268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Statlog (Heart)</w:t>
            </w:r>
          </w:p>
        </w:tc>
        <w:tc>
          <w:tcPr>
            <w:tcW w:w="1843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 w:rsidRPr="000E7C5A">
              <w:rPr>
                <w:i/>
                <w:color w:val="000000"/>
                <w:lang w:val="en-US"/>
              </w:rPr>
              <w:t>Categorical, Real</w:t>
            </w:r>
          </w:p>
        </w:tc>
        <w:tc>
          <w:tcPr>
            <w:tcW w:w="1701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Tidak Ada</w:t>
            </w:r>
          </w:p>
        </w:tc>
        <w:tc>
          <w:tcPr>
            <w:tcW w:w="2234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Biner</w:t>
            </w:r>
          </w:p>
        </w:tc>
      </w:tr>
      <w:tr w:rsidR="008B29F9" w:rsidTr="00BF7792">
        <w:tc>
          <w:tcPr>
            <w:tcW w:w="522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9.</w:t>
            </w:r>
          </w:p>
        </w:tc>
        <w:tc>
          <w:tcPr>
            <w:tcW w:w="2268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Cleveland</w:t>
            </w:r>
          </w:p>
        </w:tc>
        <w:tc>
          <w:tcPr>
            <w:tcW w:w="1843" w:type="dxa"/>
          </w:tcPr>
          <w:p w:rsidR="008B29F9" w:rsidRPr="000E7C5A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Categorical, Real</w:t>
            </w:r>
          </w:p>
        </w:tc>
        <w:tc>
          <w:tcPr>
            <w:tcW w:w="1701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Ada</w:t>
            </w:r>
          </w:p>
        </w:tc>
        <w:tc>
          <w:tcPr>
            <w:tcW w:w="2234" w:type="dxa"/>
          </w:tcPr>
          <w:p w:rsidR="008B29F9" w:rsidRDefault="008B29F9" w:rsidP="00BF7792">
            <w:pPr>
              <w:pStyle w:val="ColorfulList-Accent11"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Banyak</w:t>
            </w:r>
          </w:p>
        </w:tc>
      </w:tr>
    </w:tbl>
    <w:p w:rsidR="008B29F9" w:rsidRPr="008B29F9" w:rsidRDefault="008B29F9" w:rsidP="00E66EDB">
      <w:pPr>
        <w:spacing w:line="360" w:lineRule="auto"/>
        <w:ind w:left="426" w:firstLine="294"/>
        <w:jc w:val="both"/>
        <w:rPr>
          <w:color w:val="000000"/>
          <w:sz w:val="24"/>
          <w:lang w:val="en-US"/>
        </w:rPr>
      </w:pPr>
    </w:p>
    <w:p w:rsidR="00C63EE0" w:rsidRDefault="00C63EE0" w:rsidP="00896A1E">
      <w:pPr>
        <w:spacing w:line="360" w:lineRule="auto"/>
        <w:ind w:left="426" w:firstLine="294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Dalam pengimplementasian Tugas Akhir ini akan mengikuti dia</w:t>
      </w:r>
      <w:r w:rsidR="00347ECE">
        <w:rPr>
          <w:color w:val="000000"/>
          <w:sz w:val="24"/>
          <w:lang w:val="id-ID"/>
        </w:rPr>
        <w:t>gram alir sebagai berikut</w:t>
      </w:r>
      <w:r w:rsidR="00347ECE">
        <w:rPr>
          <w:color w:val="000000"/>
          <w:sz w:val="24"/>
          <w:lang w:val="en-US"/>
        </w:rPr>
        <w:t>.</w:t>
      </w:r>
    </w:p>
    <w:p w:rsidR="00347ECE" w:rsidRPr="00347ECE" w:rsidRDefault="00347ECE" w:rsidP="00896A1E">
      <w:pPr>
        <w:spacing w:line="360" w:lineRule="auto"/>
        <w:ind w:left="426" w:firstLine="294"/>
        <w:jc w:val="both"/>
        <w:rPr>
          <w:color w:val="000000"/>
          <w:sz w:val="24"/>
          <w:lang w:val="en-US"/>
        </w:rPr>
      </w:pPr>
      <w:r>
        <w:object w:dxaOrig="6805" w:dyaOrig="5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68.5pt" o:ole="">
            <v:imagedata r:id="rId9" o:title=""/>
          </v:shape>
          <o:OLEObject Type="Embed" ProgID="Visio.Drawing.11" ShapeID="_x0000_i1025" DrawAspect="Content" ObjectID="_1410766199" r:id="rId10"/>
        </w:object>
      </w:r>
    </w:p>
    <w:p w:rsidR="00C63EE0" w:rsidRDefault="00841D3F" w:rsidP="00841D3F">
      <w:pPr>
        <w:spacing w:line="360" w:lineRule="auto"/>
        <w:ind w:left="426" w:firstLine="294"/>
        <w:jc w:val="center"/>
        <w:rPr>
          <w:lang w:val="id-ID"/>
        </w:rPr>
      </w:pPr>
      <w:r>
        <w:rPr>
          <w:lang w:val="id-ID"/>
        </w:rPr>
        <w:t>Gambar 8.1 Diagram alir secara umum</w:t>
      </w:r>
    </w:p>
    <w:p w:rsidR="00B73283" w:rsidRDefault="00B73283" w:rsidP="00B73283">
      <w:pPr>
        <w:spacing w:line="360" w:lineRule="auto"/>
        <w:ind w:left="426" w:firstLine="294"/>
        <w:jc w:val="both"/>
        <w:rPr>
          <w:color w:val="000000"/>
          <w:sz w:val="24"/>
          <w:lang w:val="id-ID"/>
        </w:rPr>
      </w:pPr>
    </w:p>
    <w:p w:rsidR="00B73283" w:rsidRPr="001D2132" w:rsidRDefault="00B73283" w:rsidP="00896A1E">
      <w:pPr>
        <w:spacing w:line="360" w:lineRule="auto"/>
        <w:ind w:left="426" w:firstLine="294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Berdasarkan diagram alir diatas, ada </w:t>
      </w:r>
      <w:r w:rsidR="004E16F0">
        <w:rPr>
          <w:color w:val="000000"/>
          <w:sz w:val="24"/>
          <w:lang w:val="en-US"/>
        </w:rPr>
        <w:t>4</w:t>
      </w:r>
      <w:r>
        <w:rPr>
          <w:color w:val="000000"/>
          <w:sz w:val="24"/>
          <w:lang w:val="id-ID"/>
        </w:rPr>
        <w:t xml:space="preserve"> tahap yang akan dilakukan pada imple</w:t>
      </w:r>
      <w:r w:rsidR="001D2132">
        <w:rPr>
          <w:color w:val="000000"/>
          <w:sz w:val="24"/>
          <w:lang w:val="id-ID"/>
        </w:rPr>
        <w:t>mentasi tugas akhir ini, yaitu</w:t>
      </w:r>
      <w:r w:rsidR="001D2132">
        <w:rPr>
          <w:color w:val="000000"/>
          <w:sz w:val="24"/>
          <w:lang w:val="en-US"/>
        </w:rPr>
        <w:t>.</w:t>
      </w:r>
    </w:p>
    <w:p w:rsidR="00B73283" w:rsidRDefault="00347ECE" w:rsidP="00896A1E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en-US"/>
        </w:rPr>
        <w:lastRenderedPageBreak/>
        <w:t xml:space="preserve">Imputasi terhadap </w:t>
      </w:r>
      <w:r w:rsidRPr="00347ECE">
        <w:rPr>
          <w:i/>
          <w:color w:val="000000"/>
          <w:sz w:val="24"/>
          <w:lang w:val="en-US"/>
        </w:rPr>
        <w:t>missing value</w:t>
      </w:r>
      <w:r w:rsidR="00027A9A">
        <w:rPr>
          <w:color w:val="000000"/>
          <w:sz w:val="24"/>
          <w:lang w:val="id-ID"/>
        </w:rPr>
        <w:t>.</w:t>
      </w:r>
    </w:p>
    <w:p w:rsidR="00B73283" w:rsidRDefault="00347ECE" w:rsidP="00896A1E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en-US"/>
        </w:rPr>
        <w:t xml:space="preserve">Eliminasi </w:t>
      </w:r>
      <w:r>
        <w:rPr>
          <w:i/>
          <w:color w:val="000000"/>
          <w:sz w:val="24"/>
          <w:lang w:val="en-US"/>
        </w:rPr>
        <w:t>outlier</w:t>
      </w:r>
      <w:r w:rsidR="00027A9A">
        <w:rPr>
          <w:color w:val="000000"/>
          <w:sz w:val="24"/>
          <w:lang w:val="id-ID"/>
        </w:rPr>
        <w:t>.</w:t>
      </w:r>
    </w:p>
    <w:p w:rsidR="00B73283" w:rsidRPr="006E7EE5" w:rsidRDefault="00347ECE" w:rsidP="00896A1E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en-US"/>
        </w:rPr>
        <w:t xml:space="preserve">Membangun model algoritma </w:t>
      </w:r>
      <w:r>
        <w:rPr>
          <w:i/>
          <w:color w:val="000000"/>
          <w:sz w:val="24"/>
          <w:lang w:val="en-US"/>
        </w:rPr>
        <w:t>mutual k-nearest neighbor classifier</w:t>
      </w:r>
      <w:r>
        <w:rPr>
          <w:color w:val="000000"/>
          <w:sz w:val="24"/>
          <w:lang w:val="en-US"/>
        </w:rPr>
        <w:t>.</w:t>
      </w:r>
    </w:p>
    <w:p w:rsidR="00AB2FBF" w:rsidRPr="00027A9A" w:rsidRDefault="00435D2F" w:rsidP="00027A9A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Mengevaluasi model dengan membandingkan </w:t>
      </w:r>
      <w:r w:rsidR="00347ECE">
        <w:rPr>
          <w:color w:val="000000"/>
          <w:sz w:val="24"/>
          <w:lang w:val="en-US"/>
        </w:rPr>
        <w:t>akurasinya terhadap</w:t>
      </w:r>
      <w:r>
        <w:rPr>
          <w:color w:val="000000"/>
          <w:sz w:val="24"/>
          <w:lang w:val="id-ID"/>
        </w:rPr>
        <w:t xml:space="preserve"> model-model lain</w:t>
      </w:r>
      <w:r w:rsidR="00347ECE">
        <w:rPr>
          <w:color w:val="000000"/>
          <w:sz w:val="24"/>
          <w:lang w:val="en-US"/>
        </w:rPr>
        <w:t xml:space="preserve"> menggunakan metode </w:t>
      </w:r>
      <w:r w:rsidR="00347ECE">
        <w:rPr>
          <w:i/>
          <w:color w:val="000000"/>
          <w:sz w:val="24"/>
          <w:lang w:val="en-US"/>
        </w:rPr>
        <w:t>k-fold cross validation</w:t>
      </w:r>
      <w:r w:rsidR="00027A9A">
        <w:rPr>
          <w:color w:val="000000"/>
          <w:sz w:val="24"/>
          <w:lang w:val="id-ID"/>
        </w:rPr>
        <w:t>.</w:t>
      </w:r>
    </w:p>
    <w:p w:rsidR="00896A1E" w:rsidRPr="001D2132" w:rsidRDefault="00D9441A" w:rsidP="00896A1E">
      <w:pPr>
        <w:spacing w:line="360" w:lineRule="auto"/>
        <w:ind w:left="426" w:firstLine="294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Tahap pertama dalam pengerjaan setelah didapatkan dataset adalah </w:t>
      </w:r>
      <w:r w:rsidR="00011B0D">
        <w:rPr>
          <w:color w:val="000000"/>
          <w:sz w:val="24"/>
          <w:lang w:val="en-US"/>
        </w:rPr>
        <w:t xml:space="preserve">melakukan imputasi terhadap data yang mempunyai </w:t>
      </w:r>
      <w:r w:rsidR="00011B0D">
        <w:rPr>
          <w:i/>
          <w:color w:val="000000"/>
          <w:sz w:val="24"/>
          <w:lang w:val="en-US"/>
        </w:rPr>
        <w:t>missing value</w:t>
      </w:r>
      <w:r w:rsidR="00AB2FBF">
        <w:rPr>
          <w:color w:val="000000"/>
          <w:sz w:val="24"/>
          <w:lang w:val="id-ID"/>
        </w:rPr>
        <w:t xml:space="preserve">. Metode yang digunakan adalah </w:t>
      </w:r>
      <w:r w:rsidR="00011B0D">
        <w:rPr>
          <w:color w:val="000000"/>
          <w:sz w:val="24"/>
          <w:lang w:val="en-US"/>
        </w:rPr>
        <w:t xml:space="preserve">gabungan antara </w:t>
      </w:r>
      <w:r w:rsidR="00011B0D">
        <w:rPr>
          <w:i/>
          <w:color w:val="000000"/>
          <w:sz w:val="24"/>
          <w:lang w:val="en-US"/>
        </w:rPr>
        <w:t xml:space="preserve">mutual nearest neighbor </w:t>
      </w:r>
      <w:r w:rsidR="00011B0D">
        <w:rPr>
          <w:color w:val="000000"/>
          <w:sz w:val="24"/>
          <w:lang w:val="en-US"/>
        </w:rPr>
        <w:t>dengan</w:t>
      </w:r>
      <w:r w:rsidR="004E16F0">
        <w:rPr>
          <w:color w:val="000000"/>
          <w:sz w:val="24"/>
          <w:lang w:val="en-US"/>
        </w:rPr>
        <w:t xml:space="preserve"> </w:t>
      </w:r>
      <w:r w:rsidR="004E16F0">
        <w:rPr>
          <w:i/>
          <w:color w:val="000000"/>
          <w:sz w:val="24"/>
          <w:lang w:val="en-US"/>
        </w:rPr>
        <w:t xml:space="preserve">mean </w:t>
      </w:r>
      <w:r w:rsidR="004E16F0">
        <w:rPr>
          <w:color w:val="000000"/>
          <w:sz w:val="24"/>
          <w:lang w:val="en-US"/>
        </w:rPr>
        <w:t xml:space="preserve">data untuk data numerik dan </w:t>
      </w:r>
      <w:r w:rsidR="004E16F0">
        <w:rPr>
          <w:i/>
          <w:color w:val="000000"/>
          <w:sz w:val="24"/>
          <w:lang w:val="en-US"/>
        </w:rPr>
        <w:t>modus</w:t>
      </w:r>
      <w:r w:rsidR="004E16F0">
        <w:rPr>
          <w:color w:val="000000"/>
          <w:sz w:val="24"/>
          <w:lang w:val="en-US"/>
        </w:rPr>
        <w:t xml:space="preserve"> data untuk data diskrit</w:t>
      </w:r>
      <w:r w:rsidR="00AB2FBF">
        <w:rPr>
          <w:i/>
          <w:color w:val="000000"/>
          <w:sz w:val="24"/>
          <w:lang w:val="id-ID"/>
        </w:rPr>
        <w:t>.</w:t>
      </w:r>
      <w:r w:rsidR="00AB2FBF">
        <w:rPr>
          <w:color w:val="000000"/>
          <w:sz w:val="24"/>
          <w:lang w:val="id-ID"/>
        </w:rPr>
        <w:t xml:space="preserve"> </w:t>
      </w:r>
      <w:r w:rsidR="00896A1E">
        <w:rPr>
          <w:color w:val="000000"/>
          <w:sz w:val="24"/>
          <w:lang w:val="id-ID"/>
        </w:rPr>
        <w:t xml:space="preserve">Prosedur langkah per langkah pendekatan </w:t>
      </w:r>
      <w:r w:rsidR="004E16F0">
        <w:rPr>
          <w:color w:val="000000"/>
          <w:sz w:val="24"/>
          <w:lang w:val="en-US"/>
        </w:rPr>
        <w:t>metode ini</w:t>
      </w:r>
      <w:r w:rsidR="001D2132">
        <w:rPr>
          <w:color w:val="000000"/>
          <w:sz w:val="24"/>
          <w:lang w:val="id-ID"/>
        </w:rPr>
        <w:t xml:space="preserve"> dijelaskan sebagai berikut</w:t>
      </w:r>
      <w:r w:rsidR="001D2132">
        <w:rPr>
          <w:color w:val="000000"/>
          <w:sz w:val="24"/>
          <w:lang w:val="en-US"/>
        </w:rPr>
        <w:t>.</w:t>
      </w:r>
    </w:p>
    <w:p w:rsidR="00896A1E" w:rsidRPr="00182B43" w:rsidRDefault="00C25663" w:rsidP="00896A1E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Langkah</w:t>
      </w:r>
      <w:r w:rsidR="00896A1E">
        <w:rPr>
          <w:color w:val="000000"/>
          <w:sz w:val="24"/>
          <w:lang w:val="id-ID"/>
        </w:rPr>
        <w:t xml:space="preserve"> 1 : </w:t>
      </w:r>
      <w:r w:rsidR="00182B43">
        <w:rPr>
          <w:color w:val="000000"/>
          <w:sz w:val="24"/>
          <w:lang w:val="en-US"/>
        </w:rPr>
        <w:t xml:space="preserve">Inputkan </w:t>
      </w:r>
      <w:r w:rsidR="00182B43" w:rsidRPr="00182B43">
        <w:rPr>
          <w:i/>
          <w:color w:val="000000"/>
          <w:sz w:val="24"/>
          <w:lang w:val="en-US"/>
        </w:rPr>
        <w:t>k</w:t>
      </w:r>
      <w:r w:rsidR="00182B43">
        <w:rPr>
          <w:color w:val="000000"/>
          <w:sz w:val="24"/>
          <w:lang w:val="en-US"/>
        </w:rPr>
        <w:t xml:space="preserve">, cari </w:t>
      </w:r>
      <w:r w:rsidR="00182B43" w:rsidRPr="00182B43">
        <w:rPr>
          <w:i/>
          <w:color w:val="000000"/>
          <w:sz w:val="24"/>
          <w:lang w:val="en-US"/>
        </w:rPr>
        <w:t>k</w:t>
      </w:r>
      <w:r w:rsidR="00182B43">
        <w:rPr>
          <w:color w:val="000000"/>
          <w:sz w:val="24"/>
          <w:lang w:val="en-US"/>
        </w:rPr>
        <w:t xml:space="preserve"> </w:t>
      </w:r>
      <w:r w:rsidR="00182B43">
        <w:rPr>
          <w:i/>
          <w:color w:val="000000"/>
          <w:sz w:val="24"/>
          <w:lang w:val="en-US"/>
        </w:rPr>
        <w:t>mutual nearest neighbor</w:t>
      </w:r>
      <w:r w:rsidR="00182B43">
        <w:rPr>
          <w:color w:val="000000"/>
          <w:sz w:val="24"/>
          <w:lang w:val="en-US"/>
        </w:rPr>
        <w:t xml:space="preserve"> dari data </w:t>
      </w:r>
      <w:r w:rsidR="00182B43">
        <w:rPr>
          <w:i/>
          <w:color w:val="000000"/>
          <w:sz w:val="24"/>
          <w:lang w:val="en-US"/>
        </w:rPr>
        <w:t>X</w:t>
      </w:r>
      <w:r w:rsidR="00182B43">
        <w:rPr>
          <w:color w:val="000000"/>
          <w:sz w:val="24"/>
          <w:lang w:val="en-US"/>
        </w:rPr>
        <w:t xml:space="preserve"> dengan cara.</w:t>
      </w:r>
    </w:p>
    <w:p w:rsidR="00182B43" w:rsidRPr="00BC1EC3" w:rsidRDefault="00BC1EC3" w:rsidP="00182B43">
      <w:pPr>
        <w:pStyle w:val="ListParagraph"/>
        <w:numPr>
          <w:ilvl w:val="1"/>
          <w:numId w:val="14"/>
        </w:numPr>
        <w:spacing w:line="360" w:lineRule="auto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en-US"/>
        </w:rPr>
        <w:t xml:space="preserve">Hitung jarak antara data </w:t>
      </w:r>
      <w:r>
        <w:rPr>
          <w:i/>
          <w:color w:val="000000"/>
          <w:sz w:val="24"/>
          <w:lang w:val="en-US"/>
        </w:rPr>
        <w:t>X</w:t>
      </w:r>
      <w:r>
        <w:rPr>
          <w:color w:val="000000"/>
          <w:sz w:val="24"/>
          <w:lang w:val="en-US"/>
        </w:rPr>
        <w:t xml:space="preserve"> dengan data lain. Urutkan dari yang mempunyai kemiripan paling besar.</w:t>
      </w:r>
    </w:p>
    <w:p w:rsidR="00BC1EC3" w:rsidRDefault="00BC1EC3" w:rsidP="00182B43">
      <w:pPr>
        <w:pStyle w:val="ListParagraph"/>
        <w:numPr>
          <w:ilvl w:val="1"/>
          <w:numId w:val="14"/>
        </w:numPr>
        <w:spacing w:line="360" w:lineRule="auto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en-US"/>
        </w:rPr>
        <w:t xml:space="preserve">Cari </w:t>
      </w:r>
      <w:r>
        <w:rPr>
          <w:i/>
          <w:color w:val="000000"/>
          <w:sz w:val="24"/>
          <w:lang w:val="en-US"/>
        </w:rPr>
        <w:t xml:space="preserve">k </w:t>
      </w:r>
      <w:r>
        <w:rPr>
          <w:color w:val="000000"/>
          <w:sz w:val="24"/>
          <w:lang w:val="en-US"/>
        </w:rPr>
        <w:t xml:space="preserve">tetangga yang salah satu </w:t>
      </w:r>
      <w:r>
        <w:rPr>
          <w:i/>
          <w:color w:val="000000"/>
          <w:sz w:val="24"/>
          <w:lang w:val="en-US"/>
        </w:rPr>
        <w:t xml:space="preserve">k </w:t>
      </w:r>
      <w:r>
        <w:rPr>
          <w:color w:val="000000"/>
          <w:sz w:val="24"/>
          <w:lang w:val="en-US"/>
        </w:rPr>
        <w:t xml:space="preserve">tetangga dekatnya adalah data </w:t>
      </w:r>
      <w:r>
        <w:rPr>
          <w:i/>
          <w:color w:val="000000"/>
          <w:sz w:val="24"/>
          <w:lang w:val="en-US"/>
        </w:rPr>
        <w:t>X</w:t>
      </w:r>
      <w:r w:rsidR="00274BB3">
        <w:rPr>
          <w:i/>
          <w:color w:val="000000"/>
          <w:sz w:val="24"/>
          <w:lang w:val="en-US"/>
        </w:rPr>
        <w:t>.</w:t>
      </w:r>
    </w:p>
    <w:p w:rsidR="00896A1E" w:rsidRDefault="00C25663" w:rsidP="00896A1E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Langkah</w:t>
      </w:r>
      <w:r w:rsidR="00896A1E">
        <w:rPr>
          <w:color w:val="000000"/>
          <w:sz w:val="24"/>
          <w:lang w:val="id-ID"/>
        </w:rPr>
        <w:t xml:space="preserve"> 2 : </w:t>
      </w:r>
      <w:r w:rsidR="00274BB3">
        <w:rPr>
          <w:color w:val="000000"/>
          <w:sz w:val="24"/>
          <w:lang w:val="en-US"/>
        </w:rPr>
        <w:t xml:space="preserve">Hitung </w:t>
      </w:r>
      <w:r w:rsidR="00274BB3">
        <w:rPr>
          <w:i/>
          <w:color w:val="000000"/>
          <w:sz w:val="24"/>
          <w:lang w:val="en-US"/>
        </w:rPr>
        <w:t>mean</w:t>
      </w:r>
      <w:r w:rsidR="00274BB3">
        <w:rPr>
          <w:color w:val="000000"/>
          <w:sz w:val="24"/>
          <w:lang w:val="en-US"/>
        </w:rPr>
        <w:t xml:space="preserve"> nilai data atribut tersebut untuk data numerik dan </w:t>
      </w:r>
      <w:r w:rsidR="00274BB3">
        <w:rPr>
          <w:i/>
          <w:color w:val="000000"/>
          <w:sz w:val="24"/>
          <w:lang w:val="en-US"/>
        </w:rPr>
        <w:t xml:space="preserve">modus </w:t>
      </w:r>
      <w:r w:rsidR="00274BB3">
        <w:rPr>
          <w:color w:val="000000"/>
          <w:sz w:val="24"/>
          <w:lang w:val="en-US"/>
        </w:rPr>
        <w:t>nilai data untuk data diskrit.</w:t>
      </w:r>
    </w:p>
    <w:p w:rsidR="00960569" w:rsidRPr="00CE18EC" w:rsidRDefault="00C25663" w:rsidP="00CE18EC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Langkah</w:t>
      </w:r>
      <w:r w:rsidR="00194AE7">
        <w:rPr>
          <w:color w:val="000000"/>
          <w:sz w:val="24"/>
          <w:lang w:val="id-ID"/>
        </w:rPr>
        <w:t xml:space="preserve"> 3 : </w:t>
      </w:r>
      <w:r w:rsidR="00CE18EC">
        <w:rPr>
          <w:color w:val="000000"/>
          <w:sz w:val="24"/>
          <w:lang w:val="en-US"/>
        </w:rPr>
        <w:t>Masukkan hasil yang didapat dari langkah 2 ke nilai yang kosong.</w:t>
      </w:r>
    </w:p>
    <w:p w:rsidR="00027A9A" w:rsidRPr="00027A9A" w:rsidRDefault="00C25663" w:rsidP="00144CFB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Langkah 4 :</w:t>
      </w:r>
      <w:r w:rsidR="00B94F07">
        <w:rPr>
          <w:color w:val="000000"/>
          <w:sz w:val="24"/>
          <w:lang w:val="id-ID"/>
        </w:rPr>
        <w:t xml:space="preserve"> </w:t>
      </w:r>
      <w:r w:rsidR="00CE18EC">
        <w:rPr>
          <w:color w:val="000000"/>
          <w:sz w:val="24"/>
          <w:lang w:val="en-US"/>
        </w:rPr>
        <w:t xml:space="preserve">Ulangi langkah 1 sampai langkah 3 sampai tidak ada </w:t>
      </w:r>
      <w:r w:rsidR="00CE18EC">
        <w:rPr>
          <w:i/>
          <w:color w:val="000000"/>
          <w:sz w:val="24"/>
          <w:lang w:val="en-US"/>
        </w:rPr>
        <w:t>missing value</w:t>
      </w:r>
      <w:r w:rsidR="00CE18EC">
        <w:rPr>
          <w:color w:val="000000"/>
          <w:sz w:val="24"/>
          <w:lang w:val="en-US"/>
        </w:rPr>
        <w:t>.</w:t>
      </w:r>
      <w:r w:rsidR="00144CFB" w:rsidRPr="00027A9A">
        <w:rPr>
          <w:color w:val="000000"/>
          <w:sz w:val="24"/>
          <w:lang w:val="id-ID"/>
        </w:rPr>
        <w:t xml:space="preserve"> </w:t>
      </w:r>
    </w:p>
    <w:p w:rsidR="00B13DFA" w:rsidRPr="004C700B" w:rsidRDefault="00D157E7" w:rsidP="00144CFB">
      <w:pPr>
        <w:spacing w:line="360" w:lineRule="auto"/>
        <w:ind w:left="426" w:firstLine="283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Tahap selanjutnya adalah </w:t>
      </w:r>
      <w:r w:rsidR="00144CFB">
        <w:rPr>
          <w:color w:val="000000"/>
          <w:sz w:val="24"/>
          <w:lang w:val="en-US"/>
        </w:rPr>
        <w:t xml:space="preserve">melakukan eliminasi data </w:t>
      </w:r>
      <w:r w:rsidR="00144CFB">
        <w:rPr>
          <w:i/>
          <w:color w:val="000000"/>
          <w:sz w:val="24"/>
          <w:lang w:val="en-US"/>
        </w:rPr>
        <w:t>outlier</w:t>
      </w:r>
      <w:r w:rsidR="00144CFB">
        <w:rPr>
          <w:color w:val="000000"/>
          <w:sz w:val="24"/>
          <w:lang w:val="en-US"/>
        </w:rPr>
        <w:t xml:space="preserve"> dengan </w:t>
      </w:r>
      <w:r w:rsidR="00144CFB">
        <w:rPr>
          <w:i/>
          <w:color w:val="000000"/>
          <w:sz w:val="24"/>
          <w:lang w:val="en-US"/>
        </w:rPr>
        <w:t>mutual nearest neighbor</w:t>
      </w:r>
      <w:r w:rsidR="00144CFB">
        <w:rPr>
          <w:color w:val="000000"/>
          <w:sz w:val="24"/>
          <w:lang w:val="en-US"/>
        </w:rPr>
        <w:t>.</w:t>
      </w:r>
      <w:r w:rsidR="004D6461">
        <w:rPr>
          <w:color w:val="000000"/>
          <w:sz w:val="24"/>
          <w:lang w:val="en-US"/>
        </w:rPr>
        <w:t xml:space="preserve"> Algoritma KNN akan mencari </w:t>
      </w:r>
      <w:r w:rsidR="004D6461">
        <w:rPr>
          <w:i/>
          <w:color w:val="000000"/>
          <w:sz w:val="24"/>
          <w:lang w:val="en-US"/>
        </w:rPr>
        <w:t xml:space="preserve">k </w:t>
      </w:r>
      <w:r w:rsidR="004D6461">
        <w:rPr>
          <w:color w:val="000000"/>
          <w:sz w:val="24"/>
          <w:lang w:val="en-US"/>
        </w:rPr>
        <w:t xml:space="preserve">tetangga terdekat dari data </w:t>
      </w:r>
      <w:r w:rsidR="004D6461">
        <w:rPr>
          <w:i/>
          <w:color w:val="000000"/>
          <w:sz w:val="24"/>
          <w:lang w:val="en-US"/>
        </w:rPr>
        <w:t xml:space="preserve">X, </w:t>
      </w:r>
      <w:r w:rsidR="004D6461">
        <w:rPr>
          <w:color w:val="000000"/>
          <w:sz w:val="24"/>
          <w:lang w:val="en-US"/>
        </w:rPr>
        <w:t>namun belum tentu data-data tetangga</w:t>
      </w:r>
      <w:r w:rsidR="004C700B">
        <w:rPr>
          <w:color w:val="000000"/>
          <w:sz w:val="24"/>
          <w:lang w:val="en-US"/>
        </w:rPr>
        <w:t xml:space="preserve"> tersebut adalah te</w:t>
      </w:r>
      <w:r w:rsidR="004D6461">
        <w:rPr>
          <w:color w:val="000000"/>
          <w:sz w:val="24"/>
          <w:lang w:val="en-US"/>
        </w:rPr>
        <w:t xml:space="preserve">tangga sebenarnya dari </w:t>
      </w:r>
      <w:r w:rsidR="004D6461">
        <w:rPr>
          <w:i/>
          <w:color w:val="000000"/>
          <w:sz w:val="24"/>
          <w:lang w:val="en-US"/>
        </w:rPr>
        <w:t>X.</w:t>
      </w:r>
      <w:r w:rsidR="004D6461">
        <w:rPr>
          <w:color w:val="000000"/>
          <w:sz w:val="24"/>
          <w:lang w:val="en-US"/>
        </w:rPr>
        <w:t xml:space="preserve"> Dalam metode algoritma MNN disebut tetangga bayangan. Oleh karena itu, dari </w:t>
      </w:r>
      <w:r w:rsidR="004D6461">
        <w:rPr>
          <w:i/>
          <w:color w:val="000000"/>
          <w:sz w:val="24"/>
          <w:lang w:val="en-US"/>
        </w:rPr>
        <w:t xml:space="preserve">k </w:t>
      </w:r>
      <w:r w:rsidR="004D6461">
        <w:rPr>
          <w:color w:val="000000"/>
          <w:sz w:val="24"/>
          <w:lang w:val="en-US"/>
        </w:rPr>
        <w:t xml:space="preserve">tetangga terdekat yang didapatkan akan diperiksa kembali apakah </w:t>
      </w:r>
      <w:r w:rsidR="004D6461">
        <w:rPr>
          <w:i/>
          <w:color w:val="000000"/>
          <w:sz w:val="24"/>
          <w:lang w:val="en-US"/>
        </w:rPr>
        <w:t>X</w:t>
      </w:r>
      <w:r w:rsidR="004D6461">
        <w:rPr>
          <w:color w:val="000000"/>
          <w:sz w:val="24"/>
          <w:lang w:val="en-US"/>
        </w:rPr>
        <w:t xml:space="preserve"> juga </w:t>
      </w:r>
      <w:r w:rsidR="004D6461">
        <w:rPr>
          <w:i/>
          <w:color w:val="000000"/>
          <w:sz w:val="24"/>
          <w:lang w:val="en-US"/>
        </w:rPr>
        <w:t xml:space="preserve">k </w:t>
      </w:r>
      <w:r w:rsidR="004D6461">
        <w:rPr>
          <w:color w:val="000000"/>
          <w:sz w:val="24"/>
          <w:lang w:val="en-US"/>
        </w:rPr>
        <w:t xml:space="preserve">tetangga terdekat dari data-data yang ada. Jika data-data tersebut tidak mempunyai </w:t>
      </w:r>
      <w:r w:rsidR="004D6461">
        <w:rPr>
          <w:i/>
          <w:color w:val="000000"/>
          <w:sz w:val="24"/>
          <w:lang w:val="en-US"/>
        </w:rPr>
        <w:t>k</w:t>
      </w:r>
      <w:r w:rsidR="004D6461">
        <w:rPr>
          <w:color w:val="000000"/>
          <w:sz w:val="24"/>
          <w:lang w:val="en-US"/>
        </w:rPr>
        <w:t xml:space="preserve"> tetangga terdekat berupa data </w:t>
      </w:r>
      <w:r w:rsidR="004D6461">
        <w:rPr>
          <w:i/>
          <w:color w:val="000000"/>
          <w:sz w:val="24"/>
          <w:lang w:val="en-US"/>
        </w:rPr>
        <w:t>X</w:t>
      </w:r>
      <w:r w:rsidR="004D6461">
        <w:rPr>
          <w:color w:val="000000"/>
          <w:sz w:val="24"/>
          <w:lang w:val="en-US"/>
        </w:rPr>
        <w:t xml:space="preserve"> maka </w:t>
      </w:r>
      <w:r w:rsidR="004D6461">
        <w:rPr>
          <w:i/>
          <w:color w:val="000000"/>
          <w:sz w:val="24"/>
          <w:lang w:val="en-US"/>
        </w:rPr>
        <w:t xml:space="preserve">X </w:t>
      </w:r>
      <w:r w:rsidR="004D6461">
        <w:rPr>
          <w:color w:val="000000"/>
          <w:sz w:val="24"/>
          <w:lang w:val="en-US"/>
        </w:rPr>
        <w:t xml:space="preserve">dianggap sebagai data </w:t>
      </w:r>
      <w:r w:rsidR="004D6461">
        <w:rPr>
          <w:i/>
          <w:color w:val="000000"/>
          <w:sz w:val="24"/>
          <w:lang w:val="en-US"/>
        </w:rPr>
        <w:t>outlier</w:t>
      </w:r>
      <w:r w:rsidR="004D6461">
        <w:rPr>
          <w:color w:val="000000"/>
          <w:sz w:val="24"/>
          <w:lang w:val="en-US"/>
        </w:rPr>
        <w:t xml:space="preserve">. </w:t>
      </w:r>
      <w:r w:rsidR="004C700B">
        <w:rPr>
          <w:color w:val="000000"/>
          <w:sz w:val="24"/>
          <w:lang w:val="en-US"/>
        </w:rPr>
        <w:t xml:space="preserve">Berikut </w:t>
      </w:r>
      <w:r w:rsidR="004C700B">
        <w:rPr>
          <w:i/>
          <w:color w:val="000000"/>
          <w:sz w:val="24"/>
          <w:lang w:val="en-US"/>
        </w:rPr>
        <w:t>pseudocode</w:t>
      </w:r>
      <w:r w:rsidR="004C700B">
        <w:rPr>
          <w:color w:val="000000"/>
          <w:sz w:val="24"/>
          <w:lang w:val="en-US"/>
        </w:rPr>
        <w:t xml:space="preserve"> metode menghilangkan data </w:t>
      </w:r>
      <w:r w:rsidR="004C700B">
        <w:rPr>
          <w:i/>
          <w:color w:val="000000"/>
          <w:sz w:val="24"/>
          <w:lang w:val="en-US"/>
        </w:rPr>
        <w:t>outlier</w:t>
      </w:r>
      <w:r w:rsidR="004C700B">
        <w:rPr>
          <w:color w:val="000000"/>
          <w:sz w:val="24"/>
          <w:lang w:val="en-US"/>
        </w:rPr>
        <w:t>.</w:t>
      </w:r>
    </w:p>
    <w:p w:rsidR="004D610E" w:rsidRDefault="00910923" w:rsidP="00D157E7">
      <w:pPr>
        <w:spacing w:line="360" w:lineRule="auto"/>
        <w:ind w:left="426" w:firstLine="283"/>
        <w:jc w:val="both"/>
        <w:rPr>
          <w:color w:val="000000"/>
          <w:sz w:val="24"/>
          <w:lang w:val="id-ID"/>
        </w:rPr>
      </w:pPr>
      <w:r w:rsidRPr="00910923">
        <w:rPr>
          <w:noProof/>
          <w:color w:val="000000"/>
          <w:sz w:val="24"/>
          <w:lang w:val="id-ID" w:eastAsia="id-ID"/>
        </w:rPr>
        <w:pict>
          <v:rect id="_x0000_s1028" style="position:absolute;left:0;text-align:left;margin-left:20.8pt;margin-top:-.2pt;width:432.75pt;height:103.7pt;z-index:251662336">
            <v:textbox>
              <w:txbxContent>
                <w:p w:rsidR="00BF7792" w:rsidRPr="00FD3B0B" w:rsidRDefault="00BF7792">
                  <w:pPr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id-ID"/>
                    </w:rPr>
                    <w:t xml:space="preserve">procedure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anomalies_removal</w:t>
                  </w:r>
                </w:p>
                <w:p w:rsidR="00BF7792" w:rsidRPr="00FD3B0B" w:rsidRDefault="00BF7792" w:rsidP="00FD3B0B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 w:rsidRPr="00FD3B0B">
                    <w:rPr>
                      <w:rFonts w:ascii="Courier New" w:eastAsiaTheme="minorHAnsi" w:hAnsi="Courier New" w:cs="Courier New"/>
                      <w:b/>
                      <w:bCs/>
                      <w:lang w:val="en-US"/>
                    </w:rPr>
                    <w:t>Input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 xml:space="preserve">: 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dataset D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dan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nilai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</w:t>
                  </w:r>
                  <w:r w:rsidRPr="00FD3B0B">
                    <w:rPr>
                      <w:rFonts w:ascii="Courier New" w:eastAsiaTheme="minorHAnsi" w:hAnsi="Courier New" w:cs="Courier New"/>
                      <w:i/>
                      <w:lang w:val="en-US"/>
                    </w:rPr>
                    <w:t>nearest neighbors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k;</w:t>
                  </w:r>
                </w:p>
                <w:p w:rsidR="00BF7792" w:rsidRPr="00FD3B0B" w:rsidRDefault="00BF7792" w:rsidP="00FD3B0B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 w:rsidRPr="00FD3B0B">
                    <w:rPr>
                      <w:rFonts w:ascii="Courier New" w:eastAsiaTheme="minorHAnsi" w:hAnsi="Courier New" w:cs="Courier New"/>
                      <w:b/>
                      <w:bCs/>
                      <w:lang w:val="en-US"/>
                    </w:rPr>
                    <w:t>Output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: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Reduksi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D;</w:t>
                  </w:r>
                </w:p>
                <w:p w:rsidR="00BF7792" w:rsidRDefault="00BF7792" w:rsidP="00FD3B0B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For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tiap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</w:t>
                  </w:r>
                  <w:r w:rsidRPr="0073095E">
                    <w:rPr>
                      <w:rFonts w:ascii="Courier New" w:eastAsiaTheme="minorHAnsi" w:hAnsi="Courier New" w:cs="Courier New"/>
                      <w:i/>
                      <w:lang w:val="en-US"/>
                    </w:rPr>
                    <w:t>instance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x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pada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D</w:t>
                  </w:r>
                </w:p>
                <w:p w:rsidR="00BF7792" w:rsidRDefault="00BF7792" w:rsidP="00FD3B0B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Do</w:t>
                  </w:r>
                </w:p>
                <w:p w:rsidR="00BF7792" w:rsidRDefault="00BF7792" w:rsidP="00FD3B0B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Dapatkan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MNN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 xml:space="preserve"> dari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x,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Misal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M(x);</w:t>
                  </w:r>
                </w:p>
                <w:p w:rsidR="00BF7792" w:rsidRDefault="00BF7792" w:rsidP="00FD3B0B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if M(x) = </w:t>
                  </w:r>
                  <w:r>
                    <w:rPr>
                      <w:rFonts w:ascii="Courier New" w:eastAsia="OnemtmiguAAAA" w:hAnsi="Courier New" w:cs="Courier New"/>
                      <w:lang w:val="en-US"/>
                    </w:rPr>
                    <w:t>null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; </w:t>
                  </w:r>
                </w:p>
                <w:p w:rsidR="00BF7792" w:rsidRDefault="00BF7792" w:rsidP="00FD3B0B">
                  <w:pPr>
                    <w:autoSpaceDE w:val="0"/>
                    <w:autoSpaceDN w:val="0"/>
                    <w:adjustRightInd w:val="0"/>
                    <w:ind w:left="720" w:firstLine="72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Hapus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x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dari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D</w:t>
                  </w:r>
                </w:p>
              </w:txbxContent>
            </v:textbox>
          </v:rect>
        </w:pict>
      </w:r>
    </w:p>
    <w:p w:rsidR="004D610E" w:rsidRDefault="004D610E" w:rsidP="00D157E7">
      <w:pPr>
        <w:spacing w:line="360" w:lineRule="auto"/>
        <w:ind w:left="426" w:firstLine="283"/>
        <w:jc w:val="both"/>
        <w:rPr>
          <w:color w:val="000000"/>
          <w:sz w:val="24"/>
          <w:lang w:val="id-ID"/>
        </w:rPr>
      </w:pPr>
    </w:p>
    <w:p w:rsidR="004D610E" w:rsidRDefault="004D610E" w:rsidP="00D157E7">
      <w:pPr>
        <w:spacing w:line="360" w:lineRule="auto"/>
        <w:ind w:left="426" w:firstLine="283"/>
        <w:jc w:val="both"/>
        <w:rPr>
          <w:color w:val="000000"/>
          <w:sz w:val="24"/>
          <w:lang w:val="id-ID"/>
        </w:rPr>
      </w:pPr>
    </w:p>
    <w:p w:rsidR="00B13DFA" w:rsidRDefault="00B13DFA" w:rsidP="00D157E7">
      <w:pPr>
        <w:spacing w:line="360" w:lineRule="auto"/>
        <w:ind w:left="426" w:firstLine="283"/>
        <w:jc w:val="both"/>
        <w:rPr>
          <w:color w:val="000000"/>
          <w:sz w:val="24"/>
          <w:lang w:val="id-ID"/>
        </w:rPr>
      </w:pPr>
    </w:p>
    <w:p w:rsidR="004D610E" w:rsidRDefault="004D610E" w:rsidP="00D157E7">
      <w:pPr>
        <w:spacing w:line="360" w:lineRule="auto"/>
        <w:ind w:left="426" w:firstLine="283"/>
        <w:jc w:val="both"/>
        <w:rPr>
          <w:color w:val="000000"/>
          <w:sz w:val="24"/>
          <w:lang w:val="id-ID"/>
        </w:rPr>
      </w:pPr>
    </w:p>
    <w:p w:rsidR="004D610E" w:rsidRDefault="00910923" w:rsidP="005C3524">
      <w:pPr>
        <w:spacing w:line="360" w:lineRule="auto"/>
        <w:ind w:left="426" w:firstLine="283"/>
        <w:jc w:val="center"/>
        <w:rPr>
          <w:color w:val="000000"/>
          <w:sz w:val="24"/>
          <w:lang w:val="id-ID"/>
        </w:rPr>
      </w:pPr>
      <w:r>
        <w:rPr>
          <w:noProof/>
          <w:color w:val="000000"/>
          <w:sz w:val="24"/>
          <w:lang w:val="en-US"/>
        </w:rPr>
        <w:lastRenderedPageBreak/>
        <w:pict>
          <v:rect id="_x0000_s1035" style="position:absolute;left:0;text-align:left;margin-left:26.05pt;margin-top:-21.95pt;width:429.75pt;height:57pt;z-index:251664384">
            <v:textbox>
              <w:txbxContent>
                <w:p w:rsidR="00BF7792" w:rsidRDefault="00BF7792" w:rsidP="00E20743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Otherwise</w:t>
                  </w:r>
                </w:p>
                <w:p w:rsidR="00BF7792" w:rsidRDefault="00BF7792" w:rsidP="00E20743">
                  <w:pPr>
                    <w:autoSpaceDE w:val="0"/>
                    <w:autoSpaceDN w:val="0"/>
                    <w:adjustRightInd w:val="0"/>
                    <w:ind w:left="720" w:firstLine="72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Biarkan x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di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D.</w:t>
                  </w:r>
                </w:p>
                <w:p w:rsidR="00BF7792" w:rsidRPr="00FD3B0B" w:rsidRDefault="00BF7792" w:rsidP="00E20743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End</w:t>
                  </w:r>
                </w:p>
                <w:p w:rsidR="00BF7792" w:rsidRPr="00FD3B0B" w:rsidRDefault="00BF7792" w:rsidP="00E20743">
                  <w:pPr>
                    <w:rPr>
                      <w:rFonts w:ascii="Courier New" w:hAnsi="Courier New" w:cs="Courier New"/>
                      <w:lang w:val="id-ID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 xml:space="preserve">Kembalikan 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D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sebagai hasil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 xml:space="preserve"> redu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ksi</w:t>
                  </w:r>
                  <w:r w:rsidRPr="00FD3B0B">
                    <w:rPr>
                      <w:rFonts w:ascii="Courier New" w:eastAsiaTheme="minorHAnsi" w:hAnsi="Courier New" w:cs="Courier New"/>
                      <w:lang w:val="en-US"/>
                    </w:rPr>
                    <w:t>.</w:t>
                  </w:r>
                </w:p>
                <w:p w:rsidR="00BF7792" w:rsidRDefault="00BF7792"/>
              </w:txbxContent>
            </v:textbox>
          </v:rect>
        </w:pict>
      </w:r>
    </w:p>
    <w:p w:rsidR="00230142" w:rsidRPr="001D2132" w:rsidRDefault="00230142" w:rsidP="001D2132">
      <w:pPr>
        <w:spacing w:line="360" w:lineRule="auto"/>
        <w:jc w:val="both"/>
        <w:rPr>
          <w:color w:val="000000"/>
          <w:sz w:val="24"/>
          <w:lang w:val="en-US"/>
        </w:rPr>
      </w:pPr>
    </w:p>
    <w:p w:rsidR="004348D4" w:rsidRPr="00802C7F" w:rsidRDefault="001D2132" w:rsidP="004348D4">
      <w:pPr>
        <w:autoSpaceDE w:val="0"/>
        <w:autoSpaceDN w:val="0"/>
        <w:adjustRightInd w:val="0"/>
        <w:spacing w:line="360" w:lineRule="auto"/>
        <w:ind w:left="426" w:firstLine="283"/>
        <w:jc w:val="both"/>
        <w:rPr>
          <w:rFonts w:eastAsiaTheme="minorHAnsi"/>
          <w:sz w:val="24"/>
          <w:szCs w:val="24"/>
          <w:lang w:val="en-US"/>
        </w:rPr>
      </w:pPr>
      <w:r>
        <w:rPr>
          <w:color w:val="000000"/>
          <w:sz w:val="24"/>
          <w:lang w:val="en-US"/>
        </w:rPr>
        <w:t>S</w:t>
      </w:r>
      <w:r w:rsidR="0044420E">
        <w:rPr>
          <w:color w:val="000000"/>
          <w:sz w:val="24"/>
          <w:lang w:val="id-ID"/>
        </w:rPr>
        <w:t xml:space="preserve">elanjutnya adalah </w:t>
      </w:r>
      <w:r>
        <w:rPr>
          <w:color w:val="000000"/>
          <w:sz w:val="24"/>
          <w:lang w:val="en-US"/>
        </w:rPr>
        <w:t xml:space="preserve">mengimplementasikan algoritma </w:t>
      </w:r>
      <w:r>
        <w:rPr>
          <w:i/>
          <w:color w:val="000000"/>
          <w:sz w:val="24"/>
          <w:lang w:val="en-US"/>
        </w:rPr>
        <w:t>mutual k-nearest neighbor classifier</w:t>
      </w:r>
      <w:r>
        <w:rPr>
          <w:color w:val="000000"/>
          <w:sz w:val="24"/>
          <w:lang w:val="en-US"/>
        </w:rPr>
        <w:t xml:space="preserve"> (MkNNC) </w:t>
      </w:r>
      <w:r>
        <w:rPr>
          <w:i/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en-US"/>
        </w:rPr>
        <w:t xml:space="preserve">untuk klasifikasi. </w:t>
      </w:r>
      <w:r>
        <w:rPr>
          <w:rFonts w:eastAsiaTheme="minorHAnsi"/>
          <w:sz w:val="24"/>
          <w:szCs w:val="24"/>
          <w:lang w:val="en-US"/>
        </w:rPr>
        <w:t xml:space="preserve">Mula-mula, algoritma ini membuat himpunan label kelas </w:t>
      </w:r>
      <w:r>
        <w:rPr>
          <w:rFonts w:eastAsiaTheme="minorHAnsi"/>
          <w:i/>
          <w:sz w:val="24"/>
          <w:szCs w:val="24"/>
          <w:lang w:val="en-US"/>
        </w:rPr>
        <w:t>C(x)</w:t>
      </w:r>
      <w:r>
        <w:rPr>
          <w:rFonts w:eastAsiaTheme="minorHAnsi"/>
          <w:sz w:val="24"/>
          <w:szCs w:val="24"/>
          <w:lang w:val="en-US"/>
        </w:rPr>
        <w:t xml:space="preserve">, yang nantinya digunakan untuk memprediksi label </w:t>
      </w:r>
      <w:r>
        <w:rPr>
          <w:rFonts w:eastAsiaTheme="minorHAnsi"/>
          <w:i/>
          <w:sz w:val="24"/>
          <w:szCs w:val="24"/>
          <w:lang w:val="en-US"/>
        </w:rPr>
        <w:t>x</w:t>
      </w:r>
      <w:r>
        <w:rPr>
          <w:rFonts w:eastAsiaTheme="minorHAnsi"/>
          <w:sz w:val="24"/>
          <w:szCs w:val="24"/>
          <w:lang w:val="en-US"/>
        </w:rPr>
        <w:t>.</w:t>
      </w:r>
      <w:r w:rsidRPr="001D2132">
        <w:rPr>
          <w:rFonts w:eastAsiaTheme="minorHAnsi"/>
          <w:sz w:val="24"/>
          <w:szCs w:val="24"/>
          <w:lang w:val="en-US"/>
        </w:rPr>
        <w:t xml:space="preserve"> </w:t>
      </w:r>
      <w:r w:rsidR="004348D4">
        <w:rPr>
          <w:rFonts w:eastAsiaTheme="minorHAnsi"/>
          <w:sz w:val="24"/>
          <w:szCs w:val="24"/>
          <w:lang w:val="en-US"/>
        </w:rPr>
        <w:t xml:space="preserve">Selanjutnya, mendapatkan </w:t>
      </w:r>
      <w:r w:rsidR="004348D4">
        <w:rPr>
          <w:rFonts w:eastAsiaTheme="minorHAnsi"/>
          <w:i/>
          <w:sz w:val="24"/>
          <w:szCs w:val="24"/>
          <w:lang w:val="en-US"/>
        </w:rPr>
        <w:t>k</w:t>
      </w:r>
      <w:r w:rsidR="004348D4">
        <w:rPr>
          <w:rFonts w:eastAsiaTheme="minorHAnsi"/>
          <w:sz w:val="24"/>
          <w:szCs w:val="24"/>
          <w:lang w:val="en-US"/>
        </w:rPr>
        <w:t xml:space="preserve"> tetangga terdekat dengan teknik KNN tradisional. Kemudian algoritma mengidentifikasi tetangga mutual terdekat dari </w:t>
      </w:r>
      <w:r w:rsidR="004348D4">
        <w:rPr>
          <w:rFonts w:eastAsiaTheme="minorHAnsi"/>
          <w:i/>
          <w:sz w:val="24"/>
          <w:szCs w:val="24"/>
          <w:lang w:val="en-US"/>
        </w:rPr>
        <w:t>x</w:t>
      </w:r>
      <w:r w:rsidR="004348D4">
        <w:rPr>
          <w:rFonts w:eastAsiaTheme="minorHAnsi"/>
          <w:sz w:val="24"/>
          <w:szCs w:val="24"/>
          <w:lang w:val="en-US"/>
        </w:rPr>
        <w:t xml:space="preserve"> dan menyimpan labelnya. Lebih khusus, untuk tiap-tiap tetangga terdekat </w:t>
      </w:r>
      <w:r w:rsidR="004348D4">
        <w:rPr>
          <w:rFonts w:eastAsiaTheme="minorHAnsi"/>
          <w:i/>
          <w:sz w:val="24"/>
          <w:szCs w:val="24"/>
          <w:lang w:val="en-US"/>
        </w:rPr>
        <w:t>y</w:t>
      </w:r>
      <w:r w:rsidR="004348D4">
        <w:rPr>
          <w:rFonts w:eastAsiaTheme="minorHAnsi"/>
          <w:sz w:val="24"/>
          <w:szCs w:val="24"/>
          <w:lang w:val="en-US"/>
        </w:rPr>
        <w:t xml:space="preserve">, cari </w:t>
      </w:r>
      <w:r w:rsidR="004348D4">
        <w:rPr>
          <w:rFonts w:eastAsiaTheme="minorHAnsi"/>
          <w:i/>
          <w:sz w:val="24"/>
          <w:szCs w:val="24"/>
          <w:lang w:val="en-US"/>
        </w:rPr>
        <w:t>k</w:t>
      </w:r>
      <w:r w:rsidR="004348D4">
        <w:rPr>
          <w:rFonts w:eastAsiaTheme="minorHAnsi"/>
          <w:sz w:val="24"/>
          <w:szCs w:val="24"/>
          <w:lang w:val="en-US"/>
        </w:rPr>
        <w:t xml:space="preserve"> tetangga terdekatnya dari </w:t>
      </w:r>
      <w:r w:rsidR="004348D4">
        <w:rPr>
          <w:rFonts w:eastAsiaTheme="minorHAnsi"/>
          <w:i/>
          <w:sz w:val="24"/>
          <w:szCs w:val="24"/>
          <w:lang w:val="en-US"/>
        </w:rPr>
        <w:t>D</w:t>
      </w:r>
      <w:r w:rsidR="004348D4">
        <w:rPr>
          <w:rFonts w:eastAsiaTheme="minorHAnsi"/>
          <w:sz w:val="24"/>
          <w:szCs w:val="24"/>
          <w:lang w:val="en-US"/>
        </w:rPr>
        <w:t xml:space="preserve"> untuk memastikan apakah salah satu </w:t>
      </w:r>
      <w:r w:rsidR="004348D4">
        <w:rPr>
          <w:rFonts w:eastAsiaTheme="minorHAnsi"/>
          <w:i/>
          <w:sz w:val="24"/>
          <w:szCs w:val="24"/>
          <w:lang w:val="en-US"/>
        </w:rPr>
        <w:t xml:space="preserve">k </w:t>
      </w:r>
      <w:r w:rsidR="004348D4">
        <w:rPr>
          <w:rFonts w:eastAsiaTheme="minorHAnsi"/>
          <w:sz w:val="24"/>
          <w:szCs w:val="24"/>
          <w:lang w:val="en-US"/>
        </w:rPr>
        <w:t xml:space="preserve">terdekat dari </w:t>
      </w:r>
      <w:r w:rsidR="004348D4">
        <w:rPr>
          <w:rFonts w:eastAsiaTheme="minorHAnsi"/>
          <w:i/>
          <w:sz w:val="24"/>
          <w:szCs w:val="24"/>
          <w:lang w:val="en-US"/>
        </w:rPr>
        <w:t>y</w:t>
      </w:r>
      <w:r w:rsidR="004348D4">
        <w:rPr>
          <w:rFonts w:eastAsiaTheme="minorHAnsi"/>
          <w:sz w:val="24"/>
          <w:szCs w:val="24"/>
          <w:lang w:val="en-US"/>
        </w:rPr>
        <w:t xml:space="preserve"> adalah </w:t>
      </w:r>
      <w:r w:rsidR="004348D4">
        <w:rPr>
          <w:rFonts w:eastAsiaTheme="minorHAnsi"/>
          <w:i/>
          <w:sz w:val="24"/>
          <w:szCs w:val="24"/>
          <w:lang w:val="en-US"/>
        </w:rPr>
        <w:t>x</w:t>
      </w:r>
      <w:r w:rsidR="004348D4">
        <w:rPr>
          <w:rFonts w:eastAsiaTheme="minorHAnsi"/>
          <w:sz w:val="24"/>
          <w:szCs w:val="24"/>
          <w:lang w:val="en-US"/>
        </w:rPr>
        <w:t xml:space="preserve">. Jika benar, y adalah salah satu tetangga mutual terdekat dari </w:t>
      </w:r>
      <w:r w:rsidR="004348D4">
        <w:rPr>
          <w:rFonts w:eastAsiaTheme="minorHAnsi"/>
          <w:i/>
          <w:sz w:val="24"/>
          <w:szCs w:val="24"/>
          <w:lang w:val="en-US"/>
        </w:rPr>
        <w:t>x</w:t>
      </w:r>
      <w:r w:rsidR="004348D4">
        <w:rPr>
          <w:rFonts w:eastAsiaTheme="minorHAnsi"/>
          <w:sz w:val="24"/>
          <w:szCs w:val="24"/>
          <w:lang w:val="en-US"/>
        </w:rPr>
        <w:t xml:space="preserve"> dan labelnya akan menjadi kandidat kelas dari </w:t>
      </w:r>
      <w:r w:rsidR="004348D4">
        <w:rPr>
          <w:rFonts w:eastAsiaTheme="minorHAnsi"/>
          <w:i/>
          <w:sz w:val="24"/>
          <w:szCs w:val="24"/>
          <w:lang w:val="en-US"/>
        </w:rPr>
        <w:t>x</w:t>
      </w:r>
      <w:r w:rsidR="004348D4">
        <w:rPr>
          <w:rFonts w:eastAsiaTheme="minorHAnsi"/>
          <w:sz w:val="24"/>
          <w:szCs w:val="24"/>
          <w:lang w:val="en-US"/>
        </w:rPr>
        <w:t xml:space="preserve">. Akhirnya, label kelas </w:t>
      </w:r>
      <w:r w:rsidR="004348D4">
        <w:rPr>
          <w:rFonts w:eastAsiaTheme="minorHAnsi"/>
          <w:i/>
          <w:sz w:val="24"/>
          <w:szCs w:val="24"/>
          <w:lang w:val="en-US"/>
        </w:rPr>
        <w:t>C(x)</w:t>
      </w:r>
      <w:r w:rsidR="00B20F2C">
        <w:rPr>
          <w:rFonts w:eastAsiaTheme="minorHAnsi"/>
          <w:sz w:val="24"/>
          <w:szCs w:val="24"/>
          <w:lang w:val="en-US"/>
        </w:rPr>
        <w:t xml:space="preserve"> ditentukan dengan menggunakan strategi mayoritas.</w:t>
      </w:r>
      <w:r w:rsidR="00802C7F">
        <w:rPr>
          <w:rFonts w:eastAsiaTheme="minorHAnsi"/>
          <w:sz w:val="24"/>
          <w:szCs w:val="24"/>
          <w:lang w:val="en-US"/>
        </w:rPr>
        <w:t xml:space="preserve"> Berikut adalah </w:t>
      </w:r>
      <w:r w:rsidR="00802C7F" w:rsidRPr="00802C7F">
        <w:rPr>
          <w:rFonts w:eastAsiaTheme="minorHAnsi"/>
          <w:i/>
          <w:sz w:val="24"/>
          <w:szCs w:val="24"/>
          <w:lang w:val="en-US"/>
        </w:rPr>
        <w:t>pseudocode</w:t>
      </w:r>
      <w:r w:rsidR="00802C7F">
        <w:rPr>
          <w:rFonts w:eastAsiaTheme="minorHAnsi"/>
          <w:sz w:val="24"/>
          <w:szCs w:val="24"/>
          <w:lang w:val="en-US"/>
        </w:rPr>
        <w:t xml:space="preserve"> dari metode ini.</w:t>
      </w:r>
    </w:p>
    <w:p w:rsidR="001D2132" w:rsidRPr="001D2132" w:rsidRDefault="00910923" w:rsidP="001D2132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US"/>
        </w:rPr>
      </w:pPr>
      <w:r w:rsidRPr="00910923">
        <w:rPr>
          <w:noProof/>
          <w:color w:val="000000"/>
          <w:sz w:val="24"/>
          <w:lang w:val="id-ID" w:eastAsia="id-ID"/>
        </w:rPr>
        <w:pict>
          <v:rect id="_x0000_s1032" style="position:absolute;margin-left:22.3pt;margin-top:7.45pt;width:425.25pt;height:177.2pt;z-index:251663360">
            <v:textbox>
              <w:txbxContent>
                <w:p w:rsidR="00BF7792" w:rsidRPr="0073095E" w:rsidRDefault="00BF7792" w:rsidP="00230142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73095E">
                    <w:rPr>
                      <w:rFonts w:ascii="Courier New" w:hAnsi="Courier New" w:cs="Courier New"/>
                      <w:lang w:val="id-ID"/>
                    </w:rPr>
                    <w:t xml:space="preserve">procedure </w:t>
                  </w:r>
                  <w:r w:rsidRPr="0073095E">
                    <w:rPr>
                      <w:rFonts w:ascii="Courier New" w:hAnsi="Courier New" w:cs="Courier New"/>
                      <w:lang w:val="en-US"/>
                    </w:rPr>
                    <w:t>MkNNC</w:t>
                  </w:r>
                </w:p>
                <w:p w:rsidR="00BF7792" w:rsidRPr="0073095E" w:rsidRDefault="00BF7792" w:rsidP="0073095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 w:rsidRPr="0073095E">
                    <w:rPr>
                      <w:rFonts w:ascii="Courier New" w:eastAsiaTheme="minorHAnsi" w:hAnsi="Courier New" w:cs="Courier New"/>
                      <w:b/>
                      <w:bCs/>
                      <w:lang w:val="en-US"/>
                    </w:rPr>
                    <w:t>Input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: dataset D, </w:t>
                  </w:r>
                  <w:r w:rsidRPr="0073095E">
                    <w:rPr>
                      <w:rFonts w:ascii="Courier New" w:eastAsiaTheme="minorHAnsi" w:hAnsi="Courier New" w:cs="Courier New"/>
                      <w:i/>
                      <w:lang w:val="en-US"/>
                    </w:rPr>
                    <w:t>instance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x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dan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 xml:space="preserve">nilai </w:t>
                  </w:r>
                  <w:r>
                    <w:rPr>
                      <w:rFonts w:ascii="Courier New" w:eastAsiaTheme="minorHAnsi" w:hAnsi="Courier New" w:cs="Courier New"/>
                      <w:i/>
                      <w:lang w:val="en-US"/>
                    </w:rPr>
                    <w:t>k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nearest neighbors;</w:t>
                  </w:r>
                </w:p>
                <w:p w:rsidR="00BF7792" w:rsidRPr="0073095E" w:rsidRDefault="00BF7792" w:rsidP="0073095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 w:rsidRPr="0073095E">
                    <w:rPr>
                      <w:rFonts w:ascii="Courier New" w:eastAsiaTheme="minorHAnsi" w:hAnsi="Courier New" w:cs="Courier New"/>
                      <w:b/>
                      <w:bCs/>
                      <w:lang w:val="en-US"/>
                    </w:rPr>
                    <w:t>Output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>: predi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ksi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label c(x);</w:t>
                  </w:r>
                </w:p>
                <w:p w:rsidR="00BF7792" w:rsidRPr="0073095E" w:rsidRDefault="00BF7792" w:rsidP="0073095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>Ini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sialisasi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parameter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 xml:space="preserve"> relatif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,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seperti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, </w:t>
                  </w:r>
                  <w:r w:rsidRPr="0073095E">
                    <w:rPr>
                      <w:rFonts w:ascii="Courier New" w:eastAsia="OnemtmiguAAAA" w:hAnsi="Courier New" w:cs="Courier New"/>
                      <w:lang w:val="en-US"/>
                    </w:rPr>
                    <w:t>C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>(</w:t>
                  </w:r>
                  <w:r w:rsidRPr="0073095E">
                    <w:rPr>
                      <w:rFonts w:ascii="Courier New" w:eastAsia="OnemtmiguAAAA" w:hAnsi="Courier New" w:cs="Courier New"/>
                      <w:lang w:val="en-US"/>
                    </w:rPr>
                    <w:t>x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>)</w:t>
                  </w:r>
                  <w:r w:rsidRPr="0073095E">
                    <w:rPr>
                      <w:rFonts w:ascii="Courier New" w:eastAsia="MTSY" w:hAnsi="Courier New" w:cs="Courier New"/>
                      <w:lang w:val="en-US"/>
                    </w:rPr>
                    <w:t>=</w:t>
                  </w:r>
                  <w:r>
                    <w:rPr>
                      <w:rFonts w:ascii="Courier New" w:eastAsia="MTSY" w:hAnsi="Courier New" w:cs="Courier New"/>
                      <w:lang w:val="en-US"/>
                    </w:rPr>
                    <w:t xml:space="preserve"> null;</w:t>
                  </w:r>
                </w:p>
                <w:p w:rsidR="00BF7792" w:rsidRPr="0073095E" w:rsidRDefault="00BF7792" w:rsidP="0073095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 xml:space="preserve">Dapatkan 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k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tetangga terdekat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Nk(x)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dari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D;</w:t>
                  </w:r>
                </w:p>
                <w:p w:rsidR="00BF7792" w:rsidRPr="0073095E" w:rsidRDefault="00BF7792" w:rsidP="0073095E">
                  <w:pPr>
                    <w:autoSpaceDE w:val="0"/>
                    <w:autoSpaceDN w:val="0"/>
                    <w:adjustRightInd w:val="0"/>
                    <w:rPr>
                      <w:rFonts w:ascii="Courier New" w:eastAsia="OnemtmiguAAAA" w:hAnsi="Courier New" w:cs="Courier New"/>
                      <w:lang w:val="en-US"/>
                    </w:rPr>
                  </w:pP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For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tiap data tetangga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</w:t>
                  </w:r>
                  <w:r w:rsidRPr="0073095E">
                    <w:rPr>
                      <w:rFonts w:ascii="Courier New" w:eastAsia="OnemtmiguAAAA" w:hAnsi="Courier New" w:cs="Courier New"/>
                      <w:lang w:val="en-US"/>
                    </w:rPr>
                    <w:t>y</w:t>
                  </w:r>
                  <w:r>
                    <w:rPr>
                      <w:rFonts w:ascii="Courier New" w:eastAsia="OnemtmiguAAAA" w:hAnsi="Courier New" w:cs="Courier New"/>
                      <w:lang w:val="en-US"/>
                    </w:rPr>
                    <w:t xml:space="preserve"> ϵ </w:t>
                  </w:r>
                  <w:r w:rsidRPr="0073095E">
                    <w:rPr>
                      <w:rFonts w:ascii="Courier New" w:eastAsia="OnemtmiguAAAA" w:hAnsi="Courier New" w:cs="Courier New"/>
                      <w:lang w:val="en-US"/>
                    </w:rPr>
                    <w:t>Nk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>(</w:t>
                  </w:r>
                  <w:r w:rsidRPr="0073095E">
                    <w:rPr>
                      <w:rFonts w:ascii="Courier New" w:eastAsia="OnemtmiguAAAA" w:hAnsi="Courier New" w:cs="Courier New"/>
                      <w:lang w:val="en-US"/>
                    </w:rPr>
                    <w:t>x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>)</w:t>
                  </w:r>
                </w:p>
                <w:p w:rsidR="00BF7792" w:rsidRDefault="00BF7792" w:rsidP="0073095E">
                  <w:pPr>
                    <w:autoSpaceDE w:val="0"/>
                    <w:autoSpaceDN w:val="0"/>
                    <w:adjustRightInd w:val="0"/>
                    <w:rPr>
                      <w:rFonts w:ascii="Courier New" w:eastAsia="MTSY" w:hAnsi="Courier New" w:cs="Courier New"/>
                      <w:lang w:val="en-US"/>
                    </w:rPr>
                  </w:pPr>
                  <w:r>
                    <w:rPr>
                      <w:rFonts w:ascii="Courier New" w:eastAsia="MTSY" w:hAnsi="Courier New" w:cs="Courier New"/>
                      <w:lang w:val="en-US"/>
                    </w:rPr>
                    <w:t>Do</w:t>
                  </w:r>
                </w:p>
                <w:p w:rsidR="00BF7792" w:rsidRPr="0073095E" w:rsidRDefault="00BF7792" w:rsidP="00C4417C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Dapatkan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k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tetangga terdekat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Nk(y)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dari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D;</w:t>
                  </w:r>
                </w:p>
                <w:p w:rsidR="00BF7792" w:rsidRPr="0073095E" w:rsidRDefault="00BF7792" w:rsidP="00C4417C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 xml:space="preserve">If 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x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juga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k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tetangga terdekat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Nk(y)</w:t>
                  </w:r>
                </w:p>
                <w:p w:rsidR="00BF7792" w:rsidRDefault="00BF7792" w:rsidP="00C4417C">
                  <w:pPr>
                    <w:autoSpaceDE w:val="0"/>
                    <w:autoSpaceDN w:val="0"/>
                    <w:adjustRightInd w:val="0"/>
                    <w:ind w:left="720" w:firstLine="72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Tambahkan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label informa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si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y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ke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C(x);</w:t>
                  </w:r>
                </w:p>
                <w:p w:rsidR="00BF7792" w:rsidRPr="0073095E" w:rsidRDefault="00BF7792" w:rsidP="00BC46A3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End</w:t>
                  </w:r>
                </w:p>
                <w:p w:rsidR="00BF7792" w:rsidRPr="0073095E" w:rsidRDefault="00BF7792" w:rsidP="0073095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L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abel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kelas C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(x)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ditentukan sebagai berikut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>:</w:t>
                  </w:r>
                </w:p>
                <w:p w:rsidR="00BF7792" w:rsidRPr="0073095E" w:rsidRDefault="00BF7792" w:rsidP="0073095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lang w:val="en-US"/>
                    </w:rPr>
                  </w:pPr>
                  <w:r w:rsidRPr="0073095E">
                    <w:rPr>
                      <w:rFonts w:ascii="Courier New" w:eastAsia="OnemtmiguAAAA" w:hAnsi="Courier New" w:cs="Courier New"/>
                      <w:lang w:val="en-US"/>
                    </w:rPr>
                    <w:t>c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>(</w:t>
                  </w:r>
                  <w:r w:rsidRPr="0073095E">
                    <w:rPr>
                      <w:rFonts w:ascii="Courier New" w:eastAsia="OnemtmiguAAAA" w:hAnsi="Courier New" w:cs="Courier New"/>
                      <w:lang w:val="en-US"/>
                    </w:rPr>
                    <w:t>x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>)</w:t>
                  </w:r>
                  <w:r w:rsidRPr="0073095E">
                    <w:rPr>
                      <w:rFonts w:ascii="Courier New" w:eastAsia="MTSY" w:hAnsi="Courier New" w:cs="Courier New"/>
                      <w:lang w:val="en-US"/>
                    </w:rPr>
                    <w:t>=</w:t>
                  </w:r>
                  <w:r>
                    <w:rPr>
                      <w:rFonts w:ascii="Courier New" w:eastAsia="MTSY" w:hAnsi="Courier New" w:cs="Courier New"/>
                      <w:lang w:val="en-US"/>
                    </w:rPr>
                    <w:t xml:space="preserve"> 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>arg max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 xml:space="preserve"> </w:t>
                  </w:r>
                  <m:oMath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eastAsiaTheme="minorHAnsi" w:hAnsi="Cambria Math" w:cs="Courier New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ourier New"/>
                            <w:lang w:val="en-US"/>
                          </w:rPr>
                          <m:t>ci ϵ C(x)</m:t>
                        </m:r>
                      </m:sub>
                      <m:sup/>
                      <m:e>
                        <m:r>
                          <w:rPr>
                            <w:rFonts w:ascii="Cambria Math" w:eastAsiaTheme="minorHAnsi" w:hAnsi="Cambria Math" w:cs="Courier New"/>
                            <w:lang w:val="en-US"/>
                          </w:rPr>
                          <m:t>I(Cy=c)</m:t>
                        </m:r>
                      </m:e>
                    </m:nary>
                  </m:oMath>
                  <w:r>
                    <w:rPr>
                      <w:rFonts w:ascii="Courier New" w:eastAsia="OnemtmiguAAAA" w:hAnsi="Courier New" w:cs="Courier New"/>
                      <w:lang w:val="en-US"/>
                    </w:rPr>
                    <w:t>, dimana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I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(.) adalah fungsi indikasi.</w:t>
                  </w:r>
                </w:p>
                <w:p w:rsidR="00BF7792" w:rsidRPr="0073095E" w:rsidRDefault="00BF7792" w:rsidP="00BC46A3">
                  <w:pPr>
                    <w:rPr>
                      <w:rFonts w:ascii="Courier New" w:hAnsi="Courier New" w:cs="Courier New"/>
                      <w:lang w:val="id-ID"/>
                    </w:rPr>
                  </w:pP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Kembalikan</w:t>
                  </w:r>
                  <w:r w:rsidRPr="0073095E">
                    <w:rPr>
                      <w:rFonts w:ascii="Courier New" w:eastAsiaTheme="minorHAnsi" w:hAnsi="Courier New" w:cs="Courier New"/>
                      <w:lang w:val="en-US"/>
                    </w:rPr>
                    <w:t xml:space="preserve"> c(x) </w:t>
                  </w:r>
                  <w:r>
                    <w:rPr>
                      <w:rFonts w:ascii="Courier New" w:eastAsiaTheme="minorHAnsi" w:hAnsi="Courier New" w:cs="Courier New"/>
                      <w:lang w:val="en-US"/>
                    </w:rPr>
                    <w:t>sebagai hasil</w:t>
                  </w:r>
                </w:p>
              </w:txbxContent>
            </v:textbox>
          </v:rect>
        </w:pict>
      </w:r>
    </w:p>
    <w:p w:rsidR="00EB5DD7" w:rsidRPr="001D2132" w:rsidRDefault="001D2132" w:rsidP="001D2132">
      <w:pPr>
        <w:spacing w:line="360" w:lineRule="auto"/>
        <w:ind w:left="426" w:firstLine="283"/>
        <w:jc w:val="both"/>
        <w:rPr>
          <w:color w:val="000000"/>
          <w:sz w:val="24"/>
          <w:szCs w:val="24"/>
          <w:lang w:val="en-US"/>
        </w:rPr>
      </w:pPr>
      <w:r w:rsidRPr="001D2132">
        <w:rPr>
          <w:rFonts w:eastAsiaTheme="minorHAnsi"/>
          <w:sz w:val="24"/>
          <w:szCs w:val="24"/>
          <w:lang w:val="en-US"/>
        </w:rPr>
        <w:t>.</w:t>
      </w:r>
    </w:p>
    <w:p w:rsidR="00F224B2" w:rsidRDefault="00F224B2" w:rsidP="00F224B2">
      <w:pPr>
        <w:spacing w:line="360" w:lineRule="auto"/>
        <w:jc w:val="both"/>
        <w:rPr>
          <w:color w:val="000000"/>
          <w:sz w:val="24"/>
          <w:lang w:val="id-ID"/>
        </w:rPr>
      </w:pPr>
    </w:p>
    <w:p w:rsidR="00F224B2" w:rsidRDefault="00F224B2" w:rsidP="00F224B2">
      <w:pPr>
        <w:spacing w:line="360" w:lineRule="auto"/>
        <w:jc w:val="both"/>
        <w:rPr>
          <w:color w:val="000000"/>
          <w:sz w:val="24"/>
          <w:lang w:val="id-ID"/>
        </w:rPr>
      </w:pPr>
    </w:p>
    <w:p w:rsidR="00F224B2" w:rsidRDefault="00F224B2" w:rsidP="00F224B2">
      <w:pPr>
        <w:spacing w:line="360" w:lineRule="auto"/>
        <w:jc w:val="both"/>
        <w:rPr>
          <w:color w:val="000000"/>
          <w:sz w:val="24"/>
          <w:lang w:val="id-ID"/>
        </w:rPr>
      </w:pPr>
    </w:p>
    <w:p w:rsidR="00F224B2" w:rsidRDefault="00F224B2" w:rsidP="00F224B2">
      <w:pPr>
        <w:spacing w:line="360" w:lineRule="auto"/>
        <w:jc w:val="both"/>
        <w:rPr>
          <w:color w:val="000000"/>
          <w:sz w:val="24"/>
          <w:lang w:val="en-US"/>
        </w:rPr>
      </w:pPr>
    </w:p>
    <w:p w:rsidR="0073095E" w:rsidRDefault="0073095E" w:rsidP="00F224B2">
      <w:pPr>
        <w:spacing w:line="360" w:lineRule="auto"/>
        <w:jc w:val="both"/>
        <w:rPr>
          <w:color w:val="000000"/>
          <w:sz w:val="24"/>
          <w:lang w:val="en-US"/>
        </w:rPr>
      </w:pPr>
    </w:p>
    <w:p w:rsidR="0073095E" w:rsidRDefault="0073095E" w:rsidP="00F224B2">
      <w:pPr>
        <w:spacing w:line="360" w:lineRule="auto"/>
        <w:jc w:val="both"/>
        <w:rPr>
          <w:color w:val="000000"/>
          <w:sz w:val="24"/>
          <w:lang w:val="en-US"/>
        </w:rPr>
      </w:pPr>
    </w:p>
    <w:p w:rsidR="00BC46A3" w:rsidRDefault="00BC46A3" w:rsidP="00F224B2">
      <w:pPr>
        <w:spacing w:line="360" w:lineRule="auto"/>
        <w:jc w:val="both"/>
        <w:rPr>
          <w:color w:val="000000"/>
          <w:sz w:val="24"/>
          <w:lang w:val="en-US"/>
        </w:rPr>
      </w:pPr>
    </w:p>
    <w:p w:rsidR="0082177D" w:rsidRDefault="0082177D" w:rsidP="00F224B2">
      <w:pPr>
        <w:spacing w:line="360" w:lineRule="auto"/>
        <w:jc w:val="both"/>
        <w:rPr>
          <w:color w:val="000000"/>
          <w:sz w:val="24"/>
          <w:lang w:val="en-US"/>
        </w:rPr>
      </w:pPr>
    </w:p>
    <w:tbl>
      <w:tblPr>
        <w:tblStyle w:val="TableGrid"/>
        <w:tblpPr w:leftFromText="180" w:rightFromText="180" w:vertAnchor="text" w:horzAnchor="margin" w:tblpY="228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755"/>
        <w:gridCol w:w="533"/>
      </w:tblGrid>
      <w:tr w:rsidR="00B87803" w:rsidTr="00B87803">
        <w:tc>
          <w:tcPr>
            <w:tcW w:w="8755" w:type="dxa"/>
          </w:tcPr>
          <w:p w:rsidR="00B87803" w:rsidRDefault="00B87803" w:rsidP="00B87803">
            <w:pPr>
              <w:spacing w:line="360" w:lineRule="auto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rFonts w:ascii="Cambria Math" w:hAnsi="Cambria Math"/>
                <w:i/>
                <w:color w:val="000000"/>
                <w:sz w:val="24"/>
                <w:lang w:val="en-US"/>
              </w:rPr>
              <w:t xml:space="preserve">d(p,q) =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</w:p>
        </w:tc>
        <w:tc>
          <w:tcPr>
            <w:tcW w:w="533" w:type="dxa"/>
          </w:tcPr>
          <w:p w:rsidR="00B87803" w:rsidRDefault="00B87803" w:rsidP="00B87803">
            <w:pPr>
              <w:spacing w:line="360" w:lineRule="auto"/>
              <w:jc w:val="right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(1)</w:t>
            </w:r>
          </w:p>
        </w:tc>
      </w:tr>
    </w:tbl>
    <w:p w:rsidR="00892866" w:rsidRDefault="009D7366" w:rsidP="00892866">
      <w:pPr>
        <w:spacing w:line="360" w:lineRule="auto"/>
        <w:ind w:left="426" w:firstLine="283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Untuk menghitung jarak antar data digunakan </w:t>
      </w:r>
      <w:r>
        <w:rPr>
          <w:i/>
          <w:color w:val="000000"/>
          <w:sz w:val="24"/>
          <w:lang w:val="en-US"/>
        </w:rPr>
        <w:t xml:space="preserve">euclidean distance </w:t>
      </w:r>
      <w:r>
        <w:rPr>
          <w:color w:val="000000"/>
          <w:sz w:val="24"/>
          <w:lang w:val="en-US"/>
        </w:rPr>
        <w:t xml:space="preserve">untuk dataset dengan semua tipe data numerik, </w:t>
      </w:r>
      <w:r>
        <w:rPr>
          <w:i/>
          <w:color w:val="000000"/>
          <w:sz w:val="24"/>
          <w:lang w:val="en-US"/>
        </w:rPr>
        <w:t>jaccard distance</w:t>
      </w:r>
      <w:r>
        <w:rPr>
          <w:color w:val="000000"/>
          <w:sz w:val="24"/>
          <w:lang w:val="en-US"/>
        </w:rPr>
        <w:t xml:space="preserve"> untuk dataset dengan semua tipe data diskrit dan </w:t>
      </w:r>
      <w:r>
        <w:rPr>
          <w:i/>
          <w:color w:val="000000"/>
          <w:sz w:val="24"/>
          <w:lang w:val="en-US"/>
        </w:rPr>
        <w:t xml:space="preserve">Heterogeneous </w:t>
      </w:r>
      <w:r w:rsidR="00F46091">
        <w:rPr>
          <w:i/>
          <w:color w:val="000000"/>
          <w:sz w:val="24"/>
          <w:lang w:val="en-US"/>
        </w:rPr>
        <w:t>Euclidean</w:t>
      </w:r>
      <w:r>
        <w:rPr>
          <w:i/>
          <w:color w:val="000000"/>
          <w:sz w:val="24"/>
          <w:lang w:val="en-US"/>
        </w:rPr>
        <w:t xml:space="preserve"> </w:t>
      </w:r>
      <w:r w:rsidR="00F46091">
        <w:rPr>
          <w:i/>
          <w:color w:val="000000"/>
          <w:sz w:val="24"/>
          <w:lang w:val="en-US"/>
        </w:rPr>
        <w:t>Overlap</w:t>
      </w:r>
      <w:r w:rsidR="00B87803">
        <w:rPr>
          <w:i/>
          <w:color w:val="000000"/>
          <w:sz w:val="24"/>
          <w:lang w:val="en-US"/>
        </w:rPr>
        <w:t xml:space="preserve"> Metric</w:t>
      </w:r>
      <w:r w:rsidR="00B87803">
        <w:rPr>
          <w:color w:val="000000"/>
          <w:sz w:val="24"/>
          <w:lang w:val="en-US"/>
        </w:rPr>
        <w:t xml:space="preserve"> (H</w:t>
      </w:r>
      <w:r w:rsidR="00F46091">
        <w:rPr>
          <w:color w:val="000000"/>
          <w:sz w:val="24"/>
          <w:lang w:val="en-US"/>
        </w:rPr>
        <w:t>EO</w:t>
      </w:r>
      <w:r w:rsidR="00B87803">
        <w:rPr>
          <w:color w:val="000000"/>
          <w:sz w:val="24"/>
          <w:lang w:val="en-US"/>
        </w:rPr>
        <w:t>M) untuk dataset dengan tipe data heterogen</w:t>
      </w:r>
      <w:r w:rsidR="00542398">
        <w:rPr>
          <w:color w:val="000000"/>
          <w:sz w:val="24"/>
          <w:vertAlign w:val="superscript"/>
          <w:lang w:val="en-US"/>
        </w:rPr>
        <w:t>[4]</w:t>
      </w:r>
      <w:r w:rsidR="00B87803">
        <w:rPr>
          <w:color w:val="000000"/>
          <w:sz w:val="24"/>
          <w:lang w:val="en-US"/>
        </w:rPr>
        <w:t>. Berikut adalah persamaan-persamaan untuk menghitung jarak ketiga metode diatas.</w:t>
      </w:r>
      <w:r w:rsidR="00B87803">
        <w:rPr>
          <w:rFonts w:ascii="Cambria Math" w:hAnsi="Cambria Math"/>
          <w:color w:val="000000"/>
          <w:sz w:val="24"/>
          <w:lang w:val="en-US"/>
        </w:rPr>
        <w:t xml:space="preserve">                    </w:t>
      </w:r>
      <w:r w:rsidR="00542398">
        <w:rPr>
          <w:color w:val="000000"/>
          <w:sz w:val="24"/>
          <w:lang w:val="en-US"/>
        </w:rPr>
        <w:tab/>
      </w:r>
    </w:p>
    <w:p w:rsidR="004E3CE7" w:rsidRPr="00555E98" w:rsidRDefault="00555E98" w:rsidP="00555E98">
      <w:pPr>
        <w:spacing w:line="360" w:lineRule="auto"/>
        <w:ind w:left="426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merupakan persamaan </w:t>
      </w:r>
      <w:r>
        <w:rPr>
          <w:i/>
          <w:color w:val="000000"/>
          <w:sz w:val="24"/>
          <w:lang w:val="en-US"/>
        </w:rPr>
        <w:t xml:space="preserve">euclidean distance </w:t>
      </w:r>
      <w:r>
        <w:rPr>
          <w:color w:val="000000"/>
          <w:sz w:val="24"/>
          <w:lang w:val="en-US"/>
        </w:rPr>
        <w:t xml:space="preserve"> dimana </w:t>
      </w:r>
      <w:r>
        <w:rPr>
          <w:i/>
          <w:color w:val="000000"/>
          <w:sz w:val="24"/>
          <w:lang w:val="en-US"/>
        </w:rPr>
        <w:t xml:space="preserve">p </w:t>
      </w:r>
      <w:r>
        <w:rPr>
          <w:color w:val="000000"/>
          <w:sz w:val="24"/>
          <w:lang w:val="en-US"/>
        </w:rPr>
        <w:t xml:space="preserve">dan </w:t>
      </w:r>
      <w:r>
        <w:rPr>
          <w:i/>
          <w:color w:val="000000"/>
          <w:sz w:val="24"/>
          <w:lang w:val="en-US"/>
        </w:rPr>
        <w:t>q</w:t>
      </w:r>
      <w:r>
        <w:rPr>
          <w:color w:val="000000"/>
          <w:sz w:val="24"/>
          <w:lang w:val="en-US"/>
        </w:rPr>
        <w:t xml:space="preserve"> adalah data dan </w:t>
      </w:r>
      <w:r w:rsidRPr="00555E98">
        <w:rPr>
          <w:i/>
          <w:color w:val="000000"/>
          <w:sz w:val="24"/>
          <w:lang w:val="en-US"/>
        </w:rPr>
        <w:t>n</w:t>
      </w:r>
      <w:r>
        <w:rPr>
          <w:color w:val="000000"/>
          <w:sz w:val="24"/>
          <w:lang w:val="en-US"/>
        </w:rPr>
        <w:t xml:space="preserve"> adalah jumlah atribut.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755"/>
        <w:gridCol w:w="533"/>
      </w:tblGrid>
      <w:tr w:rsidR="00892866" w:rsidTr="00892866">
        <w:tc>
          <w:tcPr>
            <w:tcW w:w="8755" w:type="dxa"/>
          </w:tcPr>
          <w:p w:rsidR="00892866" w:rsidRPr="00892866" w:rsidRDefault="00892866" w:rsidP="00892866">
            <w:pPr>
              <w:spacing w:line="360" w:lineRule="auto"/>
              <w:jc w:val="center"/>
              <w:rPr>
                <w:rFonts w:ascii="Cambria Math" w:hAnsi="Cambria Math" w:hint="eastAsia"/>
                <w:i/>
                <w:color w:val="000000"/>
                <w:sz w:val="24"/>
                <w:lang w:val="en-US"/>
              </w:rPr>
            </w:pPr>
            <w:r>
              <w:rPr>
                <w:rFonts w:ascii="Cambria Math" w:hAnsi="Cambria Math"/>
                <w:i/>
                <w:color w:val="000000"/>
                <w:sz w:val="24"/>
                <w:lang w:val="en-US"/>
              </w:rPr>
              <w:lastRenderedPageBreak/>
              <w:t>J</w:t>
            </w:r>
            <w:r>
              <w:rPr>
                <w:rFonts w:ascii="Cambria Math" w:hAnsi="Cambria Math"/>
                <w:i/>
                <w:color w:val="000000"/>
                <w:sz w:val="24"/>
                <w:vertAlign w:val="subscript"/>
                <w:lang w:val="en-US"/>
              </w:rPr>
              <w:t>d</w:t>
            </w:r>
            <w:r>
              <w:rPr>
                <w:rFonts w:ascii="Cambria Math" w:hAnsi="Cambria Math"/>
                <w:i/>
                <w:color w:val="000000"/>
                <w:sz w:val="24"/>
                <w:lang w:val="en-US"/>
              </w:rPr>
              <w:t xml:space="preserve">(A,B)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A∪B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 xml:space="preserve">-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A∩B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A∪B</m:t>
                      </m:r>
                    </m:e>
                  </m:d>
                </m:den>
              </m:f>
            </m:oMath>
          </w:p>
        </w:tc>
        <w:tc>
          <w:tcPr>
            <w:tcW w:w="533" w:type="dxa"/>
          </w:tcPr>
          <w:p w:rsidR="00892866" w:rsidRDefault="00892866" w:rsidP="00892866">
            <w:pPr>
              <w:spacing w:line="360" w:lineRule="auto"/>
              <w:jc w:val="right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(2)</w:t>
            </w:r>
          </w:p>
        </w:tc>
      </w:tr>
    </w:tbl>
    <w:p w:rsidR="004E3CE7" w:rsidRDefault="00555E98" w:rsidP="00555E98">
      <w:pPr>
        <w:spacing w:line="360" w:lineRule="auto"/>
        <w:ind w:left="426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merupakan persamaan </w:t>
      </w:r>
      <w:r>
        <w:rPr>
          <w:i/>
          <w:color w:val="000000"/>
          <w:sz w:val="24"/>
          <w:lang w:val="en-US"/>
        </w:rPr>
        <w:t xml:space="preserve">jaccard distance </w:t>
      </w:r>
      <w:r>
        <w:rPr>
          <w:color w:val="000000"/>
          <w:sz w:val="24"/>
          <w:lang w:val="en-US"/>
        </w:rPr>
        <w:t xml:space="preserve"> dimana </w:t>
      </w:r>
      <w:r>
        <w:rPr>
          <w:i/>
          <w:color w:val="000000"/>
          <w:sz w:val="24"/>
          <w:lang w:val="en-US"/>
        </w:rPr>
        <w:t xml:space="preserve">A </w:t>
      </w:r>
      <w:r>
        <w:rPr>
          <w:color w:val="000000"/>
          <w:sz w:val="24"/>
          <w:lang w:val="en-US"/>
        </w:rPr>
        <w:t xml:space="preserve">dan </w:t>
      </w:r>
      <w:r>
        <w:rPr>
          <w:i/>
          <w:color w:val="000000"/>
          <w:sz w:val="24"/>
          <w:lang w:val="en-US"/>
        </w:rPr>
        <w:t>B</w:t>
      </w:r>
      <w:r>
        <w:rPr>
          <w:color w:val="000000"/>
          <w:sz w:val="24"/>
          <w:lang w:val="en-US"/>
        </w:rPr>
        <w:t xml:space="preserve"> adalah data,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A∪B</m:t>
            </m:r>
          </m:e>
        </m:d>
      </m:oMath>
      <w:r>
        <w:rPr>
          <w:color w:val="000000"/>
          <w:sz w:val="24"/>
          <w:lang w:val="en-US"/>
        </w:rPr>
        <w:t xml:space="preserve"> adalah jumlah atribut dan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A∩B</m:t>
            </m:r>
          </m:e>
        </m:d>
      </m:oMath>
      <w:r>
        <w:rPr>
          <w:color w:val="000000"/>
          <w:sz w:val="24"/>
          <w:lang w:val="en-US"/>
        </w:rPr>
        <w:t xml:space="preserve"> adalah jumlah atribut yang nilai datanya sama.</w:t>
      </w:r>
    </w:p>
    <w:tbl>
      <w:tblPr>
        <w:tblStyle w:val="TableGrid"/>
        <w:tblW w:w="0" w:type="auto"/>
        <w:tblInd w:w="42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8329"/>
        <w:gridCol w:w="533"/>
      </w:tblGrid>
      <w:tr w:rsidR="006878B2" w:rsidTr="00DD63FB">
        <w:tc>
          <w:tcPr>
            <w:tcW w:w="8329" w:type="dxa"/>
          </w:tcPr>
          <w:p w:rsidR="006878B2" w:rsidRPr="00DD63FB" w:rsidRDefault="00DD63FB" w:rsidP="00F46091">
            <w:pPr>
              <w:spacing w:line="360" w:lineRule="auto"/>
              <w:jc w:val="center"/>
              <w:rPr>
                <w:rFonts w:ascii="Cambria Math" w:hAnsi="Cambria Math" w:hint="eastAsia"/>
                <w:i/>
                <w:color w:val="000000"/>
                <w:sz w:val="24"/>
                <w:lang w:val="en-US"/>
              </w:rPr>
            </w:pPr>
            <w:r>
              <w:rPr>
                <w:rFonts w:ascii="Cambria Math" w:hAnsi="Cambria Math"/>
                <w:i/>
                <w:color w:val="000000"/>
                <w:sz w:val="24"/>
                <w:lang w:val="en-US"/>
              </w:rPr>
              <w:t>H</w:t>
            </w:r>
            <w:r w:rsidR="00F46091">
              <w:rPr>
                <w:rFonts w:ascii="Cambria Math" w:hAnsi="Cambria Math"/>
                <w:i/>
                <w:color w:val="000000"/>
                <w:sz w:val="24"/>
                <w:lang w:val="en-US"/>
              </w:rPr>
              <w:t>EO</w:t>
            </w:r>
            <w:r>
              <w:rPr>
                <w:rFonts w:ascii="Cambria Math" w:hAnsi="Cambria Math"/>
                <w:i/>
                <w:color w:val="000000"/>
                <w:sz w:val="24"/>
                <w:lang w:val="en-US"/>
              </w:rPr>
              <w:t xml:space="preserve">M(x,y) =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a=1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 xml:space="preserve"> 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nary>
                </m:e>
              </m:rad>
            </m:oMath>
          </w:p>
        </w:tc>
        <w:tc>
          <w:tcPr>
            <w:tcW w:w="533" w:type="dxa"/>
          </w:tcPr>
          <w:p w:rsidR="006878B2" w:rsidRDefault="006878B2" w:rsidP="006878B2">
            <w:pPr>
              <w:spacing w:line="360" w:lineRule="auto"/>
              <w:jc w:val="right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(3)</w:t>
            </w:r>
          </w:p>
        </w:tc>
      </w:tr>
    </w:tbl>
    <w:p w:rsidR="008517D6" w:rsidRDefault="00C66AC2" w:rsidP="00DD63FB">
      <w:pPr>
        <w:spacing w:line="360" w:lineRule="auto"/>
        <w:ind w:left="426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d</w:t>
      </w:r>
      <w:r w:rsidR="00DD63FB">
        <w:rPr>
          <w:color w:val="000000"/>
          <w:sz w:val="24"/>
          <w:lang w:val="en-US"/>
        </w:rPr>
        <w:t xml:space="preserve">imana </w:t>
      </w:r>
      <w:r w:rsidR="00DD63FB" w:rsidRPr="00DD63FB">
        <w:rPr>
          <w:i/>
          <w:color w:val="000000"/>
          <w:sz w:val="24"/>
          <w:lang w:val="en-US"/>
        </w:rPr>
        <w:t>m</w:t>
      </w:r>
      <w:r w:rsidR="00DD63FB">
        <w:rPr>
          <w:color w:val="000000"/>
          <w:sz w:val="24"/>
          <w:lang w:val="en-US"/>
        </w:rPr>
        <w:t xml:space="preserve"> adalah jumlah atribut. Dan fungsi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x ,  y</m:t>
            </m:r>
          </m:e>
        </m:d>
      </m:oMath>
      <w:r w:rsidR="00DD63FB">
        <w:rPr>
          <w:color w:val="000000"/>
          <w:sz w:val="24"/>
          <w:lang w:val="en-US"/>
        </w:rPr>
        <w:t xml:space="preserve"> mengembalikan nilai jarak data </w:t>
      </w:r>
      <w:r w:rsidR="00DD63FB">
        <w:rPr>
          <w:i/>
          <w:color w:val="000000"/>
          <w:sz w:val="24"/>
          <w:lang w:val="en-US"/>
        </w:rPr>
        <w:t>x</w:t>
      </w:r>
      <w:r w:rsidR="00DD63FB">
        <w:rPr>
          <w:color w:val="000000"/>
          <w:sz w:val="24"/>
          <w:lang w:val="en-US"/>
        </w:rPr>
        <w:t xml:space="preserve"> dan </w:t>
      </w:r>
      <w:r w:rsidR="00DD63FB">
        <w:rPr>
          <w:i/>
          <w:color w:val="000000"/>
          <w:sz w:val="24"/>
          <w:lang w:val="en-US"/>
        </w:rPr>
        <w:t>y</w:t>
      </w:r>
      <w:r w:rsidR="00DD63FB">
        <w:rPr>
          <w:color w:val="000000"/>
          <w:sz w:val="24"/>
          <w:lang w:val="en-US"/>
        </w:rPr>
        <w:t xml:space="preserve"> pada atribut ke-</w:t>
      </w:r>
      <w:r w:rsidR="00DD63FB">
        <w:rPr>
          <w:i/>
          <w:color w:val="000000"/>
          <w:sz w:val="24"/>
          <w:lang w:val="en-US"/>
        </w:rPr>
        <w:t>a</w:t>
      </w:r>
      <w:r w:rsidR="00DD63FB">
        <w:rPr>
          <w:color w:val="000000"/>
          <w:sz w:val="24"/>
          <w:lang w:val="en-US"/>
        </w:rPr>
        <w:t xml:space="preserve"> dengan ketentuan sebgai berikut.</w:t>
      </w:r>
    </w:p>
    <w:p w:rsidR="00304354" w:rsidRDefault="00910923" w:rsidP="00304354">
      <w:pPr>
        <w:spacing w:line="360" w:lineRule="auto"/>
        <w:ind w:left="426"/>
        <w:jc w:val="center"/>
        <w:rPr>
          <w:rFonts w:ascii="Cambria Math" w:hAnsi="Cambria Math" w:hint="eastAsia"/>
          <w:i/>
          <w:color w:val="000000"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x, y</m:t>
            </m:r>
          </m:e>
        </m:d>
      </m:oMath>
      <w:r w:rsidR="00F46091">
        <w:rPr>
          <w:color w:val="000000"/>
          <w:sz w:val="24"/>
          <w:lang w:val="en-US"/>
        </w:rPr>
        <w:t xml:space="preserve"> </w:t>
      </w:r>
      <w:r w:rsidR="00F46091">
        <w:rPr>
          <w:rFonts w:ascii="Cambria Math" w:hAnsi="Cambria Math"/>
          <w:i/>
          <w:color w:val="000000"/>
          <w:sz w:val="24"/>
          <w:lang w:val="en-US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lang w:val="en-US"/>
                          </w:rPr>
                          <m:t>x-y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lang w:val="en-US"/>
                          </w:rPr>
                          <m:t>max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lang w:val="en-US"/>
                          </w:rPr>
                          <m:t>min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 xml:space="preserve"> , jika atribut a numerik</m:t>
                </m:r>
              </m:e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overlap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, jika atribut a diskrit</m:t>
                </m:r>
              </m:e>
            </m:eqArr>
          </m:e>
        </m:d>
      </m:oMath>
    </w:p>
    <w:p w:rsidR="00721052" w:rsidRDefault="00C66AC2" w:rsidP="00721052">
      <w:pPr>
        <w:spacing w:line="360" w:lineRule="auto"/>
        <w:ind w:left="426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szCs w:val="24"/>
          <w:lang w:val="en-US"/>
        </w:rPr>
        <w:t>d</w:t>
      </w:r>
      <w:r w:rsidR="00721052">
        <w:rPr>
          <w:color w:val="000000"/>
          <w:sz w:val="24"/>
          <w:szCs w:val="24"/>
          <w:lang w:val="en-US"/>
        </w:rPr>
        <w:t xml:space="preserve">imana </w:t>
      </w:r>
      <m:oMath>
        <m:r>
          <w:rPr>
            <w:rFonts w:ascii="Cambria Math" w:hAnsi="Cambria Math"/>
            <w:color w:val="000000"/>
            <w:sz w:val="24"/>
            <w:lang w:val="en-US"/>
          </w:rPr>
          <m:t>overlap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x,y</m:t>
            </m:r>
          </m:e>
        </m:d>
      </m:oMath>
      <w:r>
        <w:rPr>
          <w:color w:val="000000"/>
          <w:sz w:val="24"/>
          <w:lang w:val="en-US"/>
        </w:rPr>
        <w:t xml:space="preserve"> = 0, jika </w:t>
      </w:r>
      <w:r>
        <w:rPr>
          <w:i/>
          <w:color w:val="000000"/>
          <w:sz w:val="24"/>
          <w:lang w:val="en-US"/>
        </w:rPr>
        <w:t>x = y</w:t>
      </w:r>
      <w:r>
        <w:rPr>
          <w:color w:val="000000"/>
          <w:sz w:val="24"/>
          <w:lang w:val="en-US"/>
        </w:rPr>
        <w:t xml:space="preserve"> dan </w:t>
      </w:r>
      <m:oMath>
        <m:r>
          <w:rPr>
            <w:rFonts w:ascii="Cambria Math" w:hAnsi="Cambria Math"/>
            <w:color w:val="000000"/>
            <w:sz w:val="24"/>
            <w:lang w:val="en-US"/>
          </w:rPr>
          <m:t>overlap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x,y</m:t>
            </m:r>
          </m:e>
        </m:d>
      </m:oMath>
      <w:r>
        <w:rPr>
          <w:color w:val="000000"/>
          <w:sz w:val="24"/>
          <w:lang w:val="en-US"/>
        </w:rPr>
        <w:t xml:space="preserve"> = 1 jika sebaliknya</w:t>
      </w:r>
      <w:r w:rsidR="00723100">
        <w:rPr>
          <w:color w:val="000000"/>
          <w:sz w:val="24"/>
          <w:lang w:val="en-US"/>
        </w:rPr>
        <w:t>.</w:t>
      </w:r>
    </w:p>
    <w:p w:rsidR="00723100" w:rsidRPr="00C66AC2" w:rsidRDefault="00723100" w:rsidP="00721052">
      <w:pPr>
        <w:spacing w:line="360" w:lineRule="auto"/>
        <w:ind w:left="426"/>
        <w:jc w:val="both"/>
        <w:rPr>
          <w:color w:val="000000"/>
          <w:sz w:val="24"/>
          <w:szCs w:val="24"/>
          <w:lang w:val="en-US"/>
        </w:rPr>
      </w:pPr>
    </w:p>
    <w:p w:rsidR="0004110F" w:rsidRPr="00C22AB3" w:rsidRDefault="0004110F" w:rsidP="0004110F">
      <w:pPr>
        <w:numPr>
          <w:ilvl w:val="0"/>
          <w:numId w:val="2"/>
        </w:numPr>
        <w:tabs>
          <w:tab w:val="clear" w:pos="720"/>
          <w:tab w:val="num" w:pos="360"/>
        </w:tabs>
        <w:spacing w:after="200" w:line="276" w:lineRule="auto"/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METODOLOGI</w:t>
      </w:r>
    </w:p>
    <w:p w:rsidR="0004110F" w:rsidRPr="00C22AB3" w:rsidRDefault="0004110F" w:rsidP="00B73283">
      <w:pPr>
        <w:spacing w:after="200" w:line="276" w:lineRule="auto"/>
        <w:ind w:left="360" w:firstLine="354"/>
        <w:jc w:val="both"/>
        <w:rPr>
          <w:color w:val="000000"/>
          <w:sz w:val="24"/>
          <w:lang w:val="id-ID"/>
        </w:rPr>
      </w:pPr>
      <w:r w:rsidRPr="00C22AB3">
        <w:rPr>
          <w:color w:val="000000"/>
          <w:sz w:val="24"/>
          <w:lang w:val="id-ID"/>
        </w:rPr>
        <w:t xml:space="preserve">Metodologi yang akan dilakukan dalam Tugas Akhir ini memiliki beberapa tahapan, diantaranya sebagai berikut: </w:t>
      </w:r>
    </w:p>
    <w:p w:rsidR="0004110F" w:rsidRPr="00C22AB3" w:rsidRDefault="0004110F" w:rsidP="00EC50C0">
      <w:pPr>
        <w:numPr>
          <w:ilvl w:val="0"/>
          <w:numId w:val="8"/>
        </w:numPr>
        <w:spacing w:after="120" w:line="276" w:lineRule="auto"/>
        <w:ind w:left="714" w:hanging="357"/>
        <w:jc w:val="both"/>
        <w:rPr>
          <w:color w:val="000000"/>
          <w:sz w:val="24"/>
          <w:lang w:val="id-ID"/>
        </w:rPr>
      </w:pPr>
      <w:r w:rsidRPr="00C22AB3">
        <w:rPr>
          <w:color w:val="000000"/>
          <w:sz w:val="24"/>
          <w:lang w:val="id-ID"/>
        </w:rPr>
        <w:t>P</w:t>
      </w:r>
      <w:r>
        <w:rPr>
          <w:color w:val="000000"/>
          <w:sz w:val="24"/>
          <w:lang w:val="id-ID"/>
        </w:rPr>
        <w:t xml:space="preserve">enyusunan Proposal Tugas Akhir </w:t>
      </w:r>
    </w:p>
    <w:p w:rsidR="0004110F" w:rsidRPr="00C22AB3" w:rsidRDefault="0004110F" w:rsidP="0004110F">
      <w:pPr>
        <w:spacing w:after="200" w:line="276" w:lineRule="auto"/>
        <w:ind w:left="720"/>
        <w:jc w:val="both"/>
        <w:rPr>
          <w:color w:val="000000"/>
          <w:sz w:val="24"/>
          <w:lang w:val="id-ID"/>
        </w:rPr>
      </w:pPr>
      <w:r w:rsidRPr="00C22AB3">
        <w:rPr>
          <w:color w:val="000000"/>
          <w:sz w:val="24"/>
          <w:lang w:val="id-ID"/>
        </w:rPr>
        <w:t>Tahap awal untuk memulai pengerjaan Tugas Ak</w:t>
      </w:r>
      <w:r>
        <w:rPr>
          <w:color w:val="000000"/>
          <w:sz w:val="24"/>
          <w:lang w:val="id-ID"/>
        </w:rPr>
        <w:t>hir adalah  penyusunan Proposal</w:t>
      </w:r>
      <w:r>
        <w:rPr>
          <w:color w:val="000000"/>
          <w:sz w:val="24"/>
          <w:lang w:val="en-US"/>
        </w:rPr>
        <w:t xml:space="preserve"> </w:t>
      </w:r>
      <w:r w:rsidRPr="00C22AB3">
        <w:rPr>
          <w:color w:val="000000"/>
          <w:sz w:val="24"/>
          <w:lang w:val="id-ID"/>
        </w:rPr>
        <w:t>Tugas Akhir. Pada proposal ini, penulis mengajukan gagasan pembuatan sistem untuk me</w:t>
      </w:r>
      <w:r w:rsidR="00F22EFE">
        <w:rPr>
          <w:color w:val="000000"/>
          <w:sz w:val="24"/>
          <w:lang w:val="id-ID"/>
        </w:rPr>
        <w:t xml:space="preserve">mprediksi </w:t>
      </w:r>
      <w:r w:rsidR="000B286E">
        <w:rPr>
          <w:color w:val="000000"/>
          <w:sz w:val="24"/>
          <w:lang w:val="en-US"/>
        </w:rPr>
        <w:t>berbagai macam dataset.</w:t>
      </w:r>
      <w:r w:rsidRPr="00C22AB3">
        <w:rPr>
          <w:color w:val="000000"/>
          <w:sz w:val="24"/>
          <w:lang w:val="id-ID"/>
        </w:rPr>
        <w:t xml:space="preserve"> </w:t>
      </w:r>
    </w:p>
    <w:p w:rsidR="0004110F" w:rsidRPr="00C22AB3" w:rsidRDefault="0004110F" w:rsidP="00EC50C0">
      <w:pPr>
        <w:numPr>
          <w:ilvl w:val="0"/>
          <w:numId w:val="8"/>
        </w:numPr>
        <w:spacing w:after="120" w:line="276" w:lineRule="auto"/>
        <w:ind w:left="714" w:hanging="357"/>
        <w:jc w:val="both"/>
        <w:rPr>
          <w:color w:val="000000"/>
          <w:sz w:val="24"/>
          <w:lang w:val="id-ID"/>
        </w:rPr>
      </w:pPr>
      <w:r w:rsidRPr="00C22AB3">
        <w:rPr>
          <w:color w:val="000000"/>
          <w:sz w:val="24"/>
          <w:lang w:val="id-ID"/>
        </w:rPr>
        <w:t xml:space="preserve">Studi Literatur </w:t>
      </w:r>
    </w:p>
    <w:p w:rsidR="0004110F" w:rsidRPr="00C22AB3" w:rsidRDefault="0004110F" w:rsidP="0004110F">
      <w:pPr>
        <w:spacing w:after="200" w:line="276" w:lineRule="auto"/>
        <w:ind w:left="720"/>
        <w:jc w:val="both"/>
        <w:rPr>
          <w:color w:val="000000"/>
          <w:sz w:val="24"/>
          <w:lang w:val="id-ID"/>
        </w:rPr>
      </w:pPr>
      <w:r w:rsidRPr="00C22AB3">
        <w:rPr>
          <w:color w:val="000000"/>
          <w:sz w:val="24"/>
          <w:lang w:val="id-ID"/>
        </w:rPr>
        <w:t>Pada tahap ini dilakukan pencarian, pengumpulan,</w:t>
      </w:r>
      <w:r>
        <w:rPr>
          <w:color w:val="000000"/>
          <w:sz w:val="24"/>
          <w:lang w:val="id-ID"/>
        </w:rPr>
        <w:t xml:space="preserve"> penyaringan, pembelajaran dan</w:t>
      </w:r>
      <w:r>
        <w:rPr>
          <w:color w:val="000000"/>
          <w:sz w:val="24"/>
          <w:lang w:val="en-US"/>
        </w:rPr>
        <w:t xml:space="preserve"> </w:t>
      </w:r>
      <w:r w:rsidRPr="00C22AB3">
        <w:rPr>
          <w:color w:val="000000"/>
          <w:sz w:val="24"/>
          <w:lang w:val="id-ID"/>
        </w:rPr>
        <w:t xml:space="preserve">pemahaman literatur yang berhubungan dengan </w:t>
      </w:r>
      <w:r w:rsidR="00F22EFE">
        <w:rPr>
          <w:color w:val="000000"/>
          <w:sz w:val="24"/>
          <w:lang w:val="id-ID"/>
        </w:rPr>
        <w:t xml:space="preserve">algoritma </w:t>
      </w:r>
      <w:r w:rsidR="005F3729">
        <w:rPr>
          <w:i/>
          <w:color w:val="000000"/>
          <w:sz w:val="24"/>
          <w:lang w:val="en-US"/>
        </w:rPr>
        <w:t>mutual nearest neighbor</w:t>
      </w:r>
      <w:r w:rsidR="005F3729">
        <w:rPr>
          <w:color w:val="000000"/>
          <w:sz w:val="24"/>
          <w:lang w:val="en-US"/>
        </w:rPr>
        <w:t xml:space="preserve">, metode imputasi dan metode </w:t>
      </w:r>
      <w:r w:rsidR="005F3729">
        <w:rPr>
          <w:i/>
          <w:color w:val="000000"/>
          <w:sz w:val="24"/>
          <w:lang w:val="en-US"/>
        </w:rPr>
        <w:t>anomaly detection</w:t>
      </w:r>
      <w:r w:rsidR="00F22EFE">
        <w:rPr>
          <w:color w:val="000000"/>
          <w:sz w:val="24"/>
          <w:lang w:val="id-ID"/>
        </w:rPr>
        <w:t xml:space="preserve"> serta </w:t>
      </w:r>
      <w:r w:rsidR="0078229D">
        <w:rPr>
          <w:color w:val="000000"/>
          <w:sz w:val="24"/>
          <w:lang w:val="id-ID"/>
        </w:rPr>
        <w:t>pengumpulan dataset</w:t>
      </w:r>
      <w:r w:rsidRPr="00C22AB3">
        <w:rPr>
          <w:color w:val="000000"/>
          <w:sz w:val="24"/>
          <w:lang w:val="id-ID"/>
        </w:rPr>
        <w:t xml:space="preserve">. Literatur yang digunakan dalam pengerjaan Tugas Akhir ini sebagian besar berasal dari internet berupa makalah ilmiah, tesis, artikel, materi kuliah, serta beberapa buku referensi. </w:t>
      </w:r>
    </w:p>
    <w:p w:rsidR="0004110F" w:rsidRPr="00C22AB3" w:rsidRDefault="0004110F" w:rsidP="00EC50C0">
      <w:pPr>
        <w:numPr>
          <w:ilvl w:val="0"/>
          <w:numId w:val="8"/>
        </w:numPr>
        <w:spacing w:after="120" w:line="276" w:lineRule="auto"/>
        <w:ind w:left="714" w:hanging="357"/>
        <w:jc w:val="both"/>
        <w:rPr>
          <w:color w:val="000000"/>
          <w:sz w:val="24"/>
          <w:lang w:val="id-ID"/>
        </w:rPr>
      </w:pPr>
      <w:r w:rsidRPr="00C22AB3">
        <w:rPr>
          <w:color w:val="000000"/>
          <w:sz w:val="24"/>
          <w:lang w:val="id-ID"/>
        </w:rPr>
        <w:t xml:space="preserve">Implementasi </w:t>
      </w:r>
    </w:p>
    <w:p w:rsidR="0004110F" w:rsidRPr="00C22AB3" w:rsidRDefault="0004110F" w:rsidP="0004110F">
      <w:pPr>
        <w:spacing w:after="200" w:line="276" w:lineRule="auto"/>
        <w:ind w:left="360" w:firstLine="360"/>
        <w:jc w:val="both"/>
        <w:rPr>
          <w:color w:val="000000"/>
          <w:sz w:val="24"/>
          <w:lang w:val="id-ID"/>
        </w:rPr>
      </w:pPr>
      <w:r w:rsidRPr="00C22AB3">
        <w:rPr>
          <w:color w:val="000000"/>
          <w:sz w:val="24"/>
          <w:lang w:val="id-ID"/>
        </w:rPr>
        <w:t xml:space="preserve">Implementasi merupakan tahap untuk membangun sistem tersebut.  </w:t>
      </w:r>
    </w:p>
    <w:p w:rsidR="0004110F" w:rsidRPr="00C22AB3" w:rsidRDefault="0004110F" w:rsidP="00EC50C0">
      <w:pPr>
        <w:numPr>
          <w:ilvl w:val="0"/>
          <w:numId w:val="8"/>
        </w:numPr>
        <w:spacing w:after="120" w:line="276" w:lineRule="auto"/>
        <w:ind w:left="714" w:hanging="357"/>
        <w:jc w:val="both"/>
        <w:rPr>
          <w:color w:val="000000"/>
          <w:sz w:val="24"/>
          <w:lang w:val="id-ID"/>
        </w:rPr>
      </w:pPr>
      <w:r w:rsidRPr="00C22AB3">
        <w:rPr>
          <w:color w:val="000000"/>
          <w:sz w:val="24"/>
          <w:lang w:val="id-ID"/>
        </w:rPr>
        <w:t xml:space="preserve">Pengujian dan </w:t>
      </w:r>
      <w:r w:rsidR="00027A9A">
        <w:rPr>
          <w:color w:val="000000"/>
          <w:sz w:val="24"/>
          <w:lang w:val="id-ID"/>
        </w:rPr>
        <w:t>Analisis</w:t>
      </w:r>
    </w:p>
    <w:p w:rsidR="0004110F" w:rsidRPr="00C22AB3" w:rsidRDefault="0004110F" w:rsidP="0004110F">
      <w:pPr>
        <w:spacing w:after="200" w:line="276" w:lineRule="auto"/>
        <w:ind w:left="720"/>
        <w:jc w:val="both"/>
        <w:rPr>
          <w:color w:val="000000"/>
          <w:sz w:val="24"/>
          <w:lang w:val="id-ID"/>
        </w:rPr>
      </w:pPr>
      <w:r w:rsidRPr="00C22AB3">
        <w:rPr>
          <w:color w:val="000000"/>
          <w:sz w:val="24"/>
          <w:lang w:val="id-ID"/>
        </w:rPr>
        <w:t>Pada tahap ini dilakukan uji coba terhadap sistem yang telah dibuat, mengamati kinerja sistem yang baru dibuat, serta mengidentifikasi kendala yang mungkin timbul.</w:t>
      </w:r>
      <w:r w:rsidR="00FD4393">
        <w:rPr>
          <w:color w:val="000000"/>
          <w:sz w:val="24"/>
          <w:lang w:val="id-ID"/>
        </w:rPr>
        <w:t xml:space="preserve"> </w:t>
      </w:r>
    </w:p>
    <w:p w:rsidR="0004110F" w:rsidRPr="00C22AB3" w:rsidRDefault="0004110F" w:rsidP="00EC50C0">
      <w:pPr>
        <w:spacing w:after="120" w:line="276" w:lineRule="auto"/>
        <w:ind w:left="357"/>
        <w:jc w:val="both"/>
        <w:rPr>
          <w:color w:val="000000"/>
          <w:sz w:val="24"/>
          <w:lang w:val="id-ID"/>
        </w:rPr>
      </w:pPr>
      <w:r w:rsidRPr="00C22AB3">
        <w:rPr>
          <w:color w:val="000000"/>
          <w:sz w:val="24"/>
          <w:lang w:val="id-ID"/>
        </w:rPr>
        <w:t xml:space="preserve">5.  Penyusunan Buku Tugas Akhir </w:t>
      </w:r>
    </w:p>
    <w:p w:rsidR="008A0464" w:rsidRPr="00E20743" w:rsidRDefault="0004110F" w:rsidP="00E20743">
      <w:pPr>
        <w:spacing w:after="240" w:line="276" w:lineRule="auto"/>
        <w:ind w:left="720"/>
        <w:jc w:val="both"/>
        <w:rPr>
          <w:color w:val="000000"/>
          <w:sz w:val="24"/>
          <w:lang w:val="en-US"/>
        </w:rPr>
      </w:pPr>
      <w:r w:rsidRPr="00C22AB3">
        <w:rPr>
          <w:color w:val="000000"/>
          <w:sz w:val="24"/>
          <w:lang w:val="id-ID"/>
        </w:rPr>
        <w:t xml:space="preserve">Tahap terakhir merupakan penyusunan laporan yang memuat dokumentasi mengenai pembuatan serta hasil dari implementasi perangkat lunak yang telah dibuat. </w:t>
      </w:r>
    </w:p>
    <w:p w:rsidR="0047549C" w:rsidRPr="00164494" w:rsidRDefault="0004110F" w:rsidP="008A0464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lastRenderedPageBreak/>
        <w:t>JADWAL PEMBUATAN TUGAS AKHIR</w:t>
      </w:r>
    </w:p>
    <w:p w:rsidR="00164494" w:rsidRDefault="00164494" w:rsidP="00164494">
      <w:pPr>
        <w:spacing w:line="360" w:lineRule="auto"/>
        <w:ind w:left="360"/>
        <w:rPr>
          <w:b/>
          <w:color w:val="000000"/>
          <w:sz w:val="24"/>
          <w:lang w:val="id-ID"/>
        </w:rPr>
      </w:pPr>
    </w:p>
    <w:tbl>
      <w:tblPr>
        <w:tblStyle w:val="TableGrid"/>
        <w:tblW w:w="8755" w:type="dxa"/>
        <w:tblLayout w:type="fixed"/>
        <w:tblLook w:val="04A0"/>
      </w:tblPr>
      <w:tblGrid>
        <w:gridCol w:w="513"/>
        <w:gridCol w:w="271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164494" w:rsidTr="00164494">
        <w:tc>
          <w:tcPr>
            <w:tcW w:w="513" w:type="dxa"/>
            <w:vMerge w:val="restart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2714" w:type="dxa"/>
            <w:vMerge w:val="restart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Kegiatan</w:t>
            </w:r>
          </w:p>
        </w:tc>
        <w:tc>
          <w:tcPr>
            <w:tcW w:w="5528" w:type="dxa"/>
            <w:gridSpan w:val="13"/>
          </w:tcPr>
          <w:p w:rsidR="00164494" w:rsidRDefault="00164494" w:rsidP="00522FA2">
            <w:pPr>
              <w:spacing w:line="360" w:lineRule="auto"/>
              <w:jc w:val="center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Bulan</w:t>
            </w:r>
          </w:p>
        </w:tc>
      </w:tr>
      <w:tr w:rsidR="00164494" w:rsidTr="00164494">
        <w:tc>
          <w:tcPr>
            <w:tcW w:w="513" w:type="dxa"/>
            <w:vMerge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2714" w:type="dxa"/>
            <w:vMerge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1701" w:type="dxa"/>
            <w:gridSpan w:val="4"/>
          </w:tcPr>
          <w:p w:rsidR="00164494" w:rsidRDefault="00164494" w:rsidP="00522FA2">
            <w:pPr>
              <w:spacing w:line="360" w:lineRule="auto"/>
              <w:jc w:val="center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Oktober</w:t>
            </w:r>
          </w:p>
        </w:tc>
        <w:tc>
          <w:tcPr>
            <w:tcW w:w="1701" w:type="dxa"/>
            <w:gridSpan w:val="4"/>
          </w:tcPr>
          <w:p w:rsidR="00164494" w:rsidRDefault="00164494" w:rsidP="00522FA2">
            <w:pPr>
              <w:spacing w:line="360" w:lineRule="auto"/>
              <w:jc w:val="center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Nopember</w:t>
            </w:r>
          </w:p>
        </w:tc>
        <w:tc>
          <w:tcPr>
            <w:tcW w:w="2126" w:type="dxa"/>
            <w:gridSpan w:val="5"/>
          </w:tcPr>
          <w:p w:rsidR="00164494" w:rsidRDefault="00164494" w:rsidP="00522FA2">
            <w:pPr>
              <w:spacing w:line="360" w:lineRule="auto"/>
              <w:jc w:val="center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Desember</w:t>
            </w:r>
          </w:p>
        </w:tc>
      </w:tr>
      <w:tr w:rsidR="00164494" w:rsidTr="00164494">
        <w:tc>
          <w:tcPr>
            <w:tcW w:w="513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2714" w:type="dxa"/>
          </w:tcPr>
          <w:p w:rsidR="00164494" w:rsidRPr="00522FA2" w:rsidRDefault="00164494" w:rsidP="00E20743">
            <w:pPr>
              <w:spacing w:line="360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Penyusunan Proposal</w:t>
            </w:r>
          </w:p>
        </w:tc>
        <w:tc>
          <w:tcPr>
            <w:tcW w:w="425" w:type="dxa"/>
            <w:shd w:val="clear" w:color="auto" w:fill="00B050"/>
          </w:tcPr>
          <w:p w:rsidR="00164494" w:rsidRPr="00164494" w:rsidRDefault="00164494" w:rsidP="00E20743">
            <w:pPr>
              <w:spacing w:line="360" w:lineRule="auto"/>
              <w:rPr>
                <w:b/>
                <w:color w:val="00B05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Pr="00164494" w:rsidRDefault="00164494" w:rsidP="00E20743">
            <w:pPr>
              <w:spacing w:line="360" w:lineRule="auto"/>
              <w:rPr>
                <w:b/>
                <w:color w:val="00B050"/>
                <w:sz w:val="24"/>
                <w:lang w:val="en-US"/>
              </w:rPr>
            </w:pPr>
          </w:p>
        </w:tc>
        <w:tc>
          <w:tcPr>
            <w:tcW w:w="426" w:type="dxa"/>
          </w:tcPr>
          <w:p w:rsidR="00164494" w:rsidRPr="00164494" w:rsidRDefault="00164494" w:rsidP="00E20743">
            <w:pPr>
              <w:spacing w:line="360" w:lineRule="auto"/>
              <w:rPr>
                <w:b/>
                <w:color w:val="00B05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Pr="00164494" w:rsidRDefault="00164494" w:rsidP="00E20743">
            <w:pPr>
              <w:spacing w:line="360" w:lineRule="auto"/>
              <w:rPr>
                <w:b/>
                <w:color w:val="00B05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</w:tr>
      <w:tr w:rsidR="00164494" w:rsidTr="00164494">
        <w:tc>
          <w:tcPr>
            <w:tcW w:w="513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2.</w:t>
            </w:r>
          </w:p>
        </w:tc>
        <w:tc>
          <w:tcPr>
            <w:tcW w:w="2714" w:type="dxa"/>
          </w:tcPr>
          <w:p w:rsidR="00164494" w:rsidRPr="00522FA2" w:rsidRDefault="00164494" w:rsidP="00E20743">
            <w:pPr>
              <w:spacing w:line="360" w:lineRule="auto"/>
              <w:rPr>
                <w:color w:val="000000"/>
                <w:sz w:val="24"/>
                <w:lang w:val="en-US"/>
              </w:rPr>
            </w:pPr>
            <w:r w:rsidRPr="00522FA2">
              <w:rPr>
                <w:color w:val="000000"/>
                <w:sz w:val="24"/>
                <w:lang w:val="en-US"/>
              </w:rPr>
              <w:t>Studi Literatur</w:t>
            </w: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</w:tr>
      <w:tr w:rsidR="00164494" w:rsidTr="00164494">
        <w:tc>
          <w:tcPr>
            <w:tcW w:w="513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3.</w:t>
            </w:r>
          </w:p>
        </w:tc>
        <w:tc>
          <w:tcPr>
            <w:tcW w:w="2714" w:type="dxa"/>
          </w:tcPr>
          <w:p w:rsidR="00164494" w:rsidRPr="00522FA2" w:rsidRDefault="00164494" w:rsidP="00E20743">
            <w:pPr>
              <w:spacing w:line="360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Implementasi</w:t>
            </w: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</w:tr>
      <w:tr w:rsidR="00164494" w:rsidTr="00164494">
        <w:tc>
          <w:tcPr>
            <w:tcW w:w="513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4.</w:t>
            </w:r>
          </w:p>
        </w:tc>
        <w:tc>
          <w:tcPr>
            <w:tcW w:w="2714" w:type="dxa"/>
          </w:tcPr>
          <w:p w:rsidR="00164494" w:rsidRPr="00522FA2" w:rsidRDefault="00164494" w:rsidP="00E20743">
            <w:pPr>
              <w:spacing w:line="360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Pengujian dan Analisis</w:t>
            </w: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</w:tr>
      <w:tr w:rsidR="00164494" w:rsidTr="00164494">
        <w:tc>
          <w:tcPr>
            <w:tcW w:w="513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5.</w:t>
            </w:r>
          </w:p>
        </w:tc>
        <w:tc>
          <w:tcPr>
            <w:tcW w:w="2714" w:type="dxa"/>
          </w:tcPr>
          <w:p w:rsidR="00164494" w:rsidRPr="00522FA2" w:rsidRDefault="00164494" w:rsidP="00E20743">
            <w:pPr>
              <w:spacing w:line="360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Penyusunan Buku</w:t>
            </w: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  <w:tc>
          <w:tcPr>
            <w:tcW w:w="425" w:type="dxa"/>
            <w:shd w:val="clear" w:color="auto" w:fill="00B050"/>
          </w:tcPr>
          <w:p w:rsidR="00164494" w:rsidRDefault="00164494" w:rsidP="00E20743">
            <w:pPr>
              <w:spacing w:line="360" w:lineRule="auto"/>
              <w:rPr>
                <w:b/>
                <w:color w:val="000000"/>
                <w:sz w:val="24"/>
                <w:lang w:val="en-US"/>
              </w:rPr>
            </w:pPr>
          </w:p>
        </w:tc>
      </w:tr>
    </w:tbl>
    <w:p w:rsidR="008A3782" w:rsidRPr="00E20743" w:rsidRDefault="008A3782" w:rsidP="00E20743">
      <w:pPr>
        <w:spacing w:line="360" w:lineRule="auto"/>
        <w:rPr>
          <w:b/>
          <w:color w:val="000000"/>
          <w:sz w:val="24"/>
          <w:lang w:val="en-US"/>
        </w:rPr>
      </w:pPr>
    </w:p>
    <w:p w:rsidR="0004110F" w:rsidRPr="00D5042D" w:rsidRDefault="0004110F" w:rsidP="0004110F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DAFTAR PUSTAKA</w:t>
      </w:r>
    </w:p>
    <w:p w:rsidR="00380354" w:rsidRPr="00380354" w:rsidRDefault="00BF7792" w:rsidP="00907C06">
      <w:pPr>
        <w:pStyle w:val="ColorfulList-Accent11"/>
        <w:numPr>
          <w:ilvl w:val="0"/>
          <w:numId w:val="7"/>
        </w:numPr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Liu, H</w:t>
      </w:r>
      <w:r w:rsidR="00AA0693">
        <w:rPr>
          <w:sz w:val="24"/>
          <w:szCs w:val="24"/>
          <w:lang w:val="en-US"/>
        </w:rPr>
        <w:t>.</w:t>
      </w:r>
      <w:r w:rsidR="00380354">
        <w:rPr>
          <w:sz w:val="24"/>
          <w:szCs w:val="24"/>
          <w:lang w:val="id-ID"/>
        </w:rPr>
        <w:t xml:space="preserve">, </w:t>
      </w:r>
      <w:r w:rsidR="00AA0693">
        <w:rPr>
          <w:sz w:val="24"/>
          <w:szCs w:val="24"/>
          <w:lang w:val="en-US"/>
        </w:rPr>
        <w:t>Zhang, S., Zhao, J., Zhao, X., Mo, Y., A New Classification Algorithm using Mutual Nearest Neighbors</w:t>
      </w:r>
      <w:r w:rsidR="00380354">
        <w:rPr>
          <w:sz w:val="24"/>
          <w:szCs w:val="24"/>
          <w:lang w:val="id-ID"/>
        </w:rPr>
        <w:t xml:space="preserve">, </w:t>
      </w:r>
      <w:r w:rsidRPr="00BF7792">
        <w:rPr>
          <w:rFonts w:eastAsiaTheme="minorHAnsi"/>
          <w:sz w:val="24"/>
          <w:szCs w:val="24"/>
          <w:lang w:val="en-US"/>
        </w:rPr>
        <w:t>2010 Ninth International Conference on Grid and Cloud Computing</w:t>
      </w:r>
      <w:r w:rsidR="00380354" w:rsidRPr="00BF7792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US"/>
        </w:rPr>
        <w:t>52</w:t>
      </w:r>
      <w:r>
        <w:rPr>
          <w:sz w:val="24"/>
          <w:szCs w:val="24"/>
          <w:lang w:val="id-ID"/>
        </w:rPr>
        <w:t>-</w:t>
      </w:r>
      <w:r>
        <w:rPr>
          <w:sz w:val="24"/>
          <w:szCs w:val="24"/>
          <w:lang w:val="en-US"/>
        </w:rPr>
        <w:t>57</w:t>
      </w:r>
      <w:r w:rsidR="00380354">
        <w:rPr>
          <w:sz w:val="24"/>
          <w:szCs w:val="24"/>
          <w:lang w:val="id-ID"/>
        </w:rPr>
        <w:t>.</w:t>
      </w:r>
    </w:p>
    <w:p w:rsidR="00AC09F4" w:rsidRPr="00AC09F4" w:rsidRDefault="00AA0693" w:rsidP="00907C06">
      <w:pPr>
        <w:pStyle w:val="ColorfulList-Accent11"/>
        <w:numPr>
          <w:ilvl w:val="0"/>
          <w:numId w:val="7"/>
        </w:numPr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Liu, H., Zhang, S., Noisy data elimination using mutual k-nearest neighbor for classification mining,</w:t>
      </w:r>
      <w:r w:rsidR="00DE0E93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US"/>
        </w:rPr>
        <w:t>The Journal of Systems and Software 85 (2012) 1067-1074</w:t>
      </w:r>
    </w:p>
    <w:p w:rsidR="007610EC" w:rsidRPr="00935982" w:rsidRDefault="007610EC" w:rsidP="007610EC">
      <w:pPr>
        <w:pStyle w:val="ColorfulList-Accent11"/>
        <w:numPr>
          <w:ilvl w:val="0"/>
          <w:numId w:val="7"/>
        </w:numPr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UCI Machine Learning Repository, University of California. </w:t>
      </w:r>
      <w:hyperlink r:id="rId11" w:history="1">
        <w:r w:rsidR="00604F98" w:rsidRPr="00F869DA">
          <w:rPr>
            <w:rStyle w:val="Hyperlink"/>
            <w:sz w:val="24"/>
            <w:szCs w:val="24"/>
            <w:lang w:val="id-ID"/>
          </w:rPr>
          <w:t>http://archive.ics.uci.edu/ml</w:t>
        </w:r>
      </w:hyperlink>
      <w:r w:rsidR="00604F98">
        <w:rPr>
          <w:sz w:val="24"/>
          <w:szCs w:val="24"/>
          <w:lang w:val="id-ID"/>
        </w:rPr>
        <w:t>.</w:t>
      </w:r>
    </w:p>
    <w:p w:rsidR="00935982" w:rsidRPr="00E20743" w:rsidRDefault="00AA0693" w:rsidP="00E20743">
      <w:pPr>
        <w:pStyle w:val="ColorfulList-Accent11"/>
        <w:numPr>
          <w:ilvl w:val="0"/>
          <w:numId w:val="7"/>
        </w:numPr>
        <w:spacing w:line="360" w:lineRule="auto"/>
        <w:ind w:left="709"/>
        <w:jc w:val="both"/>
        <w:rPr>
          <w:lang w:val="en-US"/>
        </w:rPr>
      </w:pPr>
      <w:r>
        <w:rPr>
          <w:sz w:val="24"/>
          <w:szCs w:val="24"/>
          <w:lang w:val="en-US"/>
        </w:rPr>
        <w:t>Wilson, D.R., Martinez, T.R., 1997, Improved Heterogeneous Distance Functions, Journal of Artificial Intelligence Research 6, 1-34</w:t>
      </w:r>
    </w:p>
    <w:p w:rsidR="00935982" w:rsidRDefault="00935982" w:rsidP="0004110F">
      <w:pPr>
        <w:pStyle w:val="ColorfulList-Accent11"/>
        <w:spacing w:line="360" w:lineRule="auto"/>
        <w:ind w:left="0"/>
        <w:rPr>
          <w:lang w:val="id-ID"/>
        </w:rPr>
      </w:pPr>
    </w:p>
    <w:p w:rsidR="00935982" w:rsidRDefault="00935982" w:rsidP="0004110F">
      <w:pPr>
        <w:pStyle w:val="ColorfulList-Accent11"/>
        <w:spacing w:line="360" w:lineRule="auto"/>
        <w:ind w:left="0"/>
        <w:rPr>
          <w:lang w:val="id-ID"/>
        </w:rPr>
      </w:pPr>
    </w:p>
    <w:p w:rsidR="00935982" w:rsidRPr="00451999" w:rsidRDefault="00935982" w:rsidP="0004110F">
      <w:pPr>
        <w:pStyle w:val="ColorfulList-Accent11"/>
        <w:spacing w:line="360" w:lineRule="auto"/>
        <w:ind w:left="0"/>
        <w:rPr>
          <w:lang w:val="id-ID"/>
        </w:rPr>
      </w:pPr>
    </w:p>
    <w:sectPr w:rsidR="00935982" w:rsidRPr="00451999" w:rsidSect="0004110F">
      <w:footerReference w:type="default" r:id="rId12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BB0" w:rsidRDefault="009B4BB0" w:rsidP="00E84D26">
      <w:r>
        <w:separator/>
      </w:r>
    </w:p>
  </w:endnote>
  <w:endnote w:type="continuationSeparator" w:id="0">
    <w:p w:rsidR="009B4BB0" w:rsidRDefault="009B4BB0" w:rsidP="00E84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nemtmiguAAAA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792" w:rsidRDefault="00BF7792">
    <w:pPr>
      <w:pStyle w:val="Footer"/>
      <w:tabs>
        <w:tab w:val="clear" w:pos="8640"/>
        <w:tab w:val="right" w:pos="8364"/>
      </w:tabs>
    </w:pPr>
  </w:p>
  <w:p w:rsidR="00BF7792" w:rsidRDefault="00BF7792">
    <w:pPr>
      <w:pStyle w:val="Footer"/>
    </w:pPr>
  </w:p>
  <w:p w:rsidR="00BF7792" w:rsidRDefault="00BF7792">
    <w:pPr>
      <w:pStyle w:val="Footer"/>
    </w:pPr>
  </w:p>
  <w:p w:rsidR="00BF7792" w:rsidRDefault="00910923" w:rsidP="00775956">
    <w:pPr>
      <w:pStyle w:val="Footer"/>
      <w:jc w:val="both"/>
      <w:rPr>
        <w:b/>
        <w:sz w:val="24"/>
      </w:rPr>
    </w:pPr>
    <w:r w:rsidRPr="00910923">
      <w:rPr>
        <w:noProof/>
        <w:sz w:val="24"/>
      </w:rPr>
      <w:pict>
        <v:line id="_x0000_s2049" style="position:absolute;left:0;text-align:left;z-index:251660288" from=".9pt,.1pt" to="452.05pt,.1pt" o:allowincell="f" strokeweight="1.5pt"/>
      </w:pict>
    </w:r>
  </w:p>
  <w:p w:rsidR="00BF7792" w:rsidRPr="00FF0B36" w:rsidRDefault="00BF7792" w:rsidP="00775956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>
      <w:rPr>
        <w:b/>
        <w:sz w:val="24"/>
      </w:rPr>
      <w:t xml:space="preserve"> </w:t>
    </w:r>
    <w:r w:rsidRPr="00FF0B36">
      <w:rPr>
        <w:b/>
      </w:rPr>
      <w:t xml:space="preserve">Paraf </w:t>
    </w:r>
    <w:r w:rsidRPr="00FF0B36">
      <w:rPr>
        <w:rFonts w:hint="eastAsia"/>
        <w:b/>
        <w:lang w:eastAsia="ja-JP"/>
      </w:rPr>
      <w:t xml:space="preserve"> P</w:t>
    </w:r>
    <w:r w:rsidRPr="00FF0B36">
      <w:rPr>
        <w:b/>
      </w:rPr>
      <w:t>embimbing</w:t>
    </w:r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 : </w:t>
    </w:r>
    <w:r w:rsidRPr="00FF0B36">
      <w:rPr>
        <w:b/>
        <w:lang w:val="id-ID"/>
      </w:rPr>
      <w:tab/>
    </w:r>
    <w:r w:rsidRPr="00FF0B36">
      <w:rPr>
        <w:b/>
      </w:rPr>
      <w:t xml:space="preserve">Paraf </w:t>
    </w:r>
    <w:r w:rsidRPr="00FF0B36">
      <w:rPr>
        <w:rFonts w:hint="eastAsia"/>
        <w:b/>
        <w:lang w:eastAsia="ja-JP"/>
      </w:rPr>
      <w:t xml:space="preserve"> P</w:t>
    </w:r>
    <w:r w:rsidRPr="00FF0B36">
      <w:rPr>
        <w:b/>
      </w:rPr>
      <w:t>embimbing</w:t>
    </w:r>
    <w:r w:rsidRPr="00FF0B36">
      <w:rPr>
        <w:rFonts w:hint="eastAsia"/>
        <w:b/>
        <w:lang w:eastAsia="ja-JP"/>
      </w:rPr>
      <w:t xml:space="preserve"> 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r w:rsidRPr="00FF0B36">
      <w:rPr>
        <w:b/>
      </w:rPr>
      <w:t xml:space="preserve">hal : </w:t>
    </w:r>
    <w:r w:rsidR="00910923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910923" w:rsidRPr="00FF0B36">
      <w:rPr>
        <w:rStyle w:val="PageNumber"/>
        <w:b/>
      </w:rPr>
      <w:fldChar w:fldCharType="separate"/>
    </w:r>
    <w:r w:rsidR="00E20D79">
      <w:rPr>
        <w:rStyle w:val="PageNumber"/>
        <w:b/>
        <w:noProof/>
      </w:rPr>
      <w:t>8</w:t>
    </w:r>
    <w:r w:rsidR="00910923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910923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910923" w:rsidRPr="00FF0B36">
      <w:rPr>
        <w:rStyle w:val="PageNumber"/>
      </w:rPr>
      <w:fldChar w:fldCharType="separate"/>
    </w:r>
    <w:r w:rsidR="00E20D79">
      <w:rPr>
        <w:rStyle w:val="PageNumber"/>
        <w:noProof/>
      </w:rPr>
      <w:t>8</w:t>
    </w:r>
    <w:r w:rsidR="00910923" w:rsidRPr="00FF0B36">
      <w:rPr>
        <w:rStyle w:val="PageNumber"/>
      </w:rPr>
      <w:fldChar w:fldCharType="end"/>
    </w:r>
  </w:p>
  <w:p w:rsidR="00BF7792" w:rsidRDefault="00BF7792">
    <w:pPr>
      <w:pStyle w:val="Footer"/>
      <w:jc w:val="both"/>
      <w:rPr>
        <w:rStyle w:val="PageNumber"/>
      </w:rPr>
    </w:pPr>
  </w:p>
  <w:p w:rsidR="00BF7792" w:rsidRDefault="00BF7792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BB0" w:rsidRDefault="009B4BB0" w:rsidP="00E84D26">
      <w:r>
        <w:separator/>
      </w:r>
    </w:p>
  </w:footnote>
  <w:footnote w:type="continuationSeparator" w:id="0">
    <w:p w:rsidR="009B4BB0" w:rsidRDefault="009B4BB0" w:rsidP="00E84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7118"/>
    <w:multiLevelType w:val="hybridMultilevel"/>
    <w:tmpl w:val="E7C29EDE"/>
    <w:lvl w:ilvl="0" w:tplc="3A2C070C">
      <w:start w:val="1"/>
      <w:numFmt w:val="decimal"/>
      <w:lvlText w:val="[%1]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A19FB"/>
    <w:multiLevelType w:val="hybridMultilevel"/>
    <w:tmpl w:val="42BEDED4"/>
    <w:lvl w:ilvl="0" w:tplc="4EB02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C309A"/>
    <w:multiLevelType w:val="hybridMultilevel"/>
    <w:tmpl w:val="3A9E2B9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9588B"/>
    <w:multiLevelType w:val="hybridMultilevel"/>
    <w:tmpl w:val="1924EDD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6A61AF"/>
    <w:multiLevelType w:val="hybridMultilevel"/>
    <w:tmpl w:val="82C8B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307E84"/>
    <w:multiLevelType w:val="hybridMultilevel"/>
    <w:tmpl w:val="CC9E58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2E0FD8"/>
    <w:multiLevelType w:val="hybridMultilevel"/>
    <w:tmpl w:val="FC2602A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5F6369"/>
    <w:multiLevelType w:val="hybridMultilevel"/>
    <w:tmpl w:val="6F30EF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46FFD"/>
    <w:multiLevelType w:val="hybridMultilevel"/>
    <w:tmpl w:val="20106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6779EA"/>
    <w:multiLevelType w:val="hybridMultilevel"/>
    <w:tmpl w:val="B036A41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6A7A99"/>
    <w:multiLevelType w:val="hybridMultilevel"/>
    <w:tmpl w:val="846C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74BD7"/>
    <w:multiLevelType w:val="hybridMultilevel"/>
    <w:tmpl w:val="8884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F599D"/>
    <w:multiLevelType w:val="hybridMultilevel"/>
    <w:tmpl w:val="48F6591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00D72A3"/>
    <w:multiLevelType w:val="hybridMultilevel"/>
    <w:tmpl w:val="3976D7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ACB1DC5"/>
    <w:multiLevelType w:val="hybridMultilevel"/>
    <w:tmpl w:val="86B0ADF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1A6551"/>
    <w:multiLevelType w:val="hybridMultilevel"/>
    <w:tmpl w:val="AA4EF8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4"/>
  </w:num>
  <w:num w:numId="5">
    <w:abstractNumId w:val="8"/>
  </w:num>
  <w:num w:numId="6">
    <w:abstractNumId w:val="11"/>
  </w:num>
  <w:num w:numId="7">
    <w:abstractNumId w:val="0"/>
  </w:num>
  <w:num w:numId="8">
    <w:abstractNumId w:val="1"/>
  </w:num>
  <w:num w:numId="9">
    <w:abstractNumId w:val="13"/>
  </w:num>
  <w:num w:numId="10">
    <w:abstractNumId w:val="9"/>
  </w:num>
  <w:num w:numId="11">
    <w:abstractNumId w:val="7"/>
  </w:num>
  <w:num w:numId="12">
    <w:abstractNumId w:val="3"/>
  </w:num>
  <w:num w:numId="13">
    <w:abstractNumId w:val="6"/>
  </w:num>
  <w:num w:numId="14">
    <w:abstractNumId w:val="5"/>
  </w:num>
  <w:num w:numId="15">
    <w:abstractNumId w:val="12"/>
  </w:num>
  <w:num w:numId="16">
    <w:abstractNumId w:val="1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198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4110F"/>
    <w:rsid w:val="000078E9"/>
    <w:rsid w:val="00011B0D"/>
    <w:rsid w:val="0001279E"/>
    <w:rsid w:val="00027A9A"/>
    <w:rsid w:val="0004110F"/>
    <w:rsid w:val="000446DD"/>
    <w:rsid w:val="0005644D"/>
    <w:rsid w:val="0007723B"/>
    <w:rsid w:val="000777BE"/>
    <w:rsid w:val="00085973"/>
    <w:rsid w:val="00091E5C"/>
    <w:rsid w:val="00094A4D"/>
    <w:rsid w:val="000961FF"/>
    <w:rsid w:val="000A5481"/>
    <w:rsid w:val="000A7777"/>
    <w:rsid w:val="000B286E"/>
    <w:rsid w:val="000C08B8"/>
    <w:rsid w:val="000C40AE"/>
    <w:rsid w:val="000C78C1"/>
    <w:rsid w:val="000D06C2"/>
    <w:rsid w:val="000E7C5A"/>
    <w:rsid w:val="000F2405"/>
    <w:rsid w:val="00116A14"/>
    <w:rsid w:val="00144CFB"/>
    <w:rsid w:val="00164494"/>
    <w:rsid w:val="0016492A"/>
    <w:rsid w:val="00182B43"/>
    <w:rsid w:val="00193E8D"/>
    <w:rsid w:val="00194AE7"/>
    <w:rsid w:val="001A0391"/>
    <w:rsid w:val="001A327D"/>
    <w:rsid w:val="001B7635"/>
    <w:rsid w:val="001C1976"/>
    <w:rsid w:val="001C26F7"/>
    <w:rsid w:val="001D2132"/>
    <w:rsid w:val="001E07D9"/>
    <w:rsid w:val="001F29DB"/>
    <w:rsid w:val="002049D5"/>
    <w:rsid w:val="00206E92"/>
    <w:rsid w:val="0020713C"/>
    <w:rsid w:val="002218C0"/>
    <w:rsid w:val="00222F94"/>
    <w:rsid w:val="002251D6"/>
    <w:rsid w:val="00227EA2"/>
    <w:rsid w:val="00230142"/>
    <w:rsid w:val="0025140D"/>
    <w:rsid w:val="00257D2E"/>
    <w:rsid w:val="00274BB3"/>
    <w:rsid w:val="00281F5D"/>
    <w:rsid w:val="00284218"/>
    <w:rsid w:val="00284725"/>
    <w:rsid w:val="00293F8A"/>
    <w:rsid w:val="002A69E5"/>
    <w:rsid w:val="002C3B45"/>
    <w:rsid w:val="002E258E"/>
    <w:rsid w:val="002E51C6"/>
    <w:rsid w:val="002F41B3"/>
    <w:rsid w:val="00302AB2"/>
    <w:rsid w:val="00304354"/>
    <w:rsid w:val="0031172E"/>
    <w:rsid w:val="00316D01"/>
    <w:rsid w:val="003235CD"/>
    <w:rsid w:val="0032698B"/>
    <w:rsid w:val="00331398"/>
    <w:rsid w:val="0033168E"/>
    <w:rsid w:val="00340C4B"/>
    <w:rsid w:val="0034273E"/>
    <w:rsid w:val="00347ECE"/>
    <w:rsid w:val="00352730"/>
    <w:rsid w:val="00354A2E"/>
    <w:rsid w:val="00366A6A"/>
    <w:rsid w:val="003775B4"/>
    <w:rsid w:val="00380354"/>
    <w:rsid w:val="00384666"/>
    <w:rsid w:val="00391C33"/>
    <w:rsid w:val="003A00F3"/>
    <w:rsid w:val="003B18FB"/>
    <w:rsid w:val="003E5C9F"/>
    <w:rsid w:val="004111A2"/>
    <w:rsid w:val="00420CFD"/>
    <w:rsid w:val="0042282E"/>
    <w:rsid w:val="00434611"/>
    <w:rsid w:val="004348D4"/>
    <w:rsid w:val="00435D2F"/>
    <w:rsid w:val="0044420E"/>
    <w:rsid w:val="00451999"/>
    <w:rsid w:val="004526E8"/>
    <w:rsid w:val="00453FFC"/>
    <w:rsid w:val="00457031"/>
    <w:rsid w:val="004624C6"/>
    <w:rsid w:val="00471F4B"/>
    <w:rsid w:val="0047549C"/>
    <w:rsid w:val="0048026E"/>
    <w:rsid w:val="00485A63"/>
    <w:rsid w:val="004C3D20"/>
    <w:rsid w:val="004C700B"/>
    <w:rsid w:val="004D3768"/>
    <w:rsid w:val="004D4CF8"/>
    <w:rsid w:val="004D610E"/>
    <w:rsid w:val="004D6461"/>
    <w:rsid w:val="004E16F0"/>
    <w:rsid w:val="004E3CE7"/>
    <w:rsid w:val="004F2CA1"/>
    <w:rsid w:val="00512735"/>
    <w:rsid w:val="00522FA2"/>
    <w:rsid w:val="005316F1"/>
    <w:rsid w:val="00535C95"/>
    <w:rsid w:val="005371C8"/>
    <w:rsid w:val="00542398"/>
    <w:rsid w:val="00547B65"/>
    <w:rsid w:val="00555E98"/>
    <w:rsid w:val="00560639"/>
    <w:rsid w:val="00566CBE"/>
    <w:rsid w:val="00593D98"/>
    <w:rsid w:val="005A031B"/>
    <w:rsid w:val="005B5B0D"/>
    <w:rsid w:val="005C0A0F"/>
    <w:rsid w:val="005C3524"/>
    <w:rsid w:val="005C7E8A"/>
    <w:rsid w:val="005C7ECB"/>
    <w:rsid w:val="005E261A"/>
    <w:rsid w:val="005E6C3C"/>
    <w:rsid w:val="005E6E91"/>
    <w:rsid w:val="005F1466"/>
    <w:rsid w:val="005F3729"/>
    <w:rsid w:val="00602699"/>
    <w:rsid w:val="0060290E"/>
    <w:rsid w:val="00604F98"/>
    <w:rsid w:val="00607917"/>
    <w:rsid w:val="00615650"/>
    <w:rsid w:val="00615B07"/>
    <w:rsid w:val="00630318"/>
    <w:rsid w:val="0063345F"/>
    <w:rsid w:val="006342C9"/>
    <w:rsid w:val="0064702D"/>
    <w:rsid w:val="0065164C"/>
    <w:rsid w:val="00656275"/>
    <w:rsid w:val="00661D0B"/>
    <w:rsid w:val="00680ED8"/>
    <w:rsid w:val="006878B2"/>
    <w:rsid w:val="00691190"/>
    <w:rsid w:val="006A2CDB"/>
    <w:rsid w:val="006A2EA1"/>
    <w:rsid w:val="006A308C"/>
    <w:rsid w:val="006A5181"/>
    <w:rsid w:val="006B03E6"/>
    <w:rsid w:val="006B1209"/>
    <w:rsid w:val="006C2847"/>
    <w:rsid w:val="006D27E5"/>
    <w:rsid w:val="006D442C"/>
    <w:rsid w:val="006E07BA"/>
    <w:rsid w:val="006E7EE5"/>
    <w:rsid w:val="006F1C98"/>
    <w:rsid w:val="006F4CAA"/>
    <w:rsid w:val="00707950"/>
    <w:rsid w:val="00710BC9"/>
    <w:rsid w:val="00713BF5"/>
    <w:rsid w:val="00721052"/>
    <w:rsid w:val="00723100"/>
    <w:rsid w:val="0073095E"/>
    <w:rsid w:val="00734321"/>
    <w:rsid w:val="007372CE"/>
    <w:rsid w:val="00753497"/>
    <w:rsid w:val="007610EC"/>
    <w:rsid w:val="00771045"/>
    <w:rsid w:val="007711EF"/>
    <w:rsid w:val="00775956"/>
    <w:rsid w:val="00775A20"/>
    <w:rsid w:val="0078229D"/>
    <w:rsid w:val="007842D2"/>
    <w:rsid w:val="007969D6"/>
    <w:rsid w:val="007A06B7"/>
    <w:rsid w:val="007A2A21"/>
    <w:rsid w:val="007A2E25"/>
    <w:rsid w:val="007B08CE"/>
    <w:rsid w:val="007B6A08"/>
    <w:rsid w:val="007C6A8C"/>
    <w:rsid w:val="007D1B46"/>
    <w:rsid w:val="007D4372"/>
    <w:rsid w:val="00802C7F"/>
    <w:rsid w:val="00803864"/>
    <w:rsid w:val="00817F5C"/>
    <w:rsid w:val="0082177D"/>
    <w:rsid w:val="008349C2"/>
    <w:rsid w:val="008409B9"/>
    <w:rsid w:val="00841D3F"/>
    <w:rsid w:val="0084347D"/>
    <w:rsid w:val="00843560"/>
    <w:rsid w:val="008435D0"/>
    <w:rsid w:val="008467A1"/>
    <w:rsid w:val="008517D6"/>
    <w:rsid w:val="0086160F"/>
    <w:rsid w:val="00873E47"/>
    <w:rsid w:val="008868DD"/>
    <w:rsid w:val="00892866"/>
    <w:rsid w:val="00893F9E"/>
    <w:rsid w:val="00896A1E"/>
    <w:rsid w:val="008A0464"/>
    <w:rsid w:val="008A0D3A"/>
    <w:rsid w:val="008A3782"/>
    <w:rsid w:val="008B29F9"/>
    <w:rsid w:val="008B326B"/>
    <w:rsid w:val="008E23C6"/>
    <w:rsid w:val="008E31DA"/>
    <w:rsid w:val="008F308C"/>
    <w:rsid w:val="008F7612"/>
    <w:rsid w:val="00907C06"/>
    <w:rsid w:val="00910923"/>
    <w:rsid w:val="009159B7"/>
    <w:rsid w:val="00917829"/>
    <w:rsid w:val="00935982"/>
    <w:rsid w:val="00943D50"/>
    <w:rsid w:val="009501D4"/>
    <w:rsid w:val="00960569"/>
    <w:rsid w:val="00971CC4"/>
    <w:rsid w:val="009903BA"/>
    <w:rsid w:val="009A4E08"/>
    <w:rsid w:val="009A4E64"/>
    <w:rsid w:val="009A6434"/>
    <w:rsid w:val="009B4BB0"/>
    <w:rsid w:val="009D3F14"/>
    <w:rsid w:val="009D4B20"/>
    <w:rsid w:val="009D7366"/>
    <w:rsid w:val="009E1A6F"/>
    <w:rsid w:val="009F391A"/>
    <w:rsid w:val="00A019A4"/>
    <w:rsid w:val="00A064EA"/>
    <w:rsid w:val="00A255B6"/>
    <w:rsid w:val="00A26D62"/>
    <w:rsid w:val="00A355FF"/>
    <w:rsid w:val="00A3769F"/>
    <w:rsid w:val="00A427B3"/>
    <w:rsid w:val="00A44DCE"/>
    <w:rsid w:val="00A51C70"/>
    <w:rsid w:val="00A565A7"/>
    <w:rsid w:val="00A6023B"/>
    <w:rsid w:val="00A64084"/>
    <w:rsid w:val="00A7757C"/>
    <w:rsid w:val="00A87958"/>
    <w:rsid w:val="00AA0693"/>
    <w:rsid w:val="00AA6CEC"/>
    <w:rsid w:val="00AB2FBF"/>
    <w:rsid w:val="00AB3874"/>
    <w:rsid w:val="00AB598F"/>
    <w:rsid w:val="00AB6B69"/>
    <w:rsid w:val="00AC09F4"/>
    <w:rsid w:val="00AC0AE1"/>
    <w:rsid w:val="00AC56D7"/>
    <w:rsid w:val="00AC6A76"/>
    <w:rsid w:val="00AE57C9"/>
    <w:rsid w:val="00B13DFA"/>
    <w:rsid w:val="00B1686A"/>
    <w:rsid w:val="00B20F2C"/>
    <w:rsid w:val="00B2794D"/>
    <w:rsid w:val="00B320C1"/>
    <w:rsid w:val="00B378E9"/>
    <w:rsid w:val="00B50402"/>
    <w:rsid w:val="00B61090"/>
    <w:rsid w:val="00B64628"/>
    <w:rsid w:val="00B70C91"/>
    <w:rsid w:val="00B717A3"/>
    <w:rsid w:val="00B73283"/>
    <w:rsid w:val="00B87803"/>
    <w:rsid w:val="00B94F07"/>
    <w:rsid w:val="00BB1C28"/>
    <w:rsid w:val="00BB4242"/>
    <w:rsid w:val="00BC14EB"/>
    <w:rsid w:val="00BC1EC3"/>
    <w:rsid w:val="00BC46A3"/>
    <w:rsid w:val="00BD0A44"/>
    <w:rsid w:val="00BD3EBA"/>
    <w:rsid w:val="00BF020A"/>
    <w:rsid w:val="00BF49E7"/>
    <w:rsid w:val="00BF6DD5"/>
    <w:rsid w:val="00BF7792"/>
    <w:rsid w:val="00C17609"/>
    <w:rsid w:val="00C25663"/>
    <w:rsid w:val="00C30289"/>
    <w:rsid w:val="00C371B3"/>
    <w:rsid w:val="00C42699"/>
    <w:rsid w:val="00C4417C"/>
    <w:rsid w:val="00C50975"/>
    <w:rsid w:val="00C57FE8"/>
    <w:rsid w:val="00C60DCC"/>
    <w:rsid w:val="00C62E57"/>
    <w:rsid w:val="00C63EE0"/>
    <w:rsid w:val="00C65D12"/>
    <w:rsid w:val="00C66AC2"/>
    <w:rsid w:val="00C7141A"/>
    <w:rsid w:val="00C74C94"/>
    <w:rsid w:val="00C76153"/>
    <w:rsid w:val="00C91A2C"/>
    <w:rsid w:val="00C97D0C"/>
    <w:rsid w:val="00CA4232"/>
    <w:rsid w:val="00CC4057"/>
    <w:rsid w:val="00CC50D3"/>
    <w:rsid w:val="00CC7448"/>
    <w:rsid w:val="00CD019A"/>
    <w:rsid w:val="00CD60C6"/>
    <w:rsid w:val="00CD6D95"/>
    <w:rsid w:val="00CD777F"/>
    <w:rsid w:val="00CE18EC"/>
    <w:rsid w:val="00CE31C6"/>
    <w:rsid w:val="00CE6FBB"/>
    <w:rsid w:val="00D00212"/>
    <w:rsid w:val="00D0426E"/>
    <w:rsid w:val="00D101ED"/>
    <w:rsid w:val="00D157E7"/>
    <w:rsid w:val="00D36C1E"/>
    <w:rsid w:val="00D3735C"/>
    <w:rsid w:val="00D435B9"/>
    <w:rsid w:val="00D5132D"/>
    <w:rsid w:val="00D66E6F"/>
    <w:rsid w:val="00D74A5F"/>
    <w:rsid w:val="00D9441A"/>
    <w:rsid w:val="00DA4EC3"/>
    <w:rsid w:val="00DB0012"/>
    <w:rsid w:val="00DC162F"/>
    <w:rsid w:val="00DC2E2E"/>
    <w:rsid w:val="00DC3B71"/>
    <w:rsid w:val="00DD4F54"/>
    <w:rsid w:val="00DD63FB"/>
    <w:rsid w:val="00DE0E93"/>
    <w:rsid w:val="00DF7EF4"/>
    <w:rsid w:val="00E041F1"/>
    <w:rsid w:val="00E20743"/>
    <w:rsid w:val="00E20D79"/>
    <w:rsid w:val="00E25264"/>
    <w:rsid w:val="00E353E8"/>
    <w:rsid w:val="00E52148"/>
    <w:rsid w:val="00E65D2F"/>
    <w:rsid w:val="00E66EDB"/>
    <w:rsid w:val="00E82097"/>
    <w:rsid w:val="00E84D26"/>
    <w:rsid w:val="00E87F6A"/>
    <w:rsid w:val="00EA0FF5"/>
    <w:rsid w:val="00EB5DD7"/>
    <w:rsid w:val="00EC50C0"/>
    <w:rsid w:val="00ED0C3A"/>
    <w:rsid w:val="00ED231A"/>
    <w:rsid w:val="00EE7B7E"/>
    <w:rsid w:val="00EF0C29"/>
    <w:rsid w:val="00F155CA"/>
    <w:rsid w:val="00F175FD"/>
    <w:rsid w:val="00F224B2"/>
    <w:rsid w:val="00F22EFE"/>
    <w:rsid w:val="00F275DB"/>
    <w:rsid w:val="00F31779"/>
    <w:rsid w:val="00F35A0F"/>
    <w:rsid w:val="00F36541"/>
    <w:rsid w:val="00F46091"/>
    <w:rsid w:val="00F52756"/>
    <w:rsid w:val="00F52D4D"/>
    <w:rsid w:val="00F53C31"/>
    <w:rsid w:val="00F608AD"/>
    <w:rsid w:val="00F6294C"/>
    <w:rsid w:val="00F65AF0"/>
    <w:rsid w:val="00F70ED3"/>
    <w:rsid w:val="00F76A65"/>
    <w:rsid w:val="00F83AAD"/>
    <w:rsid w:val="00F877A8"/>
    <w:rsid w:val="00F93DDC"/>
    <w:rsid w:val="00F97AB8"/>
    <w:rsid w:val="00FA7935"/>
    <w:rsid w:val="00FC1254"/>
    <w:rsid w:val="00FD0C9A"/>
    <w:rsid w:val="00FD3B0B"/>
    <w:rsid w:val="00FD4393"/>
    <w:rsid w:val="00FF7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0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04110F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04110F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10F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04110F"/>
    <w:rPr>
      <w:rFonts w:ascii="Times New Roman" w:eastAsia="MS Mincho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04110F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4110F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0411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110F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4110F"/>
  </w:style>
  <w:style w:type="paragraph" w:customStyle="1" w:styleId="ColorfulList-Accent11">
    <w:name w:val="Colorful List - Accent 11"/>
    <w:basedOn w:val="Normal"/>
    <w:uiPriority w:val="34"/>
    <w:qFormat/>
    <w:rsid w:val="0004110F"/>
    <w:pPr>
      <w:ind w:left="720"/>
      <w:contextualSpacing/>
    </w:pPr>
  </w:style>
  <w:style w:type="character" w:styleId="Hyperlink">
    <w:name w:val="Hyperlink"/>
    <w:uiPriority w:val="99"/>
    <w:unhideWhenUsed/>
    <w:rsid w:val="000411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2E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56"/>
    <w:rPr>
      <w:rFonts w:ascii="Tahoma" w:eastAsia="MS Mincho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893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F9E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3B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17829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3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3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4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chive.ics.uci.edu/ml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F7280-6A8B-47CE-B174-DB7258E4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8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Ariestia</dc:creator>
  <cp:lastModifiedBy>user</cp:lastModifiedBy>
  <cp:revision>230</cp:revision>
  <dcterms:created xsi:type="dcterms:W3CDTF">2011-09-29T23:12:00Z</dcterms:created>
  <dcterms:modified xsi:type="dcterms:W3CDTF">2012-10-03T03:44:00Z</dcterms:modified>
</cp:coreProperties>
</file>