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B0" w:rsidRPr="007E6F55" w:rsidRDefault="007E6F55" w:rsidP="00671B66">
      <w:pPr>
        <w:pStyle w:val="Title"/>
      </w:pPr>
      <w:r w:rsidRPr="00194C31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-45085</wp:posOffset>
            </wp:positionH>
            <wp:positionV relativeFrom="paragraph">
              <wp:posOffset>-140335</wp:posOffset>
            </wp:positionV>
            <wp:extent cx="1066800" cy="685800"/>
            <wp:effectExtent l="0" t="0" r="0" b="0"/>
            <wp:wrapNone/>
            <wp:docPr id="6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1CB0" w:rsidRPr="007E6F55">
        <w:t>JURUSAN TEKNIK INFORMATIKA</w:t>
      </w:r>
    </w:p>
    <w:p w:rsidR="00AA1CB0" w:rsidRPr="007E6F55" w:rsidRDefault="00AA1CB0" w:rsidP="00671B66">
      <w:pPr>
        <w:pStyle w:val="Title"/>
      </w:pPr>
      <w:r w:rsidRPr="007E6F55">
        <w:t>FAKULTAS TEKNOLOGI INFORMASI</w:t>
      </w:r>
    </w:p>
    <w:p w:rsidR="007E6F55" w:rsidRPr="007E6F55" w:rsidRDefault="00AA1CB0" w:rsidP="00671B66">
      <w:pPr>
        <w:pStyle w:val="Title"/>
      </w:pPr>
      <w:r w:rsidRPr="007E6F55">
        <w:t>INSITUT TEKNOLOGI SEPULUH NOPEMBER</w:t>
      </w:r>
    </w:p>
    <w:p w:rsidR="00051F29" w:rsidRPr="00B41B44" w:rsidRDefault="00433F68" w:rsidP="00671B66">
      <w:pPr>
        <w:pStyle w:val="Heading1"/>
        <w:numPr>
          <w:ilvl w:val="0"/>
          <w:numId w:val="0"/>
        </w:numPr>
        <w:spacing w:line="240" w:lineRule="auto"/>
        <w:ind w:left="432" w:hanging="432"/>
        <w:jc w:val="center"/>
        <w:rPr>
          <w:rStyle w:val="BookTitle"/>
          <w:b/>
        </w:rPr>
      </w:pPr>
      <w:r w:rsidRPr="00B41B44">
        <w:rPr>
          <w:rStyle w:val="BookTitle"/>
          <w:b/>
        </w:rPr>
        <w:t>USULAN TUGAS AKHIR</w:t>
      </w:r>
    </w:p>
    <w:p w:rsidR="00433F68" w:rsidRDefault="00433F68" w:rsidP="00671B66">
      <w:pPr>
        <w:pStyle w:val="Heading1"/>
        <w:spacing w:line="240" w:lineRule="auto"/>
        <w:rPr>
          <w:lang w:val="en-US"/>
        </w:rPr>
      </w:pPr>
      <w:r w:rsidRPr="005D34B4">
        <w:t>IDEN</w:t>
      </w:r>
      <w:r w:rsidRPr="007E6F55">
        <w:t>TITAS PENGUSUL</w:t>
      </w:r>
    </w:p>
    <w:p w:rsidR="00A21E13" w:rsidRPr="00DC505F" w:rsidRDefault="00A21E13" w:rsidP="00671B66">
      <w:pPr>
        <w:tabs>
          <w:tab w:val="left" w:pos="1985"/>
          <w:tab w:val="left" w:pos="2127"/>
        </w:tabs>
        <w:spacing w:after="0" w:line="240" w:lineRule="auto"/>
        <w:ind w:left="567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</w:t>
      </w:r>
      <w:r>
        <w:rPr>
          <w:lang w:val="en-US"/>
        </w:rPr>
        <w:tab/>
      </w:r>
      <w:r w:rsidR="00BF30C3">
        <w:rPr>
          <w:rStyle w:val="Strong"/>
          <w:lang w:val="en-US"/>
        </w:rPr>
        <w:t>Hishniyatul Millah</w:t>
      </w:r>
    </w:p>
    <w:p w:rsidR="00A21E13" w:rsidRPr="00DC505F" w:rsidRDefault="00A21E13" w:rsidP="00671B66">
      <w:pPr>
        <w:tabs>
          <w:tab w:val="left" w:pos="1985"/>
          <w:tab w:val="left" w:pos="2127"/>
        </w:tabs>
        <w:spacing w:after="0" w:line="240" w:lineRule="auto"/>
        <w:ind w:left="567"/>
        <w:rPr>
          <w:lang w:val="en-US"/>
        </w:rPr>
      </w:pPr>
      <w:r>
        <w:rPr>
          <w:lang w:val="en-US"/>
        </w:rPr>
        <w:t>NRP</w:t>
      </w:r>
      <w:r>
        <w:rPr>
          <w:lang w:val="en-US"/>
        </w:rPr>
        <w:tab/>
        <w:t xml:space="preserve">: </w:t>
      </w:r>
      <w:r>
        <w:rPr>
          <w:lang w:val="en-US"/>
        </w:rPr>
        <w:tab/>
      </w:r>
      <w:r w:rsidRPr="00F8617C">
        <w:rPr>
          <w:rStyle w:val="Strong"/>
        </w:rPr>
        <w:t>5109100</w:t>
      </w:r>
      <w:r w:rsidR="00BF30C3">
        <w:rPr>
          <w:rStyle w:val="Strong"/>
          <w:lang w:val="en-US"/>
        </w:rPr>
        <w:t>11</w:t>
      </w:r>
      <w:r w:rsidR="00DC505F">
        <w:rPr>
          <w:rStyle w:val="Strong"/>
          <w:lang w:val="en-US"/>
        </w:rPr>
        <w:t>8</w:t>
      </w:r>
    </w:p>
    <w:p w:rsidR="00A21E13" w:rsidRPr="00DC505F" w:rsidRDefault="00A21E13" w:rsidP="00671B66">
      <w:pPr>
        <w:tabs>
          <w:tab w:val="left" w:pos="1985"/>
          <w:tab w:val="left" w:pos="2127"/>
        </w:tabs>
        <w:spacing w:line="240" w:lineRule="auto"/>
        <w:ind w:left="567"/>
        <w:rPr>
          <w:lang w:val="en-US"/>
        </w:rPr>
      </w:pPr>
      <w:r>
        <w:rPr>
          <w:lang w:val="en-US"/>
        </w:rPr>
        <w:t>Dosen Wali</w:t>
      </w:r>
      <w:r>
        <w:rPr>
          <w:lang w:val="en-US"/>
        </w:rPr>
        <w:tab/>
        <w:t>:</w:t>
      </w:r>
      <w:r>
        <w:rPr>
          <w:lang w:val="en-US"/>
        </w:rPr>
        <w:tab/>
      </w:r>
      <w:r w:rsidR="00BF30C3">
        <w:rPr>
          <w:rStyle w:val="Strong"/>
          <w:lang w:val="en-US"/>
        </w:rPr>
        <w:t>Diana Purwitasari, S. Kom</w:t>
      </w:r>
      <w:r w:rsidR="00BB4354">
        <w:rPr>
          <w:rStyle w:val="Strong"/>
        </w:rPr>
        <w:t>.</w:t>
      </w:r>
      <w:r w:rsidR="00BF30C3">
        <w:rPr>
          <w:rStyle w:val="Strong"/>
          <w:lang w:val="en-US"/>
        </w:rPr>
        <w:t xml:space="preserve">, M. </w:t>
      </w:r>
      <w:r w:rsidR="00E77C5A">
        <w:rPr>
          <w:rStyle w:val="Strong"/>
          <w:lang w:val="en-US"/>
        </w:rPr>
        <w:t>Sc.</w:t>
      </w:r>
    </w:p>
    <w:p w:rsidR="00433F68" w:rsidRPr="00950E52" w:rsidRDefault="00433F68" w:rsidP="00671B66">
      <w:pPr>
        <w:pStyle w:val="Heading1"/>
        <w:spacing w:line="240" w:lineRule="auto"/>
      </w:pPr>
      <w:r w:rsidRPr="00D6320B">
        <w:t>JUDUL</w:t>
      </w:r>
      <w:r w:rsidRPr="00950E52">
        <w:t xml:space="preserve"> TUGAS AKHIR</w:t>
      </w:r>
    </w:p>
    <w:p w:rsidR="006303AA" w:rsidRDefault="00EF210B" w:rsidP="00EF210B">
      <w:pPr>
        <w:pStyle w:val="Quote"/>
        <w:spacing w:line="240" w:lineRule="auto"/>
        <w:ind w:left="567"/>
        <w:rPr>
          <w:b/>
          <w:i w:val="0"/>
          <w:lang w:val="en-US"/>
        </w:rPr>
      </w:pPr>
      <w:r>
        <w:rPr>
          <w:b/>
          <w:i w:val="0"/>
          <w:lang w:val="en-US"/>
        </w:rPr>
        <w:t xml:space="preserve">Rancang Bangun </w:t>
      </w:r>
      <w:r w:rsidR="00671B66">
        <w:rPr>
          <w:b/>
          <w:i w:val="0"/>
          <w:lang w:val="en-US"/>
        </w:rPr>
        <w:t xml:space="preserve">Aplikasi Rekomendasi </w:t>
      </w:r>
      <w:r>
        <w:rPr>
          <w:b/>
          <w:i w:val="0"/>
          <w:lang w:val="en-US"/>
        </w:rPr>
        <w:t>Resep</w:t>
      </w:r>
      <w:r w:rsidR="00671B66">
        <w:rPr>
          <w:b/>
          <w:i w:val="0"/>
          <w:lang w:val="en-US"/>
        </w:rPr>
        <w:t xml:space="preserve"> Ma</w:t>
      </w:r>
      <w:r>
        <w:rPr>
          <w:b/>
          <w:i w:val="0"/>
          <w:lang w:val="en-US"/>
        </w:rPr>
        <w:t>sakan</w:t>
      </w:r>
      <w:r w:rsidR="00671B66">
        <w:rPr>
          <w:b/>
          <w:i w:val="0"/>
          <w:lang w:val="en-US"/>
        </w:rPr>
        <w:t xml:space="preserve"> Menggunakan </w:t>
      </w:r>
      <w:r>
        <w:rPr>
          <w:b/>
          <w:i w:val="0"/>
          <w:lang w:val="en-US"/>
        </w:rPr>
        <w:t xml:space="preserve">Metode </w:t>
      </w:r>
      <w:r w:rsidR="00C755FC">
        <w:rPr>
          <w:b/>
          <w:iCs w:val="0"/>
          <w:lang w:val="en-US"/>
        </w:rPr>
        <w:t>Collaborative</w:t>
      </w:r>
      <w:r w:rsidRPr="00EF210B">
        <w:rPr>
          <w:b/>
          <w:iCs w:val="0"/>
          <w:lang w:val="en-US"/>
        </w:rPr>
        <w:t xml:space="preserve"> Filtering</w:t>
      </w:r>
    </w:p>
    <w:p w:rsidR="00671B66" w:rsidRPr="001A417E" w:rsidRDefault="009A754D" w:rsidP="009A754D">
      <w:pPr>
        <w:ind w:left="567"/>
        <w:rPr>
          <w:b/>
          <w:i/>
          <w:lang w:val="en-US"/>
        </w:rPr>
      </w:pPr>
      <w:r>
        <w:rPr>
          <w:b/>
          <w:i/>
          <w:lang w:val="en-US"/>
        </w:rPr>
        <w:t>Design a</w:t>
      </w:r>
      <w:r w:rsidR="00671B66" w:rsidRPr="001A417E">
        <w:rPr>
          <w:b/>
          <w:i/>
          <w:lang w:val="en-US"/>
        </w:rPr>
        <w:t xml:space="preserve"> </w:t>
      </w:r>
      <w:r w:rsidR="001A417E" w:rsidRPr="001A417E">
        <w:rPr>
          <w:b/>
          <w:i/>
          <w:lang w:val="en-US"/>
        </w:rPr>
        <w:t xml:space="preserve">Recommender Application </w:t>
      </w:r>
      <w:r w:rsidR="001A417E">
        <w:rPr>
          <w:b/>
          <w:i/>
          <w:lang w:val="en-US"/>
        </w:rPr>
        <w:t xml:space="preserve">of </w:t>
      </w:r>
      <w:r w:rsidR="00EF210B">
        <w:rPr>
          <w:b/>
          <w:i/>
          <w:lang w:val="en-US"/>
        </w:rPr>
        <w:t xml:space="preserve">Food </w:t>
      </w:r>
      <w:r w:rsidR="001A417E" w:rsidRPr="001A417E">
        <w:rPr>
          <w:b/>
          <w:i/>
          <w:lang w:val="en-US"/>
        </w:rPr>
        <w:t xml:space="preserve">Recipes </w:t>
      </w:r>
      <w:r w:rsidR="00EF210B">
        <w:rPr>
          <w:b/>
          <w:i/>
          <w:lang w:val="en-US"/>
        </w:rPr>
        <w:t xml:space="preserve">using </w:t>
      </w:r>
      <w:r w:rsidR="00C755FC">
        <w:rPr>
          <w:b/>
          <w:i/>
          <w:lang w:val="en-US"/>
        </w:rPr>
        <w:t>Collaborative</w:t>
      </w:r>
      <w:r w:rsidR="00EF210B">
        <w:rPr>
          <w:b/>
          <w:i/>
          <w:lang w:val="en-US"/>
        </w:rPr>
        <w:t xml:space="preserve"> Filtering Method</w:t>
      </w:r>
    </w:p>
    <w:p w:rsidR="00433F68" w:rsidRDefault="00040A5B" w:rsidP="00671B66">
      <w:pPr>
        <w:pStyle w:val="Heading1"/>
        <w:spacing w:line="240" w:lineRule="auto"/>
        <w:rPr>
          <w:lang w:val="en-US"/>
        </w:rPr>
      </w:pPr>
      <w:r>
        <w:rPr>
          <w:lang w:val="en-US"/>
        </w:rPr>
        <w:t>URAIAN SINGKAT</w:t>
      </w:r>
    </w:p>
    <w:p w:rsidR="00795557" w:rsidRDefault="00AD2DB2" w:rsidP="009A754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 w:rsidR="00C67031">
        <w:rPr>
          <w:lang w:val="en-US"/>
        </w:rPr>
        <w:t xml:space="preserve">Memasak sendiri menurut sebagian </w:t>
      </w:r>
      <w:r w:rsidR="008529B9">
        <w:rPr>
          <w:lang w:val="en-US"/>
        </w:rPr>
        <w:t>orang</w:t>
      </w:r>
      <w:r w:rsidR="00C67031">
        <w:rPr>
          <w:lang w:val="en-US"/>
        </w:rPr>
        <w:t xml:space="preserve"> tidaklah mudah.</w:t>
      </w:r>
      <w:proofErr w:type="gramEnd"/>
      <w:r w:rsidR="00BF30C3">
        <w:rPr>
          <w:lang w:val="en-US"/>
        </w:rPr>
        <w:t xml:space="preserve"> </w:t>
      </w:r>
      <w:r w:rsidR="00E0679A">
        <w:rPr>
          <w:lang w:val="en-US"/>
        </w:rPr>
        <w:t xml:space="preserve">Beberapa alasan menganggap </w:t>
      </w:r>
      <w:proofErr w:type="gramStart"/>
      <w:r w:rsidR="00E0679A">
        <w:rPr>
          <w:lang w:val="en-US"/>
        </w:rPr>
        <w:t>memasak  itu</w:t>
      </w:r>
      <w:proofErr w:type="gramEnd"/>
      <w:r w:rsidR="00E0679A">
        <w:rPr>
          <w:lang w:val="en-US"/>
        </w:rPr>
        <w:t xml:space="preserve"> sulit diantaranya karena terjebak pada pilihan menu rutin yang berulang. </w:t>
      </w:r>
      <w:proofErr w:type="gramStart"/>
      <w:r w:rsidR="00E0679A">
        <w:rPr>
          <w:lang w:val="en-US"/>
        </w:rPr>
        <w:t>Hal itu menyebabkan muncul rasa bosan dan malas makan di rumah.</w:t>
      </w:r>
      <w:proofErr w:type="gramEnd"/>
      <w:r w:rsidR="006C4C78">
        <w:rPr>
          <w:lang w:val="en-US"/>
        </w:rPr>
        <w:t xml:space="preserve"> </w:t>
      </w:r>
      <w:r w:rsidR="004D3C31">
        <w:rPr>
          <w:lang w:val="en-US"/>
        </w:rPr>
        <w:t xml:space="preserve">Alasan </w:t>
      </w:r>
      <w:proofErr w:type="gramStart"/>
      <w:r w:rsidR="004D3C31">
        <w:rPr>
          <w:lang w:val="en-US"/>
        </w:rPr>
        <w:t>lain</w:t>
      </w:r>
      <w:proofErr w:type="gramEnd"/>
      <w:r w:rsidR="004D3C31">
        <w:rPr>
          <w:lang w:val="en-US"/>
        </w:rPr>
        <w:t xml:space="preserve"> menyebutkan karena belum terbiasa memasak.</w:t>
      </w:r>
      <w:r w:rsidR="00BF30C3">
        <w:rPr>
          <w:lang w:val="en-US"/>
        </w:rPr>
        <w:t xml:space="preserve"> </w:t>
      </w:r>
      <w:proofErr w:type="gramStart"/>
      <w:r w:rsidR="00BF30C3">
        <w:rPr>
          <w:lang w:val="en-US"/>
        </w:rPr>
        <w:t>Bagi mereka yang memiliki waktu</w:t>
      </w:r>
      <w:r w:rsidR="006C4C78">
        <w:rPr>
          <w:lang w:val="en-US"/>
        </w:rPr>
        <w:t xml:space="preserve"> luang</w:t>
      </w:r>
      <w:r w:rsidR="00BF30C3">
        <w:rPr>
          <w:lang w:val="en-US"/>
        </w:rPr>
        <w:t xml:space="preserve"> banyak bisa</w:t>
      </w:r>
      <w:r w:rsidR="006C4C78">
        <w:rPr>
          <w:lang w:val="en-US"/>
        </w:rPr>
        <w:t xml:space="preserve"> belajar memasak dengan </w:t>
      </w:r>
      <w:r w:rsidR="00BF30C3">
        <w:rPr>
          <w:lang w:val="en-US"/>
        </w:rPr>
        <w:t>mengikuti resep dari media cetak maupun televisi.</w:t>
      </w:r>
      <w:proofErr w:type="gramEnd"/>
      <w:r w:rsidR="00BF30C3">
        <w:rPr>
          <w:lang w:val="en-US"/>
        </w:rPr>
        <w:t xml:space="preserve"> </w:t>
      </w:r>
    </w:p>
    <w:p w:rsidR="005564D6" w:rsidRPr="001620AA" w:rsidRDefault="006C4C78" w:rsidP="009A754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 w:rsidR="002F35E4">
        <w:rPr>
          <w:lang w:val="en-US"/>
        </w:rPr>
        <w:t>Dari permasalahan tersebut maka dibuatlah</w:t>
      </w:r>
      <w:r w:rsidR="00AA50D9">
        <w:rPr>
          <w:lang w:val="en-US"/>
        </w:rPr>
        <w:t xml:space="preserve"> Aplikasi</w:t>
      </w:r>
      <w:r w:rsidR="002F35E4">
        <w:rPr>
          <w:lang w:val="en-US"/>
        </w:rPr>
        <w:t xml:space="preserve"> </w:t>
      </w:r>
      <w:r w:rsidR="00EF210B">
        <w:rPr>
          <w:lang w:val="en-US"/>
        </w:rPr>
        <w:t xml:space="preserve">Rekomendasi Resep Masakan Menggunakan Metode </w:t>
      </w:r>
      <w:r w:rsidR="00C755FC">
        <w:rPr>
          <w:lang w:val="en-US"/>
        </w:rPr>
        <w:t>Collaborative</w:t>
      </w:r>
      <w:r w:rsidR="00EF210B">
        <w:rPr>
          <w:lang w:val="en-US"/>
        </w:rPr>
        <w:t xml:space="preserve"> Filtering </w:t>
      </w:r>
      <w:r w:rsidR="00BD35F9">
        <w:rPr>
          <w:lang w:val="en-US"/>
        </w:rPr>
        <w:t>(</w:t>
      </w:r>
      <w:r w:rsidR="00EF210B">
        <w:rPr>
          <w:lang w:val="en-US"/>
        </w:rPr>
        <w:t>R2M</w:t>
      </w:r>
      <w:r w:rsidR="00BD35F9">
        <w:rPr>
          <w:lang w:val="en-US"/>
        </w:rPr>
        <w:t>)</w:t>
      </w:r>
      <w:r w:rsidR="002F4FAE">
        <w:rPr>
          <w:lang w:val="en-US"/>
        </w:rPr>
        <w:t>.</w:t>
      </w:r>
      <w:proofErr w:type="gramEnd"/>
      <w:r w:rsidR="00C20569">
        <w:rPr>
          <w:lang w:val="en-US"/>
        </w:rPr>
        <w:t xml:space="preserve"> </w:t>
      </w:r>
      <w:r w:rsidR="0009707C">
        <w:rPr>
          <w:lang w:val="en-US"/>
        </w:rPr>
        <w:t xml:space="preserve">Rekomendasi menu yang </w:t>
      </w:r>
      <w:proofErr w:type="gramStart"/>
      <w:r w:rsidR="0009707C">
        <w:rPr>
          <w:lang w:val="en-US"/>
        </w:rPr>
        <w:t>akan</w:t>
      </w:r>
      <w:proofErr w:type="gramEnd"/>
      <w:r w:rsidR="0009707C">
        <w:rPr>
          <w:lang w:val="en-US"/>
        </w:rPr>
        <w:t xml:space="preserve"> diberikan dapat berdasarkan </w:t>
      </w:r>
      <w:r w:rsidR="00572B81">
        <w:rPr>
          <w:lang w:val="en-US"/>
        </w:rPr>
        <w:t xml:space="preserve">riwayat </w:t>
      </w:r>
      <w:r w:rsidR="0009707C">
        <w:rPr>
          <w:lang w:val="en-US"/>
        </w:rPr>
        <w:t xml:space="preserve">memasak pengguna, </w:t>
      </w:r>
      <w:r w:rsidR="00572B81">
        <w:rPr>
          <w:lang w:val="en-US"/>
        </w:rPr>
        <w:t xml:space="preserve">riwayat alergi pengguna, dan </w:t>
      </w:r>
      <w:r w:rsidR="0009707C">
        <w:rPr>
          <w:lang w:val="en-US"/>
        </w:rPr>
        <w:t xml:space="preserve">makanan </w:t>
      </w:r>
      <w:r w:rsidR="00D85153">
        <w:rPr>
          <w:lang w:val="en-US"/>
        </w:rPr>
        <w:t xml:space="preserve">khas </w:t>
      </w:r>
      <w:r w:rsidR="00572B81">
        <w:rPr>
          <w:lang w:val="en-US"/>
        </w:rPr>
        <w:t>suatu daerah.</w:t>
      </w:r>
      <w:r w:rsidR="00346F99">
        <w:rPr>
          <w:lang w:val="en-US"/>
        </w:rPr>
        <w:t xml:space="preserve"> Aplikasi ini </w:t>
      </w:r>
      <w:proofErr w:type="gramStart"/>
      <w:r w:rsidR="00346F99">
        <w:rPr>
          <w:lang w:val="en-US"/>
        </w:rPr>
        <w:t>akan</w:t>
      </w:r>
      <w:proofErr w:type="gramEnd"/>
      <w:r w:rsidR="00346F99">
        <w:rPr>
          <w:lang w:val="en-US"/>
        </w:rPr>
        <w:t xml:space="preserve"> menggunakan mesin rekomendasi. </w:t>
      </w:r>
      <w:proofErr w:type="gramStart"/>
      <w:r w:rsidR="00346F99">
        <w:rPr>
          <w:lang w:val="en-US"/>
        </w:rPr>
        <w:t xml:space="preserve">Terdapat dua </w:t>
      </w:r>
      <w:r w:rsidR="00ED7303">
        <w:rPr>
          <w:lang w:val="en-US"/>
        </w:rPr>
        <w:t>macam analisis</w:t>
      </w:r>
      <w:r w:rsidR="00346F99">
        <w:rPr>
          <w:lang w:val="en-US"/>
        </w:rPr>
        <w:t xml:space="preserve"> dalam mesin rekomendasi yaitu</w:t>
      </w:r>
      <w:r w:rsidR="00ED7303">
        <w:rPr>
          <w:lang w:val="en-US"/>
        </w:rPr>
        <w:t xml:space="preserve"> analisis</w:t>
      </w:r>
      <w:r w:rsidR="00346F99">
        <w:rPr>
          <w:lang w:val="en-US"/>
        </w:rPr>
        <w:t xml:space="preserve"> </w:t>
      </w:r>
      <w:r w:rsidR="00346F99" w:rsidRPr="0091268C">
        <w:rPr>
          <w:i/>
          <w:iCs/>
          <w:lang w:val="en-US"/>
        </w:rPr>
        <w:t>item-based</w:t>
      </w:r>
      <w:r w:rsidR="00346F99">
        <w:rPr>
          <w:i/>
          <w:iCs/>
          <w:lang w:val="en-US"/>
        </w:rPr>
        <w:t xml:space="preserve"> </w:t>
      </w:r>
      <w:r w:rsidR="00346F99">
        <w:rPr>
          <w:lang w:val="en-US"/>
        </w:rPr>
        <w:t xml:space="preserve">dan </w:t>
      </w:r>
      <w:r w:rsidR="00ED7303">
        <w:rPr>
          <w:lang w:val="en-US"/>
        </w:rPr>
        <w:t>analisis</w:t>
      </w:r>
      <w:r w:rsidR="00346F99">
        <w:rPr>
          <w:lang w:val="en-US"/>
        </w:rPr>
        <w:t xml:space="preserve"> </w:t>
      </w:r>
      <w:r w:rsidR="00346F99">
        <w:rPr>
          <w:i/>
          <w:iCs/>
          <w:lang w:val="en-US"/>
        </w:rPr>
        <w:t>user-based.</w:t>
      </w:r>
      <w:proofErr w:type="gramEnd"/>
      <w:r w:rsidR="0009707C">
        <w:rPr>
          <w:lang w:val="en-US"/>
        </w:rPr>
        <w:t xml:space="preserve"> </w:t>
      </w:r>
      <w:r w:rsidR="00346F99">
        <w:rPr>
          <w:lang w:val="en-US"/>
        </w:rPr>
        <w:t xml:space="preserve">Pada analisis </w:t>
      </w:r>
      <w:r w:rsidR="00346F99" w:rsidRPr="00346F99">
        <w:rPr>
          <w:i/>
          <w:iCs/>
          <w:lang w:val="en-US"/>
        </w:rPr>
        <w:t>item-based</w:t>
      </w:r>
      <w:r w:rsidR="00346F99">
        <w:rPr>
          <w:lang w:val="en-US"/>
        </w:rPr>
        <w:t xml:space="preserve"> yang diutamakan adalah </w:t>
      </w:r>
      <w:r w:rsidR="00BD35F9">
        <w:rPr>
          <w:lang w:val="en-US"/>
        </w:rPr>
        <w:t>barang</w:t>
      </w:r>
      <w:r w:rsidR="00346F99">
        <w:rPr>
          <w:lang w:val="en-US"/>
        </w:rPr>
        <w:t>nya terlebih</w:t>
      </w:r>
      <w:r w:rsidR="00BD35F9">
        <w:rPr>
          <w:lang w:val="en-US"/>
        </w:rPr>
        <w:t xml:space="preserve"> dahulu, jika pengguna menyukai barang A</w:t>
      </w:r>
      <w:r w:rsidR="00346F99">
        <w:rPr>
          <w:lang w:val="en-US"/>
        </w:rPr>
        <w:t xml:space="preserve"> maka </w:t>
      </w:r>
      <w:r w:rsidR="00BD35F9">
        <w:rPr>
          <w:lang w:val="en-US"/>
        </w:rPr>
        <w:t>barang</w:t>
      </w:r>
      <w:r w:rsidR="00346F99">
        <w:rPr>
          <w:lang w:val="en-US"/>
        </w:rPr>
        <w:t xml:space="preserve"> yang memiliki persamaan dengan </w:t>
      </w:r>
      <w:r w:rsidR="00BD35F9">
        <w:rPr>
          <w:lang w:val="en-US"/>
        </w:rPr>
        <w:t>barang</w:t>
      </w:r>
      <w:r w:rsidR="00346F99">
        <w:rPr>
          <w:lang w:val="en-US"/>
        </w:rPr>
        <w:t xml:space="preserve"> pertama </w:t>
      </w:r>
      <w:proofErr w:type="gramStart"/>
      <w:r w:rsidR="00346F99">
        <w:rPr>
          <w:lang w:val="en-US"/>
        </w:rPr>
        <w:t>akan</w:t>
      </w:r>
      <w:proofErr w:type="gramEnd"/>
      <w:r w:rsidR="00346F99">
        <w:rPr>
          <w:lang w:val="en-US"/>
        </w:rPr>
        <w:t xml:space="preserve"> direkomendasikan juga. Berbeda dengan</w:t>
      </w:r>
      <w:r w:rsidR="00ED7303">
        <w:rPr>
          <w:lang w:val="en-US"/>
        </w:rPr>
        <w:t xml:space="preserve"> anali</w:t>
      </w:r>
      <w:r w:rsidR="00346F99">
        <w:rPr>
          <w:lang w:val="en-US"/>
        </w:rPr>
        <w:t xml:space="preserve">sis </w:t>
      </w:r>
      <w:r w:rsidR="00346F99">
        <w:rPr>
          <w:i/>
          <w:iCs/>
          <w:lang w:val="en-US"/>
        </w:rPr>
        <w:t>user-based,</w:t>
      </w:r>
      <w:r w:rsidR="00346F99">
        <w:rPr>
          <w:lang w:val="en-US"/>
        </w:rPr>
        <w:t xml:space="preserve"> saat pengguna menyukai </w:t>
      </w:r>
      <w:r w:rsidR="00BD35F9">
        <w:rPr>
          <w:lang w:val="en-US"/>
        </w:rPr>
        <w:t>barang</w:t>
      </w:r>
      <w:r w:rsidR="00346F99">
        <w:rPr>
          <w:lang w:val="en-US"/>
        </w:rPr>
        <w:t xml:space="preserve"> </w:t>
      </w:r>
      <w:proofErr w:type="gramStart"/>
      <w:r w:rsidR="00346F99">
        <w:rPr>
          <w:lang w:val="en-US"/>
        </w:rPr>
        <w:t>A</w:t>
      </w:r>
      <w:proofErr w:type="gramEnd"/>
      <w:r w:rsidR="00346F99">
        <w:rPr>
          <w:lang w:val="en-US"/>
        </w:rPr>
        <w:t xml:space="preserve"> maka </w:t>
      </w:r>
      <w:r w:rsidR="00BD35F9">
        <w:rPr>
          <w:lang w:val="en-US"/>
        </w:rPr>
        <w:t>barang</w:t>
      </w:r>
      <w:r w:rsidR="00ED7303">
        <w:rPr>
          <w:lang w:val="en-US"/>
        </w:rPr>
        <w:t xml:space="preserve"> A juga akan direkomendasikan kepada </w:t>
      </w:r>
      <w:r w:rsidR="00346F99">
        <w:rPr>
          <w:lang w:val="en-US"/>
        </w:rPr>
        <w:t xml:space="preserve">pengguna yang memiliki persamaan </w:t>
      </w:r>
      <w:r w:rsidR="00ED7303">
        <w:rPr>
          <w:lang w:val="en-US"/>
        </w:rPr>
        <w:t xml:space="preserve">pengguna tersebut. Analisis </w:t>
      </w:r>
      <w:r w:rsidR="00ED7303">
        <w:rPr>
          <w:i/>
          <w:iCs/>
          <w:lang w:val="en-US"/>
        </w:rPr>
        <w:t xml:space="preserve">user-based </w:t>
      </w:r>
      <w:r w:rsidR="00ED7303">
        <w:rPr>
          <w:lang w:val="en-US"/>
        </w:rPr>
        <w:t xml:space="preserve">dapat dilakukan dengan pendekatan </w:t>
      </w:r>
      <w:r w:rsidR="00C755FC">
        <w:rPr>
          <w:i/>
          <w:iCs/>
          <w:lang w:val="en-US"/>
        </w:rPr>
        <w:t>collaborative</w:t>
      </w:r>
      <w:r w:rsidR="00ED7303">
        <w:rPr>
          <w:i/>
          <w:iCs/>
          <w:lang w:val="en-US"/>
        </w:rPr>
        <w:t xml:space="preserve"> filtering </w:t>
      </w:r>
      <w:r w:rsidR="00ED7303">
        <w:rPr>
          <w:lang w:val="en-US"/>
        </w:rPr>
        <w:t xml:space="preserve">dengan memperhatikan apa </w:t>
      </w:r>
      <w:proofErr w:type="gramStart"/>
      <w:r w:rsidR="00ED7303">
        <w:rPr>
          <w:lang w:val="en-US"/>
        </w:rPr>
        <w:t>saja  yang</w:t>
      </w:r>
      <w:proofErr w:type="gramEnd"/>
      <w:r w:rsidR="00ED7303">
        <w:rPr>
          <w:lang w:val="en-US"/>
        </w:rPr>
        <w:t xml:space="preserve"> dilakukan oleh pengguna untuk mengetahui kesamaan antar pengguna. Dengan begitu </w:t>
      </w:r>
      <w:r w:rsidR="0091268C">
        <w:rPr>
          <w:lang w:val="en-US"/>
        </w:rPr>
        <w:t xml:space="preserve">interaksi pengguna terhadap aplikasi </w:t>
      </w:r>
      <w:proofErr w:type="gramStart"/>
      <w:r w:rsidR="0091268C">
        <w:rPr>
          <w:lang w:val="en-US"/>
        </w:rPr>
        <w:t>akan</w:t>
      </w:r>
      <w:proofErr w:type="gramEnd"/>
      <w:r w:rsidR="0091268C">
        <w:rPr>
          <w:lang w:val="en-US"/>
        </w:rPr>
        <w:t xml:space="preserve"> dihitung dan digunakan untuk mempertimbangkan rekomendasi yang sesuai dengan yang dibutuhkan oleh pengguna</w:t>
      </w:r>
      <w:r w:rsidR="00ED7303">
        <w:rPr>
          <w:lang w:val="en-US"/>
        </w:rPr>
        <w:t>.</w:t>
      </w:r>
      <w:r w:rsidR="0091268C">
        <w:rPr>
          <w:lang w:val="en-US"/>
        </w:rPr>
        <w:t xml:space="preserve"> </w:t>
      </w:r>
      <w:r w:rsidR="00BD35F9">
        <w:rPr>
          <w:lang w:val="en-US"/>
        </w:rPr>
        <w:t xml:space="preserve">Aplikasi </w:t>
      </w:r>
      <w:r w:rsidR="00EF210B">
        <w:rPr>
          <w:lang w:val="en-US"/>
        </w:rPr>
        <w:t>R2M</w:t>
      </w:r>
      <w:r w:rsidR="001C1CF6">
        <w:rPr>
          <w:lang w:val="en-US"/>
        </w:rPr>
        <w:t xml:space="preserve"> </w:t>
      </w:r>
      <w:proofErr w:type="gramStart"/>
      <w:r w:rsidR="001C1CF6">
        <w:rPr>
          <w:lang w:val="en-US"/>
        </w:rPr>
        <w:t>akan</w:t>
      </w:r>
      <w:proofErr w:type="gramEnd"/>
      <w:r w:rsidR="001C1CF6">
        <w:rPr>
          <w:lang w:val="en-US"/>
        </w:rPr>
        <w:t xml:space="preserve"> </w:t>
      </w:r>
      <w:r w:rsidR="00BD35F9">
        <w:rPr>
          <w:lang w:val="en-US"/>
        </w:rPr>
        <w:t>dibuat pada perang</w:t>
      </w:r>
      <w:r w:rsidR="001C1CF6" w:rsidRPr="00CB43E5">
        <w:rPr>
          <w:lang w:val="en-US"/>
        </w:rPr>
        <w:t>ka</w:t>
      </w:r>
      <w:r w:rsidR="00BD35F9">
        <w:rPr>
          <w:lang w:val="en-US"/>
        </w:rPr>
        <w:t>t bergera</w:t>
      </w:r>
      <w:r w:rsidR="00F95B9A">
        <w:rPr>
          <w:lang w:val="en-US"/>
        </w:rPr>
        <w:t xml:space="preserve">k yang berbasis Android. </w:t>
      </w:r>
      <w:proofErr w:type="gramStart"/>
      <w:r w:rsidR="00F95B9A">
        <w:rPr>
          <w:lang w:val="en-US"/>
        </w:rPr>
        <w:t xml:space="preserve">Dengan memanfaatkan fasilitas GPS yang dimiliki Android aplikasi </w:t>
      </w:r>
      <w:r w:rsidR="00EF210B">
        <w:rPr>
          <w:lang w:val="en-US"/>
        </w:rPr>
        <w:t>R2M</w:t>
      </w:r>
      <w:r w:rsidR="00F95B9A">
        <w:rPr>
          <w:lang w:val="en-US"/>
        </w:rPr>
        <w:t xml:space="preserve"> dapat menampilkan menu makanan sesuai lokasi geografis.</w:t>
      </w:r>
      <w:proofErr w:type="gramEnd"/>
      <w:r w:rsidR="00C20569">
        <w:rPr>
          <w:lang w:val="en-US"/>
        </w:rPr>
        <w:t xml:space="preserve"> </w:t>
      </w:r>
    </w:p>
    <w:p w:rsidR="00433F68" w:rsidRDefault="00040A5B" w:rsidP="00671B66">
      <w:pPr>
        <w:pStyle w:val="Heading1"/>
        <w:spacing w:line="240" w:lineRule="auto"/>
        <w:rPr>
          <w:lang w:val="en-US"/>
        </w:rPr>
      </w:pPr>
      <w:r>
        <w:rPr>
          <w:lang w:val="en-US"/>
        </w:rPr>
        <w:t>PENDAHULUAN</w:t>
      </w:r>
    </w:p>
    <w:p w:rsidR="00040A5B" w:rsidRDefault="00040A5B" w:rsidP="00671B66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Latar Belakang</w:t>
      </w:r>
    </w:p>
    <w:p w:rsidR="00040A5B" w:rsidRDefault="00040A5B" w:rsidP="00211DDD">
      <w:pPr>
        <w:spacing w:after="0" w:line="240" w:lineRule="auto"/>
        <w:ind w:firstLine="576"/>
        <w:rPr>
          <w:lang w:val="en-US"/>
        </w:rPr>
      </w:pPr>
      <w:r>
        <w:rPr>
          <w:lang w:val="en-US"/>
        </w:rPr>
        <w:t>Me</w:t>
      </w:r>
      <w:r w:rsidR="008529B9">
        <w:rPr>
          <w:lang w:val="en-US"/>
        </w:rPr>
        <w:t>masak bisa menjadi hal yang rumit jika seseorang tidak mem</w:t>
      </w:r>
      <w:r w:rsidR="00BD35F9">
        <w:rPr>
          <w:lang w:val="en-US"/>
        </w:rPr>
        <w:t>iliki ide menu masakan, tidak m</w:t>
      </w:r>
      <w:r w:rsidR="008529B9">
        <w:rPr>
          <w:lang w:val="en-US"/>
        </w:rPr>
        <w:t xml:space="preserve">engetahui bahan-bahan makanan </w:t>
      </w:r>
      <w:proofErr w:type="gramStart"/>
      <w:r w:rsidR="008529B9">
        <w:rPr>
          <w:lang w:val="en-US"/>
        </w:rPr>
        <w:t>apa</w:t>
      </w:r>
      <w:proofErr w:type="gramEnd"/>
      <w:r w:rsidR="008529B9">
        <w:rPr>
          <w:lang w:val="en-US"/>
        </w:rPr>
        <w:t xml:space="preserve"> saja yang dibutuhkan untuk membuat suatu </w:t>
      </w:r>
      <w:r w:rsidR="008529B9">
        <w:rPr>
          <w:lang w:val="en-US"/>
        </w:rPr>
        <w:lastRenderedPageBreak/>
        <w:t>masakan.</w:t>
      </w:r>
      <w:r>
        <w:rPr>
          <w:lang w:val="en-US"/>
        </w:rPr>
        <w:t xml:space="preserve"> </w:t>
      </w:r>
      <w:r w:rsidR="008529B9">
        <w:rPr>
          <w:lang w:val="en-US"/>
        </w:rPr>
        <w:t>A</w:t>
      </w:r>
      <w:r>
        <w:rPr>
          <w:lang w:val="en-US"/>
        </w:rPr>
        <w:t>lasan</w:t>
      </w:r>
      <w:r w:rsidR="008529B9">
        <w:rPr>
          <w:lang w:val="en-US"/>
        </w:rPr>
        <w:t xml:space="preserve"> </w:t>
      </w:r>
      <w:proofErr w:type="gramStart"/>
      <w:r w:rsidR="008529B9">
        <w:rPr>
          <w:lang w:val="en-US"/>
        </w:rPr>
        <w:t>lain</w:t>
      </w:r>
      <w:proofErr w:type="gramEnd"/>
      <w:r>
        <w:rPr>
          <w:lang w:val="en-US"/>
        </w:rPr>
        <w:t xml:space="preserve"> karena terjebak pada pilihan menu rutin yang berulang. </w:t>
      </w:r>
      <w:proofErr w:type="gramStart"/>
      <w:r>
        <w:rPr>
          <w:lang w:val="en-US"/>
        </w:rPr>
        <w:t>Hal itu menyebabkan muncul rasa.</w:t>
      </w:r>
      <w:proofErr w:type="gramEnd"/>
      <w:r>
        <w:rPr>
          <w:lang w:val="en-US"/>
        </w:rPr>
        <w:t xml:space="preserve"> </w:t>
      </w:r>
      <w:proofErr w:type="gramStart"/>
      <w:r w:rsidR="008529B9">
        <w:rPr>
          <w:lang w:val="en-US"/>
        </w:rPr>
        <w:t xml:space="preserve">Sebagian orang </w:t>
      </w:r>
      <w:r>
        <w:rPr>
          <w:lang w:val="en-US"/>
        </w:rPr>
        <w:t>yang memiliki kesibukan bekerja rutin tiap harinya tidak memiliki banyak waktu untuk memikirkan variasi menu makanan.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Bagi mereka yang memiliki waktu luang banyak bisa belajar memasak dengan mengikuti resep dari media cetak maupun televisi.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Ke</w:t>
      </w:r>
      <w:r w:rsidR="00C67031">
        <w:rPr>
          <w:lang w:val="en-US"/>
        </w:rPr>
        <w:t>s</w:t>
      </w:r>
      <w:r>
        <w:rPr>
          <w:lang w:val="en-US"/>
        </w:rPr>
        <w:t>ibukan yang menyita waktu sering kali menjadi alasan untu</w:t>
      </w:r>
      <w:r w:rsidR="00C67031">
        <w:rPr>
          <w:lang w:val="en-US"/>
        </w:rPr>
        <w:t>k</w:t>
      </w:r>
      <w:r>
        <w:rPr>
          <w:lang w:val="en-US"/>
        </w:rPr>
        <w:t xml:space="preserve"> membeli makanan cepat saji yang saat sangat mudah didapat di sekitar kita.</w:t>
      </w:r>
      <w:proofErr w:type="gramEnd"/>
    </w:p>
    <w:p w:rsidR="00040A5B" w:rsidRDefault="00040A5B" w:rsidP="00EF210B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295587">
        <w:rPr>
          <w:lang w:val="en-US"/>
        </w:rPr>
        <w:t>Dari permasalahan tersebut dibuatlah a</w:t>
      </w:r>
      <w:r w:rsidR="00EF210B">
        <w:rPr>
          <w:lang w:val="en-US"/>
        </w:rPr>
        <w:t>pli</w:t>
      </w:r>
      <w:r w:rsidR="00AA50D9">
        <w:rPr>
          <w:lang w:val="en-US"/>
        </w:rPr>
        <w:t xml:space="preserve">kasi </w:t>
      </w:r>
      <w:r w:rsidR="00821ED8">
        <w:rPr>
          <w:lang w:val="en-US"/>
        </w:rPr>
        <w:t>R</w:t>
      </w:r>
      <w:r w:rsidR="00EF210B">
        <w:rPr>
          <w:lang w:val="en-US"/>
        </w:rPr>
        <w:t>2M</w:t>
      </w:r>
      <w:r w:rsidR="00295587">
        <w:rPr>
          <w:lang w:val="en-US"/>
        </w:rPr>
        <w:t xml:space="preserve"> yang </w:t>
      </w:r>
      <w:proofErr w:type="gramStart"/>
      <w:r w:rsidR="00295587">
        <w:rPr>
          <w:lang w:val="en-US"/>
        </w:rPr>
        <w:t>akan</w:t>
      </w:r>
      <w:proofErr w:type="gramEnd"/>
      <w:r w:rsidR="00295587">
        <w:rPr>
          <w:lang w:val="en-US"/>
        </w:rPr>
        <w:t xml:space="preserve"> mempermudah pengguna dalam menemukan menu yang cocok untuk pengguna. </w:t>
      </w:r>
      <w:proofErr w:type="gramStart"/>
      <w:r w:rsidR="002E71E2">
        <w:rPr>
          <w:lang w:val="en-US"/>
        </w:rPr>
        <w:t>Menu makan disini ialah masakan khas Indonesia.</w:t>
      </w:r>
      <w:proofErr w:type="gramEnd"/>
      <w:r w:rsidR="002E71E2">
        <w:rPr>
          <w:lang w:val="en-US"/>
        </w:rPr>
        <w:t xml:space="preserve"> </w:t>
      </w:r>
      <w:proofErr w:type="gramStart"/>
      <w:r w:rsidR="001E41E8">
        <w:rPr>
          <w:lang w:val="en-US"/>
        </w:rPr>
        <w:t xml:space="preserve">Beberapa sistem </w:t>
      </w:r>
      <w:r w:rsidR="005078FF">
        <w:rPr>
          <w:lang w:val="en-US"/>
        </w:rPr>
        <w:t>rekomendasi resep y</w:t>
      </w:r>
      <w:r w:rsidR="00F95B9A">
        <w:rPr>
          <w:lang w:val="en-US"/>
        </w:rPr>
        <w:t>ang telah dibuat seperti CookIIS</w:t>
      </w:r>
      <w:r w:rsidR="005078FF">
        <w:rPr>
          <w:lang w:val="en-US"/>
        </w:rPr>
        <w:t xml:space="preserve"> </w:t>
      </w:r>
      <w:sdt>
        <w:sdtPr>
          <w:rPr>
            <w:b/>
            <w:lang w:val="en-US"/>
          </w:rPr>
          <w:id w:val="448499148"/>
          <w:citation/>
        </w:sdtPr>
        <w:sdtContent>
          <w:proofErr w:type="gramEnd"/>
          <w:r w:rsidR="008D19E0" w:rsidRPr="00211DDD">
            <w:rPr>
              <w:b/>
              <w:lang w:val="en-US"/>
            </w:rPr>
            <w:fldChar w:fldCharType="begin"/>
          </w:r>
          <w:r w:rsidR="0067503B" w:rsidRPr="00211DDD">
            <w:rPr>
              <w:b/>
              <w:lang w:val="en-US"/>
            </w:rPr>
            <w:instrText xml:space="preserve"> CITATION Ihl10 \l 1033  </w:instrText>
          </w:r>
          <w:r w:rsidR="008D19E0" w:rsidRPr="00211DDD">
            <w:rPr>
              <w:b/>
              <w:lang w:val="en-US"/>
            </w:rPr>
            <w:fldChar w:fldCharType="separate"/>
          </w:r>
          <w:r w:rsidR="00B0230B" w:rsidRPr="00B0230B">
            <w:rPr>
              <w:noProof/>
              <w:lang w:val="en-US"/>
            </w:rPr>
            <w:t>[</w:t>
          </w:r>
          <w:hyperlink w:anchor="Ihl10" w:history="1">
            <w:r w:rsidR="00B0230B" w:rsidRPr="00B12A7C">
              <w:rPr>
                <w:rStyle w:val="Heading2Char"/>
                <w:rFonts w:eastAsiaTheme="minorHAnsi" w:cstheme="minorBidi"/>
                <w:b w:val="0"/>
                <w:noProof/>
                <w:szCs w:val="22"/>
                <w:lang w:val="en-US"/>
              </w:rPr>
              <w:t>1</w:t>
            </w:r>
          </w:hyperlink>
          <w:r w:rsidR="00B0230B" w:rsidRPr="00B0230B">
            <w:rPr>
              <w:noProof/>
              <w:lang w:val="en-US"/>
            </w:rPr>
            <w:t>]</w:t>
          </w:r>
          <w:r w:rsidR="008D19E0" w:rsidRPr="00211DDD">
            <w:rPr>
              <w:b/>
              <w:lang w:val="en-US"/>
            </w:rPr>
            <w:fldChar w:fldCharType="end"/>
          </w:r>
          <w:proofErr w:type="gramStart"/>
        </w:sdtContent>
      </w:sdt>
      <w:r w:rsidR="005078FF">
        <w:rPr>
          <w:lang w:val="en-US"/>
        </w:rPr>
        <w:t xml:space="preserve"> yang dapat mengarahkan tipe makanan</w:t>
      </w:r>
      <w:r w:rsidR="00EE68A1">
        <w:rPr>
          <w:lang w:val="en-US"/>
        </w:rPr>
        <w:t xml:space="preserve"> dan</w:t>
      </w:r>
      <w:r w:rsidR="005078FF">
        <w:rPr>
          <w:lang w:val="en-US"/>
        </w:rPr>
        <w:t xml:space="preserve"> susunan makanan diet untuk pengguna</w:t>
      </w:r>
      <w:r w:rsidR="00EE68A1">
        <w:rPr>
          <w:lang w:val="en-US"/>
        </w:rPr>
        <w:t>.</w:t>
      </w:r>
      <w:proofErr w:type="gramEnd"/>
      <w:r w:rsidR="00EE68A1">
        <w:rPr>
          <w:lang w:val="en-US"/>
        </w:rPr>
        <w:t xml:space="preserve"> </w:t>
      </w:r>
      <w:proofErr w:type="gramStart"/>
      <w:r w:rsidR="00EE68A1">
        <w:rPr>
          <w:lang w:val="en-US"/>
        </w:rPr>
        <w:t xml:space="preserve">Tipe makanan yang dimaksud adalah </w:t>
      </w:r>
      <w:r w:rsidR="00EE68A1" w:rsidRPr="00EE68A1">
        <w:rPr>
          <w:i/>
          <w:iCs/>
          <w:lang w:val="en-US"/>
        </w:rPr>
        <w:t>starter</w:t>
      </w:r>
      <w:r w:rsidR="00EE68A1">
        <w:rPr>
          <w:i/>
          <w:iCs/>
          <w:lang w:val="en-US"/>
        </w:rPr>
        <w:t>, main dish, dan dessert.</w:t>
      </w:r>
      <w:proofErr w:type="gramEnd"/>
      <w:r w:rsidR="00EE68A1">
        <w:rPr>
          <w:lang w:val="en-US"/>
        </w:rPr>
        <w:t xml:space="preserve"> </w:t>
      </w:r>
      <w:proofErr w:type="gramStart"/>
      <w:r w:rsidR="00EE68A1">
        <w:rPr>
          <w:lang w:val="en-US"/>
        </w:rPr>
        <w:t xml:space="preserve">Identifikasi </w:t>
      </w:r>
      <w:r w:rsidR="00821ED8">
        <w:rPr>
          <w:lang w:val="en-US"/>
        </w:rPr>
        <w:t>didapatkan dari judul</w:t>
      </w:r>
      <w:r w:rsidR="00EE68A1">
        <w:rPr>
          <w:lang w:val="en-US"/>
        </w:rPr>
        <w:t xml:space="preserve"> resep dan kombinasi bahan makanan.</w:t>
      </w:r>
      <w:proofErr w:type="gramEnd"/>
      <w:r w:rsidR="00EE68A1">
        <w:rPr>
          <w:lang w:val="en-US"/>
        </w:rPr>
        <w:t xml:space="preserve"> </w:t>
      </w:r>
      <w:proofErr w:type="gramStart"/>
      <w:r w:rsidR="00EE68A1">
        <w:rPr>
          <w:lang w:val="en-US"/>
        </w:rPr>
        <w:t>Untuk susunan makanan diet</w:t>
      </w:r>
      <w:r w:rsidR="00821ED8">
        <w:rPr>
          <w:lang w:val="en-US"/>
        </w:rPr>
        <w:t>,</w:t>
      </w:r>
      <w:r w:rsidR="00EE68A1">
        <w:rPr>
          <w:lang w:val="en-US"/>
        </w:rPr>
        <w:t xml:space="preserve"> dilakukan penyaringan terhadap kandungan bahan makanan yang </w:t>
      </w:r>
      <w:r w:rsidR="00295587">
        <w:rPr>
          <w:lang w:val="en-US"/>
        </w:rPr>
        <w:t>sesuai</w:t>
      </w:r>
      <w:r w:rsidR="00EE68A1">
        <w:rPr>
          <w:lang w:val="en-US"/>
        </w:rPr>
        <w:t xml:space="preserve"> bagi pengguna yang sedang melakukan diet</w:t>
      </w:r>
      <w:r w:rsidR="00AD64BA">
        <w:rPr>
          <w:lang w:val="en-US"/>
        </w:rPr>
        <w:t>, misalnya diet kolesterol</w:t>
      </w:r>
      <w:r w:rsidR="00EE68A1">
        <w:rPr>
          <w:lang w:val="en-US"/>
        </w:rPr>
        <w:t>.</w:t>
      </w:r>
      <w:proofErr w:type="gramEnd"/>
      <w:r w:rsidR="00EE68A1">
        <w:rPr>
          <w:lang w:val="en-US"/>
        </w:rPr>
        <w:t xml:space="preserve"> </w:t>
      </w:r>
      <w:proofErr w:type="gramStart"/>
      <w:r w:rsidR="00F95B9A">
        <w:rPr>
          <w:lang w:val="en-US"/>
        </w:rPr>
        <w:t>Berbeda dengan CookIIS</w:t>
      </w:r>
      <w:r w:rsidR="00295587">
        <w:rPr>
          <w:lang w:val="en-US"/>
        </w:rPr>
        <w:t>, a</w:t>
      </w:r>
      <w:r w:rsidR="00F95B9A">
        <w:rPr>
          <w:lang w:val="en-US"/>
        </w:rPr>
        <w:t xml:space="preserve">plikasi </w:t>
      </w:r>
      <w:r w:rsidR="00EF210B">
        <w:rPr>
          <w:lang w:val="en-US"/>
        </w:rPr>
        <w:t>R2M</w:t>
      </w:r>
      <w:r w:rsidR="00821ED8">
        <w:rPr>
          <w:lang w:val="en-US"/>
        </w:rPr>
        <w:t xml:space="preserve"> </w:t>
      </w:r>
      <w:r w:rsidR="00295587">
        <w:rPr>
          <w:lang w:val="en-US"/>
        </w:rPr>
        <w:t xml:space="preserve">dapat </w:t>
      </w:r>
      <w:r w:rsidR="00821ED8">
        <w:rPr>
          <w:lang w:val="en-US"/>
        </w:rPr>
        <w:t>merekomendasikan menu makanan</w:t>
      </w:r>
      <w:r w:rsidR="00295587" w:rsidRPr="00295587">
        <w:rPr>
          <w:lang w:val="en-US"/>
        </w:rPr>
        <w:t xml:space="preserve"> </w:t>
      </w:r>
      <w:r w:rsidR="00295587">
        <w:rPr>
          <w:lang w:val="en-US"/>
        </w:rPr>
        <w:t xml:space="preserve">berdasarkan riwayat alergi pengguna terhadap suatu makanan atau </w:t>
      </w:r>
      <w:r w:rsidR="00AD64BA">
        <w:rPr>
          <w:lang w:val="en-US"/>
        </w:rPr>
        <w:t>faktor ketidaksukaan pengguna</w:t>
      </w:r>
      <w:r w:rsidR="007B7735">
        <w:rPr>
          <w:lang w:val="en-US"/>
        </w:rPr>
        <w:t>.</w:t>
      </w:r>
      <w:proofErr w:type="gramEnd"/>
      <w:r w:rsidR="00EE68A1">
        <w:rPr>
          <w:lang w:val="en-US"/>
        </w:rPr>
        <w:t xml:space="preserve"> </w:t>
      </w:r>
    </w:p>
    <w:p w:rsidR="00AD64BA" w:rsidRDefault="00AD64BA" w:rsidP="00211DD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Dalam salah satu web, juga menyediakan rekomendasi menu makanan yang disusun dari masukan bahan makanan yang diinginkan</w:t>
      </w:r>
      <w:r w:rsidR="00876A5B">
        <w:rPr>
          <w:lang w:val="en-US"/>
        </w:rPr>
        <w:t>, selain itu pengguna juga dapat menambahkan resep baru hasil eksplorasi pengguna</w:t>
      </w:r>
      <w:r w:rsidR="007B7735">
        <w:rPr>
          <w:lang w:val="en-US"/>
        </w:rPr>
        <w:t xml:space="preserve"> </w:t>
      </w:r>
      <w:sdt>
        <w:sdtPr>
          <w:rPr>
            <w:lang w:val="en-US"/>
          </w:rPr>
          <w:id w:val="448499208"/>
          <w:citation/>
        </w:sdtPr>
        <w:sdtContent>
          <w:proofErr w:type="gramEnd"/>
          <w:r w:rsidR="008D19E0">
            <w:rPr>
              <w:lang w:val="en-US"/>
            </w:rPr>
            <w:fldChar w:fldCharType="begin"/>
          </w:r>
          <w:r w:rsidR="007B7735">
            <w:rPr>
              <w:lang w:val="en-US"/>
            </w:rPr>
            <w:instrText xml:space="preserve"> CITATION all13 \l 1033 </w:instrText>
          </w:r>
          <w:r w:rsidR="008D19E0">
            <w:rPr>
              <w:lang w:val="en-US"/>
            </w:rPr>
            <w:fldChar w:fldCharType="separate"/>
          </w:r>
          <w:r w:rsidR="00B0230B" w:rsidRPr="00B0230B">
            <w:rPr>
              <w:noProof/>
              <w:lang w:val="en-US"/>
            </w:rPr>
            <w:t>[</w:t>
          </w:r>
          <w:hyperlink w:anchor="all13" w:history="1">
            <w:r w:rsidR="00B0230B" w:rsidRPr="00B12A7C">
              <w:rPr>
                <w:rStyle w:val="Heading2Char"/>
                <w:rFonts w:eastAsiaTheme="minorHAnsi" w:cstheme="minorBidi"/>
                <w:b w:val="0"/>
                <w:noProof/>
                <w:szCs w:val="22"/>
                <w:lang w:val="en-US"/>
              </w:rPr>
              <w:t>2</w:t>
            </w:r>
          </w:hyperlink>
          <w:r w:rsidR="00B0230B" w:rsidRPr="00B0230B">
            <w:rPr>
              <w:noProof/>
              <w:lang w:val="en-US"/>
            </w:rPr>
            <w:t>]</w:t>
          </w:r>
          <w:r w:rsidR="008D19E0">
            <w:rPr>
              <w:lang w:val="en-US"/>
            </w:rPr>
            <w:fldChar w:fldCharType="end"/>
          </w:r>
          <w:proofErr w:type="gramStart"/>
        </w:sdtContent>
      </w:sdt>
      <w:r w:rsidR="00876A5B">
        <w:rPr>
          <w:lang w:val="en-US"/>
        </w:rPr>
        <w:t>.</w:t>
      </w:r>
      <w:proofErr w:type="gramEnd"/>
      <w:r w:rsidR="00876A5B">
        <w:rPr>
          <w:lang w:val="en-US"/>
        </w:rPr>
        <w:t xml:space="preserve"> </w:t>
      </w:r>
      <w:proofErr w:type="gramStart"/>
      <w:r w:rsidR="00F95B9A">
        <w:rPr>
          <w:lang w:val="en-US"/>
        </w:rPr>
        <w:t xml:space="preserve">Aplikasi </w:t>
      </w:r>
      <w:r w:rsidR="00EF210B">
        <w:rPr>
          <w:lang w:val="en-US"/>
        </w:rPr>
        <w:t>R2M</w:t>
      </w:r>
      <w:r w:rsidR="00F95B9A">
        <w:rPr>
          <w:lang w:val="en-US"/>
        </w:rPr>
        <w:t xml:space="preserve"> menyediakan fitur kolaborasi yan</w:t>
      </w:r>
      <w:r w:rsidR="00CA1211">
        <w:rPr>
          <w:lang w:val="en-US"/>
        </w:rPr>
        <w:t>g tidak hanya menyimpan resep dari pengguna namun dapat juga menyimpan riwayat memasak pengguna.</w:t>
      </w:r>
      <w:proofErr w:type="gramEnd"/>
      <w:r w:rsidR="00CA1211">
        <w:rPr>
          <w:lang w:val="en-US"/>
        </w:rPr>
        <w:t xml:space="preserve"> </w:t>
      </w:r>
      <w:r w:rsidR="00876A5B">
        <w:rPr>
          <w:lang w:val="en-US"/>
        </w:rPr>
        <w:t xml:space="preserve">Riwayat </w:t>
      </w:r>
      <w:r w:rsidR="00CA1211">
        <w:rPr>
          <w:lang w:val="en-US"/>
        </w:rPr>
        <w:t xml:space="preserve">memasak </w:t>
      </w:r>
      <w:r w:rsidR="00876A5B">
        <w:rPr>
          <w:lang w:val="en-US"/>
        </w:rPr>
        <w:t xml:space="preserve">ini </w:t>
      </w:r>
      <w:proofErr w:type="gramStart"/>
      <w:r w:rsidR="00876A5B">
        <w:rPr>
          <w:lang w:val="en-US"/>
        </w:rPr>
        <w:t>akan</w:t>
      </w:r>
      <w:proofErr w:type="gramEnd"/>
      <w:r w:rsidR="00876A5B">
        <w:rPr>
          <w:lang w:val="en-US"/>
        </w:rPr>
        <w:t xml:space="preserve"> dijadikan pertimbangan dalam proses rekomendasi menu makanan. </w:t>
      </w:r>
      <w:proofErr w:type="gramStart"/>
      <w:r w:rsidR="00876A5B">
        <w:rPr>
          <w:lang w:val="en-US"/>
        </w:rPr>
        <w:t>Selain itu ada fitur untuk menentukan menu berdasarkan lokasi suatu daerah.</w:t>
      </w:r>
      <w:proofErr w:type="gramEnd"/>
      <w:r w:rsidR="00CA1211">
        <w:rPr>
          <w:lang w:val="en-US"/>
        </w:rPr>
        <w:t xml:space="preserve"> </w:t>
      </w:r>
      <w:proofErr w:type="gramStart"/>
      <w:r w:rsidR="00CA1211">
        <w:rPr>
          <w:lang w:val="en-US"/>
        </w:rPr>
        <w:t>Jika pengguna berpindah tempat atau melakukan perjalanan maka rekomendasi menu makanan dapat menyesuaikan lokasi pengguna tersebut dengan memanfaatkan fasilitas GPS Android.</w:t>
      </w:r>
      <w:proofErr w:type="gramEnd"/>
      <w:r w:rsidR="00CA1211">
        <w:rPr>
          <w:lang w:val="en-US"/>
        </w:rPr>
        <w:t xml:space="preserve"> </w:t>
      </w:r>
      <w:r w:rsidR="002E71E2">
        <w:rPr>
          <w:lang w:val="en-US"/>
        </w:rPr>
        <w:t xml:space="preserve">Dengan begitu pengguna mendapatkan informasi tentang </w:t>
      </w:r>
      <w:proofErr w:type="gramStart"/>
      <w:r w:rsidR="002E71E2">
        <w:rPr>
          <w:lang w:val="en-US"/>
        </w:rPr>
        <w:t>apa</w:t>
      </w:r>
      <w:proofErr w:type="gramEnd"/>
      <w:r w:rsidR="002E71E2">
        <w:rPr>
          <w:lang w:val="en-US"/>
        </w:rPr>
        <w:t xml:space="preserve"> saja makanan khas tiap daerah di Nusantara. </w:t>
      </w:r>
    </w:p>
    <w:p w:rsidR="00040A5B" w:rsidRDefault="002F35E4" w:rsidP="00211DD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040A5B">
        <w:rPr>
          <w:lang w:val="en-US"/>
        </w:rPr>
        <w:t xml:space="preserve"> </w:t>
      </w:r>
      <w:r w:rsidR="00CA1211">
        <w:rPr>
          <w:lang w:val="en-US"/>
        </w:rPr>
        <w:t xml:space="preserve">Aplikasi </w:t>
      </w:r>
      <w:r w:rsidR="00EF210B">
        <w:rPr>
          <w:lang w:val="en-US"/>
        </w:rPr>
        <w:t>R2M</w:t>
      </w:r>
      <w:r w:rsidR="00040A5B">
        <w:rPr>
          <w:lang w:val="en-US"/>
        </w:rPr>
        <w:t xml:space="preserve"> pengguna dapat memberikan </w:t>
      </w:r>
      <w:r w:rsidR="00D07EE4">
        <w:rPr>
          <w:lang w:val="en-US"/>
        </w:rPr>
        <w:t>masukan</w:t>
      </w:r>
      <w:r w:rsidR="00040A5B">
        <w:rPr>
          <w:lang w:val="en-US"/>
        </w:rPr>
        <w:t xml:space="preserve"> ber</w:t>
      </w:r>
      <w:r w:rsidR="00D07EE4">
        <w:rPr>
          <w:lang w:val="en-US"/>
        </w:rPr>
        <w:t>upa bahan-bahan makanan yang tersedia</w:t>
      </w:r>
      <w:r w:rsidR="00040A5B">
        <w:rPr>
          <w:lang w:val="en-US"/>
        </w:rPr>
        <w:t xml:space="preserve"> kemudian sistem </w:t>
      </w:r>
      <w:proofErr w:type="gramStart"/>
      <w:r w:rsidR="00040A5B">
        <w:rPr>
          <w:lang w:val="en-US"/>
        </w:rPr>
        <w:t>akan</w:t>
      </w:r>
      <w:proofErr w:type="gramEnd"/>
      <w:r w:rsidR="00067DEF">
        <w:rPr>
          <w:lang w:val="en-US"/>
        </w:rPr>
        <w:t xml:space="preserve"> menggunakan metode pencarian dan pe</w:t>
      </w:r>
      <w:r w:rsidR="0019275A">
        <w:rPr>
          <w:lang w:val="en-US"/>
        </w:rPr>
        <w:t>meringkatan</w:t>
      </w:r>
      <w:r w:rsidR="00040A5B">
        <w:rPr>
          <w:lang w:val="en-US"/>
        </w:rPr>
        <w:t xml:space="preserve"> menu masakan </w:t>
      </w:r>
      <w:r w:rsidR="00067DEF">
        <w:rPr>
          <w:lang w:val="en-US"/>
        </w:rPr>
        <w:t>untuk mendapatkan menu makanan yang sesuai</w:t>
      </w:r>
      <w:r w:rsidR="00040A5B">
        <w:rPr>
          <w:lang w:val="en-US"/>
        </w:rPr>
        <w:t xml:space="preserve">. </w:t>
      </w:r>
      <w:r w:rsidR="00ED7303">
        <w:rPr>
          <w:lang w:val="en-US"/>
        </w:rPr>
        <w:t xml:space="preserve">Aplikasi </w:t>
      </w:r>
      <w:r w:rsidR="00EF210B">
        <w:rPr>
          <w:lang w:val="en-US"/>
        </w:rPr>
        <w:t>R2M</w:t>
      </w:r>
      <w:r w:rsidR="00ED7303">
        <w:rPr>
          <w:lang w:val="en-US"/>
        </w:rPr>
        <w:t xml:space="preserve"> </w:t>
      </w:r>
      <w:proofErr w:type="gramStart"/>
      <w:r w:rsidR="00ED7303">
        <w:rPr>
          <w:lang w:val="en-US"/>
        </w:rPr>
        <w:t>akan</w:t>
      </w:r>
      <w:proofErr w:type="gramEnd"/>
      <w:r w:rsidR="00ED7303">
        <w:rPr>
          <w:lang w:val="en-US"/>
        </w:rPr>
        <w:t xml:space="preserve"> menggunakan mesin rekomendasi. </w:t>
      </w:r>
      <w:proofErr w:type="gramStart"/>
      <w:r w:rsidR="00ED7303">
        <w:rPr>
          <w:lang w:val="en-US"/>
        </w:rPr>
        <w:t xml:space="preserve">Terdapat dua macam analisis dalam mesin rekomendasi yaitu analisis </w:t>
      </w:r>
      <w:r w:rsidR="00ED7303" w:rsidRPr="0091268C">
        <w:rPr>
          <w:i/>
          <w:iCs/>
          <w:lang w:val="en-US"/>
        </w:rPr>
        <w:t>item-based</w:t>
      </w:r>
      <w:r w:rsidR="00ED7303">
        <w:rPr>
          <w:i/>
          <w:iCs/>
          <w:lang w:val="en-US"/>
        </w:rPr>
        <w:t xml:space="preserve"> </w:t>
      </w:r>
      <w:r w:rsidR="00ED7303">
        <w:rPr>
          <w:lang w:val="en-US"/>
        </w:rPr>
        <w:t xml:space="preserve">dan analisis </w:t>
      </w:r>
      <w:r w:rsidR="00ED7303">
        <w:rPr>
          <w:i/>
          <w:iCs/>
          <w:lang w:val="en-US"/>
        </w:rPr>
        <w:t>user-based.</w:t>
      </w:r>
      <w:proofErr w:type="gramEnd"/>
      <w:r w:rsidR="00ED7303">
        <w:rPr>
          <w:lang w:val="en-US"/>
        </w:rPr>
        <w:t xml:space="preserve"> Pada analisis </w:t>
      </w:r>
      <w:r w:rsidR="00ED7303" w:rsidRPr="00346F99">
        <w:rPr>
          <w:i/>
          <w:iCs/>
          <w:lang w:val="en-US"/>
        </w:rPr>
        <w:t>item-based</w:t>
      </w:r>
      <w:r w:rsidR="00ED7303">
        <w:rPr>
          <w:lang w:val="en-US"/>
        </w:rPr>
        <w:t xml:space="preserve"> yang diutamakan adalah </w:t>
      </w:r>
      <w:r w:rsidR="00BD35F9">
        <w:rPr>
          <w:lang w:val="en-US"/>
        </w:rPr>
        <w:t>barang</w:t>
      </w:r>
      <w:r w:rsidR="00ED7303">
        <w:rPr>
          <w:lang w:val="en-US"/>
        </w:rPr>
        <w:t xml:space="preserve">nya terlebih dahulu, jika pengguna menyukai suatu </w:t>
      </w:r>
      <w:r w:rsidR="00BD35F9">
        <w:rPr>
          <w:lang w:val="en-US"/>
        </w:rPr>
        <w:t>barang</w:t>
      </w:r>
      <w:r w:rsidR="00ED7303">
        <w:rPr>
          <w:lang w:val="en-US"/>
        </w:rPr>
        <w:t xml:space="preserve"> maka </w:t>
      </w:r>
      <w:r w:rsidR="00BD35F9">
        <w:rPr>
          <w:lang w:val="en-US"/>
        </w:rPr>
        <w:t>barang</w:t>
      </w:r>
      <w:r w:rsidR="00ED7303">
        <w:rPr>
          <w:lang w:val="en-US"/>
        </w:rPr>
        <w:t xml:space="preserve"> yang memiliki persamaan dengan </w:t>
      </w:r>
      <w:r w:rsidR="00BD35F9">
        <w:rPr>
          <w:lang w:val="en-US"/>
        </w:rPr>
        <w:t>barang</w:t>
      </w:r>
      <w:r w:rsidR="00ED7303">
        <w:rPr>
          <w:lang w:val="en-US"/>
        </w:rPr>
        <w:t xml:space="preserve"> pertama </w:t>
      </w:r>
      <w:proofErr w:type="gramStart"/>
      <w:r w:rsidR="00ED7303">
        <w:rPr>
          <w:lang w:val="en-US"/>
        </w:rPr>
        <w:t>akan</w:t>
      </w:r>
      <w:proofErr w:type="gramEnd"/>
      <w:r w:rsidR="00ED7303">
        <w:rPr>
          <w:lang w:val="en-US"/>
        </w:rPr>
        <w:t xml:space="preserve"> direkomendasikan juga. Berbeda dengan analisis </w:t>
      </w:r>
      <w:r w:rsidR="00ED7303">
        <w:rPr>
          <w:i/>
          <w:iCs/>
          <w:lang w:val="en-US"/>
        </w:rPr>
        <w:t>user-based,</w:t>
      </w:r>
      <w:r w:rsidR="00ED7303">
        <w:rPr>
          <w:lang w:val="en-US"/>
        </w:rPr>
        <w:t xml:space="preserve"> saat pengguna menyukai </w:t>
      </w:r>
      <w:r w:rsidR="00BD35F9">
        <w:rPr>
          <w:lang w:val="en-US"/>
        </w:rPr>
        <w:t>barang</w:t>
      </w:r>
      <w:r w:rsidR="00ED7303">
        <w:rPr>
          <w:lang w:val="en-US"/>
        </w:rPr>
        <w:t xml:space="preserve"> </w:t>
      </w:r>
      <w:proofErr w:type="gramStart"/>
      <w:r w:rsidR="00ED7303">
        <w:rPr>
          <w:lang w:val="en-US"/>
        </w:rPr>
        <w:t>A</w:t>
      </w:r>
      <w:proofErr w:type="gramEnd"/>
      <w:r w:rsidR="00ED7303">
        <w:rPr>
          <w:lang w:val="en-US"/>
        </w:rPr>
        <w:t xml:space="preserve"> maka </w:t>
      </w:r>
      <w:r w:rsidR="00BD35F9">
        <w:rPr>
          <w:lang w:val="en-US"/>
        </w:rPr>
        <w:t>barang</w:t>
      </w:r>
      <w:r w:rsidR="00ED7303">
        <w:rPr>
          <w:lang w:val="en-US"/>
        </w:rPr>
        <w:t xml:space="preserve"> A juga akan direkomendasikan kepada pengguna yang memiliki persamaan pengguna tersebut. Analisis </w:t>
      </w:r>
      <w:r w:rsidR="00ED7303">
        <w:rPr>
          <w:i/>
          <w:iCs/>
          <w:lang w:val="en-US"/>
        </w:rPr>
        <w:t xml:space="preserve">user-based </w:t>
      </w:r>
      <w:r w:rsidR="00ED7303">
        <w:rPr>
          <w:lang w:val="en-US"/>
        </w:rPr>
        <w:t xml:space="preserve">dapat dilakukan dengan pendekatan </w:t>
      </w:r>
      <w:r w:rsidR="00C755FC">
        <w:rPr>
          <w:i/>
          <w:iCs/>
          <w:lang w:val="en-US"/>
        </w:rPr>
        <w:t>collaborative</w:t>
      </w:r>
      <w:r w:rsidR="00ED7303">
        <w:rPr>
          <w:i/>
          <w:iCs/>
          <w:lang w:val="en-US"/>
        </w:rPr>
        <w:t xml:space="preserve"> filtering</w:t>
      </w:r>
      <w:r w:rsidR="00B0230B">
        <w:rPr>
          <w:i/>
          <w:iCs/>
          <w:lang w:val="en-US"/>
        </w:rPr>
        <w:t xml:space="preserve"> </w:t>
      </w:r>
      <w:r w:rsidR="00B0230B">
        <w:rPr>
          <w:iCs/>
          <w:lang w:val="en-US"/>
        </w:rPr>
        <w:t xml:space="preserve">(CF) </w:t>
      </w:r>
      <w:r w:rsidR="00ED7303">
        <w:rPr>
          <w:lang w:val="en-US"/>
        </w:rPr>
        <w:t xml:space="preserve">dengan memperhatikan apa </w:t>
      </w:r>
      <w:proofErr w:type="gramStart"/>
      <w:r w:rsidR="00ED7303">
        <w:rPr>
          <w:lang w:val="en-US"/>
        </w:rPr>
        <w:t>saja  yang</w:t>
      </w:r>
      <w:proofErr w:type="gramEnd"/>
      <w:r w:rsidR="00ED7303">
        <w:rPr>
          <w:lang w:val="en-US"/>
        </w:rPr>
        <w:t xml:space="preserve"> dilakukan oleh pengguna untuk mengetahui kesamaan antar pengguna. Dengan begitu interaksi pengguna terhadap aplikasi </w:t>
      </w:r>
      <w:proofErr w:type="gramStart"/>
      <w:r w:rsidR="00ED7303">
        <w:rPr>
          <w:lang w:val="en-US"/>
        </w:rPr>
        <w:t>akan</w:t>
      </w:r>
      <w:proofErr w:type="gramEnd"/>
      <w:r w:rsidR="00ED7303">
        <w:rPr>
          <w:lang w:val="en-US"/>
        </w:rPr>
        <w:t xml:space="preserve"> dihitung dan digunakan untuk mempertimbangkan rekomendasi yang sesuai dengan yang dibutuhkan oleh pengguna.</w:t>
      </w:r>
    </w:p>
    <w:p w:rsidR="00040A5B" w:rsidRDefault="00040A5B" w:rsidP="00671B66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Rumusan Masalah</w:t>
      </w:r>
    </w:p>
    <w:p w:rsidR="005734A0" w:rsidRPr="001620AA" w:rsidRDefault="00DB4FBF" w:rsidP="00211DDD">
      <w:pPr>
        <w:spacing w:after="0" w:line="240" w:lineRule="auto"/>
        <w:rPr>
          <w:lang w:val="en-US"/>
        </w:rPr>
      </w:pPr>
      <w:r w:rsidRPr="001620AA">
        <w:rPr>
          <w:lang w:val="en-US"/>
        </w:rPr>
        <w:t>Rumusan masalah yang diangk</w:t>
      </w:r>
      <w:r w:rsidR="00375195">
        <w:rPr>
          <w:lang w:val="en-US"/>
        </w:rPr>
        <w:t>at dalam tugas a</w:t>
      </w:r>
      <w:r w:rsidRPr="001620AA">
        <w:rPr>
          <w:lang w:val="en-US"/>
        </w:rPr>
        <w:t>khir ini d</w:t>
      </w:r>
      <w:r w:rsidR="004D31A7">
        <w:rPr>
          <w:lang w:val="en-US"/>
        </w:rPr>
        <w:t>apat dipaparkan sebagai berikut:</w:t>
      </w:r>
    </w:p>
    <w:p w:rsidR="003D207E" w:rsidRDefault="001E047F" w:rsidP="00211DD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Bagaimana</w:t>
      </w:r>
      <w:r w:rsidR="00643149">
        <w:rPr>
          <w:lang w:val="en-US"/>
        </w:rPr>
        <w:t xml:space="preserve"> menghasilkan pilihan menu makanan</w:t>
      </w:r>
      <w:r w:rsidR="008953AD">
        <w:rPr>
          <w:lang w:val="en-US"/>
        </w:rPr>
        <w:t xml:space="preserve"> rumah</w:t>
      </w:r>
      <w:r w:rsidR="001E7A27">
        <w:rPr>
          <w:lang w:val="en-US"/>
        </w:rPr>
        <w:t xml:space="preserve"> dan resep makanannya</w:t>
      </w:r>
      <w:r w:rsidR="00643149">
        <w:rPr>
          <w:lang w:val="en-US"/>
        </w:rPr>
        <w:t xml:space="preserve"> sesuai dengan </w:t>
      </w:r>
      <w:r w:rsidR="00375195">
        <w:rPr>
          <w:lang w:val="en-US"/>
        </w:rPr>
        <w:t>bahan-bahan makanan</w:t>
      </w:r>
      <w:r w:rsidR="00AF1AA5">
        <w:rPr>
          <w:lang w:val="en-US"/>
        </w:rPr>
        <w:t xml:space="preserve"> yang telah dimasukkan oleh</w:t>
      </w:r>
      <w:r w:rsidR="00CD44AB">
        <w:rPr>
          <w:lang w:val="en-US"/>
        </w:rPr>
        <w:t xml:space="preserve"> pengguna?</w:t>
      </w:r>
    </w:p>
    <w:p w:rsidR="00744556" w:rsidRPr="00D07EE4" w:rsidRDefault="00FF6408" w:rsidP="00D07EE4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D07EE4">
        <w:rPr>
          <w:lang w:val="en-US"/>
        </w:rPr>
        <w:t>Bagaimana</w:t>
      </w:r>
      <w:r w:rsidR="0001008A" w:rsidRPr="00D07EE4">
        <w:rPr>
          <w:lang w:val="en-US"/>
        </w:rPr>
        <w:t xml:space="preserve"> menerapkan metode</w:t>
      </w:r>
      <w:r w:rsidR="00D07EE4">
        <w:rPr>
          <w:lang w:val="en-US"/>
        </w:rPr>
        <w:t xml:space="preserve"> sistem rekomendasi</w:t>
      </w:r>
      <w:r w:rsidR="0001008A" w:rsidRPr="00D07EE4">
        <w:rPr>
          <w:lang w:val="en-US"/>
        </w:rPr>
        <w:t xml:space="preserve"> </w:t>
      </w:r>
      <w:r w:rsidR="00B0230B">
        <w:rPr>
          <w:lang w:val="en-US"/>
        </w:rPr>
        <w:t xml:space="preserve">CF </w:t>
      </w:r>
      <w:r w:rsidR="0001008A" w:rsidRPr="00D07EE4">
        <w:rPr>
          <w:lang w:val="en-US"/>
        </w:rPr>
        <w:t xml:space="preserve">dalam </w:t>
      </w:r>
      <w:r w:rsidR="00232951" w:rsidRPr="00D07EE4">
        <w:rPr>
          <w:lang w:val="en-US"/>
        </w:rPr>
        <w:t xml:space="preserve">proses </w:t>
      </w:r>
      <w:r w:rsidR="00D07EE4">
        <w:rPr>
          <w:lang w:val="en-US"/>
        </w:rPr>
        <w:t>penelusuran</w:t>
      </w:r>
      <w:r w:rsidR="00232951" w:rsidRPr="00D07EE4">
        <w:rPr>
          <w:lang w:val="en-US"/>
        </w:rPr>
        <w:t xml:space="preserve"> </w:t>
      </w:r>
      <w:r w:rsidR="0001008A" w:rsidRPr="00D07EE4">
        <w:rPr>
          <w:lang w:val="en-US"/>
        </w:rPr>
        <w:t>rekomen</w:t>
      </w:r>
      <w:r w:rsidR="00AF1AA5" w:rsidRPr="00D07EE4">
        <w:rPr>
          <w:lang w:val="en-US"/>
        </w:rPr>
        <w:t xml:space="preserve">dasi menu sesuai dengan </w:t>
      </w:r>
      <w:r w:rsidR="00D07EE4">
        <w:rPr>
          <w:lang w:val="en-US"/>
        </w:rPr>
        <w:t>riwayat</w:t>
      </w:r>
      <w:r w:rsidR="00AF1AA5" w:rsidRPr="00D07EE4">
        <w:rPr>
          <w:lang w:val="en-US"/>
        </w:rPr>
        <w:t xml:space="preserve"> pengguna</w:t>
      </w:r>
      <w:r w:rsidR="004D31A7">
        <w:rPr>
          <w:lang w:val="en-US"/>
        </w:rPr>
        <w:t xml:space="preserve"> seperti</w:t>
      </w:r>
      <w:r w:rsidR="004B7CC8">
        <w:rPr>
          <w:lang w:val="en-US"/>
        </w:rPr>
        <w:t>: riwayat alergi, faktor ketidaksukaan pengguna, riwayat memasak,</w:t>
      </w:r>
      <w:r w:rsidR="007379E8">
        <w:rPr>
          <w:lang w:val="en-US"/>
        </w:rPr>
        <w:t xml:space="preserve"> </w:t>
      </w:r>
      <w:r w:rsidR="007379E8">
        <w:rPr>
          <w:i/>
          <w:lang w:val="en-US"/>
        </w:rPr>
        <w:t>rating</w:t>
      </w:r>
      <w:r w:rsidR="004B7CC8">
        <w:rPr>
          <w:lang w:val="en-US"/>
        </w:rPr>
        <w:t xml:space="preserve"> dan lokasi geografis?</w:t>
      </w:r>
    </w:p>
    <w:p w:rsidR="006F1A14" w:rsidRPr="001E047F" w:rsidRDefault="006F1A14" w:rsidP="00D07EE4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Bagaimana membuat aplikasi</w:t>
      </w:r>
      <w:r w:rsidR="00BA31FF">
        <w:rPr>
          <w:lang w:val="en-US"/>
        </w:rPr>
        <w:t xml:space="preserve"> </w:t>
      </w:r>
      <w:r w:rsidR="00EF210B">
        <w:rPr>
          <w:lang w:val="en-US"/>
        </w:rPr>
        <w:t>R2M</w:t>
      </w:r>
      <w:r w:rsidR="00BA31FF">
        <w:rPr>
          <w:lang w:val="en-US"/>
        </w:rPr>
        <w:t xml:space="preserve"> ini dapat berjalan dengan baik pada perangkat bergerak komunikasi bergerak</w:t>
      </w:r>
      <w:r w:rsidR="002467D7">
        <w:rPr>
          <w:lang w:val="en-US"/>
        </w:rPr>
        <w:t xml:space="preserve"> berbasis Android</w:t>
      </w:r>
      <w:r w:rsidR="007379E8">
        <w:rPr>
          <w:lang w:val="en-US"/>
        </w:rPr>
        <w:t>?</w:t>
      </w:r>
    </w:p>
    <w:p w:rsidR="00433F68" w:rsidRPr="001620AA" w:rsidRDefault="00040A5B" w:rsidP="00671B66">
      <w:pPr>
        <w:pStyle w:val="Heading2"/>
        <w:spacing w:line="240" w:lineRule="auto"/>
        <w:rPr>
          <w:lang w:val="en-US"/>
        </w:rPr>
      </w:pPr>
      <w:r w:rsidRPr="001620AA">
        <w:rPr>
          <w:lang w:val="en-US"/>
        </w:rPr>
        <w:lastRenderedPageBreak/>
        <w:t>Batasan Masalah</w:t>
      </w:r>
    </w:p>
    <w:p w:rsidR="003C639B" w:rsidRPr="001620AA" w:rsidRDefault="003C639B" w:rsidP="00211DDD">
      <w:pPr>
        <w:spacing w:after="0" w:line="240" w:lineRule="auto"/>
        <w:rPr>
          <w:bCs/>
          <w:szCs w:val="24"/>
          <w:lang w:val="en-US"/>
        </w:rPr>
      </w:pPr>
      <w:r w:rsidRPr="001620AA">
        <w:rPr>
          <w:bCs/>
          <w:szCs w:val="24"/>
          <w:lang w:val="en-US"/>
        </w:rPr>
        <w:t>P</w:t>
      </w:r>
      <w:r w:rsidR="00375195">
        <w:rPr>
          <w:bCs/>
          <w:szCs w:val="24"/>
          <w:lang w:val="en-US"/>
        </w:rPr>
        <w:t>ermasalahan yang dibahas dalam tugas a</w:t>
      </w:r>
      <w:r w:rsidRPr="001620AA">
        <w:rPr>
          <w:bCs/>
          <w:szCs w:val="24"/>
          <w:lang w:val="en-US"/>
        </w:rPr>
        <w:t>khi</w:t>
      </w:r>
      <w:r w:rsidR="004D31A7">
        <w:rPr>
          <w:bCs/>
          <w:szCs w:val="24"/>
          <w:lang w:val="en-US"/>
        </w:rPr>
        <w:t>r ini memiliki beberapa batasan</w:t>
      </w:r>
      <w:r w:rsidRPr="001620AA">
        <w:rPr>
          <w:bCs/>
          <w:szCs w:val="24"/>
          <w:lang w:val="en-US"/>
        </w:rPr>
        <w:t xml:space="preserve"> dia</w:t>
      </w:r>
      <w:r w:rsidR="004B7CC8">
        <w:rPr>
          <w:bCs/>
          <w:szCs w:val="24"/>
          <w:lang w:val="en-US"/>
        </w:rPr>
        <w:t xml:space="preserve">ntaranya </w:t>
      </w:r>
      <w:r w:rsidR="004D31A7">
        <w:rPr>
          <w:bCs/>
          <w:szCs w:val="24"/>
          <w:lang w:val="en-US"/>
        </w:rPr>
        <w:t>adalah sebagai berikut:</w:t>
      </w:r>
    </w:p>
    <w:p w:rsidR="00A5752C" w:rsidRPr="00A5752C" w:rsidRDefault="00BB49D2" w:rsidP="00211DDD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bCs/>
          <w:szCs w:val="24"/>
          <w:lang w:val="en-US"/>
        </w:rPr>
        <w:t xml:space="preserve">Aplikasi ini memuat menu masakan </w:t>
      </w:r>
      <w:r w:rsidR="00381847">
        <w:rPr>
          <w:bCs/>
          <w:szCs w:val="24"/>
          <w:lang w:val="en-US"/>
        </w:rPr>
        <w:t>Indonesia.</w:t>
      </w:r>
    </w:p>
    <w:p w:rsidR="00BA31FF" w:rsidRPr="00684F9A" w:rsidRDefault="00232951" w:rsidP="00381847">
      <w:pPr>
        <w:pStyle w:val="ListParagraph"/>
        <w:numPr>
          <w:ilvl w:val="0"/>
          <w:numId w:val="6"/>
        </w:numPr>
        <w:spacing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A</w:t>
      </w:r>
      <w:r w:rsidR="00511481">
        <w:rPr>
          <w:bCs/>
          <w:szCs w:val="24"/>
          <w:lang w:val="en-US"/>
        </w:rPr>
        <w:t xml:space="preserve">plikasi ini dibangun di atas </w:t>
      </w:r>
      <w:r w:rsidR="002467D7">
        <w:rPr>
          <w:bCs/>
          <w:szCs w:val="24"/>
          <w:lang w:val="en-US"/>
        </w:rPr>
        <w:t>sistem operasi Android</w:t>
      </w:r>
      <w:r w:rsidR="003C639B" w:rsidRPr="001620AA">
        <w:rPr>
          <w:bCs/>
          <w:szCs w:val="24"/>
          <w:lang w:val="en-US"/>
        </w:rPr>
        <w:t>.</w:t>
      </w:r>
    </w:p>
    <w:p w:rsidR="00433F68" w:rsidRPr="001620AA" w:rsidRDefault="00040A5B" w:rsidP="00671B66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Tujuan Dan Manfaat</w:t>
      </w:r>
    </w:p>
    <w:p w:rsidR="001E7A27" w:rsidRDefault="00511481" w:rsidP="00671B66">
      <w:pPr>
        <w:spacing w:line="240" w:lineRule="auto"/>
        <w:rPr>
          <w:lang w:val="en-US"/>
        </w:rPr>
      </w:pPr>
      <w:r>
        <w:rPr>
          <w:lang w:val="en-US"/>
        </w:rPr>
        <w:t>Tugas a</w:t>
      </w:r>
      <w:r w:rsidR="00162F98" w:rsidRPr="001620AA">
        <w:rPr>
          <w:lang w:val="en-US"/>
        </w:rPr>
        <w:t>khir ini memiliki beberap</w:t>
      </w:r>
      <w:r w:rsidR="004D31A7">
        <w:rPr>
          <w:lang w:val="en-US"/>
        </w:rPr>
        <w:t>a tujuan, yaitu sebagai berikut:</w:t>
      </w:r>
    </w:p>
    <w:p w:rsidR="006D784F" w:rsidRPr="006D784F" w:rsidRDefault="00C23265" w:rsidP="00671B66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 xml:space="preserve">Menghasilkan </w:t>
      </w:r>
      <w:r w:rsidR="00DB60A4">
        <w:rPr>
          <w:lang w:val="en-US"/>
        </w:rPr>
        <w:t>pilihan menu makanan rumah dan resep makanannya sesuai dengan bahan-bahan makanan yang telah dimasukkan oleh pengguna</w:t>
      </w:r>
      <w:r w:rsidR="00211DDD">
        <w:rPr>
          <w:lang w:val="en-US"/>
        </w:rPr>
        <w:t>.</w:t>
      </w:r>
    </w:p>
    <w:p w:rsidR="00405F8A" w:rsidRDefault="000F212C" w:rsidP="00DB60A4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 xml:space="preserve">Mengimplementasikan </w:t>
      </w:r>
      <w:r w:rsidR="00DB60A4" w:rsidRPr="00D07EE4">
        <w:rPr>
          <w:lang w:val="en-US"/>
        </w:rPr>
        <w:t>metode</w:t>
      </w:r>
      <w:r w:rsidR="00DB60A4">
        <w:rPr>
          <w:lang w:val="en-US"/>
        </w:rPr>
        <w:t xml:space="preserve"> sistem rekomendasi</w:t>
      </w:r>
      <w:r w:rsidR="00DB60A4" w:rsidRPr="00D07EE4">
        <w:rPr>
          <w:lang w:val="en-US"/>
        </w:rPr>
        <w:t xml:space="preserve"> </w:t>
      </w:r>
      <w:r w:rsidR="00B0230B" w:rsidRPr="00B0230B">
        <w:rPr>
          <w:lang w:val="en-US"/>
        </w:rPr>
        <w:t>CF</w:t>
      </w:r>
      <w:r w:rsidR="00DB60A4" w:rsidRPr="00D07EE4">
        <w:rPr>
          <w:i/>
          <w:iCs/>
          <w:lang w:val="en-US"/>
        </w:rPr>
        <w:t xml:space="preserve"> </w:t>
      </w:r>
      <w:r w:rsidR="00DB60A4" w:rsidRPr="00D07EE4">
        <w:rPr>
          <w:lang w:val="en-US"/>
        </w:rPr>
        <w:t xml:space="preserve">dalam proses </w:t>
      </w:r>
      <w:r w:rsidR="00DB60A4">
        <w:rPr>
          <w:lang w:val="en-US"/>
        </w:rPr>
        <w:t>penelusuran</w:t>
      </w:r>
      <w:r w:rsidR="00DB60A4" w:rsidRPr="00D07EE4">
        <w:rPr>
          <w:lang w:val="en-US"/>
        </w:rPr>
        <w:t xml:space="preserve"> rekomendasi menu </w:t>
      </w:r>
      <w:r w:rsidR="007379E8" w:rsidRPr="00D07EE4">
        <w:rPr>
          <w:lang w:val="en-US"/>
        </w:rPr>
        <w:t xml:space="preserve">dengan </w:t>
      </w:r>
      <w:r w:rsidR="007379E8">
        <w:rPr>
          <w:lang w:val="en-US"/>
        </w:rPr>
        <w:t>riwayat</w:t>
      </w:r>
      <w:r w:rsidR="007379E8" w:rsidRPr="00D07EE4">
        <w:rPr>
          <w:lang w:val="en-US"/>
        </w:rPr>
        <w:t xml:space="preserve"> pengguna</w:t>
      </w:r>
      <w:r w:rsidR="004D31A7">
        <w:rPr>
          <w:lang w:val="en-US"/>
        </w:rPr>
        <w:t xml:space="preserve"> seperti</w:t>
      </w:r>
      <w:r w:rsidR="007379E8">
        <w:rPr>
          <w:lang w:val="en-US"/>
        </w:rPr>
        <w:t xml:space="preserve">: riwayat alergi, faktor ketidaksukaan pengguna, riwayat memasak, </w:t>
      </w:r>
      <w:r w:rsidR="007379E8">
        <w:rPr>
          <w:i/>
          <w:lang w:val="en-US"/>
        </w:rPr>
        <w:t>rating</w:t>
      </w:r>
      <w:r w:rsidR="007379E8">
        <w:rPr>
          <w:lang w:val="en-US"/>
        </w:rPr>
        <w:t xml:space="preserve"> dan lokasi geografis.</w:t>
      </w:r>
    </w:p>
    <w:p w:rsidR="006D784F" w:rsidRDefault="000F212C" w:rsidP="00211DDD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Membuat </w:t>
      </w:r>
      <w:r w:rsidR="00DB60A4">
        <w:rPr>
          <w:lang w:val="en-US"/>
        </w:rPr>
        <w:t xml:space="preserve">aplikasi </w:t>
      </w:r>
      <w:r w:rsidR="00EF210B">
        <w:rPr>
          <w:lang w:val="en-US"/>
        </w:rPr>
        <w:t>R2M</w:t>
      </w:r>
      <w:r w:rsidR="00DB60A4">
        <w:rPr>
          <w:lang w:val="en-US"/>
        </w:rPr>
        <w:t xml:space="preserve"> ini dapat berjalan dengan baik pada perangkat bergerak komunikasi bergerak </w:t>
      </w:r>
      <w:r w:rsidR="007379E8">
        <w:rPr>
          <w:lang w:val="en-US"/>
        </w:rPr>
        <w:t>berbasis Android.</w:t>
      </w:r>
    </w:p>
    <w:p w:rsidR="00232951" w:rsidRPr="00232951" w:rsidRDefault="00232951" w:rsidP="00211DDD">
      <w:pPr>
        <w:spacing w:after="0" w:line="240" w:lineRule="auto"/>
        <w:ind w:firstLine="360"/>
        <w:rPr>
          <w:lang w:val="en-US"/>
        </w:rPr>
      </w:pPr>
      <w:r>
        <w:rPr>
          <w:lang w:val="en-US"/>
        </w:rPr>
        <w:t>Manfaat tugas akhir ini adalah untuk mem</w:t>
      </w:r>
      <w:r w:rsidR="00DB60A4">
        <w:rPr>
          <w:lang w:val="en-US"/>
        </w:rPr>
        <w:t>bantu</w:t>
      </w:r>
      <w:r>
        <w:rPr>
          <w:lang w:val="en-US"/>
        </w:rPr>
        <w:t xml:space="preserve"> pengguna dalam menentukan menu makanan yang </w:t>
      </w:r>
      <w:r w:rsidR="00DB60A4">
        <w:rPr>
          <w:lang w:val="en-US"/>
        </w:rPr>
        <w:t>variatif</w:t>
      </w:r>
      <w:r w:rsidR="0063390F">
        <w:rPr>
          <w:lang w:val="en-US"/>
        </w:rPr>
        <w:t xml:space="preserve"> berdasarkan riwayat m</w:t>
      </w:r>
      <w:r w:rsidR="00056A9A">
        <w:rPr>
          <w:lang w:val="en-US"/>
        </w:rPr>
        <w:t>emasak pengguna, lokasi masakan,</w:t>
      </w:r>
      <w:r>
        <w:rPr>
          <w:lang w:val="en-US"/>
        </w:rPr>
        <w:t xml:space="preserve"> memberikan panduan </w:t>
      </w:r>
      <w:proofErr w:type="gramStart"/>
      <w:r>
        <w:rPr>
          <w:lang w:val="en-US"/>
        </w:rPr>
        <w:t>cara</w:t>
      </w:r>
      <w:proofErr w:type="gramEnd"/>
      <w:r>
        <w:rPr>
          <w:lang w:val="en-US"/>
        </w:rPr>
        <w:t xml:space="preserve"> memasak dan informasi</w:t>
      </w:r>
      <w:r w:rsidR="00482BE0">
        <w:rPr>
          <w:lang w:val="en-US"/>
        </w:rPr>
        <w:t xml:space="preserve"> makanan berbagai daerah di Indonesia serta dapat berbagi resep dengan dengan pengguna lain</w:t>
      </w:r>
      <w:r>
        <w:rPr>
          <w:lang w:val="en-US"/>
        </w:rPr>
        <w:t>.</w:t>
      </w:r>
    </w:p>
    <w:p w:rsidR="00AC2F0B" w:rsidRPr="001620AA" w:rsidRDefault="00B4315C" w:rsidP="00671B66">
      <w:pPr>
        <w:pStyle w:val="Heading1"/>
        <w:spacing w:line="240" w:lineRule="auto"/>
        <w:rPr>
          <w:lang w:val="en-US"/>
        </w:rPr>
      </w:pPr>
      <w:r w:rsidRPr="001620AA">
        <w:rPr>
          <w:lang w:val="en-US"/>
        </w:rPr>
        <w:t>TINJAUAN PUSTAKA</w:t>
      </w:r>
    </w:p>
    <w:p w:rsidR="001572B6" w:rsidRDefault="0037566A" w:rsidP="00671B66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Taksonomi Resep</w:t>
      </w:r>
    </w:p>
    <w:p w:rsidR="000C550C" w:rsidRDefault="0063390F" w:rsidP="00AA50D9">
      <w:pPr>
        <w:spacing w:line="240" w:lineRule="auto"/>
        <w:ind w:firstLine="709"/>
        <w:rPr>
          <w:lang w:val="en-US"/>
        </w:rPr>
      </w:pPr>
      <w:r>
        <w:rPr>
          <w:lang w:val="en-US"/>
        </w:rPr>
        <w:t>Dalam sebuah resep te</w:t>
      </w:r>
      <w:r w:rsidR="004D31A7">
        <w:rPr>
          <w:lang w:val="en-US"/>
        </w:rPr>
        <w:t xml:space="preserve">rdiri dari bahan dan </w:t>
      </w:r>
      <w:proofErr w:type="gramStart"/>
      <w:r w:rsidR="004D31A7">
        <w:rPr>
          <w:lang w:val="en-US"/>
        </w:rPr>
        <w:t>cara</w:t>
      </w:r>
      <w:proofErr w:type="gramEnd"/>
      <w:r>
        <w:rPr>
          <w:lang w:val="en-US"/>
        </w:rPr>
        <w:t xml:space="preserve"> memasak. </w:t>
      </w:r>
      <w:proofErr w:type="gramStart"/>
      <w:r>
        <w:rPr>
          <w:lang w:val="en-US"/>
        </w:rPr>
        <w:t xml:space="preserve">Bahan-bahan yang digunakan dalam resep dapat dijadikan indikasi dalam mengenali </w:t>
      </w:r>
      <w:r w:rsidR="00CB1F8A">
        <w:rPr>
          <w:lang w:val="en-US"/>
        </w:rPr>
        <w:t xml:space="preserve">tipe </w:t>
      </w:r>
      <w:r>
        <w:rPr>
          <w:lang w:val="en-US"/>
        </w:rPr>
        <w:t>suatu masakan.</w:t>
      </w:r>
      <w:proofErr w:type="gramEnd"/>
      <w:r w:rsidR="00CB1F8A">
        <w:rPr>
          <w:lang w:val="en-US"/>
        </w:rPr>
        <w:t xml:space="preserve"> </w:t>
      </w:r>
      <w:proofErr w:type="gramStart"/>
      <w:r w:rsidR="00CB1F8A">
        <w:rPr>
          <w:lang w:val="en-US"/>
        </w:rPr>
        <w:t>Untuk itulah diperlukan klasifikasi bahan makanan yang biasa terdapat dalam resep.</w:t>
      </w:r>
      <w:proofErr w:type="gramEnd"/>
      <w:r w:rsidR="0066798E">
        <w:rPr>
          <w:lang w:val="en-US"/>
        </w:rPr>
        <w:t xml:space="preserve"> Di dalam resep yang ada di aplikasi </w:t>
      </w:r>
      <w:r w:rsidR="00EF210B">
        <w:rPr>
          <w:lang w:val="en-US"/>
        </w:rPr>
        <w:t>R2M</w:t>
      </w:r>
      <w:r w:rsidR="0066798E">
        <w:rPr>
          <w:lang w:val="en-US"/>
        </w:rPr>
        <w:t xml:space="preserve"> ini berisi bahan utama, bumbu dasar, pelengkap, </w:t>
      </w:r>
      <w:proofErr w:type="gramStart"/>
      <w:r w:rsidR="0066798E">
        <w:rPr>
          <w:lang w:val="en-US"/>
        </w:rPr>
        <w:t>cara</w:t>
      </w:r>
      <w:proofErr w:type="gramEnd"/>
      <w:r w:rsidR="0066798E">
        <w:rPr>
          <w:lang w:val="en-US"/>
        </w:rPr>
        <w:t xml:space="preserve"> memasak, dan lokasi. </w:t>
      </w:r>
      <w:proofErr w:type="gramStart"/>
      <w:r w:rsidR="0066798E">
        <w:rPr>
          <w:lang w:val="en-US"/>
        </w:rPr>
        <w:t xml:space="preserve">Untuk lebih jelasnya </w:t>
      </w:r>
      <w:r w:rsidR="00AA50D9">
        <w:rPr>
          <w:lang w:val="en-US"/>
        </w:rPr>
        <w:t>ada pada</w:t>
      </w:r>
      <w:r w:rsidR="0066798E">
        <w:rPr>
          <w:lang w:val="en-US"/>
        </w:rPr>
        <w:t xml:space="preserve"> </w:t>
      </w:r>
      <w:r w:rsidR="007379E8">
        <w:rPr>
          <w:lang w:val="en-US"/>
        </w:rPr>
        <w:t>Gambar 1 dan Gambar 2</w:t>
      </w:r>
      <w:r w:rsidR="0066798E">
        <w:rPr>
          <w:lang w:val="en-US"/>
        </w:rPr>
        <w:t>.</w:t>
      </w:r>
      <w:proofErr w:type="gramEnd"/>
      <w:r w:rsidR="0066798E">
        <w:rPr>
          <w:lang w:val="en-US"/>
        </w:rPr>
        <w:t xml:space="preserve"> </w:t>
      </w:r>
    </w:p>
    <w:p w:rsidR="00B0230B" w:rsidRDefault="00D349E7" w:rsidP="00B0230B">
      <w:pPr>
        <w:keepNext/>
        <w:spacing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4371975" cy="2342388"/>
            <wp:effectExtent l="19050" t="19050" r="28575" b="19812"/>
            <wp:docPr id="11" name="Picture 10" descr="taksonomi bah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sonomi bahan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77" cy="2343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98E" w:rsidRDefault="00B0230B" w:rsidP="00B0230B">
      <w:pPr>
        <w:pStyle w:val="Caption"/>
        <w:jc w:val="center"/>
      </w:pPr>
      <w:r>
        <w:t xml:space="preserve">Gambar  </w:t>
      </w:r>
      <w:r w:rsidR="008D19E0">
        <w:fldChar w:fldCharType="begin"/>
      </w:r>
      <w:r w:rsidR="008D19E0">
        <w:instrText xml:space="preserve"> SEQ Gambar_ \* ARABIC </w:instrText>
      </w:r>
      <w:r w:rsidR="008D19E0">
        <w:fldChar w:fldCharType="separate"/>
      </w:r>
      <w:r w:rsidR="00BB4354">
        <w:rPr>
          <w:noProof/>
        </w:rPr>
        <w:t>1</w:t>
      </w:r>
      <w:r w:rsidR="008D19E0">
        <w:fldChar w:fldCharType="end"/>
      </w:r>
      <w:r>
        <w:rPr>
          <w:lang w:val="en-US"/>
        </w:rPr>
        <w:t xml:space="preserve"> Klasifikasi isi resep(1).</w:t>
      </w:r>
    </w:p>
    <w:p w:rsidR="00B0230B" w:rsidRDefault="00D349E7" w:rsidP="00B0230B">
      <w:pPr>
        <w:keepNext/>
        <w:spacing w:line="240" w:lineRule="auto"/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4067175" cy="2750675"/>
            <wp:effectExtent l="19050" t="19050" r="9525" b="11575"/>
            <wp:docPr id="12" name="Picture 11" descr="bah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an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621" cy="2753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4348" w:rsidRPr="00B0230B" w:rsidRDefault="00B0230B" w:rsidP="00B0230B">
      <w:pPr>
        <w:pStyle w:val="Caption"/>
        <w:jc w:val="center"/>
        <w:rPr>
          <w:lang w:val="en-US"/>
        </w:rPr>
      </w:pPr>
      <w:r>
        <w:t xml:space="preserve">Gambar  </w:t>
      </w:r>
      <w:r w:rsidR="008D19E0">
        <w:fldChar w:fldCharType="begin"/>
      </w:r>
      <w:r w:rsidR="008D19E0">
        <w:instrText xml:space="preserve"> SEQ Gambar_ \* ARABIC </w:instrText>
      </w:r>
      <w:r w:rsidR="008D19E0">
        <w:fldChar w:fldCharType="separate"/>
      </w:r>
      <w:r w:rsidR="00BB4354">
        <w:rPr>
          <w:noProof/>
        </w:rPr>
        <w:t>2</w:t>
      </w:r>
      <w:r w:rsidR="008D19E0">
        <w:fldChar w:fldCharType="end"/>
      </w:r>
      <w:r>
        <w:rPr>
          <w:lang w:val="en-US"/>
        </w:rPr>
        <w:t xml:space="preserve"> </w:t>
      </w:r>
      <w:r w:rsidRPr="00917709">
        <w:rPr>
          <w:lang w:val="en-US"/>
        </w:rPr>
        <w:t>Klasifikasi isi resep(2).</w:t>
      </w:r>
    </w:p>
    <w:p w:rsidR="000C550C" w:rsidRDefault="007379E8" w:rsidP="00671B66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Mesin Rekomendasi</w:t>
      </w:r>
      <w:r w:rsidR="00AA50D9">
        <w:rPr>
          <w:lang w:val="en-US"/>
        </w:rPr>
        <w:t xml:space="preserve"> menggunakan metode </w:t>
      </w:r>
      <w:r w:rsidR="00B0230B" w:rsidRPr="00B0230B">
        <w:rPr>
          <w:iCs/>
          <w:lang w:val="en-US"/>
        </w:rPr>
        <w:t>CF</w:t>
      </w:r>
    </w:p>
    <w:p w:rsidR="00BA4823" w:rsidRDefault="00ED7303" w:rsidP="002A57FF">
      <w:pPr>
        <w:spacing w:before="100" w:beforeAutospacing="1" w:after="100" w:afterAutospacing="1" w:line="240" w:lineRule="auto"/>
        <w:ind w:firstLine="720"/>
        <w:contextualSpacing/>
        <w:rPr>
          <w:rFonts w:eastAsia="Times New Roman" w:cs="Times New Roman"/>
          <w:szCs w:val="24"/>
          <w:lang w:val="en-US"/>
        </w:rPr>
      </w:pPr>
      <w:proofErr w:type="gramStart"/>
      <w:r>
        <w:rPr>
          <w:rFonts w:eastAsia="Times New Roman" w:cs="Times New Roman"/>
          <w:szCs w:val="24"/>
          <w:lang w:val="en-US"/>
        </w:rPr>
        <w:t>Mesin rekomend</w:t>
      </w:r>
      <w:r w:rsidR="00BA4823">
        <w:rPr>
          <w:rFonts w:eastAsia="Times New Roman" w:cs="Times New Roman"/>
          <w:szCs w:val="24"/>
          <w:lang w:val="en-US"/>
        </w:rPr>
        <w:t xml:space="preserve">asi telah banyak digunakan untuk menampilkan </w:t>
      </w:r>
      <w:r w:rsidR="00BD35F9">
        <w:rPr>
          <w:rFonts w:eastAsia="Times New Roman" w:cs="Times New Roman"/>
          <w:szCs w:val="24"/>
          <w:lang w:val="en-US"/>
        </w:rPr>
        <w:t>barang</w:t>
      </w:r>
      <w:r w:rsidR="00BA4823">
        <w:rPr>
          <w:rFonts w:eastAsia="Times New Roman" w:cs="Times New Roman"/>
          <w:szCs w:val="24"/>
          <w:lang w:val="en-US"/>
        </w:rPr>
        <w:t xml:space="preserve"> yang menarik kepada pengguna berdasarkan analisis terhadap pengguna maupun terhadap </w:t>
      </w:r>
      <w:r w:rsidR="00BD35F9">
        <w:rPr>
          <w:rFonts w:eastAsia="Times New Roman" w:cs="Times New Roman"/>
          <w:szCs w:val="24"/>
          <w:lang w:val="en-US"/>
        </w:rPr>
        <w:t>barang</w:t>
      </w:r>
      <w:r w:rsidR="00BA4823">
        <w:rPr>
          <w:rFonts w:eastAsia="Times New Roman" w:cs="Times New Roman"/>
          <w:szCs w:val="24"/>
          <w:lang w:val="en-US"/>
        </w:rPr>
        <w:t xml:space="preserve"> yang direkomendasikan.</w:t>
      </w:r>
      <w:proofErr w:type="gramEnd"/>
      <w:r w:rsidR="00BA4823">
        <w:rPr>
          <w:rFonts w:eastAsia="Times New Roman" w:cs="Times New Roman"/>
          <w:szCs w:val="24"/>
          <w:lang w:val="en-US"/>
        </w:rPr>
        <w:t xml:space="preserve"> </w:t>
      </w:r>
      <w:proofErr w:type="gramStart"/>
      <w:r w:rsidR="00BA4823">
        <w:rPr>
          <w:rFonts w:eastAsia="Times New Roman" w:cs="Times New Roman"/>
          <w:szCs w:val="24"/>
          <w:lang w:val="en-US"/>
        </w:rPr>
        <w:t xml:space="preserve">Analisis </w:t>
      </w:r>
      <w:r w:rsidR="00BA4823" w:rsidRPr="00BA4823">
        <w:rPr>
          <w:rFonts w:eastAsia="Times New Roman" w:cs="Times New Roman"/>
          <w:i/>
          <w:iCs/>
          <w:szCs w:val="24"/>
          <w:lang w:val="en-US"/>
        </w:rPr>
        <w:t>item-based</w:t>
      </w:r>
      <w:r w:rsidR="00BA4823">
        <w:rPr>
          <w:rFonts w:eastAsia="Times New Roman" w:cs="Times New Roman"/>
          <w:szCs w:val="24"/>
          <w:lang w:val="en-US"/>
        </w:rPr>
        <w:t xml:space="preserve"> dilakukan dengan mencari kesamaan antar </w:t>
      </w:r>
      <w:r w:rsidR="00BD35F9">
        <w:rPr>
          <w:rFonts w:eastAsia="Times New Roman" w:cs="Times New Roman"/>
          <w:szCs w:val="24"/>
          <w:lang w:val="en-US"/>
        </w:rPr>
        <w:t>barang</w:t>
      </w:r>
      <w:r w:rsidR="00BA4823">
        <w:rPr>
          <w:rFonts w:eastAsia="Times New Roman" w:cs="Times New Roman"/>
          <w:szCs w:val="24"/>
          <w:lang w:val="en-US"/>
        </w:rPr>
        <w:t>, hal ini dapat dilakukan deng</w:t>
      </w:r>
      <w:r w:rsidR="00E116C6">
        <w:rPr>
          <w:rFonts w:eastAsia="Times New Roman" w:cs="Times New Roman"/>
          <w:szCs w:val="24"/>
          <w:lang w:val="en-US"/>
        </w:rPr>
        <w:t>an pendekatan berdasarkan isi</w:t>
      </w:r>
      <w:r w:rsidR="00BA4823">
        <w:rPr>
          <w:rFonts w:eastAsia="Times New Roman" w:cs="Times New Roman"/>
          <w:szCs w:val="24"/>
          <w:lang w:val="en-US"/>
        </w:rPr>
        <w:t>.</w:t>
      </w:r>
      <w:proofErr w:type="gramEnd"/>
      <w:r w:rsidR="00BA4823">
        <w:rPr>
          <w:rFonts w:eastAsia="Times New Roman" w:cs="Times New Roman"/>
          <w:szCs w:val="24"/>
          <w:lang w:val="en-US"/>
        </w:rPr>
        <w:t xml:space="preserve"> </w:t>
      </w:r>
      <w:proofErr w:type="gramStart"/>
      <w:r w:rsidR="00BA4823">
        <w:rPr>
          <w:rFonts w:eastAsia="Times New Roman" w:cs="Times New Roman"/>
          <w:szCs w:val="24"/>
          <w:lang w:val="en-US"/>
        </w:rPr>
        <w:t xml:space="preserve">Analisis </w:t>
      </w:r>
      <w:r w:rsidR="00BA4823">
        <w:rPr>
          <w:rFonts w:eastAsia="Times New Roman" w:cs="Times New Roman"/>
          <w:i/>
          <w:iCs/>
          <w:szCs w:val="24"/>
          <w:lang w:val="en-US"/>
        </w:rPr>
        <w:t xml:space="preserve">user-based </w:t>
      </w:r>
      <w:r w:rsidR="00BA4823">
        <w:rPr>
          <w:rFonts w:eastAsia="Times New Roman" w:cs="Times New Roman"/>
          <w:szCs w:val="24"/>
          <w:lang w:val="en-US"/>
        </w:rPr>
        <w:t>dapat menggunakan pendekatan berdasarkan kolaborasi pengguna.</w:t>
      </w:r>
      <w:proofErr w:type="gramEnd"/>
      <w:r w:rsidR="00BA4823">
        <w:rPr>
          <w:rFonts w:eastAsia="Times New Roman" w:cs="Times New Roman"/>
          <w:szCs w:val="24"/>
          <w:lang w:val="en-US"/>
        </w:rPr>
        <w:t xml:space="preserve"> </w:t>
      </w:r>
      <w:proofErr w:type="gramStart"/>
      <w:r w:rsidR="00D85153">
        <w:rPr>
          <w:rFonts w:eastAsia="Times New Roman" w:cs="Times New Roman"/>
          <w:szCs w:val="24"/>
          <w:lang w:val="en-US"/>
        </w:rPr>
        <w:t>S</w:t>
      </w:r>
      <w:r w:rsidR="00BA4823">
        <w:rPr>
          <w:rFonts w:eastAsia="Times New Roman" w:cs="Times New Roman"/>
          <w:szCs w:val="24"/>
          <w:lang w:val="en-US"/>
        </w:rPr>
        <w:t>ebagai</w:t>
      </w:r>
      <w:r w:rsidR="00D85153">
        <w:rPr>
          <w:rFonts w:eastAsia="Times New Roman" w:cs="Times New Roman"/>
          <w:szCs w:val="24"/>
          <w:lang w:val="en-US"/>
        </w:rPr>
        <w:t xml:space="preserve"> </w:t>
      </w:r>
      <w:r w:rsidR="00BA4823">
        <w:rPr>
          <w:rFonts w:eastAsia="Times New Roman" w:cs="Times New Roman"/>
          <w:szCs w:val="24"/>
          <w:lang w:val="en-US"/>
        </w:rPr>
        <w:t xml:space="preserve">contoh analisis </w:t>
      </w:r>
      <w:r w:rsidR="00E116C6">
        <w:rPr>
          <w:rFonts w:eastAsia="Times New Roman" w:cs="Times New Roman"/>
          <w:i/>
          <w:iCs/>
          <w:szCs w:val="24"/>
          <w:lang w:val="en-US"/>
        </w:rPr>
        <w:t>item</w:t>
      </w:r>
      <w:r w:rsidR="00BA4823">
        <w:rPr>
          <w:rFonts w:eastAsia="Times New Roman" w:cs="Times New Roman"/>
          <w:i/>
          <w:iCs/>
          <w:szCs w:val="24"/>
          <w:lang w:val="en-US"/>
        </w:rPr>
        <w:t xml:space="preserve">-based </w:t>
      </w:r>
      <w:r w:rsidR="00BA4823">
        <w:rPr>
          <w:rFonts w:eastAsia="Times New Roman" w:cs="Times New Roman"/>
          <w:szCs w:val="24"/>
          <w:lang w:val="en-US"/>
        </w:rPr>
        <w:t>digunakan oleh Amazon dalam sistem perekomendasiannya.</w:t>
      </w:r>
      <w:proofErr w:type="gramEnd"/>
      <w:r w:rsidR="00BA4823">
        <w:rPr>
          <w:rFonts w:eastAsia="Times New Roman" w:cs="Times New Roman"/>
          <w:szCs w:val="24"/>
          <w:lang w:val="en-US"/>
        </w:rPr>
        <w:t xml:space="preserve"> </w:t>
      </w:r>
      <w:proofErr w:type="gramStart"/>
      <w:r w:rsidR="00BA4823">
        <w:rPr>
          <w:rFonts w:eastAsia="Times New Roman" w:cs="Times New Roman"/>
          <w:szCs w:val="24"/>
          <w:lang w:val="en-US"/>
        </w:rPr>
        <w:t xml:space="preserve">Sementara itu analisis </w:t>
      </w:r>
      <w:r w:rsidR="00BA4823">
        <w:rPr>
          <w:rFonts w:eastAsia="Times New Roman" w:cs="Times New Roman"/>
          <w:i/>
          <w:iCs/>
          <w:szCs w:val="24"/>
          <w:lang w:val="en-US"/>
        </w:rPr>
        <w:t xml:space="preserve">user-based </w:t>
      </w:r>
      <w:r w:rsidR="00BA4823">
        <w:rPr>
          <w:rFonts w:eastAsia="Times New Roman" w:cs="Times New Roman"/>
          <w:szCs w:val="24"/>
          <w:lang w:val="en-US"/>
        </w:rPr>
        <w:t>diterapkan oleh Google News.</w:t>
      </w:r>
      <w:proofErr w:type="gramEnd"/>
    </w:p>
    <w:p w:rsidR="00D03117" w:rsidRDefault="00FC6365" w:rsidP="00211DDD">
      <w:pPr>
        <w:spacing w:after="0" w:line="240" w:lineRule="auto"/>
        <w:ind w:firstLine="720"/>
        <w:contextualSpacing/>
        <w:rPr>
          <w:rFonts w:eastAsia="Times New Roman" w:cs="Times New Roman"/>
          <w:szCs w:val="24"/>
          <w:lang w:val="en-US"/>
        </w:rPr>
      </w:pPr>
      <w:proofErr w:type="gramStart"/>
      <w:r>
        <w:rPr>
          <w:rFonts w:eastAsia="Times New Roman" w:cs="Times New Roman"/>
          <w:szCs w:val="24"/>
          <w:lang w:val="en-US"/>
        </w:rPr>
        <w:t>Disinilah peran sistem rekomendasi dibutuhkan.</w:t>
      </w:r>
      <w:proofErr w:type="gramEnd"/>
      <w:r>
        <w:rPr>
          <w:rFonts w:eastAsia="Times New Roman" w:cs="Times New Roman"/>
          <w:szCs w:val="24"/>
          <w:lang w:val="en-US"/>
        </w:rPr>
        <w:t xml:space="preserve"> </w:t>
      </w:r>
      <w:proofErr w:type="gramStart"/>
      <w:r>
        <w:rPr>
          <w:rFonts w:eastAsia="Times New Roman" w:cs="Times New Roman"/>
          <w:szCs w:val="24"/>
          <w:lang w:val="en-US"/>
        </w:rPr>
        <w:t>Dengan sistem rekomendasi informasi yang ditampilkan hanya informasi yang sesuai dengan keinginan atau kebutuhan pengguna.</w:t>
      </w:r>
      <w:proofErr w:type="gramEnd"/>
      <w:r w:rsidR="00D03117">
        <w:rPr>
          <w:rFonts w:eastAsia="Times New Roman" w:cs="Times New Roman"/>
          <w:szCs w:val="24"/>
          <w:lang w:val="en-US"/>
        </w:rPr>
        <w:t xml:space="preserve"> </w:t>
      </w:r>
      <w:r w:rsidR="00BB1E17">
        <w:rPr>
          <w:rFonts w:eastAsia="Times New Roman" w:cs="Times New Roman"/>
          <w:szCs w:val="24"/>
          <w:lang w:val="en-US"/>
        </w:rPr>
        <w:t>Pada G</w:t>
      </w:r>
      <w:r w:rsidR="002A57FF">
        <w:rPr>
          <w:rFonts w:eastAsia="Times New Roman" w:cs="Times New Roman"/>
          <w:szCs w:val="24"/>
          <w:lang w:val="en-US"/>
        </w:rPr>
        <w:t>ambar</w:t>
      </w:r>
      <w:r w:rsidR="00BB1E17">
        <w:rPr>
          <w:rFonts w:eastAsia="Times New Roman" w:cs="Times New Roman"/>
          <w:szCs w:val="24"/>
          <w:lang w:val="en-US"/>
        </w:rPr>
        <w:t xml:space="preserve"> 3</w:t>
      </w:r>
      <w:r w:rsidR="002A57FF">
        <w:rPr>
          <w:rFonts w:eastAsia="Times New Roman" w:cs="Times New Roman"/>
          <w:szCs w:val="24"/>
          <w:lang w:val="en-US"/>
        </w:rPr>
        <w:t xml:space="preserve"> memperlihatkan bahwa s</w:t>
      </w:r>
      <w:r w:rsidR="00D03117">
        <w:rPr>
          <w:rFonts w:eastAsia="Times New Roman" w:cs="Times New Roman"/>
          <w:szCs w:val="24"/>
          <w:lang w:val="en-US"/>
        </w:rPr>
        <w:t>istem rekomendasi membuat rekomendasi kepada pengguna berdasarkan empat masukan</w:t>
      </w:r>
      <w:r w:rsidR="00BB1E17">
        <w:rPr>
          <w:rFonts w:eastAsia="Times New Roman" w:cs="Times New Roman"/>
          <w:szCs w:val="24"/>
          <w:lang w:val="en-US"/>
        </w:rPr>
        <w:t xml:space="preserve"> </w:t>
      </w:r>
      <w:proofErr w:type="gramStart"/>
      <w:r w:rsidR="00BB1E17">
        <w:rPr>
          <w:rFonts w:eastAsia="Times New Roman" w:cs="Times New Roman"/>
          <w:szCs w:val="24"/>
          <w:lang w:val="en-US"/>
        </w:rPr>
        <w:t>yaitu</w:t>
      </w:r>
      <w:r w:rsidR="00D03117">
        <w:rPr>
          <w:rFonts w:eastAsia="Times New Roman" w:cs="Times New Roman"/>
          <w:szCs w:val="24"/>
          <w:lang w:val="en-US"/>
        </w:rPr>
        <w:t xml:space="preserve"> :</w:t>
      </w:r>
      <w:proofErr w:type="gramEnd"/>
    </w:p>
    <w:p w:rsidR="00D03117" w:rsidRDefault="00250C63" w:rsidP="00211DDD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Profil pengguna</w:t>
      </w:r>
      <w:r w:rsidR="00D03117">
        <w:rPr>
          <w:rFonts w:eastAsia="Times New Roman" w:cs="Times New Roman"/>
          <w:szCs w:val="24"/>
          <w:lang w:val="en-US"/>
        </w:rPr>
        <w:t xml:space="preserve"> seperti umur, jenis kelamin, </w:t>
      </w:r>
      <w:r w:rsidR="00BB1E17">
        <w:rPr>
          <w:rFonts w:eastAsia="Times New Roman" w:cs="Times New Roman"/>
          <w:szCs w:val="24"/>
          <w:lang w:val="en-US"/>
        </w:rPr>
        <w:t>lokasi geografis</w:t>
      </w:r>
      <w:r w:rsidR="00D03117">
        <w:rPr>
          <w:rFonts w:eastAsia="Times New Roman" w:cs="Times New Roman"/>
          <w:szCs w:val="24"/>
          <w:lang w:val="en-US"/>
        </w:rPr>
        <w:t xml:space="preserve">, </w:t>
      </w:r>
      <w:r w:rsidR="001F0C0F">
        <w:rPr>
          <w:rFonts w:eastAsia="Times New Roman" w:cs="Times New Roman"/>
          <w:szCs w:val="24"/>
          <w:lang w:val="en-US"/>
        </w:rPr>
        <w:t>dan lain-lain</w:t>
      </w:r>
    </w:p>
    <w:p w:rsidR="001F0C0F" w:rsidRDefault="001F0C0F" w:rsidP="00D0311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Informasi </w:t>
      </w:r>
      <w:r w:rsidR="00250C63">
        <w:rPr>
          <w:rFonts w:eastAsia="Times New Roman" w:cs="Times New Roman"/>
          <w:szCs w:val="24"/>
          <w:lang w:val="en-US"/>
        </w:rPr>
        <w:t>barang</w:t>
      </w:r>
      <w:r>
        <w:rPr>
          <w:rFonts w:eastAsia="Times New Roman" w:cs="Times New Roman"/>
          <w:szCs w:val="24"/>
          <w:lang w:val="en-US"/>
        </w:rPr>
        <w:t xml:space="preserve"> yang tersedia dalam aplikasi</w:t>
      </w:r>
    </w:p>
    <w:p w:rsidR="001F0C0F" w:rsidRDefault="001F0C0F" w:rsidP="001F0C0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Interaksi pengguna seperti menilai, menandai, </w:t>
      </w:r>
      <w:r w:rsidRPr="001F0C0F">
        <w:rPr>
          <w:rFonts w:eastAsia="Times New Roman" w:cs="Times New Roman"/>
          <w:i/>
          <w:iCs/>
          <w:szCs w:val="24"/>
          <w:lang w:val="en-US"/>
        </w:rPr>
        <w:t>bookmarking</w:t>
      </w:r>
      <w:r>
        <w:rPr>
          <w:rFonts w:eastAsia="Times New Roman" w:cs="Times New Roman"/>
          <w:szCs w:val="24"/>
          <w:lang w:val="en-US"/>
        </w:rPr>
        <w:t>, menyimpan isi perambahan</w:t>
      </w:r>
    </w:p>
    <w:p w:rsidR="002A57FF" w:rsidRDefault="001F0C0F" w:rsidP="00EC1BA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Konteks </w:t>
      </w:r>
      <w:r w:rsidR="002A57FF">
        <w:rPr>
          <w:rFonts w:eastAsia="Times New Roman" w:cs="Times New Roman"/>
          <w:szCs w:val="24"/>
          <w:lang w:val="en-US"/>
        </w:rPr>
        <w:t xml:space="preserve">yang </w:t>
      </w:r>
      <w:proofErr w:type="gramStart"/>
      <w:r w:rsidR="002A57FF">
        <w:rPr>
          <w:rFonts w:eastAsia="Times New Roman" w:cs="Times New Roman"/>
          <w:szCs w:val="24"/>
          <w:lang w:val="en-US"/>
        </w:rPr>
        <w:t>akan</w:t>
      </w:r>
      <w:proofErr w:type="gramEnd"/>
      <w:r w:rsidR="002A57FF">
        <w:rPr>
          <w:rFonts w:eastAsia="Times New Roman" w:cs="Times New Roman"/>
          <w:szCs w:val="24"/>
          <w:lang w:val="en-US"/>
        </w:rPr>
        <w:t xml:space="preserve"> ditampilkan. Kategori yang menjadi pertimbangan dalam proses rekomendasi</w:t>
      </w:r>
      <w:r w:rsidR="00EC1BAA">
        <w:rPr>
          <w:rFonts w:eastAsia="Times New Roman" w:cs="Times New Roman"/>
          <w:szCs w:val="24"/>
          <w:lang w:val="en-US"/>
        </w:rPr>
        <w:t xml:space="preserve"> </w:t>
      </w:r>
      <w:sdt>
        <w:sdtPr>
          <w:rPr>
            <w:rFonts w:eastAsia="Times New Roman" w:cs="Times New Roman"/>
            <w:szCs w:val="24"/>
            <w:lang w:val="en-US"/>
          </w:rPr>
          <w:id w:val="17826315"/>
          <w:citation/>
        </w:sdtPr>
        <w:sdtEndPr>
          <w:rPr>
            <w:b/>
          </w:rPr>
        </w:sdtEndPr>
        <w:sdtContent>
          <w:r w:rsidR="008D19E0" w:rsidRPr="00211DDD">
            <w:rPr>
              <w:rFonts w:eastAsia="Times New Roman" w:cs="Times New Roman"/>
              <w:b/>
              <w:szCs w:val="24"/>
              <w:lang w:val="en-US"/>
            </w:rPr>
            <w:fldChar w:fldCharType="begin"/>
          </w:r>
          <w:r w:rsidR="00EC1BAA" w:rsidRPr="00211DDD">
            <w:rPr>
              <w:rFonts w:eastAsia="Times New Roman" w:cs="Times New Roman"/>
              <w:b/>
              <w:szCs w:val="24"/>
              <w:lang w:val="en-US"/>
            </w:rPr>
            <w:instrText xml:space="preserve"> CITATION Sat09 \l 1033 </w:instrText>
          </w:r>
          <w:r w:rsidR="008D19E0" w:rsidRPr="00211DDD">
            <w:rPr>
              <w:rFonts w:eastAsia="Times New Roman" w:cs="Times New Roman"/>
              <w:b/>
              <w:szCs w:val="24"/>
              <w:lang w:val="en-US"/>
            </w:rPr>
            <w:fldChar w:fldCharType="separate"/>
          </w:r>
          <w:r w:rsidR="00B0230B" w:rsidRPr="00B0230B">
            <w:rPr>
              <w:rFonts w:eastAsia="Times New Roman" w:cs="Times New Roman"/>
              <w:noProof/>
              <w:szCs w:val="24"/>
              <w:lang w:val="en-US"/>
            </w:rPr>
            <w:t>[</w:t>
          </w:r>
          <w:hyperlink w:anchor="Sat09" w:history="1">
            <w:r w:rsidR="00B0230B" w:rsidRPr="00B12A7C">
              <w:rPr>
                <w:rStyle w:val="Heading2Char"/>
                <w:rFonts w:eastAsia="Times New Roman" w:cs="Times New Roman"/>
                <w:b w:val="0"/>
                <w:noProof/>
                <w:szCs w:val="24"/>
                <w:lang w:val="en-US"/>
              </w:rPr>
              <w:t>3</w:t>
            </w:r>
          </w:hyperlink>
          <w:r w:rsidR="00B0230B" w:rsidRPr="00B0230B">
            <w:rPr>
              <w:rFonts w:eastAsia="Times New Roman" w:cs="Times New Roman"/>
              <w:noProof/>
              <w:szCs w:val="24"/>
              <w:lang w:val="en-US"/>
            </w:rPr>
            <w:t>]</w:t>
          </w:r>
          <w:r w:rsidR="008D19E0" w:rsidRPr="00211DDD">
            <w:rPr>
              <w:rFonts w:eastAsia="Times New Roman" w:cs="Times New Roman"/>
              <w:b/>
              <w:szCs w:val="24"/>
              <w:lang w:val="en-US"/>
            </w:rPr>
            <w:fldChar w:fldCharType="end"/>
          </w:r>
        </w:sdtContent>
      </w:sdt>
      <w:r w:rsidR="00972FB3">
        <w:rPr>
          <w:rFonts w:eastAsia="Times New Roman" w:cs="Times New Roman"/>
          <w:szCs w:val="24"/>
          <w:lang w:val="en-US"/>
        </w:rPr>
        <w:t>.</w:t>
      </w:r>
    </w:p>
    <w:p w:rsidR="00B0230B" w:rsidRDefault="00EA2260" w:rsidP="00B0230B">
      <w:pPr>
        <w:keepNext/>
        <w:spacing w:before="100" w:beforeAutospacing="1" w:after="100" w:afterAutospacing="1" w:line="240" w:lineRule="auto"/>
        <w:jc w:val="center"/>
      </w:pPr>
      <w:r>
        <w:rPr>
          <w:rFonts w:eastAsia="Times New Roman" w:cs="Times New Roman"/>
          <w:noProof/>
          <w:szCs w:val="24"/>
          <w:lang w:eastAsia="id-ID"/>
        </w:rPr>
        <w:drawing>
          <wp:inline distT="0" distB="0" distL="0" distR="0">
            <wp:extent cx="3076575" cy="1450416"/>
            <wp:effectExtent l="19050" t="19050" r="28575" b="16434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01" cy="14526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260" w:rsidRDefault="00B0230B" w:rsidP="00B0230B">
      <w:pPr>
        <w:pStyle w:val="Caption"/>
        <w:jc w:val="center"/>
      </w:pPr>
      <w:r>
        <w:t xml:space="preserve">Gambar  </w:t>
      </w:r>
      <w:r w:rsidR="008D19E0">
        <w:fldChar w:fldCharType="begin"/>
      </w:r>
      <w:r w:rsidR="008D19E0">
        <w:instrText xml:space="preserve"> SEQ Gambar_ \* ARABIC </w:instrText>
      </w:r>
      <w:r w:rsidR="008D19E0">
        <w:fldChar w:fldCharType="separate"/>
      </w:r>
      <w:r w:rsidR="00BB4354">
        <w:rPr>
          <w:noProof/>
        </w:rPr>
        <w:t>3</w:t>
      </w:r>
      <w:r w:rsidR="008D19E0">
        <w:fldChar w:fldCharType="end"/>
      </w:r>
      <w:r>
        <w:rPr>
          <w:lang w:val="en-US"/>
        </w:rPr>
        <w:t xml:space="preserve"> </w:t>
      </w:r>
      <w:r w:rsidRPr="00596228">
        <w:rPr>
          <w:lang w:val="en-US"/>
        </w:rPr>
        <w:t>Masukan dan keluaran mesin rekomendasi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0981051"/>
          <w:citation/>
        </w:sdtPr>
        <w:sdtContent>
          <w:r w:rsidR="008D19E0"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Sat09 \l 1033 </w:instrText>
          </w:r>
          <w:r w:rsidR="008D19E0">
            <w:rPr>
              <w:lang w:val="en-US"/>
            </w:rPr>
            <w:fldChar w:fldCharType="separate"/>
          </w:r>
          <w:r w:rsidRPr="00B0230B">
            <w:rPr>
              <w:noProof/>
              <w:lang w:val="en-US"/>
            </w:rPr>
            <w:t>[</w:t>
          </w:r>
          <w:hyperlink w:anchor="Sat09" w:history="1">
            <w:r w:rsidRPr="00B0230B">
              <w:rPr>
                <w:rStyle w:val="Heading2Char"/>
                <w:rFonts w:eastAsiaTheme="minorHAnsi" w:cstheme="minorBidi"/>
                <w:noProof/>
                <w:sz w:val="18"/>
                <w:szCs w:val="18"/>
                <w:lang w:val="en-US"/>
              </w:rPr>
              <w:t>3</w:t>
            </w:r>
          </w:hyperlink>
          <w:r w:rsidRPr="00B0230B">
            <w:rPr>
              <w:noProof/>
              <w:lang w:val="en-US"/>
            </w:rPr>
            <w:t>]</w:t>
          </w:r>
          <w:r w:rsidR="008D19E0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AA50D9" w:rsidRDefault="00E47653" w:rsidP="00E47653">
      <w:pPr>
        <w:spacing w:line="240" w:lineRule="auto"/>
        <w:ind w:firstLine="576"/>
        <w:contextualSpacing/>
        <w:rPr>
          <w:rFonts w:eastAsia="Times New Roman" w:cs="Times New Roman"/>
          <w:szCs w:val="24"/>
          <w:lang w:val="en-US"/>
        </w:rPr>
      </w:pPr>
      <w:proofErr w:type="gramStart"/>
      <w:r>
        <w:rPr>
          <w:rFonts w:eastAsia="Times New Roman" w:cs="Times New Roman"/>
          <w:szCs w:val="24"/>
          <w:lang w:val="en-US"/>
        </w:rPr>
        <w:lastRenderedPageBreak/>
        <w:t xml:space="preserve">Pada aplikasi </w:t>
      </w:r>
      <w:r w:rsidR="00EF210B">
        <w:rPr>
          <w:rFonts w:eastAsia="Times New Roman" w:cs="Times New Roman"/>
          <w:szCs w:val="24"/>
          <w:lang w:val="en-US"/>
        </w:rPr>
        <w:t>R2M</w:t>
      </w:r>
      <w:r w:rsidR="00B0230B">
        <w:rPr>
          <w:rFonts w:eastAsia="Times New Roman" w:cs="Times New Roman"/>
          <w:szCs w:val="24"/>
          <w:lang w:val="en-US"/>
        </w:rPr>
        <w:t xml:space="preserve"> lebih mengarah pada kolaborasi.</w:t>
      </w:r>
      <w:proofErr w:type="gramEnd"/>
      <w:r w:rsidR="00B0230B">
        <w:rPr>
          <w:rFonts w:eastAsia="Times New Roman" w:cs="Times New Roman"/>
          <w:szCs w:val="24"/>
          <w:lang w:val="en-US"/>
        </w:rPr>
        <w:t xml:space="preserve"> </w:t>
      </w:r>
      <w:proofErr w:type="gramStart"/>
      <w:r w:rsidR="00AA50D9">
        <w:rPr>
          <w:rFonts w:eastAsia="Times New Roman" w:cs="Times New Roman"/>
          <w:szCs w:val="24"/>
          <w:lang w:val="en-US"/>
        </w:rPr>
        <w:t>K</w:t>
      </w:r>
      <w:r>
        <w:rPr>
          <w:rFonts w:eastAsia="Times New Roman" w:cs="Times New Roman"/>
          <w:szCs w:val="24"/>
          <w:lang w:val="en-US"/>
        </w:rPr>
        <w:t>olaborasi</w:t>
      </w:r>
      <w:r w:rsidR="00AA50D9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 xml:space="preserve"> ini</w:t>
      </w:r>
      <w:proofErr w:type="gramEnd"/>
      <w:r>
        <w:rPr>
          <w:rFonts w:eastAsia="Times New Roman" w:cs="Times New Roman"/>
          <w:szCs w:val="24"/>
          <w:lang w:val="en-US"/>
        </w:rPr>
        <w:t xml:space="preserve"> berupa interaksi pengguna terhadap apilkasi seperti penilaian</w:t>
      </w:r>
      <w:r>
        <w:rPr>
          <w:rFonts w:eastAsia="Times New Roman" w:cs="Times New Roman"/>
          <w:i/>
          <w:iCs/>
          <w:szCs w:val="24"/>
          <w:lang w:val="en-US"/>
        </w:rPr>
        <w:t>,</w:t>
      </w:r>
      <w:r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i/>
          <w:iCs/>
          <w:szCs w:val="24"/>
          <w:lang w:val="en-US"/>
        </w:rPr>
        <w:t xml:space="preserve">tagging, </w:t>
      </w:r>
      <w:r>
        <w:rPr>
          <w:rFonts w:eastAsia="Times New Roman" w:cs="Times New Roman"/>
          <w:szCs w:val="24"/>
          <w:lang w:val="en-US"/>
        </w:rPr>
        <w:t xml:space="preserve">dan berbagi sesuatu yang menarik dengan pengguna lain. </w:t>
      </w:r>
      <w:r w:rsidR="00C755FC">
        <w:rPr>
          <w:rFonts w:eastAsia="Times New Roman" w:cs="Times New Roman"/>
          <w:szCs w:val="24"/>
          <w:lang w:val="en-US"/>
        </w:rPr>
        <w:t>Tahap-tahap metode</w:t>
      </w:r>
      <w:r w:rsidR="00C755FC" w:rsidRPr="00B0230B">
        <w:rPr>
          <w:rFonts w:eastAsia="Times New Roman" w:cs="Times New Roman"/>
          <w:szCs w:val="24"/>
          <w:lang w:val="en-US"/>
        </w:rPr>
        <w:t xml:space="preserve"> </w:t>
      </w:r>
      <w:r w:rsidR="00B0230B" w:rsidRPr="00B0230B">
        <w:rPr>
          <w:rFonts w:eastAsia="Times New Roman" w:cs="Times New Roman"/>
          <w:szCs w:val="24"/>
          <w:lang w:val="en-US"/>
        </w:rPr>
        <w:t>CF</w:t>
      </w:r>
      <w:r w:rsidR="00C755FC">
        <w:rPr>
          <w:rFonts w:eastAsia="Times New Roman" w:cs="Times New Roman"/>
          <w:szCs w:val="24"/>
          <w:lang w:val="en-US"/>
        </w:rPr>
        <w:t xml:space="preserve"> ialah sebagai </w:t>
      </w:r>
      <w:proofErr w:type="gramStart"/>
      <w:r w:rsidR="00C755FC">
        <w:rPr>
          <w:rFonts w:eastAsia="Times New Roman" w:cs="Times New Roman"/>
          <w:szCs w:val="24"/>
          <w:lang w:val="en-US"/>
        </w:rPr>
        <w:t>berikut :</w:t>
      </w:r>
      <w:proofErr w:type="gramEnd"/>
    </w:p>
    <w:p w:rsidR="00E03279" w:rsidRDefault="00E03279" w:rsidP="00E47653">
      <w:pPr>
        <w:spacing w:line="240" w:lineRule="auto"/>
        <w:ind w:firstLine="576"/>
        <w:contextualSpacing/>
        <w:rPr>
          <w:rFonts w:eastAsia="Times New Roman" w:cs="Times New Roman"/>
          <w:szCs w:val="24"/>
          <w:lang w:val="en-US"/>
        </w:rPr>
      </w:pPr>
    </w:p>
    <w:p w:rsidR="00B0230B" w:rsidRDefault="00E03279" w:rsidP="00B0230B">
      <w:pPr>
        <w:keepNext/>
        <w:spacing w:line="240" w:lineRule="auto"/>
        <w:ind w:firstLine="576"/>
        <w:contextualSpacing/>
        <w:jc w:val="center"/>
      </w:pPr>
      <w:r>
        <w:object w:dxaOrig="8425" w:dyaOrig="2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120.7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25958253" r:id="rId13"/>
        </w:object>
      </w:r>
    </w:p>
    <w:p w:rsidR="00C755FC" w:rsidRDefault="00B0230B" w:rsidP="00B0230B">
      <w:pPr>
        <w:pStyle w:val="Caption"/>
        <w:jc w:val="center"/>
        <w:rPr>
          <w:rFonts w:eastAsia="Times New Roman" w:cs="Times New Roman"/>
          <w:szCs w:val="24"/>
          <w:lang w:val="en-US"/>
        </w:rPr>
      </w:pPr>
      <w:r>
        <w:t xml:space="preserve">Gambar  </w:t>
      </w:r>
      <w:r w:rsidR="008D19E0">
        <w:fldChar w:fldCharType="begin"/>
      </w:r>
      <w:r w:rsidR="008D19E0">
        <w:instrText xml:space="preserve"> SEQ Gambar_ \* ARABIC </w:instrText>
      </w:r>
      <w:r w:rsidR="008D19E0">
        <w:fldChar w:fldCharType="separate"/>
      </w:r>
      <w:r w:rsidR="00BB4354">
        <w:rPr>
          <w:noProof/>
        </w:rPr>
        <w:t>4</w:t>
      </w:r>
      <w:r w:rsidR="008D19E0">
        <w:fldChar w:fldCharType="end"/>
      </w:r>
      <w:r>
        <w:rPr>
          <w:lang w:val="en-US"/>
        </w:rPr>
        <w:t xml:space="preserve"> Tahapan Metode CF</w:t>
      </w:r>
    </w:p>
    <w:p w:rsidR="00DD4C15" w:rsidRDefault="00D3280A" w:rsidP="00E47653">
      <w:pPr>
        <w:pStyle w:val="Heading2"/>
        <w:spacing w:line="240" w:lineRule="auto"/>
        <w:contextualSpacing/>
        <w:jc w:val="both"/>
        <w:rPr>
          <w:lang w:val="en-US"/>
        </w:rPr>
      </w:pPr>
      <w:r>
        <w:rPr>
          <w:lang w:val="en-US"/>
        </w:rPr>
        <w:t>Android</w:t>
      </w:r>
    </w:p>
    <w:p w:rsidR="00085E95" w:rsidRPr="00085E95" w:rsidRDefault="006E269C" w:rsidP="00AA50D9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="00085E95">
        <w:rPr>
          <w:lang w:val="en-US"/>
        </w:rPr>
        <w:t>Android didukung</w:t>
      </w:r>
      <w:r w:rsidR="00A95FB3">
        <w:rPr>
          <w:lang w:val="en-US"/>
        </w:rPr>
        <w:t xml:space="preserve"> oleh layanan berdasarkan lokasi </w:t>
      </w:r>
      <w:r w:rsidR="00AA50D9">
        <w:rPr>
          <w:lang w:val="en-US"/>
        </w:rPr>
        <w:t>(</w:t>
      </w:r>
      <w:r w:rsidR="00AA50D9" w:rsidRPr="00AA50D9">
        <w:rPr>
          <w:i/>
          <w:iCs/>
          <w:lang w:val="en-US"/>
        </w:rPr>
        <w:t>Location-Based Service</w:t>
      </w:r>
      <w:proofErr w:type="gramStart"/>
      <w:r w:rsidR="00AA50D9">
        <w:rPr>
          <w:lang w:val="en-US"/>
        </w:rPr>
        <w:t>)</w:t>
      </w:r>
      <w:r w:rsidR="00A95FB3">
        <w:rPr>
          <w:lang w:val="en-US"/>
        </w:rPr>
        <w:t>yang</w:t>
      </w:r>
      <w:proofErr w:type="gramEnd"/>
      <w:r w:rsidR="00A95FB3">
        <w:rPr>
          <w:lang w:val="en-US"/>
        </w:rPr>
        <w:t xml:space="preserve"> memanfaatkan posisi geografis perangkat bergerak</w:t>
      </w:r>
      <w:r w:rsidR="00603C38">
        <w:rPr>
          <w:lang w:val="en-US"/>
        </w:rPr>
        <w:t>.</w:t>
      </w:r>
      <w:r w:rsidR="00A95FB3">
        <w:rPr>
          <w:lang w:val="en-US"/>
        </w:rPr>
        <w:t xml:space="preserve"> </w:t>
      </w:r>
      <w:r w:rsidR="00603C38">
        <w:rPr>
          <w:lang w:val="en-US"/>
        </w:rPr>
        <w:t xml:space="preserve"> </w:t>
      </w:r>
      <w:r w:rsidR="00A95FB3">
        <w:rPr>
          <w:lang w:val="en-US"/>
        </w:rPr>
        <w:t>Layanan ini da</w:t>
      </w:r>
      <w:r w:rsidR="00DD2A81">
        <w:rPr>
          <w:lang w:val="en-US"/>
        </w:rPr>
        <w:t xml:space="preserve">pat memberikan informasi posisi pengguna </w:t>
      </w:r>
      <w:r w:rsidR="00AA50D9">
        <w:rPr>
          <w:lang w:val="en-US"/>
        </w:rPr>
        <w:t xml:space="preserve">kemudian </w:t>
      </w:r>
      <w:proofErr w:type="gramStart"/>
      <w:r w:rsidR="00AA50D9">
        <w:rPr>
          <w:lang w:val="en-US"/>
        </w:rPr>
        <w:t>akan</w:t>
      </w:r>
      <w:proofErr w:type="gramEnd"/>
      <w:r w:rsidR="00DD2A81">
        <w:rPr>
          <w:lang w:val="en-US"/>
        </w:rPr>
        <w:t xml:space="preserve"> </w:t>
      </w:r>
      <w:r w:rsidR="00AA50D9">
        <w:rPr>
          <w:lang w:val="en-US"/>
        </w:rPr>
        <w:t>di</w:t>
      </w:r>
      <w:r w:rsidR="00DD2A81">
        <w:rPr>
          <w:lang w:val="en-US"/>
        </w:rPr>
        <w:t>kombinasikan dengan masakan khas di daerah tersebut.</w:t>
      </w:r>
    </w:p>
    <w:p w:rsidR="000F5027" w:rsidRDefault="006B2360" w:rsidP="00671B66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Konsep XML</w:t>
      </w:r>
      <w:r w:rsidR="00E03279">
        <w:rPr>
          <w:lang w:val="en-US"/>
        </w:rPr>
        <w:t xml:space="preserve"> </w:t>
      </w:r>
    </w:p>
    <w:p w:rsidR="000C1A46" w:rsidRDefault="00B03F59" w:rsidP="006B2360">
      <w:pPr>
        <w:spacing w:after="0"/>
        <w:ind w:firstLine="709"/>
        <w:rPr>
          <w:lang w:val="en-US"/>
        </w:rPr>
      </w:pPr>
      <w:proofErr w:type="gramStart"/>
      <w:r>
        <w:rPr>
          <w:lang w:val="en-US"/>
        </w:rPr>
        <w:t>XML (</w:t>
      </w:r>
      <w:r>
        <w:rPr>
          <w:i/>
          <w:lang w:val="en-US"/>
        </w:rPr>
        <w:t>Extensible Markup Language</w:t>
      </w:r>
      <w:r>
        <w:rPr>
          <w:lang w:val="en-US"/>
        </w:rPr>
        <w:t>)</w:t>
      </w:r>
      <w:r w:rsidR="004D31A7">
        <w:rPr>
          <w:lang w:val="en-US"/>
        </w:rPr>
        <w:t xml:space="preserve"> merupakan model data semistruktural linier.</w:t>
      </w:r>
      <w:proofErr w:type="gramEnd"/>
      <w:r>
        <w:rPr>
          <w:lang w:val="en-US"/>
        </w:rPr>
        <w:t xml:space="preserve"> </w:t>
      </w:r>
      <w:r w:rsidR="00E03279">
        <w:rPr>
          <w:lang w:val="en-US"/>
        </w:rPr>
        <w:t>Data dalam a</w:t>
      </w:r>
      <w:r w:rsidR="006B2360">
        <w:rPr>
          <w:lang w:val="en-US"/>
        </w:rPr>
        <w:t xml:space="preserve">plikasi R2M </w:t>
      </w:r>
      <w:proofErr w:type="gramStart"/>
      <w:r w:rsidR="006B2360">
        <w:rPr>
          <w:lang w:val="en-US"/>
        </w:rPr>
        <w:t>akan</w:t>
      </w:r>
      <w:proofErr w:type="gramEnd"/>
      <w:r w:rsidR="006B2360">
        <w:rPr>
          <w:lang w:val="en-US"/>
        </w:rPr>
        <w:t xml:space="preserve"> menggunakan model data XML.</w:t>
      </w:r>
      <w:r w:rsidR="0098585C">
        <w:rPr>
          <w:lang w:val="en-US"/>
        </w:rPr>
        <w:t xml:space="preserve"> </w:t>
      </w:r>
      <w:r w:rsidR="006A031A">
        <w:rPr>
          <w:lang w:val="en-US"/>
        </w:rPr>
        <w:t xml:space="preserve">Agar mudah </w:t>
      </w:r>
      <w:r w:rsidR="00051C01">
        <w:rPr>
          <w:lang w:val="en-US"/>
        </w:rPr>
        <w:t>melakukan query</w:t>
      </w:r>
      <w:r w:rsidR="006A031A">
        <w:rPr>
          <w:lang w:val="en-US"/>
        </w:rPr>
        <w:t xml:space="preserve"> </w:t>
      </w:r>
      <w:r w:rsidR="00051C01">
        <w:rPr>
          <w:lang w:val="en-US"/>
        </w:rPr>
        <w:t xml:space="preserve">pada </w:t>
      </w:r>
      <w:r w:rsidR="006A031A">
        <w:rPr>
          <w:lang w:val="en-US"/>
        </w:rPr>
        <w:t>dokumen XML diperlukan semacam skema</w:t>
      </w:r>
      <w:r w:rsidR="00051C01">
        <w:rPr>
          <w:lang w:val="en-US"/>
        </w:rPr>
        <w:t xml:space="preserve"> dokumen. </w:t>
      </w:r>
      <w:r w:rsidR="00D86130">
        <w:rPr>
          <w:lang w:val="en-US"/>
        </w:rPr>
        <w:t xml:space="preserve">Sistem </w:t>
      </w:r>
      <w:proofErr w:type="gramStart"/>
      <w:r w:rsidR="00D86130">
        <w:rPr>
          <w:lang w:val="en-US"/>
        </w:rPr>
        <w:t>akan</w:t>
      </w:r>
      <w:proofErr w:type="gramEnd"/>
      <w:r w:rsidR="00D86130">
        <w:rPr>
          <w:lang w:val="en-US"/>
        </w:rPr>
        <w:t xml:space="preserve"> melakukan </w:t>
      </w:r>
      <w:r w:rsidR="00D86130" w:rsidRPr="00D86130">
        <w:rPr>
          <w:i/>
          <w:lang w:val="en-US"/>
        </w:rPr>
        <w:t>query</w:t>
      </w:r>
      <w:r w:rsidR="00D86130">
        <w:rPr>
          <w:lang w:val="en-US"/>
        </w:rPr>
        <w:t xml:space="preserve"> dengan mengambil informasi yang paling spesifik dari basis data. </w:t>
      </w:r>
    </w:p>
    <w:p w:rsidR="005F5E3A" w:rsidRPr="00D86130" w:rsidRDefault="000C1A46" w:rsidP="00211DDD">
      <w:pPr>
        <w:spacing w:after="0"/>
        <w:ind w:firstLine="709"/>
        <w:rPr>
          <w:lang w:val="en-US"/>
        </w:rPr>
      </w:pPr>
      <w:proofErr w:type="gramStart"/>
      <w:r>
        <w:rPr>
          <w:lang w:val="en-US"/>
        </w:rPr>
        <w:t>Terdapat tiga jenis bahasa pemrograman untuk data semistruktural.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Pertama adalah XPath, bahasa yang menggambarkan himpunan dari </w:t>
      </w:r>
      <w:r w:rsidRPr="000C1A46">
        <w:rPr>
          <w:i/>
          <w:lang w:val="en-US"/>
        </w:rPr>
        <w:t>path</w:t>
      </w:r>
      <w:r>
        <w:rPr>
          <w:lang w:val="en-US"/>
        </w:rPr>
        <w:t xml:space="preserve"> yang mirip pada data semistruktural.</w:t>
      </w:r>
      <w:proofErr w:type="gramEnd"/>
      <w:r w:rsidR="006F1FD9">
        <w:rPr>
          <w:lang w:val="en-US"/>
        </w:rPr>
        <w:t xml:space="preserve"> Yang kedua ialah</w:t>
      </w:r>
      <w:r>
        <w:rPr>
          <w:lang w:val="en-US"/>
        </w:rPr>
        <w:t xml:space="preserve"> XQuery</w:t>
      </w:r>
      <w:r w:rsidR="006F1FD9">
        <w:rPr>
          <w:lang w:val="en-US"/>
        </w:rPr>
        <w:t xml:space="preserve">, merupakan perluasan dari XPath yang mengadopsi dari </w:t>
      </w:r>
      <w:proofErr w:type="gramStart"/>
      <w:r w:rsidR="006F1FD9">
        <w:rPr>
          <w:lang w:val="en-US"/>
        </w:rPr>
        <w:t>gaya</w:t>
      </w:r>
      <w:proofErr w:type="gramEnd"/>
      <w:r w:rsidR="006F1FD9">
        <w:rPr>
          <w:lang w:val="en-US"/>
        </w:rPr>
        <w:t xml:space="preserve"> bahasa SQL.</w:t>
      </w:r>
      <w:r>
        <w:rPr>
          <w:lang w:val="en-US"/>
        </w:rPr>
        <w:t xml:space="preserve"> </w:t>
      </w:r>
      <w:proofErr w:type="gramStart"/>
      <w:r w:rsidR="006F1FD9">
        <w:rPr>
          <w:lang w:val="en-US"/>
        </w:rPr>
        <w:t>D</w:t>
      </w:r>
      <w:r>
        <w:rPr>
          <w:lang w:val="en-US"/>
        </w:rPr>
        <w:t>an</w:t>
      </w:r>
      <w:r w:rsidR="006F1FD9">
        <w:rPr>
          <w:lang w:val="en-US"/>
        </w:rPr>
        <w:t xml:space="preserve"> yang ketiga ialah</w:t>
      </w:r>
      <w:r>
        <w:rPr>
          <w:lang w:val="en-US"/>
        </w:rPr>
        <w:t xml:space="preserve"> XSLT.</w:t>
      </w:r>
      <w:proofErr w:type="gramEnd"/>
      <w:r w:rsidR="006F1FD9">
        <w:rPr>
          <w:lang w:val="en-US"/>
        </w:rPr>
        <w:t xml:space="preserve"> </w:t>
      </w:r>
      <w:proofErr w:type="gramStart"/>
      <w:r w:rsidR="006F1FD9">
        <w:rPr>
          <w:lang w:val="en-US"/>
        </w:rPr>
        <w:t xml:space="preserve">Bahasa ini dapat mengatur kembali dokumen XML atau mengubahnya menjadi dokumen HTML </w:t>
      </w:r>
      <w:sdt>
        <w:sdtPr>
          <w:rPr>
            <w:lang w:val="en-US"/>
          </w:rPr>
          <w:id w:val="2615439"/>
          <w:citation/>
        </w:sdtPr>
        <w:sdtContent>
          <w:proofErr w:type="gramEnd"/>
          <w:r w:rsidR="008D19E0">
            <w:rPr>
              <w:lang w:val="en-US"/>
            </w:rPr>
            <w:fldChar w:fldCharType="begin"/>
          </w:r>
          <w:r w:rsidR="006F1FD9">
            <w:rPr>
              <w:lang w:val="en-US"/>
            </w:rPr>
            <w:instrText xml:space="preserve"> CITATION Jef08 \l 1033 </w:instrText>
          </w:r>
          <w:r w:rsidR="008D19E0">
            <w:rPr>
              <w:lang w:val="en-US"/>
            </w:rPr>
            <w:fldChar w:fldCharType="separate"/>
          </w:r>
          <w:r w:rsidR="00B0230B" w:rsidRPr="00B0230B">
            <w:rPr>
              <w:noProof/>
              <w:lang w:val="en-US"/>
            </w:rPr>
            <w:t>[</w:t>
          </w:r>
          <w:hyperlink w:anchor="Jef08" w:history="1">
            <w:r w:rsidR="00B0230B" w:rsidRPr="00B0230B">
              <w:rPr>
                <w:rStyle w:val="Heading2Char"/>
                <w:rFonts w:eastAsiaTheme="minorHAnsi" w:cstheme="minorBidi"/>
                <w:b w:val="0"/>
                <w:noProof/>
                <w:szCs w:val="22"/>
                <w:lang w:val="en-US"/>
              </w:rPr>
              <w:t>4</w:t>
            </w:r>
          </w:hyperlink>
          <w:r w:rsidR="00B0230B" w:rsidRPr="00B0230B">
            <w:rPr>
              <w:noProof/>
              <w:lang w:val="en-US"/>
            </w:rPr>
            <w:t>]</w:t>
          </w:r>
          <w:r w:rsidR="008D19E0">
            <w:rPr>
              <w:lang w:val="en-US"/>
            </w:rPr>
            <w:fldChar w:fldCharType="end"/>
          </w:r>
          <w:proofErr w:type="gramStart"/>
        </w:sdtContent>
      </w:sdt>
      <w:r w:rsidR="006F1FD9">
        <w:rPr>
          <w:lang w:val="en-US"/>
        </w:rPr>
        <w:t>.</w:t>
      </w:r>
      <w:proofErr w:type="gramEnd"/>
    </w:p>
    <w:p w:rsidR="00443D5F" w:rsidRDefault="001408B9" w:rsidP="00671B66">
      <w:pPr>
        <w:pStyle w:val="Heading1"/>
        <w:spacing w:line="240" w:lineRule="auto"/>
        <w:rPr>
          <w:lang w:val="en-US"/>
        </w:rPr>
      </w:pPr>
      <w:r>
        <w:rPr>
          <w:lang w:val="en-US"/>
        </w:rPr>
        <w:t>METODOLOGI</w:t>
      </w:r>
    </w:p>
    <w:p w:rsidR="001408B9" w:rsidRDefault="001408B9" w:rsidP="00671B66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Analisis Kebutuhan dan Perancangan Sistem</w:t>
      </w:r>
    </w:p>
    <w:p w:rsidR="00E57033" w:rsidRDefault="00E57033" w:rsidP="00E57033">
      <w:pPr>
        <w:pStyle w:val="ListParagraph"/>
        <w:spacing w:line="240" w:lineRule="auto"/>
        <w:ind w:left="0" w:firstLine="720"/>
        <w:rPr>
          <w:lang w:val="en-US"/>
        </w:rPr>
      </w:pPr>
      <w:r>
        <w:rPr>
          <w:lang w:val="en-US"/>
        </w:rPr>
        <w:t>Berdasarkan kebutuhan pengguna maka masukan untuk aplikasi R2M dapat dijabarkan sebagai berikut:</w:t>
      </w:r>
    </w:p>
    <w:p w:rsidR="00E57033" w:rsidRDefault="00E57033" w:rsidP="00E57033">
      <w:pPr>
        <w:pStyle w:val="ListParagraph"/>
        <w:numPr>
          <w:ilvl w:val="0"/>
          <w:numId w:val="11"/>
        </w:numPr>
        <w:spacing w:line="240" w:lineRule="auto"/>
        <w:ind w:left="1134"/>
        <w:rPr>
          <w:lang w:val="en-US"/>
        </w:rPr>
      </w:pPr>
      <w:r>
        <w:rPr>
          <w:lang w:val="en-US"/>
        </w:rPr>
        <w:t>Profil pengguna : riwayat alergi atau ketidaksukaan</w:t>
      </w:r>
    </w:p>
    <w:p w:rsidR="00E57033" w:rsidRDefault="00E57033" w:rsidP="00E57033">
      <w:pPr>
        <w:pStyle w:val="ListParagraph"/>
        <w:numPr>
          <w:ilvl w:val="0"/>
          <w:numId w:val="11"/>
        </w:numPr>
        <w:spacing w:line="240" w:lineRule="auto"/>
        <w:ind w:left="1134"/>
        <w:rPr>
          <w:lang w:val="en-US"/>
        </w:rPr>
      </w:pPr>
      <w:r>
        <w:rPr>
          <w:lang w:val="en-US"/>
        </w:rPr>
        <w:t>Informasi barang : bahan makanan</w:t>
      </w:r>
    </w:p>
    <w:p w:rsidR="00E57033" w:rsidRDefault="00E57033" w:rsidP="00E57033">
      <w:pPr>
        <w:pStyle w:val="ListParagraph"/>
        <w:numPr>
          <w:ilvl w:val="0"/>
          <w:numId w:val="11"/>
        </w:numPr>
        <w:spacing w:line="240" w:lineRule="auto"/>
        <w:ind w:left="1134"/>
        <w:rPr>
          <w:lang w:val="en-US"/>
        </w:rPr>
      </w:pPr>
      <w:r>
        <w:rPr>
          <w:lang w:val="en-US"/>
        </w:rPr>
        <w:t>Interaksi pengguna : riwayat memasak, penilaian dan komentar</w:t>
      </w:r>
    </w:p>
    <w:p w:rsidR="00E57033" w:rsidRDefault="00E57033" w:rsidP="00E57033">
      <w:pPr>
        <w:pStyle w:val="ListParagraph"/>
        <w:numPr>
          <w:ilvl w:val="0"/>
          <w:numId w:val="11"/>
        </w:numPr>
        <w:spacing w:after="0" w:line="240" w:lineRule="auto"/>
        <w:ind w:left="1134"/>
        <w:rPr>
          <w:lang w:val="en-US"/>
        </w:rPr>
      </w:pPr>
      <w:proofErr w:type="gramStart"/>
      <w:r>
        <w:rPr>
          <w:lang w:val="en-US"/>
        </w:rPr>
        <w:t>Konteks :</w:t>
      </w:r>
      <w:proofErr w:type="gramEnd"/>
      <w:r>
        <w:rPr>
          <w:lang w:val="en-US"/>
        </w:rPr>
        <w:t xml:space="preserve"> lokasi makanan.</w:t>
      </w:r>
    </w:p>
    <w:p w:rsidR="00E57033" w:rsidRPr="00E03279" w:rsidRDefault="00E57033" w:rsidP="00E57033">
      <w:pPr>
        <w:spacing w:after="0"/>
        <w:rPr>
          <w:lang w:val="en-US"/>
        </w:rPr>
      </w:pPr>
      <w:r w:rsidRPr="00E03279">
        <w:rPr>
          <w:lang w:val="en-US"/>
        </w:rPr>
        <w:t xml:space="preserve">Dari empat kategori tersebut </w:t>
      </w:r>
      <w:proofErr w:type="gramStart"/>
      <w:r w:rsidRPr="00E03279">
        <w:rPr>
          <w:lang w:val="en-US"/>
        </w:rPr>
        <w:t>akan</w:t>
      </w:r>
      <w:proofErr w:type="gramEnd"/>
      <w:r w:rsidRPr="00E03279">
        <w:rPr>
          <w:lang w:val="en-US"/>
        </w:rPr>
        <w:t xml:space="preserve"> menghasilkan keluaran berupa resep masakan.</w:t>
      </w:r>
      <w:r>
        <w:rPr>
          <w:lang w:val="en-US"/>
        </w:rPr>
        <w:t xml:space="preserve"> </w:t>
      </w:r>
    </w:p>
    <w:p w:rsidR="00B0230B" w:rsidRDefault="00E57033" w:rsidP="00B0230B">
      <w:pPr>
        <w:keepNext/>
        <w:jc w:val="center"/>
      </w:pPr>
      <w:r w:rsidRPr="006B2360">
        <w:rPr>
          <w:noProof/>
          <w:lang w:eastAsia="id-ID"/>
        </w:rPr>
        <w:lastRenderedPageBreak/>
        <w:drawing>
          <wp:inline distT="0" distB="0" distL="0" distR="0">
            <wp:extent cx="2524125" cy="1585413"/>
            <wp:effectExtent l="19050" t="19050" r="28575" b="14787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91" cy="15852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033" w:rsidRDefault="00B0230B" w:rsidP="00B0230B">
      <w:pPr>
        <w:pStyle w:val="Caption"/>
        <w:jc w:val="center"/>
        <w:rPr>
          <w:lang w:val="en-US"/>
        </w:rPr>
      </w:pPr>
      <w:r>
        <w:t xml:space="preserve">Gambar  </w:t>
      </w:r>
      <w:r w:rsidR="008D19E0">
        <w:fldChar w:fldCharType="begin"/>
      </w:r>
      <w:r w:rsidR="008D19E0">
        <w:instrText xml:space="preserve"> SEQ Gambar_ \* ARABIC </w:instrText>
      </w:r>
      <w:r w:rsidR="008D19E0">
        <w:fldChar w:fldCharType="separate"/>
      </w:r>
      <w:r w:rsidR="00BB4354">
        <w:rPr>
          <w:noProof/>
        </w:rPr>
        <w:t>5</w:t>
      </w:r>
      <w:r w:rsidR="008D19E0">
        <w:fldChar w:fldCharType="end"/>
      </w:r>
      <w:r>
        <w:rPr>
          <w:lang w:val="en-US"/>
        </w:rPr>
        <w:t xml:space="preserve"> </w:t>
      </w:r>
      <w:r w:rsidRPr="00A01D97">
        <w:rPr>
          <w:lang w:val="en-US"/>
        </w:rPr>
        <w:t>Skema masukan dan keluaran aplikasi R2M.</w:t>
      </w:r>
    </w:p>
    <w:p w:rsidR="001408B9" w:rsidRPr="00E96A8D" w:rsidRDefault="001408B9" w:rsidP="00E430BF">
      <w:pPr>
        <w:spacing w:line="240" w:lineRule="auto"/>
        <w:ind w:firstLine="576"/>
        <w:rPr>
          <w:lang w:val="en-US"/>
        </w:rPr>
      </w:pPr>
      <w:r w:rsidRPr="00E37DFB">
        <w:t xml:space="preserve">Aplikasi rekomendasi ini dibuat berdasarkan kebutuhan pengguna, dari kebutuhan-kebutuhan pengguna tersebut dapat disimpulkan bahwa kebutuhan mereka terhadap aplikasi </w:t>
      </w:r>
      <w:r w:rsidR="00EF210B">
        <w:rPr>
          <w:lang w:val="en-US"/>
        </w:rPr>
        <w:t>R2M</w:t>
      </w:r>
      <w:r w:rsidRPr="00E37DFB">
        <w:t xml:space="preserve"> adalah seperti yang digambarkan dalam diagram </w:t>
      </w:r>
      <w:r w:rsidRPr="00E37DFB">
        <w:rPr>
          <w:i/>
        </w:rPr>
        <w:t>use case</w:t>
      </w:r>
      <w:r w:rsidR="00281DD0">
        <w:rPr>
          <w:i/>
          <w:lang w:val="en-US"/>
        </w:rPr>
        <w:t xml:space="preserve"> </w:t>
      </w:r>
      <w:r w:rsidR="00B12A7C">
        <w:rPr>
          <w:lang w:val="en-US"/>
        </w:rPr>
        <w:t>pada Gambar 6</w:t>
      </w:r>
      <w:r w:rsidR="00E96A8D">
        <w:rPr>
          <w:lang w:val="en-US"/>
        </w:rPr>
        <w:t>.</w:t>
      </w:r>
    </w:p>
    <w:p w:rsidR="00B0230B" w:rsidRDefault="00E96A8D" w:rsidP="00B0230B">
      <w:pPr>
        <w:keepNext/>
        <w:spacing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3780304" cy="3343275"/>
            <wp:effectExtent l="19050" t="19050" r="10646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448" t="3049" r="6818" b="3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04" cy="334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DD0" w:rsidRDefault="00B0230B" w:rsidP="00B0230B">
      <w:pPr>
        <w:pStyle w:val="Caption"/>
        <w:jc w:val="center"/>
      </w:pPr>
      <w:r>
        <w:t xml:space="preserve">Gambar  </w:t>
      </w:r>
      <w:r w:rsidR="008D19E0">
        <w:fldChar w:fldCharType="begin"/>
      </w:r>
      <w:r w:rsidR="008D19E0">
        <w:instrText xml:space="preserve"> SEQ Gambar_ \* ARABIC </w:instrText>
      </w:r>
      <w:r w:rsidR="008D19E0">
        <w:fldChar w:fldCharType="separate"/>
      </w:r>
      <w:r w:rsidR="00BB4354">
        <w:rPr>
          <w:noProof/>
        </w:rPr>
        <w:t>6</w:t>
      </w:r>
      <w:r w:rsidR="008D19E0">
        <w:fldChar w:fldCharType="end"/>
      </w:r>
      <w:r>
        <w:rPr>
          <w:lang w:val="en-US"/>
        </w:rPr>
        <w:t xml:space="preserve"> </w:t>
      </w:r>
      <w:r w:rsidRPr="00AD7320">
        <w:rPr>
          <w:lang w:val="en-US"/>
        </w:rPr>
        <w:t xml:space="preserve">Diagram </w:t>
      </w:r>
      <w:r w:rsidRPr="00B0230B">
        <w:rPr>
          <w:i/>
          <w:lang w:val="en-US"/>
        </w:rPr>
        <w:t>Use Case</w:t>
      </w:r>
      <w:r w:rsidRPr="00AD7320">
        <w:rPr>
          <w:lang w:val="en-US"/>
        </w:rPr>
        <w:t>.</w:t>
      </w:r>
    </w:p>
    <w:p w:rsidR="001408B9" w:rsidRDefault="001408B9" w:rsidP="00211DD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517654">
        <w:rPr>
          <w:lang w:val="en-US"/>
        </w:rPr>
        <w:t>Adapun fitur utama yang</w:t>
      </w:r>
      <w:r>
        <w:rPr>
          <w:lang w:val="en-US"/>
        </w:rPr>
        <w:t xml:space="preserve"> disediakan dalam apli</w:t>
      </w:r>
      <w:r w:rsidR="00281DD0">
        <w:rPr>
          <w:lang w:val="en-US"/>
        </w:rPr>
        <w:t>kasi ini adalah sebagai berikut:</w:t>
      </w:r>
    </w:p>
    <w:p w:rsidR="001408B9" w:rsidRDefault="001408B9" w:rsidP="00211DDD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732A6">
        <w:rPr>
          <w:lang w:val="en-US"/>
        </w:rPr>
        <w:t>Rekomendasi menu makanan</w:t>
      </w:r>
      <w:r w:rsidR="00517654">
        <w:rPr>
          <w:lang w:val="en-US"/>
        </w:rPr>
        <w:t xml:space="preserve"> berdasarkan riwayat pengguna</w:t>
      </w:r>
      <w:r w:rsidRPr="001732A6">
        <w:rPr>
          <w:lang w:val="en-US"/>
        </w:rPr>
        <w:t>.</w:t>
      </w:r>
      <w:r>
        <w:rPr>
          <w:lang w:val="en-US"/>
        </w:rPr>
        <w:t xml:space="preserve"> </w:t>
      </w:r>
    </w:p>
    <w:p w:rsidR="00517654" w:rsidRDefault="00517654" w:rsidP="00517654">
      <w:pPr>
        <w:pStyle w:val="ListParagraph"/>
        <w:spacing w:line="240" w:lineRule="auto"/>
        <w:rPr>
          <w:lang w:val="en-US"/>
        </w:rPr>
      </w:pPr>
      <w:r w:rsidRPr="001732A6">
        <w:rPr>
          <w:lang w:val="en-US"/>
        </w:rPr>
        <w:t xml:space="preserve">Fitur ini </w:t>
      </w:r>
      <w:proofErr w:type="gramStart"/>
      <w:r w:rsidRPr="001732A6">
        <w:rPr>
          <w:lang w:val="en-US"/>
        </w:rPr>
        <w:t>akan</w:t>
      </w:r>
      <w:proofErr w:type="gramEnd"/>
      <w:r w:rsidRPr="001732A6">
        <w:rPr>
          <w:lang w:val="en-US"/>
        </w:rPr>
        <w:t xml:space="preserve"> menampilkan rekomendasi </w:t>
      </w:r>
      <w:r>
        <w:rPr>
          <w:lang w:val="en-US"/>
        </w:rPr>
        <w:t xml:space="preserve">menu makanan sesuai dengan bahan-bahan makanan yang dimiliki oleh pengguna. </w:t>
      </w:r>
      <w:proofErr w:type="gramStart"/>
      <w:r>
        <w:rPr>
          <w:lang w:val="en-US"/>
        </w:rPr>
        <w:t>Selain itu ada penyaringan berdasarkan riwayat pengguna seperti riwayat alergi, ketid</w:t>
      </w:r>
      <w:r w:rsidR="000D719E">
        <w:rPr>
          <w:lang w:val="en-US"/>
        </w:rPr>
        <w:t>aksukaan</w:t>
      </w:r>
      <w:r>
        <w:rPr>
          <w:lang w:val="en-US"/>
        </w:rPr>
        <w:t xml:space="preserve"> </w:t>
      </w:r>
      <w:r w:rsidR="000D719E">
        <w:rPr>
          <w:lang w:val="en-US"/>
        </w:rPr>
        <w:t xml:space="preserve">dan </w:t>
      </w:r>
      <w:r>
        <w:rPr>
          <w:lang w:val="en-US"/>
        </w:rPr>
        <w:t>riwayat memasak.</w:t>
      </w:r>
      <w:proofErr w:type="gramEnd"/>
    </w:p>
    <w:p w:rsidR="00517654" w:rsidRPr="00517654" w:rsidRDefault="00517654" w:rsidP="00517654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Rekomendasi menu makanan berdasarkan lokasi</w:t>
      </w:r>
    </w:p>
    <w:p w:rsidR="001408B9" w:rsidRDefault="00517654" w:rsidP="00411FEF">
      <w:pPr>
        <w:pStyle w:val="ListParagraph"/>
        <w:spacing w:line="240" w:lineRule="auto"/>
        <w:rPr>
          <w:lang w:val="en-US"/>
        </w:rPr>
      </w:pPr>
      <w:proofErr w:type="gramStart"/>
      <w:r>
        <w:rPr>
          <w:lang w:val="en-US"/>
        </w:rPr>
        <w:t>Fitur ini memanfaatkan GPS Android untuk mengetahui lokasi geografis pengguna.</w:t>
      </w:r>
      <w:proofErr w:type="gramEnd"/>
      <w:r>
        <w:rPr>
          <w:lang w:val="en-US"/>
        </w:rPr>
        <w:t xml:space="preserve"> Kemudian aplikasi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menampilkan menu makanan khas daerah dimana pengguna berada.</w:t>
      </w:r>
    </w:p>
    <w:p w:rsidR="001408B9" w:rsidRDefault="001408B9" w:rsidP="00671B66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Resep masakan serta pedoman memasak</w:t>
      </w:r>
    </w:p>
    <w:p w:rsidR="00517654" w:rsidRPr="00517654" w:rsidRDefault="001408B9" w:rsidP="00517654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Fitur ini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menampilkan resep masakan sesuai dengan nama menu yang dimasukkan pengguna. </w:t>
      </w:r>
      <w:proofErr w:type="gramStart"/>
      <w:r>
        <w:rPr>
          <w:lang w:val="en-US"/>
        </w:rPr>
        <w:t>Resep yang tersedia disini ialah menu makanan rumahan.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lastRenderedPageBreak/>
        <w:t>Selain itu juga menampilkan langkah-langkah memasak menu yang telah dipilih tersebut.</w:t>
      </w:r>
      <w:proofErr w:type="gramEnd"/>
      <w:r>
        <w:rPr>
          <w:lang w:val="en-US"/>
        </w:rPr>
        <w:t xml:space="preserve"> </w:t>
      </w:r>
    </w:p>
    <w:p w:rsidR="001408B9" w:rsidRDefault="00411FEF" w:rsidP="00671B66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Pemberian nilai dan komentar pada resep</w:t>
      </w:r>
    </w:p>
    <w:p w:rsidR="001408B9" w:rsidRDefault="001408B9" w:rsidP="00B514D9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F</w:t>
      </w:r>
      <w:r w:rsidR="00411FEF">
        <w:rPr>
          <w:lang w:val="en-US"/>
        </w:rPr>
        <w:t>itur ini memberikan kemudahan kepada pengguna untuk memberika</w:t>
      </w:r>
      <w:r w:rsidR="00C1379C">
        <w:rPr>
          <w:lang w:val="en-US"/>
        </w:rPr>
        <w:t>n</w:t>
      </w:r>
      <w:r w:rsidR="00411FEF">
        <w:rPr>
          <w:lang w:val="en-US"/>
        </w:rPr>
        <w:t xml:space="preserve"> nilai dan komentar pada tiap resep yang ada dalam aplikasi</w:t>
      </w:r>
    </w:p>
    <w:p w:rsidR="004E2154" w:rsidRDefault="004E2154" w:rsidP="00B514D9">
      <w:pPr>
        <w:pStyle w:val="ListParagraph"/>
        <w:spacing w:after="0" w:line="240" w:lineRule="auto"/>
        <w:rPr>
          <w:lang w:val="en-US"/>
        </w:rPr>
      </w:pPr>
    </w:p>
    <w:p w:rsidR="004E2154" w:rsidRDefault="00B12A7C" w:rsidP="00B514D9">
      <w:pPr>
        <w:pStyle w:val="ListParagraph"/>
        <w:spacing w:after="0" w:line="240" w:lineRule="auto"/>
        <w:ind w:left="0"/>
        <w:rPr>
          <w:lang w:val="en-US"/>
        </w:rPr>
      </w:pPr>
      <w:proofErr w:type="gramStart"/>
      <w:r>
        <w:rPr>
          <w:lang w:val="en-US"/>
        </w:rPr>
        <w:t xml:space="preserve">Aplikasi R2M meggunakan </w:t>
      </w:r>
      <w:r w:rsidR="00B86D37">
        <w:rPr>
          <w:lang w:val="en-US"/>
        </w:rPr>
        <w:t>XML untuk menyimpan data resep.</w:t>
      </w:r>
      <w:proofErr w:type="gramEnd"/>
      <w:r w:rsidR="00B86D37">
        <w:rPr>
          <w:lang w:val="en-US"/>
        </w:rPr>
        <w:t xml:space="preserve"> </w:t>
      </w:r>
      <w:r w:rsidR="004E2154" w:rsidRPr="002F09B9">
        <w:rPr>
          <w:lang w:val="en-US"/>
        </w:rPr>
        <w:t>Perancangan skema</w:t>
      </w:r>
      <w:r w:rsidR="00870AEB" w:rsidRPr="002F09B9">
        <w:rPr>
          <w:lang w:val="en-US"/>
        </w:rPr>
        <w:t xml:space="preserve"> dokumen</w:t>
      </w:r>
      <w:r w:rsidR="004E2154" w:rsidRPr="002F09B9">
        <w:rPr>
          <w:lang w:val="en-US"/>
        </w:rPr>
        <w:t xml:space="preserve"> </w:t>
      </w:r>
      <w:proofErr w:type="gramStart"/>
      <w:r w:rsidR="004E2154" w:rsidRPr="002F09B9">
        <w:rPr>
          <w:lang w:val="en-US"/>
        </w:rPr>
        <w:t xml:space="preserve">XML </w:t>
      </w:r>
      <w:r w:rsidR="00870AEB" w:rsidRPr="002F09B9">
        <w:rPr>
          <w:lang w:val="en-US"/>
        </w:rPr>
        <w:t xml:space="preserve"> pada</w:t>
      </w:r>
      <w:proofErr w:type="gramEnd"/>
      <w:r w:rsidR="00870AEB" w:rsidRPr="002F09B9">
        <w:rPr>
          <w:lang w:val="en-US"/>
        </w:rPr>
        <w:t xml:space="preserve"> aplikasi </w:t>
      </w:r>
      <w:r w:rsidR="00EF210B">
        <w:rPr>
          <w:lang w:val="en-US"/>
        </w:rPr>
        <w:t>R2M</w:t>
      </w:r>
      <w:r w:rsidR="00870AEB" w:rsidRPr="002F09B9">
        <w:rPr>
          <w:lang w:val="en-US"/>
        </w:rPr>
        <w:t xml:space="preserve"> dapat digambarkan sebagai berikut:</w:t>
      </w:r>
    </w:p>
    <w:p w:rsidR="00870AEB" w:rsidRDefault="00870AEB" w:rsidP="00B514D9">
      <w:pPr>
        <w:pStyle w:val="ListParagraph"/>
        <w:spacing w:after="0" w:line="240" w:lineRule="auto"/>
        <w:ind w:left="0"/>
        <w:rPr>
          <w:lang w:val="en-US"/>
        </w:rPr>
      </w:pPr>
    </w:p>
    <w:p w:rsidR="00B0230B" w:rsidRDefault="008A3E24" w:rsidP="00B0230B">
      <w:pPr>
        <w:pStyle w:val="ListParagraph"/>
        <w:keepNext/>
        <w:spacing w:line="240" w:lineRule="auto"/>
        <w:ind w:left="0"/>
        <w:jc w:val="center"/>
      </w:pPr>
      <w:r>
        <w:rPr>
          <w:noProof/>
          <w:lang w:eastAsia="id-ID"/>
        </w:rPr>
        <w:drawing>
          <wp:inline distT="0" distB="0" distL="0" distR="0">
            <wp:extent cx="4861708" cy="1637238"/>
            <wp:effectExtent l="19050" t="19050" r="15092" b="20112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042" r="27890" b="51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08" cy="1637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B9" w:rsidRDefault="00B0230B" w:rsidP="00B0230B">
      <w:pPr>
        <w:pStyle w:val="Caption"/>
        <w:jc w:val="center"/>
      </w:pPr>
      <w:r>
        <w:t xml:space="preserve">Gambar  </w:t>
      </w:r>
      <w:r w:rsidR="008D19E0">
        <w:fldChar w:fldCharType="begin"/>
      </w:r>
      <w:r w:rsidR="008D19E0">
        <w:instrText xml:space="preserve"> SEQ Gambar_ \* ARABIC </w:instrText>
      </w:r>
      <w:r w:rsidR="008D19E0">
        <w:fldChar w:fldCharType="separate"/>
      </w:r>
      <w:r w:rsidR="00BB4354">
        <w:rPr>
          <w:noProof/>
        </w:rPr>
        <w:t>7</w:t>
      </w:r>
      <w:r w:rsidR="008D19E0">
        <w:fldChar w:fldCharType="end"/>
      </w:r>
      <w:r>
        <w:rPr>
          <w:lang w:val="en-US"/>
        </w:rPr>
        <w:t xml:space="preserve"> </w:t>
      </w:r>
      <w:r w:rsidRPr="002E6B58">
        <w:rPr>
          <w:lang w:val="en-US"/>
        </w:rPr>
        <w:t>Dokumen XML aplikasi R2M.</w:t>
      </w:r>
    </w:p>
    <w:p w:rsidR="00E57033" w:rsidRDefault="00C1379C" w:rsidP="00A37EF8">
      <w:pPr>
        <w:pStyle w:val="Heading2"/>
        <w:rPr>
          <w:lang w:val="en-US"/>
        </w:rPr>
      </w:pPr>
      <w:r>
        <w:rPr>
          <w:lang w:val="en-US"/>
        </w:rPr>
        <w:t>Implementasi Metode CF</w:t>
      </w:r>
    </w:p>
    <w:p w:rsidR="00A37EF8" w:rsidRDefault="0090084C" w:rsidP="0090084C">
      <w:pPr>
        <w:spacing w:after="0"/>
        <w:rPr>
          <w:lang w:val="en-US"/>
        </w:rPr>
      </w:pPr>
      <w:r>
        <w:rPr>
          <w:lang w:val="en-US"/>
        </w:rPr>
        <w:t xml:space="preserve">Secara umum ada dua tahap untuk menerapkan metode </w:t>
      </w:r>
      <w:proofErr w:type="gramStart"/>
      <w:r>
        <w:rPr>
          <w:lang w:val="en-US"/>
        </w:rPr>
        <w:t>CF :</w:t>
      </w:r>
      <w:proofErr w:type="gramEnd"/>
    </w:p>
    <w:p w:rsidR="0090084C" w:rsidRDefault="0090084C" w:rsidP="0090084C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Menentukan kemiripan antar pengguna atau barang.</w:t>
      </w:r>
    </w:p>
    <w:p w:rsidR="0090084C" w:rsidRDefault="0090084C" w:rsidP="002E040A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Membuat prediksi menggunakan kemiripan tersebut.</w:t>
      </w:r>
    </w:p>
    <w:p w:rsidR="0090084C" w:rsidRDefault="00337B3E" w:rsidP="002E040A">
      <w:pPr>
        <w:spacing w:after="0"/>
        <w:rPr>
          <w:lang w:val="en-US"/>
        </w:rPr>
      </w:pPr>
      <w:proofErr w:type="gramStart"/>
      <w:r>
        <w:rPr>
          <w:lang w:val="en-US"/>
        </w:rPr>
        <w:t>Tahap pertama, dimulai dengan mencari hubungan antara pengguna dan barang</w:t>
      </w:r>
      <w:r w:rsidR="002E040A">
        <w:rPr>
          <w:lang w:val="en-US"/>
        </w:rPr>
        <w:t>.</w:t>
      </w:r>
      <w:proofErr w:type="gramEnd"/>
      <w:r w:rsidR="002E040A">
        <w:rPr>
          <w:lang w:val="en-US"/>
        </w:rPr>
        <w:t xml:space="preserve"> </w:t>
      </w:r>
      <w:proofErr w:type="gramStart"/>
      <w:r w:rsidR="002E040A">
        <w:rPr>
          <w:lang w:val="en-US"/>
        </w:rPr>
        <w:t>Hal itu</w:t>
      </w:r>
      <w:r>
        <w:rPr>
          <w:lang w:val="en-US"/>
        </w:rPr>
        <w:t xml:space="preserve"> dapat digambarkan dengan matriks dimana</w:t>
      </w:r>
      <w:r w:rsidR="002E040A">
        <w:rPr>
          <w:lang w:val="en-US"/>
        </w:rPr>
        <w:t xml:space="preserve"> pengguna direpresentasikan sebagai baris matriks sementara barang sebagai kolom matriks seperti pada </w:t>
      </w:r>
      <w:r w:rsidR="00BE1970">
        <w:rPr>
          <w:lang w:val="en-US"/>
        </w:rPr>
        <w:t>T</w:t>
      </w:r>
      <w:r w:rsidR="002E040A">
        <w:rPr>
          <w:lang w:val="en-US"/>
        </w:rPr>
        <w:t xml:space="preserve">abel </w:t>
      </w:r>
      <w:r w:rsidR="00BE1970">
        <w:rPr>
          <w:lang w:val="en-US"/>
        </w:rPr>
        <w:t>1.</w:t>
      </w:r>
      <w:proofErr w:type="gramEnd"/>
      <w:r w:rsidR="00BE1970">
        <w:rPr>
          <w:lang w:val="en-US"/>
        </w:rPr>
        <w:t xml:space="preserve"> Kemudian perhitungan kemiripan </w:t>
      </w:r>
      <w:r w:rsidR="0048713A">
        <w:t xml:space="preserve">pengguna x dan pengguna y </w:t>
      </w:r>
      <w:r w:rsidR="00BE1970">
        <w:rPr>
          <w:lang w:val="en-US"/>
        </w:rPr>
        <w:t xml:space="preserve">menggunakan </w:t>
      </w:r>
      <w:r w:rsidR="00E62A49" w:rsidRPr="00E62A49">
        <w:rPr>
          <w:i/>
          <w:lang w:val="en-US"/>
        </w:rPr>
        <w:t xml:space="preserve">Pearson </w:t>
      </w:r>
      <w:r w:rsidR="00E62A49">
        <w:rPr>
          <w:i/>
          <w:lang w:val="en-US"/>
        </w:rPr>
        <w:t xml:space="preserve">correlation </w:t>
      </w:r>
      <w:r w:rsidR="00E62A49">
        <w:rPr>
          <w:lang w:val="en-US"/>
        </w:rPr>
        <w:t xml:space="preserve">dengan </w:t>
      </w:r>
      <w:proofErr w:type="gramStart"/>
      <w:r w:rsidR="00E62A49">
        <w:rPr>
          <w:lang w:val="en-US"/>
        </w:rPr>
        <w:t>rumus :</w:t>
      </w:r>
      <w:proofErr w:type="gramEnd"/>
    </w:p>
    <w:p w:rsidR="00E62A49" w:rsidRDefault="0048713A" w:rsidP="0048713A">
      <w:pPr>
        <w:spacing w:after="0"/>
        <w:jc w:val="center"/>
      </w:pPr>
      <w:r>
        <w:rPr>
          <w:noProof/>
          <w:lang w:eastAsia="id-ID"/>
        </w:rPr>
        <w:drawing>
          <wp:inline distT="0" distB="0" distL="0" distR="0">
            <wp:extent cx="3371850" cy="77612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7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13A" w:rsidRPr="0048713A" w:rsidRDefault="0048713A" w:rsidP="0048713A">
      <w:pPr>
        <w:spacing w:after="0"/>
        <w:rPr>
          <w:rFonts w:cs="Times New Roman"/>
        </w:rPr>
      </w:pPr>
      <w:r>
        <w:t xml:space="preserve">Dimana </w:t>
      </w:r>
      <w:r w:rsidRPr="0048713A">
        <w:rPr>
          <w:rFonts w:ascii="Monotype Corsiva" w:hAnsi="Monotype Corsiva"/>
        </w:rPr>
        <w:t>r</w:t>
      </w:r>
      <w:r w:rsidRPr="0048713A">
        <w:rPr>
          <w:rFonts w:ascii="Monotype Corsiva" w:hAnsi="Monotype Corsiva"/>
          <w:vertAlign w:val="subscript"/>
        </w:rPr>
        <w:t>x,i</w:t>
      </w:r>
      <w:r>
        <w:rPr>
          <w:rFonts w:ascii="Monotype Corsiva" w:hAnsi="Monotype Corsiva"/>
          <w:vertAlign w:val="subscript"/>
        </w:rPr>
        <w:t xml:space="preserve">  </w:t>
      </w:r>
      <w:r w:rsidRPr="0048713A">
        <w:rPr>
          <w:rFonts w:cs="Times New Roman"/>
        </w:rPr>
        <w:t>adalah rating</w:t>
      </w:r>
      <w:r>
        <w:rPr>
          <w:rFonts w:cs="Times New Roman"/>
        </w:rPr>
        <w:t xml:space="preserve"> pengguna x untuk barang i dan </w:t>
      </w:r>
      <w:r w:rsidRPr="0048713A">
        <w:rPr>
          <w:rFonts w:ascii="Monotype Corsiva" w:hAnsi="Monotype Corsiva"/>
        </w:rPr>
        <w:t>r</w:t>
      </w:r>
      <w:r w:rsidRPr="0048713A">
        <w:rPr>
          <w:rFonts w:ascii="Monotype Corsiva" w:hAnsi="Monotype Corsiva"/>
          <w:vertAlign w:val="subscript"/>
        </w:rPr>
        <w:t>x</w:t>
      </w:r>
      <w:r>
        <w:rPr>
          <w:rFonts w:ascii="Monotype Corsiva" w:hAnsi="Monotype Corsiva"/>
          <w:vertAlign w:val="subscript"/>
        </w:rPr>
        <w:t xml:space="preserve"> </w:t>
      </w:r>
      <w:r>
        <w:rPr>
          <w:rFonts w:cs="Times New Roman"/>
        </w:rPr>
        <w:t xml:space="preserve"> adalah rata-rata rating pengguna x. Begitu juga </w:t>
      </w:r>
      <w:r w:rsidRPr="0048713A">
        <w:rPr>
          <w:rFonts w:ascii="Monotype Corsiva" w:hAnsi="Monotype Corsiva"/>
        </w:rPr>
        <w:t>r</w:t>
      </w:r>
      <w:r>
        <w:rPr>
          <w:rFonts w:ascii="Monotype Corsiva" w:hAnsi="Monotype Corsiva"/>
          <w:vertAlign w:val="subscript"/>
        </w:rPr>
        <w:t>y</w:t>
      </w:r>
      <w:r w:rsidRPr="0048713A">
        <w:rPr>
          <w:rFonts w:ascii="Monotype Corsiva" w:hAnsi="Monotype Corsiva"/>
          <w:vertAlign w:val="subscript"/>
        </w:rPr>
        <w:t>,i</w:t>
      </w:r>
      <w:r>
        <w:rPr>
          <w:rFonts w:ascii="Monotype Corsiva" w:hAnsi="Monotype Corsiva"/>
        </w:rPr>
        <w:t xml:space="preserve"> </w:t>
      </w:r>
      <w:r>
        <w:rPr>
          <w:rFonts w:cs="Times New Roman"/>
        </w:rPr>
        <w:t>adalah rating pengguna y untuk barang i dan</w:t>
      </w:r>
      <w:r w:rsidR="00F52A0B">
        <w:rPr>
          <w:rFonts w:cs="Times New Roman"/>
        </w:rPr>
        <w:t xml:space="preserve"> </w:t>
      </w:r>
      <w:r w:rsidR="00F52A0B" w:rsidRPr="0048713A">
        <w:rPr>
          <w:rFonts w:ascii="Monotype Corsiva" w:hAnsi="Monotype Corsiva"/>
        </w:rPr>
        <w:t>r</w:t>
      </w:r>
      <w:r w:rsidR="00F52A0B">
        <w:rPr>
          <w:rFonts w:ascii="Monotype Corsiva" w:hAnsi="Monotype Corsiva"/>
          <w:vertAlign w:val="subscript"/>
        </w:rPr>
        <w:t>y</w:t>
      </w:r>
      <w:r>
        <w:rPr>
          <w:rFonts w:cs="Times New Roman"/>
        </w:rPr>
        <w:t xml:space="preserve"> adalah rata-rata rating pengguna y.</w:t>
      </w:r>
      <w:r w:rsidR="00F52A0B">
        <w:rPr>
          <w:rFonts w:cs="Times New Roman"/>
        </w:rPr>
        <w:t xml:space="preserve"> Sehingga matriks kemiripan antar pengguna seperti pada Tabel 2</w:t>
      </w:r>
    </w:p>
    <w:p w:rsidR="00E62A49" w:rsidRPr="00E62A49" w:rsidRDefault="00E62A49" w:rsidP="00E62A49">
      <w:pPr>
        <w:spacing w:after="0"/>
        <w:jc w:val="center"/>
        <w:rPr>
          <w:lang w:val="en-US"/>
        </w:rPr>
      </w:pPr>
    </w:p>
    <w:p w:rsidR="00BE1970" w:rsidRPr="00F52A0B" w:rsidRDefault="00BE1970" w:rsidP="00F52A0B">
      <w:pPr>
        <w:pStyle w:val="Caption"/>
        <w:keepNext/>
        <w:jc w:val="both"/>
      </w:pPr>
      <w:r>
        <w:t xml:space="preserve">Tabel </w:t>
      </w:r>
      <w:r w:rsidR="008D19E0">
        <w:fldChar w:fldCharType="begin"/>
      </w:r>
      <w:r w:rsidR="008D19E0">
        <w:instrText xml:space="preserve"> SEQ Tabel \* ARABIC </w:instrText>
      </w:r>
      <w:r w:rsidR="008D19E0">
        <w:fldChar w:fldCharType="separate"/>
      </w:r>
      <w:r w:rsidR="00BB4354">
        <w:rPr>
          <w:noProof/>
        </w:rPr>
        <w:t>1</w:t>
      </w:r>
      <w:r w:rsidR="008D19E0">
        <w:fldChar w:fldCharType="end"/>
      </w:r>
      <w:r>
        <w:rPr>
          <w:lang w:val="en-US"/>
        </w:rPr>
        <w:t xml:space="preserve"> </w:t>
      </w:r>
      <w:r w:rsidR="00F52A0B">
        <w:t>Matriks</w:t>
      </w:r>
      <w:r>
        <w:rPr>
          <w:lang w:val="en-US"/>
        </w:rPr>
        <w:t xml:space="preserve"> rating</w:t>
      </w:r>
      <w:r w:rsidR="00F52A0B">
        <w:t xml:space="preserve"> pengguna-barang.</w:t>
      </w:r>
    </w:p>
    <w:tbl>
      <w:tblPr>
        <w:tblStyle w:val="MediumShading2-Accent2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992"/>
        <w:gridCol w:w="1135"/>
        <w:gridCol w:w="1134"/>
        <w:gridCol w:w="1134"/>
      </w:tblGrid>
      <w:tr w:rsidR="002E040A" w:rsidTr="00F52A0B">
        <w:trPr>
          <w:cnfStyle w:val="100000000000"/>
        </w:trPr>
        <w:tc>
          <w:tcPr>
            <w:cnfStyle w:val="00100000010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040A" w:rsidRDefault="002E040A" w:rsidP="002E040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040A" w:rsidRDefault="002E040A" w:rsidP="002E040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Photo1</w:t>
            </w:r>
          </w:p>
        </w:tc>
        <w:tc>
          <w:tcPr>
            <w:tcW w:w="11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040A" w:rsidRDefault="002E040A" w:rsidP="002E040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Photo2 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040A" w:rsidRDefault="002E040A" w:rsidP="002E040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Photo3 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040A" w:rsidRDefault="002E040A" w:rsidP="002E040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</w:tr>
      <w:tr w:rsidR="002E040A" w:rsidTr="00F52A0B">
        <w:trPr>
          <w:cnfStyle w:val="000000100000"/>
        </w:trPr>
        <w:tc>
          <w:tcPr>
            <w:cnfStyle w:val="001000000000"/>
            <w:tcW w:w="11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040A" w:rsidRDefault="002E040A" w:rsidP="002E040A">
            <w:pPr>
              <w:rPr>
                <w:lang w:val="en-US"/>
              </w:rPr>
            </w:pPr>
            <w:r>
              <w:rPr>
                <w:lang w:val="en-US"/>
              </w:rPr>
              <w:t xml:space="preserve">John </w:t>
            </w:r>
          </w:p>
        </w:tc>
        <w:tc>
          <w:tcPr>
            <w:tcW w:w="992" w:type="dxa"/>
          </w:tcPr>
          <w:p w:rsidR="002E040A" w:rsidRDefault="002E040A" w:rsidP="002E040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5" w:type="dxa"/>
          </w:tcPr>
          <w:p w:rsidR="002E040A" w:rsidRDefault="002E040A" w:rsidP="002E040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2E040A" w:rsidRDefault="002E040A" w:rsidP="002E040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2E040A" w:rsidRDefault="002E040A" w:rsidP="002E040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E040A" w:rsidTr="00F52A0B">
        <w:tc>
          <w:tcPr>
            <w:cnfStyle w:val="001000000000"/>
            <w:tcW w:w="11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040A" w:rsidRDefault="002E040A" w:rsidP="002E040A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</w:p>
        </w:tc>
        <w:tc>
          <w:tcPr>
            <w:tcW w:w="992" w:type="dxa"/>
          </w:tcPr>
          <w:p w:rsidR="002E040A" w:rsidRDefault="002E040A" w:rsidP="002E040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5" w:type="dxa"/>
          </w:tcPr>
          <w:p w:rsidR="002E040A" w:rsidRDefault="002E040A" w:rsidP="002E040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2E040A" w:rsidRDefault="002E040A" w:rsidP="002E040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2E040A" w:rsidRDefault="002E040A" w:rsidP="002E040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8/3</w:t>
            </w:r>
          </w:p>
        </w:tc>
      </w:tr>
      <w:tr w:rsidR="002E040A" w:rsidTr="00F52A0B">
        <w:trPr>
          <w:cnfStyle w:val="000000100000"/>
        </w:trPr>
        <w:tc>
          <w:tcPr>
            <w:cnfStyle w:val="001000000000"/>
            <w:tcW w:w="11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040A" w:rsidRDefault="002E040A" w:rsidP="002E040A">
            <w:pPr>
              <w:rPr>
                <w:lang w:val="en-US"/>
              </w:rPr>
            </w:pPr>
            <w:r>
              <w:rPr>
                <w:lang w:val="en-US"/>
              </w:rPr>
              <w:t xml:space="preserve">Doe </w:t>
            </w:r>
          </w:p>
        </w:tc>
        <w:tc>
          <w:tcPr>
            <w:tcW w:w="992" w:type="dxa"/>
          </w:tcPr>
          <w:p w:rsidR="002E040A" w:rsidRDefault="002E040A" w:rsidP="002E040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5" w:type="dxa"/>
          </w:tcPr>
          <w:p w:rsidR="002E040A" w:rsidRDefault="002E040A" w:rsidP="002E040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2E040A" w:rsidRDefault="002E040A" w:rsidP="002E040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2E040A" w:rsidRDefault="002E040A" w:rsidP="002E040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E040A" w:rsidTr="00F52A0B">
        <w:tc>
          <w:tcPr>
            <w:cnfStyle w:val="001000000000"/>
            <w:tcW w:w="11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040A" w:rsidRDefault="002E040A" w:rsidP="002E040A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</w:p>
        </w:tc>
        <w:tc>
          <w:tcPr>
            <w:tcW w:w="992" w:type="dxa"/>
          </w:tcPr>
          <w:p w:rsidR="002E040A" w:rsidRDefault="002E040A" w:rsidP="002E040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5" w:type="dxa"/>
          </w:tcPr>
          <w:p w:rsidR="002E040A" w:rsidRDefault="002E040A" w:rsidP="002E040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2E040A" w:rsidRDefault="002E040A" w:rsidP="002E040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11/3</w:t>
            </w:r>
          </w:p>
        </w:tc>
        <w:tc>
          <w:tcPr>
            <w:tcW w:w="1134" w:type="dxa"/>
          </w:tcPr>
          <w:p w:rsidR="002E040A" w:rsidRDefault="002E040A" w:rsidP="002E040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26/3</w:t>
            </w:r>
          </w:p>
        </w:tc>
      </w:tr>
    </w:tbl>
    <w:p w:rsidR="002E040A" w:rsidRDefault="002E040A" w:rsidP="002E040A">
      <w:pPr>
        <w:spacing w:after="0"/>
        <w:rPr>
          <w:lang w:val="en-US"/>
        </w:rPr>
      </w:pPr>
    </w:p>
    <w:p w:rsidR="00B0230B" w:rsidRDefault="00B0230B" w:rsidP="00F52A0B">
      <w:pPr>
        <w:pStyle w:val="Caption"/>
        <w:keepNext/>
        <w:jc w:val="both"/>
        <w:rPr>
          <w:lang w:val="en-US"/>
        </w:rPr>
      </w:pPr>
    </w:p>
    <w:p w:rsidR="00F52A0B" w:rsidRDefault="00F52A0B" w:rsidP="00F52A0B">
      <w:pPr>
        <w:pStyle w:val="Caption"/>
        <w:keepNext/>
        <w:jc w:val="both"/>
      </w:pPr>
      <w:r>
        <w:t xml:space="preserve">Tabel </w:t>
      </w:r>
      <w:r w:rsidR="008D19E0">
        <w:fldChar w:fldCharType="begin"/>
      </w:r>
      <w:r w:rsidR="008D19E0">
        <w:instrText xml:space="preserve"> SEQ Tabel \* ARABIC </w:instrText>
      </w:r>
      <w:r w:rsidR="008D19E0">
        <w:fldChar w:fldCharType="separate"/>
      </w:r>
      <w:r w:rsidR="00BB4354">
        <w:rPr>
          <w:noProof/>
        </w:rPr>
        <w:t>2</w:t>
      </w:r>
      <w:r w:rsidR="008D19E0">
        <w:fldChar w:fldCharType="end"/>
      </w:r>
      <w:r>
        <w:t xml:space="preserve"> Matriks hubungan antar pengguna.</w:t>
      </w:r>
    </w:p>
    <w:tbl>
      <w:tblPr>
        <w:tblStyle w:val="MediumShading2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992"/>
        <w:gridCol w:w="1135"/>
        <w:gridCol w:w="1134"/>
      </w:tblGrid>
      <w:tr w:rsidR="00F52A0B" w:rsidTr="00F52A0B">
        <w:trPr>
          <w:cnfStyle w:val="100000000000"/>
        </w:trPr>
        <w:tc>
          <w:tcPr>
            <w:cnfStyle w:val="001000000100"/>
            <w:tcW w:w="1134" w:type="dxa"/>
          </w:tcPr>
          <w:p w:rsidR="00F52A0B" w:rsidRDefault="00F52A0B" w:rsidP="0028591D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52A0B" w:rsidRDefault="00F52A0B" w:rsidP="0028591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John </w:t>
            </w:r>
          </w:p>
        </w:tc>
        <w:tc>
          <w:tcPr>
            <w:tcW w:w="1135" w:type="dxa"/>
          </w:tcPr>
          <w:p w:rsidR="00F52A0B" w:rsidRDefault="00F52A0B" w:rsidP="0028591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</w:p>
        </w:tc>
        <w:tc>
          <w:tcPr>
            <w:tcW w:w="1134" w:type="dxa"/>
          </w:tcPr>
          <w:p w:rsidR="00F52A0B" w:rsidRDefault="00F52A0B" w:rsidP="0028591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Doe </w:t>
            </w:r>
          </w:p>
        </w:tc>
      </w:tr>
      <w:tr w:rsidR="00F52A0B" w:rsidTr="00F52A0B">
        <w:trPr>
          <w:cnfStyle w:val="000000100000"/>
        </w:trPr>
        <w:tc>
          <w:tcPr>
            <w:cnfStyle w:val="001000000000"/>
            <w:tcW w:w="1134" w:type="dxa"/>
          </w:tcPr>
          <w:p w:rsidR="00F52A0B" w:rsidRDefault="00F52A0B" w:rsidP="0028591D">
            <w:pPr>
              <w:rPr>
                <w:lang w:val="en-US"/>
              </w:rPr>
            </w:pPr>
            <w:r>
              <w:rPr>
                <w:lang w:val="en-US"/>
              </w:rPr>
              <w:t xml:space="preserve">John </w:t>
            </w:r>
          </w:p>
        </w:tc>
        <w:tc>
          <w:tcPr>
            <w:tcW w:w="992" w:type="dxa"/>
          </w:tcPr>
          <w:p w:rsidR="00F52A0B" w:rsidRPr="00F52A0B" w:rsidRDefault="00F52A0B" w:rsidP="0028591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35" w:type="dxa"/>
          </w:tcPr>
          <w:p w:rsidR="00F52A0B" w:rsidRPr="00F52A0B" w:rsidRDefault="00F52A0B" w:rsidP="0028591D">
            <w:pPr>
              <w:jc w:val="center"/>
              <w:cnfStyle w:val="000000100000"/>
            </w:pPr>
            <w:r>
              <w:t>-0.866</w:t>
            </w:r>
          </w:p>
        </w:tc>
        <w:tc>
          <w:tcPr>
            <w:tcW w:w="1134" w:type="dxa"/>
          </w:tcPr>
          <w:p w:rsidR="00F52A0B" w:rsidRPr="00F52A0B" w:rsidRDefault="00F52A0B" w:rsidP="0028591D">
            <w:pPr>
              <w:jc w:val="center"/>
              <w:cnfStyle w:val="000000100000"/>
            </w:pPr>
            <w:r>
              <w:t>-0.5</w:t>
            </w:r>
          </w:p>
        </w:tc>
      </w:tr>
      <w:tr w:rsidR="00F52A0B" w:rsidTr="00F52A0B">
        <w:tc>
          <w:tcPr>
            <w:cnfStyle w:val="001000000000"/>
            <w:tcW w:w="1134" w:type="dxa"/>
          </w:tcPr>
          <w:p w:rsidR="00F52A0B" w:rsidRDefault="00F52A0B" w:rsidP="0028591D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</w:p>
        </w:tc>
        <w:tc>
          <w:tcPr>
            <w:tcW w:w="992" w:type="dxa"/>
          </w:tcPr>
          <w:p w:rsidR="00F52A0B" w:rsidRPr="00F52A0B" w:rsidRDefault="00F52A0B" w:rsidP="0028591D">
            <w:pPr>
              <w:jc w:val="center"/>
              <w:cnfStyle w:val="000000000000"/>
            </w:pPr>
            <w:r>
              <w:t>-0.866</w:t>
            </w:r>
          </w:p>
        </w:tc>
        <w:tc>
          <w:tcPr>
            <w:tcW w:w="1135" w:type="dxa"/>
          </w:tcPr>
          <w:p w:rsidR="00F52A0B" w:rsidRPr="00F52A0B" w:rsidRDefault="00F52A0B" w:rsidP="0028591D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34" w:type="dxa"/>
          </w:tcPr>
          <w:p w:rsidR="00F52A0B" w:rsidRPr="00F52A0B" w:rsidRDefault="00F52A0B" w:rsidP="0028591D">
            <w:pPr>
              <w:jc w:val="center"/>
              <w:cnfStyle w:val="000000000000"/>
            </w:pPr>
            <w:r>
              <w:t>0.87</w:t>
            </w:r>
          </w:p>
        </w:tc>
      </w:tr>
      <w:tr w:rsidR="00F52A0B" w:rsidTr="00F52A0B">
        <w:trPr>
          <w:cnfStyle w:val="000000100000"/>
        </w:trPr>
        <w:tc>
          <w:tcPr>
            <w:cnfStyle w:val="001000000000"/>
            <w:tcW w:w="1134" w:type="dxa"/>
          </w:tcPr>
          <w:p w:rsidR="00F52A0B" w:rsidRDefault="00F52A0B" w:rsidP="0028591D">
            <w:pPr>
              <w:rPr>
                <w:lang w:val="en-US"/>
              </w:rPr>
            </w:pPr>
            <w:r>
              <w:rPr>
                <w:lang w:val="en-US"/>
              </w:rPr>
              <w:t xml:space="preserve">Doe </w:t>
            </w:r>
          </w:p>
        </w:tc>
        <w:tc>
          <w:tcPr>
            <w:tcW w:w="992" w:type="dxa"/>
          </w:tcPr>
          <w:p w:rsidR="00F52A0B" w:rsidRPr="00F52A0B" w:rsidRDefault="00F52A0B" w:rsidP="0028591D">
            <w:pPr>
              <w:jc w:val="center"/>
              <w:cnfStyle w:val="000000100000"/>
            </w:pPr>
            <w:r>
              <w:t>-0.5</w:t>
            </w:r>
          </w:p>
        </w:tc>
        <w:tc>
          <w:tcPr>
            <w:tcW w:w="1135" w:type="dxa"/>
          </w:tcPr>
          <w:p w:rsidR="00F52A0B" w:rsidRPr="00F52A0B" w:rsidRDefault="00F52A0B" w:rsidP="0028591D">
            <w:pPr>
              <w:jc w:val="center"/>
              <w:cnfStyle w:val="000000100000"/>
            </w:pPr>
            <w:r>
              <w:t>0.87</w:t>
            </w:r>
          </w:p>
        </w:tc>
        <w:tc>
          <w:tcPr>
            <w:tcW w:w="1134" w:type="dxa"/>
          </w:tcPr>
          <w:p w:rsidR="00F52A0B" w:rsidRPr="00F52A0B" w:rsidRDefault="00F52A0B" w:rsidP="0028591D">
            <w:pPr>
              <w:jc w:val="center"/>
              <w:cnfStyle w:val="000000100000"/>
            </w:pPr>
            <w:r>
              <w:t>1</w:t>
            </w:r>
          </w:p>
        </w:tc>
      </w:tr>
    </w:tbl>
    <w:p w:rsidR="00BE1970" w:rsidRDefault="00BE1970" w:rsidP="002E040A">
      <w:pPr>
        <w:spacing w:after="0"/>
      </w:pPr>
    </w:p>
    <w:p w:rsidR="00F52A0B" w:rsidRDefault="00F52A0B" w:rsidP="002E040A">
      <w:pPr>
        <w:spacing w:after="0"/>
      </w:pPr>
      <w:r>
        <w:t xml:space="preserve">Tahap kedua, memprediksi rating yang diharapkan pengguna. Misalnya </w:t>
      </w:r>
      <w:r w:rsidR="00E003F6">
        <w:t>prediksi rating John terhadap foto1 dapat dihitung dengan rumus :</w:t>
      </w:r>
    </w:p>
    <w:p w:rsidR="00E003F6" w:rsidRDefault="00E003F6" w:rsidP="002E040A">
      <w:pPr>
        <w:spacing w:after="0"/>
      </w:pPr>
      <w:r>
        <w:t xml:space="preserve">Rx,i = </w:t>
      </w:r>
      <w:r w:rsidR="00C15B6F">
        <w:t>R</w:t>
      </w:r>
      <w:r w:rsidR="00C15B6F" w:rsidRPr="00C15B6F">
        <w:rPr>
          <w:vertAlign w:val="subscript"/>
        </w:rPr>
        <w:t>a</w:t>
      </w:r>
      <w:r w:rsidRPr="00C15B6F">
        <w:rPr>
          <w:vertAlign w:val="subscript"/>
        </w:rPr>
        <w:t>verage</w:t>
      </w:r>
      <w:r>
        <w:t xml:space="preserve"> x +</w:t>
      </w:r>
      <w:r w:rsidR="00C15B6F">
        <w:t xml:space="preserve"> w1 * (Ry- R</w:t>
      </w:r>
      <w:r w:rsidR="00C15B6F" w:rsidRPr="00C15B6F">
        <w:rPr>
          <w:vertAlign w:val="subscript"/>
        </w:rPr>
        <w:t>average</w:t>
      </w:r>
      <w:r w:rsidR="00C15B6F">
        <w:t xml:space="preserve"> y) + w2 * (Rz – R</w:t>
      </w:r>
      <w:r w:rsidR="00C15B6F" w:rsidRPr="00C15B6F">
        <w:rPr>
          <w:vertAlign w:val="subscript"/>
        </w:rPr>
        <w:t>average</w:t>
      </w:r>
      <w:r w:rsidR="00C15B6F">
        <w:t xml:space="preserve"> z)</w:t>
      </w:r>
      <w:r>
        <w:t xml:space="preserve"> </w:t>
      </w:r>
    </w:p>
    <w:p w:rsidR="00C15B6F" w:rsidRDefault="00C15B6F" w:rsidP="002E040A">
      <w:pPr>
        <w:spacing w:after="0"/>
        <w:rPr>
          <w:rFonts w:cs="Times New Roman"/>
          <w:szCs w:val="20"/>
        </w:rPr>
      </w:pPr>
      <w:r>
        <w:t xml:space="preserve">Rx,i = 3 + </w:t>
      </w:r>
      <w:r w:rsidRPr="00C15B6F">
        <w:rPr>
          <w:rFonts w:cs="Times New Roman"/>
          <w:szCs w:val="20"/>
        </w:rPr>
        <w:t>(-0.866/1.366) * (2 – 8/3) + (-0.5/1.366) * (1 - 3)</w:t>
      </w:r>
      <w:r>
        <w:rPr>
          <w:rFonts w:cs="Times New Roman"/>
          <w:szCs w:val="20"/>
        </w:rPr>
        <w:t xml:space="preserve"> = 4.2</w:t>
      </w:r>
    </w:p>
    <w:p w:rsidR="006B79FB" w:rsidRDefault="00C15B6F" w:rsidP="006B79FB">
      <w:pPr>
        <w:spacing w:after="0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>Setelah mendapatkan ratingnya, maka akan dilakukan pemeringkatan berdasarkan rating tersebut untuk menghasilkan rekomendasi</w:t>
      </w:r>
      <w:r w:rsidR="006B79FB">
        <w:rPr>
          <w:rFonts w:cs="Times New Roman"/>
          <w:szCs w:val="20"/>
          <w:lang w:val="en-US"/>
        </w:rPr>
        <w:t xml:space="preserve"> untuk </w:t>
      </w:r>
      <w:r w:rsidR="006B79FB">
        <w:rPr>
          <w:rFonts w:cs="Times New Roman"/>
          <w:i/>
          <w:szCs w:val="20"/>
          <w:lang w:val="en-US"/>
        </w:rPr>
        <w:t>flowchart</w:t>
      </w:r>
      <w:r w:rsidR="006B79FB">
        <w:rPr>
          <w:rFonts w:cs="Times New Roman"/>
          <w:szCs w:val="20"/>
          <w:lang w:val="en-US"/>
        </w:rPr>
        <w:t xml:space="preserve"> proses tersebut dapat dilihat pada Gambar 8.</w:t>
      </w:r>
    </w:p>
    <w:p w:rsidR="00C8136A" w:rsidRDefault="00C8136A" w:rsidP="006B79FB">
      <w:pPr>
        <w:spacing w:after="0"/>
        <w:rPr>
          <w:lang w:val="en-US"/>
        </w:rPr>
      </w:pPr>
    </w:p>
    <w:p w:rsidR="006B79FB" w:rsidRDefault="00C8136A" w:rsidP="006B79FB">
      <w:pPr>
        <w:keepNext/>
        <w:jc w:val="center"/>
      </w:pPr>
      <w:r>
        <w:object w:dxaOrig="7840" w:dyaOrig="7075">
          <v:shape id="_x0000_i1026" type="#_x0000_t75" style="width:286.5pt;height:306pt" o:ole="" o:bordertopcolor="this" o:borderleftcolor="this" o:borderbottomcolor="this" o:borderrightcolor="this">
            <v:imagedata r:id="rId1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Visio.Drawing.11" ShapeID="_x0000_i1026" DrawAspect="Content" ObjectID="_1425958254" r:id="rId19"/>
        </w:object>
      </w:r>
    </w:p>
    <w:p w:rsidR="006B79FB" w:rsidRPr="006B79FB" w:rsidRDefault="006B79FB" w:rsidP="006B79FB">
      <w:pPr>
        <w:pStyle w:val="Caption"/>
        <w:jc w:val="center"/>
        <w:rPr>
          <w:lang w:val="en-US"/>
        </w:rPr>
      </w:pPr>
      <w:r>
        <w:t xml:space="preserve">Gambar  </w:t>
      </w:r>
      <w:r w:rsidR="008D19E0">
        <w:fldChar w:fldCharType="begin"/>
      </w:r>
      <w:r w:rsidR="008D19E0">
        <w:instrText xml:space="preserve"> SEQ Gambar_ \* ARABIC </w:instrText>
      </w:r>
      <w:r w:rsidR="008D19E0">
        <w:fldChar w:fldCharType="separate"/>
      </w:r>
      <w:r w:rsidR="00BB4354">
        <w:rPr>
          <w:noProof/>
        </w:rPr>
        <w:t>8</w:t>
      </w:r>
      <w:r w:rsidR="008D19E0">
        <w:fldChar w:fldCharType="end"/>
      </w:r>
      <w:r>
        <w:rPr>
          <w:lang w:val="en-US"/>
        </w:rPr>
        <w:t xml:space="preserve"> </w:t>
      </w:r>
      <w:r>
        <w:rPr>
          <w:i/>
          <w:lang w:val="en-US"/>
        </w:rPr>
        <w:t xml:space="preserve">Flowchart </w:t>
      </w:r>
      <w:r>
        <w:rPr>
          <w:lang w:val="en-US"/>
        </w:rPr>
        <w:t>proses rekomendasi.</w:t>
      </w:r>
    </w:p>
    <w:p w:rsidR="006B79FB" w:rsidRPr="006B79FB" w:rsidRDefault="006B79FB" w:rsidP="002E040A">
      <w:pPr>
        <w:spacing w:after="0"/>
        <w:rPr>
          <w:rFonts w:cs="Times New Roman"/>
          <w:szCs w:val="20"/>
          <w:lang w:val="en-US"/>
        </w:rPr>
      </w:pPr>
    </w:p>
    <w:p w:rsidR="001408B9" w:rsidRPr="003F6E94" w:rsidRDefault="001408B9" w:rsidP="00671B66">
      <w:pPr>
        <w:pStyle w:val="Heading2"/>
        <w:spacing w:line="240" w:lineRule="auto"/>
        <w:rPr>
          <w:lang w:val="en-US"/>
        </w:rPr>
      </w:pPr>
      <w:r w:rsidRPr="003F6E94">
        <w:rPr>
          <w:lang w:val="en-US"/>
        </w:rPr>
        <w:t>Arsitektur Sistem</w:t>
      </w:r>
    </w:p>
    <w:p w:rsidR="00C94906" w:rsidRPr="00F544C3" w:rsidRDefault="004C07CA" w:rsidP="00E96A8D">
      <w:pPr>
        <w:spacing w:line="240" w:lineRule="auto"/>
        <w:rPr>
          <w:highlight w:val="yellow"/>
          <w:lang w:val="en-US"/>
        </w:rPr>
      </w:pPr>
      <w:r>
        <w:rPr>
          <w:lang w:val="en-US"/>
        </w:rPr>
        <w:tab/>
      </w:r>
      <w:r w:rsidR="00C94906" w:rsidRPr="00C94906">
        <w:rPr>
          <w:lang w:val="en-US"/>
        </w:rPr>
        <w:t xml:space="preserve">Aplikasi </w:t>
      </w:r>
      <w:r w:rsidR="00EF210B">
        <w:rPr>
          <w:lang w:val="en-US"/>
        </w:rPr>
        <w:t>R2M</w:t>
      </w:r>
      <w:r w:rsidR="00E96A8D">
        <w:rPr>
          <w:lang w:val="en-US"/>
        </w:rPr>
        <w:t xml:space="preserve"> </w:t>
      </w:r>
      <w:proofErr w:type="gramStart"/>
      <w:r w:rsidR="00C94906" w:rsidRPr="00C94906">
        <w:rPr>
          <w:lang w:val="en-US"/>
        </w:rPr>
        <w:t>akan</w:t>
      </w:r>
      <w:proofErr w:type="gramEnd"/>
      <w:r w:rsidR="00C94906" w:rsidRPr="00C94906">
        <w:rPr>
          <w:lang w:val="en-US"/>
        </w:rPr>
        <w:t xml:space="preserve"> memudahkan pengguna dalam hal menyiapkan menu makanan untuk keluarga di rumah.</w:t>
      </w:r>
      <w:r w:rsidR="00C94906">
        <w:rPr>
          <w:lang w:val="en-US"/>
        </w:rPr>
        <w:t xml:space="preserve"> </w:t>
      </w:r>
      <w:proofErr w:type="gramStart"/>
      <w:r w:rsidR="00C94906">
        <w:rPr>
          <w:lang w:val="en-US"/>
        </w:rPr>
        <w:t xml:space="preserve">Arsitektur sistem dapat dilihat pada </w:t>
      </w:r>
      <w:r w:rsidR="004E2154">
        <w:rPr>
          <w:lang w:val="en-US"/>
        </w:rPr>
        <w:t>G</w:t>
      </w:r>
      <w:r w:rsidR="00C94906">
        <w:rPr>
          <w:lang w:val="en-US"/>
        </w:rPr>
        <w:t>ambar</w:t>
      </w:r>
      <w:r w:rsidR="002F09B9">
        <w:rPr>
          <w:lang w:val="en-US"/>
        </w:rPr>
        <w:t xml:space="preserve"> 8</w:t>
      </w:r>
      <w:r w:rsidR="00C94906">
        <w:rPr>
          <w:lang w:val="en-US"/>
        </w:rPr>
        <w:t>.</w:t>
      </w:r>
      <w:proofErr w:type="gramEnd"/>
    </w:p>
    <w:p w:rsidR="00B0230B" w:rsidRDefault="00E96A8D" w:rsidP="00B0230B">
      <w:pPr>
        <w:keepNext/>
        <w:spacing w:line="240" w:lineRule="auto"/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4276725" cy="1958697"/>
            <wp:effectExtent l="19050" t="19050" r="28575" b="22503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721" cy="19582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DD0" w:rsidRDefault="00B0230B" w:rsidP="00B0230B">
      <w:pPr>
        <w:pStyle w:val="Caption"/>
        <w:jc w:val="center"/>
      </w:pPr>
      <w:r>
        <w:t xml:space="preserve">Gambar  </w:t>
      </w:r>
      <w:r w:rsidR="008D19E0">
        <w:fldChar w:fldCharType="begin"/>
      </w:r>
      <w:r w:rsidR="008D19E0">
        <w:instrText xml:space="preserve"> SEQ Gambar_ \* ARABIC </w:instrText>
      </w:r>
      <w:r w:rsidR="008D19E0">
        <w:fldChar w:fldCharType="separate"/>
      </w:r>
      <w:r w:rsidR="00BB4354">
        <w:rPr>
          <w:noProof/>
        </w:rPr>
        <w:t>9</w:t>
      </w:r>
      <w:r w:rsidR="008D19E0">
        <w:fldChar w:fldCharType="end"/>
      </w:r>
      <w:r>
        <w:rPr>
          <w:lang w:val="en-US"/>
        </w:rPr>
        <w:t xml:space="preserve"> </w:t>
      </w:r>
      <w:r w:rsidRPr="00704AEE">
        <w:rPr>
          <w:lang w:val="en-US"/>
        </w:rPr>
        <w:t>Arsitektur sistem aplikasi R2M.</w:t>
      </w:r>
    </w:p>
    <w:p w:rsidR="00B0230B" w:rsidRDefault="00B0230B" w:rsidP="00B0230B">
      <w:pPr>
        <w:rPr>
          <w:lang w:val="en-US"/>
        </w:rPr>
      </w:pPr>
      <w:r>
        <w:rPr>
          <w:lang w:val="en-US"/>
        </w:rPr>
        <w:t xml:space="preserve">Aplikasi dimulai dari pengguna memasukkan bahan-bahan makanan yang dimiliki atau jenis masakan ke aplikasi perangkat bergerak, dengan bantuan layanan web permintaan pengguna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disampaikan ke web server baru kemudian server akan membaca data yang ada pada server basis data. Setelah mendapatkan resep sesuai bahan </w:t>
      </w:r>
      <w:proofErr w:type="gramStart"/>
      <w:r w:rsidRPr="00D86130">
        <w:rPr>
          <w:lang w:val="en-US"/>
        </w:rPr>
        <w:t>akan</w:t>
      </w:r>
      <w:proofErr w:type="gramEnd"/>
      <w:r>
        <w:rPr>
          <w:lang w:val="en-US"/>
        </w:rPr>
        <w:t xml:space="preserve"> dilakukan filterisasi baerdasarkan keinginan pengguna. Kategori filter antara lain riwayat alergi, ketidaksukaan, riwayat memasak, </w:t>
      </w:r>
      <w:proofErr w:type="gramStart"/>
      <w:r>
        <w:rPr>
          <w:lang w:val="en-US"/>
        </w:rPr>
        <w:t>dan</w:t>
      </w:r>
      <w:proofErr w:type="gramEnd"/>
      <w:r>
        <w:rPr>
          <w:lang w:val="en-US"/>
        </w:rPr>
        <w:t xml:space="preserve"> lokasi geografis. </w:t>
      </w:r>
      <w:proofErr w:type="gramStart"/>
      <w:r w:rsidRPr="00D86130">
        <w:rPr>
          <w:lang w:val="en-US"/>
        </w:rPr>
        <w:t>Jika</w:t>
      </w:r>
      <w:r>
        <w:rPr>
          <w:lang w:val="en-US"/>
        </w:rPr>
        <w:t xml:space="preserve"> sudah mendapatkan resep yang sesuai maka respon dikirim ke balik hingga sampai ke pengguna lagi.</w:t>
      </w:r>
      <w:proofErr w:type="gramEnd"/>
    </w:p>
    <w:p w:rsidR="00B0230B" w:rsidRDefault="00B0230B" w:rsidP="00B0230B">
      <w:pPr>
        <w:rPr>
          <w:lang w:val="en-US"/>
        </w:rPr>
      </w:pPr>
    </w:p>
    <w:p w:rsidR="00B0230B" w:rsidRDefault="00B0230B" w:rsidP="00B0230B">
      <w:pPr>
        <w:rPr>
          <w:lang w:val="en-US"/>
        </w:rPr>
      </w:pPr>
    </w:p>
    <w:p w:rsidR="009D475A" w:rsidRDefault="009D475A">
      <w:pPr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7B59A5" w:rsidRPr="001620AA" w:rsidRDefault="007B59A5" w:rsidP="00671B66">
      <w:pPr>
        <w:pStyle w:val="Heading1"/>
        <w:spacing w:line="240" w:lineRule="auto"/>
        <w:rPr>
          <w:lang w:val="en-US"/>
        </w:rPr>
      </w:pPr>
      <w:r w:rsidRPr="001620AA">
        <w:rPr>
          <w:lang w:val="en-US"/>
        </w:rPr>
        <w:lastRenderedPageBreak/>
        <w:t>JADWAL KEGIATAN TUGAS AKHIR</w:t>
      </w:r>
    </w:p>
    <w:p w:rsidR="007B59A5" w:rsidRPr="001620AA" w:rsidRDefault="006C4D7E" w:rsidP="00671B66">
      <w:pPr>
        <w:spacing w:line="240" w:lineRule="auto"/>
        <w:rPr>
          <w:lang w:val="en-US"/>
        </w:rPr>
      </w:pPr>
      <w:r w:rsidRPr="001620AA">
        <w:t xml:space="preserve">Tugas </w:t>
      </w:r>
      <w:r w:rsidR="00B514D9">
        <w:rPr>
          <w:lang w:val="en-US"/>
        </w:rPr>
        <w:t>a</w:t>
      </w:r>
      <w:r w:rsidRPr="001620AA">
        <w:t>khir ini diharapkan dapat dikerjakan</w:t>
      </w:r>
      <w:r w:rsidR="00D97908" w:rsidRPr="001620AA">
        <w:t xml:space="preserve"> menurut jadwal sebagai berikut</w:t>
      </w:r>
      <w:r w:rsidR="00D97908" w:rsidRPr="001620AA">
        <w:rPr>
          <w:lang w:val="en-US"/>
        </w:rPr>
        <w:t>.</w:t>
      </w:r>
    </w:p>
    <w:tbl>
      <w:tblPr>
        <w:tblStyle w:val="TableGrid"/>
        <w:tblW w:w="8750" w:type="dxa"/>
        <w:tblLayout w:type="fixed"/>
        <w:tblLook w:val="04A0"/>
      </w:tblPr>
      <w:tblGrid>
        <w:gridCol w:w="526"/>
        <w:gridCol w:w="3268"/>
        <w:gridCol w:w="237"/>
        <w:gridCol w:w="239"/>
        <w:gridCol w:w="261"/>
        <w:gridCol w:w="257"/>
        <w:gridCol w:w="28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69"/>
        <w:gridCol w:w="270"/>
        <w:gridCol w:w="271"/>
        <w:gridCol w:w="271"/>
      </w:tblGrid>
      <w:tr w:rsidR="007D771D" w:rsidRPr="007E5A1A" w:rsidTr="00A44BF9">
        <w:trPr>
          <w:trHeight w:val="296"/>
        </w:trPr>
        <w:tc>
          <w:tcPr>
            <w:tcW w:w="526" w:type="dxa"/>
            <w:vMerge w:val="restart"/>
            <w:shd w:val="clear" w:color="auto" w:fill="548DD4" w:themeFill="text2" w:themeFillTint="99"/>
            <w:vAlign w:val="center"/>
          </w:tcPr>
          <w:p w:rsidR="007D771D" w:rsidRPr="007E5A1A" w:rsidRDefault="007D771D" w:rsidP="00671B66">
            <w:pPr>
              <w:jc w:val="center"/>
              <w:rPr>
                <w:rStyle w:val="Strong"/>
                <w:color w:val="FFFFFF" w:themeColor="background1"/>
              </w:rPr>
            </w:pPr>
            <w:r w:rsidRPr="007E5A1A">
              <w:rPr>
                <w:rStyle w:val="Strong"/>
                <w:color w:val="FFFFFF" w:themeColor="background1"/>
              </w:rPr>
              <w:t>No.</w:t>
            </w:r>
          </w:p>
        </w:tc>
        <w:tc>
          <w:tcPr>
            <w:tcW w:w="3268" w:type="dxa"/>
            <w:vMerge w:val="restart"/>
            <w:shd w:val="clear" w:color="auto" w:fill="548DD4" w:themeFill="text2" w:themeFillTint="99"/>
            <w:vAlign w:val="center"/>
          </w:tcPr>
          <w:p w:rsidR="007D771D" w:rsidRPr="007E5A1A" w:rsidRDefault="007D771D" w:rsidP="00671B66">
            <w:pPr>
              <w:jc w:val="center"/>
              <w:rPr>
                <w:rStyle w:val="Strong"/>
                <w:color w:val="FFFFFF" w:themeColor="background1"/>
              </w:rPr>
            </w:pPr>
            <w:r w:rsidRPr="007E5A1A">
              <w:rPr>
                <w:rStyle w:val="Strong"/>
                <w:color w:val="FFFFFF" w:themeColor="background1"/>
              </w:rPr>
              <w:t>Kegiatan</w:t>
            </w:r>
          </w:p>
        </w:tc>
        <w:tc>
          <w:tcPr>
            <w:tcW w:w="4956" w:type="dxa"/>
            <w:gridSpan w:val="20"/>
            <w:shd w:val="clear" w:color="auto" w:fill="548DD4" w:themeFill="text2" w:themeFillTint="99"/>
          </w:tcPr>
          <w:p w:rsidR="007D771D" w:rsidRPr="00B12A7C" w:rsidRDefault="00B12A7C" w:rsidP="00671B66">
            <w:pPr>
              <w:jc w:val="center"/>
              <w:rPr>
                <w:rStyle w:val="Strong"/>
                <w:color w:val="FFFFFF" w:themeColor="background1"/>
                <w:lang w:val="en-US"/>
              </w:rPr>
            </w:pPr>
            <w:r>
              <w:rPr>
                <w:rStyle w:val="Strong"/>
                <w:color w:val="FFFFFF" w:themeColor="background1"/>
                <w:lang w:val="en-US"/>
              </w:rPr>
              <w:t>2013</w:t>
            </w:r>
          </w:p>
        </w:tc>
      </w:tr>
      <w:tr w:rsidR="007D771D" w:rsidRPr="007E5A1A" w:rsidTr="00B12A7C">
        <w:trPr>
          <w:trHeight w:val="509"/>
        </w:trPr>
        <w:tc>
          <w:tcPr>
            <w:tcW w:w="526" w:type="dxa"/>
            <w:vMerge/>
            <w:shd w:val="clear" w:color="auto" w:fill="548DD4" w:themeFill="text2" w:themeFillTint="99"/>
            <w:vAlign w:val="center"/>
          </w:tcPr>
          <w:p w:rsidR="007D771D" w:rsidRPr="007E5A1A" w:rsidRDefault="007D771D" w:rsidP="00671B66">
            <w:pPr>
              <w:jc w:val="center"/>
              <w:rPr>
                <w:rStyle w:val="Strong"/>
                <w:color w:val="FFFFFF" w:themeColor="background1"/>
              </w:rPr>
            </w:pPr>
          </w:p>
        </w:tc>
        <w:tc>
          <w:tcPr>
            <w:tcW w:w="3268" w:type="dxa"/>
            <w:vMerge/>
            <w:shd w:val="clear" w:color="auto" w:fill="548DD4" w:themeFill="text2" w:themeFillTint="99"/>
            <w:vAlign w:val="center"/>
          </w:tcPr>
          <w:p w:rsidR="007D771D" w:rsidRPr="007E5A1A" w:rsidRDefault="007D771D" w:rsidP="00671B66">
            <w:pPr>
              <w:jc w:val="center"/>
              <w:rPr>
                <w:rStyle w:val="Strong"/>
                <w:color w:val="FFFFFF" w:themeColor="background1"/>
              </w:rPr>
            </w:pPr>
          </w:p>
        </w:tc>
        <w:tc>
          <w:tcPr>
            <w:tcW w:w="994" w:type="dxa"/>
            <w:gridSpan w:val="4"/>
            <w:shd w:val="clear" w:color="auto" w:fill="548DD4" w:themeFill="text2" w:themeFillTint="99"/>
            <w:vAlign w:val="center"/>
          </w:tcPr>
          <w:p w:rsidR="007D771D" w:rsidRPr="007E5A1A" w:rsidRDefault="007D771D" w:rsidP="00B12A7C">
            <w:pPr>
              <w:jc w:val="center"/>
              <w:rPr>
                <w:rStyle w:val="Strong"/>
                <w:color w:val="FFFFFF" w:themeColor="background1"/>
                <w:lang w:val="en-US"/>
              </w:rPr>
            </w:pPr>
            <w:r w:rsidRPr="007E5A1A">
              <w:rPr>
                <w:rStyle w:val="Strong"/>
                <w:color w:val="FFFFFF" w:themeColor="background1"/>
                <w:lang w:val="en-US"/>
              </w:rPr>
              <w:t xml:space="preserve">Maret </w:t>
            </w:r>
          </w:p>
        </w:tc>
        <w:tc>
          <w:tcPr>
            <w:tcW w:w="993" w:type="dxa"/>
            <w:gridSpan w:val="4"/>
            <w:shd w:val="clear" w:color="auto" w:fill="548DD4" w:themeFill="text2" w:themeFillTint="99"/>
            <w:vAlign w:val="center"/>
          </w:tcPr>
          <w:p w:rsidR="007D771D" w:rsidRPr="007E5A1A" w:rsidRDefault="007D771D" w:rsidP="00B12A7C">
            <w:pPr>
              <w:jc w:val="center"/>
              <w:rPr>
                <w:rStyle w:val="Strong"/>
                <w:color w:val="FFFFFF" w:themeColor="background1"/>
                <w:lang w:val="en-US"/>
              </w:rPr>
            </w:pPr>
            <w:r w:rsidRPr="007E5A1A">
              <w:rPr>
                <w:rStyle w:val="Strong"/>
                <w:color w:val="FFFFFF" w:themeColor="background1"/>
                <w:lang w:val="en-US"/>
              </w:rPr>
              <w:t xml:space="preserve">April </w:t>
            </w:r>
          </w:p>
        </w:tc>
        <w:tc>
          <w:tcPr>
            <w:tcW w:w="944" w:type="dxa"/>
            <w:gridSpan w:val="4"/>
            <w:shd w:val="clear" w:color="auto" w:fill="548DD4" w:themeFill="text2" w:themeFillTint="99"/>
            <w:vAlign w:val="center"/>
          </w:tcPr>
          <w:p w:rsidR="007D771D" w:rsidRPr="007E5A1A" w:rsidRDefault="007D771D" w:rsidP="00B12A7C">
            <w:pPr>
              <w:jc w:val="center"/>
              <w:rPr>
                <w:rStyle w:val="Strong"/>
                <w:color w:val="FFFFFF" w:themeColor="background1"/>
                <w:lang w:val="en-US"/>
              </w:rPr>
            </w:pPr>
            <w:r w:rsidRPr="007E5A1A">
              <w:rPr>
                <w:rStyle w:val="Strong"/>
                <w:color w:val="FFFFFF" w:themeColor="background1"/>
                <w:lang w:val="en-US"/>
              </w:rPr>
              <w:t>Mei</w:t>
            </w:r>
          </w:p>
        </w:tc>
        <w:tc>
          <w:tcPr>
            <w:tcW w:w="944" w:type="dxa"/>
            <w:gridSpan w:val="4"/>
            <w:shd w:val="clear" w:color="auto" w:fill="548DD4" w:themeFill="text2" w:themeFillTint="99"/>
            <w:vAlign w:val="center"/>
          </w:tcPr>
          <w:p w:rsidR="007D771D" w:rsidRPr="007E5A1A" w:rsidRDefault="007D771D" w:rsidP="00B12A7C">
            <w:pPr>
              <w:jc w:val="center"/>
              <w:rPr>
                <w:rStyle w:val="Strong"/>
                <w:color w:val="FFFFFF" w:themeColor="background1"/>
                <w:lang w:val="en-US"/>
              </w:rPr>
            </w:pPr>
            <w:r w:rsidRPr="007E5A1A">
              <w:rPr>
                <w:rStyle w:val="Strong"/>
                <w:color w:val="FFFFFF" w:themeColor="background1"/>
                <w:lang w:val="en-US"/>
              </w:rPr>
              <w:t>Juni</w:t>
            </w:r>
          </w:p>
        </w:tc>
        <w:tc>
          <w:tcPr>
            <w:tcW w:w="1081" w:type="dxa"/>
            <w:gridSpan w:val="4"/>
            <w:shd w:val="clear" w:color="auto" w:fill="548DD4" w:themeFill="text2" w:themeFillTint="99"/>
            <w:vAlign w:val="center"/>
          </w:tcPr>
          <w:p w:rsidR="007D771D" w:rsidRPr="007E5A1A" w:rsidRDefault="007D771D" w:rsidP="00B12A7C">
            <w:pPr>
              <w:jc w:val="center"/>
              <w:rPr>
                <w:rStyle w:val="Strong"/>
                <w:color w:val="FFFFFF" w:themeColor="background1"/>
                <w:lang w:val="en-US"/>
              </w:rPr>
            </w:pPr>
            <w:r>
              <w:rPr>
                <w:rStyle w:val="Strong"/>
                <w:color w:val="FFFFFF" w:themeColor="background1"/>
                <w:lang w:val="en-US"/>
              </w:rPr>
              <w:t>Juli</w:t>
            </w:r>
          </w:p>
        </w:tc>
      </w:tr>
      <w:tr w:rsidR="007D771D" w:rsidRPr="001620AA" w:rsidTr="007D771D">
        <w:trPr>
          <w:trHeight w:val="278"/>
        </w:trPr>
        <w:tc>
          <w:tcPr>
            <w:tcW w:w="526" w:type="dxa"/>
            <w:vAlign w:val="center"/>
          </w:tcPr>
          <w:p w:rsidR="007D771D" w:rsidRPr="001620AA" w:rsidRDefault="007D771D" w:rsidP="00671B66">
            <w:pPr>
              <w:jc w:val="center"/>
            </w:pPr>
            <w:r w:rsidRPr="001620AA">
              <w:t>1.</w:t>
            </w:r>
          </w:p>
        </w:tc>
        <w:tc>
          <w:tcPr>
            <w:tcW w:w="3268" w:type="dxa"/>
            <w:vAlign w:val="center"/>
          </w:tcPr>
          <w:p w:rsidR="007D771D" w:rsidRPr="001620AA" w:rsidRDefault="007D771D" w:rsidP="00671B66">
            <w:pPr>
              <w:jc w:val="left"/>
            </w:pPr>
            <w:r w:rsidRPr="001620AA">
              <w:t>Penyusunan Proposal Tugas Akhir</w:t>
            </w:r>
          </w:p>
        </w:tc>
        <w:tc>
          <w:tcPr>
            <w:tcW w:w="237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9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61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57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85" w:type="dxa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69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0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1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1" w:type="dxa"/>
          </w:tcPr>
          <w:p w:rsidR="007D771D" w:rsidRPr="001620AA" w:rsidRDefault="007D771D" w:rsidP="00671B66">
            <w:pPr>
              <w:jc w:val="left"/>
            </w:pPr>
          </w:p>
        </w:tc>
      </w:tr>
      <w:tr w:rsidR="007D771D" w:rsidRPr="001620AA" w:rsidTr="00056FE9">
        <w:trPr>
          <w:trHeight w:val="70"/>
        </w:trPr>
        <w:tc>
          <w:tcPr>
            <w:tcW w:w="526" w:type="dxa"/>
            <w:vAlign w:val="center"/>
          </w:tcPr>
          <w:p w:rsidR="007D771D" w:rsidRPr="001620AA" w:rsidRDefault="007D771D" w:rsidP="00671B66">
            <w:pPr>
              <w:jc w:val="center"/>
            </w:pPr>
            <w:r w:rsidRPr="001620AA">
              <w:t>2.</w:t>
            </w:r>
          </w:p>
        </w:tc>
        <w:tc>
          <w:tcPr>
            <w:tcW w:w="3268" w:type="dxa"/>
            <w:vAlign w:val="center"/>
          </w:tcPr>
          <w:p w:rsidR="007D771D" w:rsidRPr="001620AA" w:rsidRDefault="007D771D" w:rsidP="00671B66">
            <w:pPr>
              <w:jc w:val="left"/>
            </w:pPr>
            <w:r w:rsidRPr="001620AA">
              <w:t>Studi Literatur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9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61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57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85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69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0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1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1" w:type="dxa"/>
          </w:tcPr>
          <w:p w:rsidR="007D771D" w:rsidRPr="001620AA" w:rsidRDefault="007D771D" w:rsidP="00671B66">
            <w:pPr>
              <w:jc w:val="left"/>
            </w:pPr>
          </w:p>
        </w:tc>
      </w:tr>
      <w:tr w:rsidR="007D771D" w:rsidRPr="001620AA" w:rsidTr="000B57CF">
        <w:trPr>
          <w:trHeight w:val="262"/>
        </w:trPr>
        <w:tc>
          <w:tcPr>
            <w:tcW w:w="526" w:type="dxa"/>
            <w:vAlign w:val="center"/>
          </w:tcPr>
          <w:p w:rsidR="007D771D" w:rsidRPr="001620AA" w:rsidRDefault="007D771D" w:rsidP="00671B66">
            <w:pPr>
              <w:jc w:val="center"/>
            </w:pPr>
            <w:r w:rsidRPr="001620AA">
              <w:t>3.</w:t>
            </w:r>
          </w:p>
        </w:tc>
        <w:tc>
          <w:tcPr>
            <w:tcW w:w="3268" w:type="dxa"/>
            <w:vAlign w:val="center"/>
          </w:tcPr>
          <w:p w:rsidR="007D771D" w:rsidRPr="001620AA" w:rsidRDefault="007D771D" w:rsidP="00671B66">
            <w:pPr>
              <w:jc w:val="left"/>
            </w:pPr>
            <w:r w:rsidRPr="001620AA">
              <w:t>Analisa dan Perancangan</w:t>
            </w:r>
          </w:p>
        </w:tc>
        <w:tc>
          <w:tcPr>
            <w:tcW w:w="237" w:type="dxa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9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57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85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69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0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1" w:type="dxa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1" w:type="dxa"/>
          </w:tcPr>
          <w:p w:rsidR="007D771D" w:rsidRPr="001620AA" w:rsidRDefault="007D771D" w:rsidP="00671B66">
            <w:pPr>
              <w:jc w:val="left"/>
            </w:pPr>
          </w:p>
        </w:tc>
      </w:tr>
      <w:tr w:rsidR="007D771D" w:rsidRPr="001620AA" w:rsidTr="00552AF3">
        <w:trPr>
          <w:trHeight w:val="245"/>
        </w:trPr>
        <w:tc>
          <w:tcPr>
            <w:tcW w:w="526" w:type="dxa"/>
            <w:vAlign w:val="center"/>
          </w:tcPr>
          <w:p w:rsidR="007D771D" w:rsidRPr="001620AA" w:rsidRDefault="007D771D" w:rsidP="00671B66">
            <w:pPr>
              <w:jc w:val="center"/>
            </w:pPr>
            <w:r w:rsidRPr="001620AA">
              <w:t>4.</w:t>
            </w:r>
          </w:p>
        </w:tc>
        <w:tc>
          <w:tcPr>
            <w:tcW w:w="3268" w:type="dxa"/>
            <w:vAlign w:val="center"/>
          </w:tcPr>
          <w:p w:rsidR="007D771D" w:rsidRPr="001620AA" w:rsidRDefault="007D771D" w:rsidP="00671B66">
            <w:pPr>
              <w:jc w:val="left"/>
            </w:pPr>
            <w:r w:rsidRPr="001620AA">
              <w:t>Implementasi</w:t>
            </w:r>
          </w:p>
        </w:tc>
        <w:tc>
          <w:tcPr>
            <w:tcW w:w="237" w:type="dxa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9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57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85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69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0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1" w:type="dxa"/>
            <w:shd w:val="clear" w:color="auto" w:fill="auto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1" w:type="dxa"/>
          </w:tcPr>
          <w:p w:rsidR="007D771D" w:rsidRPr="001620AA" w:rsidRDefault="007D771D" w:rsidP="00671B66">
            <w:pPr>
              <w:jc w:val="left"/>
            </w:pPr>
          </w:p>
        </w:tc>
      </w:tr>
      <w:tr w:rsidR="007D771D" w:rsidRPr="001620AA" w:rsidTr="00552AF3">
        <w:trPr>
          <w:trHeight w:val="262"/>
        </w:trPr>
        <w:tc>
          <w:tcPr>
            <w:tcW w:w="526" w:type="dxa"/>
            <w:vAlign w:val="center"/>
          </w:tcPr>
          <w:p w:rsidR="007D771D" w:rsidRPr="001620AA" w:rsidRDefault="007D771D" w:rsidP="00671B66">
            <w:pPr>
              <w:jc w:val="center"/>
            </w:pPr>
            <w:r w:rsidRPr="001620AA">
              <w:t>5.</w:t>
            </w:r>
          </w:p>
        </w:tc>
        <w:tc>
          <w:tcPr>
            <w:tcW w:w="3268" w:type="dxa"/>
            <w:vAlign w:val="center"/>
          </w:tcPr>
          <w:p w:rsidR="007D771D" w:rsidRPr="001620AA" w:rsidRDefault="007D771D" w:rsidP="00671B66">
            <w:pPr>
              <w:jc w:val="left"/>
            </w:pPr>
            <w:r w:rsidRPr="001620AA">
              <w:t>Pengujian dan Evaluasi</w:t>
            </w:r>
          </w:p>
        </w:tc>
        <w:tc>
          <w:tcPr>
            <w:tcW w:w="237" w:type="dxa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9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57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85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69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0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1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1" w:type="dxa"/>
          </w:tcPr>
          <w:p w:rsidR="007D771D" w:rsidRPr="001620AA" w:rsidRDefault="007D771D" w:rsidP="00671B66">
            <w:pPr>
              <w:jc w:val="left"/>
            </w:pPr>
          </w:p>
        </w:tc>
      </w:tr>
      <w:tr w:rsidR="007D771D" w:rsidRPr="001620AA" w:rsidTr="00552AF3">
        <w:trPr>
          <w:trHeight w:val="280"/>
        </w:trPr>
        <w:tc>
          <w:tcPr>
            <w:tcW w:w="526" w:type="dxa"/>
            <w:vAlign w:val="center"/>
          </w:tcPr>
          <w:p w:rsidR="007D771D" w:rsidRPr="001620AA" w:rsidRDefault="007D771D" w:rsidP="00671B66">
            <w:pPr>
              <w:jc w:val="center"/>
            </w:pPr>
            <w:r w:rsidRPr="001620AA">
              <w:t>6.</w:t>
            </w:r>
          </w:p>
        </w:tc>
        <w:tc>
          <w:tcPr>
            <w:tcW w:w="3268" w:type="dxa"/>
            <w:vAlign w:val="center"/>
          </w:tcPr>
          <w:p w:rsidR="007D771D" w:rsidRPr="001620AA" w:rsidRDefault="007D771D" w:rsidP="00671B66">
            <w:pPr>
              <w:jc w:val="left"/>
            </w:pPr>
            <w:r w:rsidRPr="001620AA">
              <w:t>Penyusunan Buku Tugas Akhir</w:t>
            </w:r>
          </w:p>
        </w:tc>
        <w:tc>
          <w:tcPr>
            <w:tcW w:w="237" w:type="dxa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9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57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85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auto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auto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36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69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0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1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  <w:tc>
          <w:tcPr>
            <w:tcW w:w="271" w:type="dxa"/>
            <w:shd w:val="clear" w:color="auto" w:fill="DBE5F1" w:themeFill="accent1" w:themeFillTint="33"/>
          </w:tcPr>
          <w:p w:rsidR="007D771D" w:rsidRPr="001620AA" w:rsidRDefault="007D771D" w:rsidP="00671B66">
            <w:pPr>
              <w:jc w:val="left"/>
            </w:pPr>
          </w:p>
        </w:tc>
      </w:tr>
    </w:tbl>
    <w:bookmarkStart w:id="0" w:name="_GoBack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szCs w:val="22"/>
        </w:rPr>
        <w:id w:val="1628557"/>
        <w:docPartObj>
          <w:docPartGallery w:val="Bibliographies"/>
          <w:docPartUnique/>
        </w:docPartObj>
      </w:sdtPr>
      <w:sdtContent>
        <w:p w:rsidR="006303AA" w:rsidRDefault="00C917AC" w:rsidP="00671B66">
          <w:pPr>
            <w:pStyle w:val="Heading1"/>
            <w:spacing w:line="240" w:lineRule="auto"/>
          </w:pPr>
          <w:r>
            <w:rPr>
              <w:lang w:val="en-US"/>
            </w:rPr>
            <w:t>DAFTAR PUSTAKA</w:t>
          </w:r>
        </w:p>
        <w:sdt>
          <w:sdtPr>
            <w:id w:val="111145805"/>
            <w:bibliography/>
          </w:sdtPr>
          <w:sdtContent>
            <w:p w:rsidR="00B0230B" w:rsidRDefault="008D19E0" w:rsidP="00B0230B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 w:rsidR="006303AA">
                <w:instrText xml:space="preserve"> BIBLIOGRAPHY </w:instrText>
              </w:r>
              <w:r>
                <w:fldChar w:fldCharType="separate"/>
              </w:r>
              <w:r w:rsidR="00B0230B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55"/>
                <w:gridCol w:w="8806"/>
              </w:tblGrid>
              <w:tr w:rsidR="00B0230B" w:rsidTr="00B0230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Norman, et al Ihle, "CookIIS A Case-Based Recipe Advisor," </w:t>
                    </w:r>
                    <w:r>
                      <w:rPr>
                        <w:i/>
                        <w:iCs/>
                        <w:noProof/>
                      </w:rPr>
                      <w:t>Workshop Proceedings of the 8th International Conference on Case-Based Reasoning</w:t>
                    </w:r>
                    <w:r>
                      <w:rPr>
                        <w:noProof/>
                      </w:rPr>
                      <w:t>, 2009.</w:t>
                    </w:r>
                  </w:p>
                </w:tc>
              </w:tr>
              <w:tr w:rsidR="00B0230B" w:rsidTr="00B0230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(2013) allrecipes.com. [Online]. </w:t>
                    </w:r>
                    <w:hyperlink r:id="rId21" w:history="1">
                      <w:r>
                        <w:rPr>
                          <w:rStyle w:val="Hyperlink"/>
                          <w:noProof/>
                        </w:rPr>
                        <w:t>http://www.allrecipes.com</w:t>
                      </w:r>
                    </w:hyperlink>
                  </w:p>
                </w:tc>
              </w:tr>
              <w:tr w:rsidR="00B0230B" w:rsidTr="00B0230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Satnam Alag, </w:t>
                    </w:r>
                    <w:r>
                      <w:rPr>
                        <w:i/>
                        <w:iCs/>
                        <w:noProof/>
                      </w:rPr>
                      <w:t>Collective Intelligence in Action</w:t>
                    </w:r>
                    <w:r>
                      <w:rPr>
                        <w:noProof/>
                      </w:rPr>
                      <w:t>, Jeff Bleiel, Ed. Greenwich: Manning Publications, 2009.</w:t>
                    </w:r>
                  </w:p>
                </w:tc>
              </w:tr>
              <w:tr w:rsidR="00B0230B" w:rsidTr="00B0230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" w:name="Jef08"/>
                    <w:r>
                      <w:rPr>
                        <w:noProof/>
                      </w:rPr>
                      <w:t>[4]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Jeffrey D. Ullman and Jennifer Widom, </w:t>
                    </w:r>
                    <w:r>
                      <w:rPr>
                        <w:i/>
                        <w:iCs/>
                        <w:noProof/>
                      </w:rPr>
                      <w:t>A First Course in Database Systems</w:t>
                    </w:r>
                    <w:r>
                      <w:rPr>
                        <w:noProof/>
                      </w:rPr>
                      <w:t>, 3rd ed., Marcia J. Horton, Ed. Stanford: Pearson Education, Inc, 2008.</w:t>
                    </w:r>
                  </w:p>
                </w:tc>
              </w:tr>
              <w:tr w:rsidR="00B0230B" w:rsidTr="00B0230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Babe Yudi. (2012, Oktober) Instalasi Android di eclipse Juno. [Online]. </w:t>
                    </w:r>
                    <w:hyperlink r:id="rId22" w:history="1">
                      <w:r>
                        <w:rPr>
                          <w:rStyle w:val="Hyperlink"/>
                          <w:noProof/>
                        </w:rPr>
                        <w:t>http://blog.binadarma.ac.id/babeyudi/2012/10/24/instalasi-android-di-eclipse-juno.html</w:t>
                      </w:r>
                    </w:hyperlink>
                  </w:p>
                </w:tc>
              </w:tr>
              <w:tr w:rsidR="00B0230B" w:rsidTr="00B0230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" w:name="Sin12"/>
                    <w:r>
                      <w:rPr>
                        <w:noProof/>
                      </w:rPr>
                      <w:t>[6]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Manav Singhal and Anupam Shukla, "Implementation of Location based Services in Android using GPS and Web Services," </w:t>
                    </w:r>
                    <w:r>
                      <w:rPr>
                        <w:i/>
                        <w:iCs/>
                        <w:noProof/>
                      </w:rPr>
                      <w:t>International Journal of Computer Science 9</w:t>
                    </w:r>
                    <w:r>
                      <w:rPr>
                        <w:noProof/>
                      </w:rPr>
                      <w:t>, 2012.</w:t>
                    </w:r>
                  </w:p>
                </w:tc>
              </w:tr>
              <w:tr w:rsidR="00B0230B" w:rsidTr="00B0230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3" w:name="Chr08"/>
                    <w:r>
                      <w:rPr>
                        <w:noProof/>
                      </w:rPr>
                      <w:t>[7]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B0230B" w:rsidRDefault="00B0230B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Christopher D. Manning, Prabhakar Raghavan, and Hinrich Schutze, </w:t>
                    </w:r>
                    <w:r>
                      <w:rPr>
                        <w:i/>
                        <w:iCs/>
                        <w:noProof/>
                      </w:rPr>
                      <w:t>Introduction to Information Retrieval</w:t>
                    </w:r>
                    <w:r>
                      <w:rPr>
                        <w:noProof/>
                      </w:rPr>
                      <w:t>, 1st ed. Cambridge: Cambridge University Press, 2008.</w:t>
                    </w:r>
                  </w:p>
                </w:tc>
              </w:tr>
            </w:tbl>
            <w:p w:rsidR="00B0230B" w:rsidRDefault="00B0230B" w:rsidP="00B0230B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6303AA" w:rsidRDefault="008D19E0" w:rsidP="00B0230B">
              <w:pPr>
                <w:spacing w:line="240" w:lineRule="auto"/>
              </w:pPr>
              <w:r>
                <w:fldChar w:fldCharType="end"/>
              </w:r>
            </w:p>
          </w:sdtContent>
        </w:sdt>
      </w:sdtContent>
    </w:sdt>
    <w:p w:rsidR="00471FF7" w:rsidRDefault="00471FF7" w:rsidP="00671B66">
      <w:pPr>
        <w:pStyle w:val="Heading1"/>
        <w:numPr>
          <w:ilvl w:val="0"/>
          <w:numId w:val="0"/>
        </w:numPr>
        <w:spacing w:line="240" w:lineRule="auto"/>
        <w:ind w:left="432"/>
        <w:rPr>
          <w:lang w:val="en-US"/>
        </w:rPr>
      </w:pPr>
    </w:p>
    <w:p w:rsidR="00471FF7" w:rsidRPr="00471FF7" w:rsidRDefault="00471FF7" w:rsidP="00671B66">
      <w:pPr>
        <w:spacing w:line="240" w:lineRule="auto"/>
        <w:rPr>
          <w:lang w:val="en-US"/>
        </w:rPr>
      </w:pPr>
    </w:p>
    <w:p w:rsidR="00471FF7" w:rsidRPr="00471FF7" w:rsidRDefault="00471FF7" w:rsidP="00671B66">
      <w:pPr>
        <w:spacing w:line="240" w:lineRule="auto"/>
        <w:rPr>
          <w:lang w:val="en-US"/>
        </w:rPr>
      </w:pPr>
    </w:p>
    <w:sectPr w:rsidR="00471FF7" w:rsidRPr="00471FF7" w:rsidSect="00671B66">
      <w:headerReference w:type="default" r:id="rId23"/>
      <w:footerReference w:type="default" r:id="rId24"/>
      <w:pgSz w:w="11906" w:h="16838"/>
      <w:pgMar w:top="1701" w:right="1134" w:bottom="1418" w:left="1701" w:header="284" w:footer="99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653" w:rsidRDefault="00945653" w:rsidP="00E50C21">
      <w:pPr>
        <w:spacing w:after="0" w:line="240" w:lineRule="auto"/>
      </w:pPr>
      <w:r>
        <w:separator/>
      </w:r>
    </w:p>
  </w:endnote>
  <w:endnote w:type="continuationSeparator" w:id="1">
    <w:p w:rsidR="00945653" w:rsidRDefault="00945653" w:rsidP="00E5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BF9" w:rsidRPr="005015B4" w:rsidRDefault="00A44BF9" w:rsidP="00437C05">
    <w:pPr>
      <w:pStyle w:val="Footer"/>
      <w:pBdr>
        <w:top w:val="single" w:sz="12" w:space="6" w:color="auto"/>
      </w:pBdr>
      <w:tabs>
        <w:tab w:val="left" w:pos="3119"/>
        <w:tab w:val="left" w:pos="5670"/>
      </w:tabs>
      <w:rPr>
        <w:rStyle w:val="Strong"/>
        <w:sz w:val="24"/>
      </w:rPr>
    </w:pPr>
    <w:r w:rsidRPr="005015B4">
      <w:rPr>
        <w:rStyle w:val="Strong"/>
        <w:sz w:val="24"/>
      </w:rPr>
      <w:t>Paraf Pem</w:t>
    </w:r>
    <w:r w:rsidRPr="005015B4">
      <w:rPr>
        <w:rStyle w:val="Strong"/>
        <w:sz w:val="24"/>
        <w:lang w:val="en-US"/>
      </w:rPr>
      <w:t>bimbing 1:</w:t>
    </w:r>
    <w:r w:rsidRPr="005015B4">
      <w:rPr>
        <w:rStyle w:val="Strong"/>
        <w:sz w:val="24"/>
        <w:lang w:val="en-US"/>
      </w:rPr>
      <w:tab/>
      <w:t>Pembimbing 2:</w:t>
    </w:r>
    <w:r w:rsidRPr="005015B4">
      <w:rPr>
        <w:rStyle w:val="Strong"/>
        <w:sz w:val="24"/>
        <w:lang w:val="en-US"/>
      </w:rPr>
      <w:tab/>
    </w:r>
    <w:r w:rsidRPr="005015B4">
      <w:rPr>
        <w:rStyle w:val="Strong"/>
        <w:sz w:val="24"/>
      </w:rPr>
      <w:t xml:space="preserve"> </w:t>
    </w:r>
    <w:r w:rsidRPr="005015B4">
      <w:rPr>
        <w:rStyle w:val="Strong"/>
        <w:sz w:val="24"/>
        <w:lang w:val="en-US"/>
      </w:rPr>
      <w:t>Tanggal:</w:t>
    </w:r>
    <w:r w:rsidRPr="005015B4">
      <w:rPr>
        <w:rStyle w:val="Strong"/>
        <w:sz w:val="24"/>
      </w:rPr>
      <w:t xml:space="preserve"> </w:t>
    </w:r>
    <w:r w:rsidR="008D19E0" w:rsidRPr="005015B4">
      <w:rPr>
        <w:rStyle w:val="Strong"/>
        <w:sz w:val="24"/>
      </w:rPr>
      <w:fldChar w:fldCharType="begin"/>
    </w:r>
    <w:r w:rsidRPr="005015B4">
      <w:rPr>
        <w:rStyle w:val="Strong"/>
        <w:sz w:val="24"/>
      </w:rPr>
      <w:instrText xml:space="preserve"> SAVEDATE  \@ "dd/MM/yy"  \* MERGEFORMAT </w:instrText>
    </w:r>
    <w:r w:rsidR="008D19E0" w:rsidRPr="005015B4">
      <w:rPr>
        <w:rStyle w:val="Strong"/>
        <w:sz w:val="24"/>
      </w:rPr>
      <w:fldChar w:fldCharType="separate"/>
    </w:r>
    <w:r w:rsidR="00BB4354">
      <w:rPr>
        <w:rStyle w:val="Strong"/>
        <w:noProof/>
        <w:sz w:val="24"/>
      </w:rPr>
      <w:t>28/03/13</w:t>
    </w:r>
    <w:r w:rsidR="008D19E0" w:rsidRPr="005015B4">
      <w:rPr>
        <w:rStyle w:val="Strong"/>
        <w:sz w:val="24"/>
      </w:rPr>
      <w:fldChar w:fldCharType="end"/>
    </w:r>
    <w:r w:rsidRPr="005015B4">
      <w:rPr>
        <w:rStyle w:val="Strong"/>
        <w:sz w:val="24"/>
        <w:lang w:val="en-US"/>
      </w:rPr>
      <w:tab/>
      <w:t>Hal:</w:t>
    </w:r>
    <w:r w:rsidRPr="005015B4">
      <w:rPr>
        <w:rStyle w:val="Strong"/>
        <w:sz w:val="24"/>
      </w:rPr>
      <w:t xml:space="preserve"> </w:t>
    </w:r>
    <w:r w:rsidR="008D19E0" w:rsidRPr="005015B4">
      <w:rPr>
        <w:rStyle w:val="Strong"/>
        <w:sz w:val="24"/>
      </w:rPr>
      <w:fldChar w:fldCharType="begin"/>
    </w:r>
    <w:r w:rsidRPr="005015B4">
      <w:rPr>
        <w:rStyle w:val="Strong"/>
        <w:sz w:val="24"/>
      </w:rPr>
      <w:instrText xml:space="preserve"> PAGE  \* Arabic  \* MERGEFORMAT </w:instrText>
    </w:r>
    <w:r w:rsidR="008D19E0" w:rsidRPr="005015B4">
      <w:rPr>
        <w:rStyle w:val="Strong"/>
        <w:sz w:val="24"/>
      </w:rPr>
      <w:fldChar w:fldCharType="separate"/>
    </w:r>
    <w:r w:rsidR="00BB4354">
      <w:rPr>
        <w:rStyle w:val="Strong"/>
        <w:noProof/>
        <w:sz w:val="24"/>
      </w:rPr>
      <w:t>1</w:t>
    </w:r>
    <w:r w:rsidR="008D19E0" w:rsidRPr="005015B4">
      <w:rPr>
        <w:rStyle w:val="Strong"/>
        <w:sz w:val="24"/>
      </w:rPr>
      <w:fldChar w:fldCharType="end"/>
    </w:r>
    <w:r w:rsidRPr="005015B4">
      <w:rPr>
        <w:rStyle w:val="Strong"/>
        <w:sz w:val="24"/>
      </w:rPr>
      <w:t>/</w:t>
    </w:r>
    <w:fldSimple w:instr=" NUMPAGES  \* Arabic  \* MERGEFORMAT ">
      <w:r w:rsidR="00BB4354" w:rsidRPr="00BB4354">
        <w:rPr>
          <w:rStyle w:val="Strong"/>
          <w:noProof/>
          <w:sz w:val="24"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653" w:rsidRDefault="00945653" w:rsidP="00E50C21">
      <w:pPr>
        <w:spacing w:after="0" w:line="240" w:lineRule="auto"/>
      </w:pPr>
      <w:r>
        <w:separator/>
      </w:r>
    </w:p>
  </w:footnote>
  <w:footnote w:type="continuationSeparator" w:id="1">
    <w:p w:rsidR="00945653" w:rsidRDefault="00945653" w:rsidP="00E5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BF9" w:rsidRDefault="00A44BF9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44767"/>
    <w:multiLevelType w:val="hybridMultilevel"/>
    <w:tmpl w:val="1D0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22A"/>
    <w:multiLevelType w:val="multilevel"/>
    <w:tmpl w:val="0BD2DB86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9EA63EA"/>
    <w:multiLevelType w:val="hybridMultilevel"/>
    <w:tmpl w:val="8D12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02CF9"/>
    <w:multiLevelType w:val="multilevel"/>
    <w:tmpl w:val="0B24A236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90472DF"/>
    <w:multiLevelType w:val="multilevel"/>
    <w:tmpl w:val="2BA0F6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D2554D4"/>
    <w:multiLevelType w:val="hybridMultilevel"/>
    <w:tmpl w:val="FF4CC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B5148"/>
    <w:multiLevelType w:val="hybridMultilevel"/>
    <w:tmpl w:val="1AB0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64AA0"/>
    <w:multiLevelType w:val="hybridMultilevel"/>
    <w:tmpl w:val="2EE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B0370"/>
    <w:multiLevelType w:val="hybridMultilevel"/>
    <w:tmpl w:val="2E44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61681F"/>
    <w:multiLevelType w:val="hybridMultilevel"/>
    <w:tmpl w:val="4FF83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B44E84"/>
    <w:multiLevelType w:val="hybridMultilevel"/>
    <w:tmpl w:val="E97A8C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954DE1"/>
    <w:multiLevelType w:val="hybridMultilevel"/>
    <w:tmpl w:val="D804C32C"/>
    <w:lvl w:ilvl="0" w:tplc="0421000F">
      <w:start w:val="1"/>
      <w:numFmt w:val="decimal"/>
      <w:lvlText w:val="%1."/>
      <w:lvlJc w:val="left"/>
      <w:pPr>
        <w:ind w:left="1350" w:hanging="360"/>
      </w:p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</w:lvl>
    <w:lvl w:ilvl="3" w:tplc="0421000F" w:tentative="1">
      <w:start w:val="1"/>
      <w:numFmt w:val="decimal"/>
      <w:lvlText w:val="%4."/>
      <w:lvlJc w:val="left"/>
      <w:pPr>
        <w:ind w:left="3510" w:hanging="360"/>
      </w:p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</w:lvl>
    <w:lvl w:ilvl="6" w:tplc="0421000F" w:tentative="1">
      <w:start w:val="1"/>
      <w:numFmt w:val="decimal"/>
      <w:lvlText w:val="%7."/>
      <w:lvlJc w:val="left"/>
      <w:pPr>
        <w:ind w:left="5670" w:hanging="360"/>
      </w:p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6E4A692E"/>
    <w:multiLevelType w:val="hybridMultilevel"/>
    <w:tmpl w:val="A4500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44307"/>
    <w:multiLevelType w:val="hybridMultilevel"/>
    <w:tmpl w:val="4EA46A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45692"/>
    <w:multiLevelType w:val="hybridMultilevel"/>
    <w:tmpl w:val="CCB4C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BE2C8A"/>
    <w:multiLevelType w:val="hybridMultilevel"/>
    <w:tmpl w:val="BA6C5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974ED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B070D73"/>
    <w:multiLevelType w:val="hybridMultilevel"/>
    <w:tmpl w:val="55FE86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241424"/>
    <w:multiLevelType w:val="hybridMultilevel"/>
    <w:tmpl w:val="1AA4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4"/>
  </w:num>
  <w:num w:numId="5">
    <w:abstractNumId w:val="17"/>
  </w:num>
  <w:num w:numId="6">
    <w:abstractNumId w:val="15"/>
  </w:num>
  <w:num w:numId="7">
    <w:abstractNumId w:val="13"/>
  </w:num>
  <w:num w:numId="8">
    <w:abstractNumId w:val="10"/>
  </w:num>
  <w:num w:numId="9">
    <w:abstractNumId w:val="7"/>
  </w:num>
  <w:num w:numId="10">
    <w:abstractNumId w:val="2"/>
  </w:num>
  <w:num w:numId="11">
    <w:abstractNumId w:val="18"/>
  </w:num>
  <w:num w:numId="12">
    <w:abstractNumId w:val="0"/>
  </w:num>
  <w:num w:numId="13">
    <w:abstractNumId w:val="6"/>
  </w:num>
  <w:num w:numId="14">
    <w:abstractNumId w:val="8"/>
  </w:num>
  <w:num w:numId="15">
    <w:abstractNumId w:val="5"/>
  </w:num>
  <w:num w:numId="16">
    <w:abstractNumId w:val="9"/>
  </w:num>
  <w:num w:numId="17">
    <w:abstractNumId w:val="11"/>
  </w:num>
  <w:num w:numId="18">
    <w:abstractNumId w:val="14"/>
  </w:num>
  <w:num w:numId="19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hdrShapeDefaults>
    <o:shapedefaults v:ext="edit" spidmax="143361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F68"/>
    <w:rsid w:val="00001011"/>
    <w:rsid w:val="00002DDD"/>
    <w:rsid w:val="00006BF5"/>
    <w:rsid w:val="000076DA"/>
    <w:rsid w:val="0001008A"/>
    <w:rsid w:val="000215A3"/>
    <w:rsid w:val="00021E84"/>
    <w:rsid w:val="00025216"/>
    <w:rsid w:val="00027BEB"/>
    <w:rsid w:val="00034F5B"/>
    <w:rsid w:val="00036A84"/>
    <w:rsid w:val="000378C5"/>
    <w:rsid w:val="00040A5B"/>
    <w:rsid w:val="00044E6F"/>
    <w:rsid w:val="00045906"/>
    <w:rsid w:val="00046FDD"/>
    <w:rsid w:val="00051C01"/>
    <w:rsid w:val="00051F29"/>
    <w:rsid w:val="00056A9A"/>
    <w:rsid w:val="00056FE9"/>
    <w:rsid w:val="00060208"/>
    <w:rsid w:val="00060E9C"/>
    <w:rsid w:val="00062901"/>
    <w:rsid w:val="00062B13"/>
    <w:rsid w:val="000665F9"/>
    <w:rsid w:val="00066E1F"/>
    <w:rsid w:val="00067616"/>
    <w:rsid w:val="00067DEF"/>
    <w:rsid w:val="00070D04"/>
    <w:rsid w:val="0007153C"/>
    <w:rsid w:val="000715ED"/>
    <w:rsid w:val="00071BAE"/>
    <w:rsid w:val="00072F2F"/>
    <w:rsid w:val="000846C8"/>
    <w:rsid w:val="00084F0D"/>
    <w:rsid w:val="00085E95"/>
    <w:rsid w:val="00091414"/>
    <w:rsid w:val="000935B3"/>
    <w:rsid w:val="00094301"/>
    <w:rsid w:val="00096F36"/>
    <w:rsid w:val="0009707C"/>
    <w:rsid w:val="000972EF"/>
    <w:rsid w:val="000A5AA0"/>
    <w:rsid w:val="000B57CF"/>
    <w:rsid w:val="000C1A46"/>
    <w:rsid w:val="000C2244"/>
    <w:rsid w:val="000C49E4"/>
    <w:rsid w:val="000C5030"/>
    <w:rsid w:val="000C550C"/>
    <w:rsid w:val="000C5DF1"/>
    <w:rsid w:val="000C78AC"/>
    <w:rsid w:val="000D1C40"/>
    <w:rsid w:val="000D2017"/>
    <w:rsid w:val="000D2EBF"/>
    <w:rsid w:val="000D4F09"/>
    <w:rsid w:val="000D62F2"/>
    <w:rsid w:val="000D719E"/>
    <w:rsid w:val="000E2727"/>
    <w:rsid w:val="000E596B"/>
    <w:rsid w:val="000F1845"/>
    <w:rsid w:val="000F212C"/>
    <w:rsid w:val="000F5027"/>
    <w:rsid w:val="000F7B84"/>
    <w:rsid w:val="00100B70"/>
    <w:rsid w:val="00101917"/>
    <w:rsid w:val="00101F9A"/>
    <w:rsid w:val="00107C2F"/>
    <w:rsid w:val="00110497"/>
    <w:rsid w:val="00110F77"/>
    <w:rsid w:val="0011176D"/>
    <w:rsid w:val="00111F16"/>
    <w:rsid w:val="001122AE"/>
    <w:rsid w:val="0011599A"/>
    <w:rsid w:val="00120A83"/>
    <w:rsid w:val="00120B82"/>
    <w:rsid w:val="00120D3F"/>
    <w:rsid w:val="00124E73"/>
    <w:rsid w:val="00125BAD"/>
    <w:rsid w:val="00126C4F"/>
    <w:rsid w:val="00136215"/>
    <w:rsid w:val="001366A1"/>
    <w:rsid w:val="001408B9"/>
    <w:rsid w:val="0014257B"/>
    <w:rsid w:val="00142DB1"/>
    <w:rsid w:val="00153265"/>
    <w:rsid w:val="001572B6"/>
    <w:rsid w:val="001620AA"/>
    <w:rsid w:val="00162F98"/>
    <w:rsid w:val="001637AC"/>
    <w:rsid w:val="001637B3"/>
    <w:rsid w:val="00164E43"/>
    <w:rsid w:val="00165967"/>
    <w:rsid w:val="0016740D"/>
    <w:rsid w:val="001732A6"/>
    <w:rsid w:val="0017684A"/>
    <w:rsid w:val="00181B75"/>
    <w:rsid w:val="00182B80"/>
    <w:rsid w:val="00183511"/>
    <w:rsid w:val="00184549"/>
    <w:rsid w:val="00190F3C"/>
    <w:rsid w:val="0019275A"/>
    <w:rsid w:val="001A097B"/>
    <w:rsid w:val="001A2322"/>
    <w:rsid w:val="001A27CF"/>
    <w:rsid w:val="001A31C0"/>
    <w:rsid w:val="001A417E"/>
    <w:rsid w:val="001A4685"/>
    <w:rsid w:val="001A7B1D"/>
    <w:rsid w:val="001B0900"/>
    <w:rsid w:val="001B36ED"/>
    <w:rsid w:val="001C1CF6"/>
    <w:rsid w:val="001C3226"/>
    <w:rsid w:val="001C404D"/>
    <w:rsid w:val="001C717F"/>
    <w:rsid w:val="001C7865"/>
    <w:rsid w:val="001E047F"/>
    <w:rsid w:val="001E41E8"/>
    <w:rsid w:val="001E5730"/>
    <w:rsid w:val="001E7A27"/>
    <w:rsid w:val="001F08CF"/>
    <w:rsid w:val="001F0C0F"/>
    <w:rsid w:val="001F12B2"/>
    <w:rsid w:val="001F3158"/>
    <w:rsid w:val="001F3886"/>
    <w:rsid w:val="001F6E00"/>
    <w:rsid w:val="002009BB"/>
    <w:rsid w:val="00201140"/>
    <w:rsid w:val="00202C44"/>
    <w:rsid w:val="00202FCF"/>
    <w:rsid w:val="0020491D"/>
    <w:rsid w:val="00206774"/>
    <w:rsid w:val="00206FDB"/>
    <w:rsid w:val="0021025C"/>
    <w:rsid w:val="002115C8"/>
    <w:rsid w:val="00211DDD"/>
    <w:rsid w:val="002148B6"/>
    <w:rsid w:val="002149B1"/>
    <w:rsid w:val="002160DD"/>
    <w:rsid w:val="002200F1"/>
    <w:rsid w:val="00220553"/>
    <w:rsid w:val="002220AE"/>
    <w:rsid w:val="00223D0F"/>
    <w:rsid w:val="00232854"/>
    <w:rsid w:val="00232951"/>
    <w:rsid w:val="002467D7"/>
    <w:rsid w:val="00250C63"/>
    <w:rsid w:val="0025116D"/>
    <w:rsid w:val="0025661E"/>
    <w:rsid w:val="002649AF"/>
    <w:rsid w:val="00271CA0"/>
    <w:rsid w:val="00271FB5"/>
    <w:rsid w:val="00276051"/>
    <w:rsid w:val="00281DD0"/>
    <w:rsid w:val="00283BAC"/>
    <w:rsid w:val="00286028"/>
    <w:rsid w:val="00286E29"/>
    <w:rsid w:val="00287192"/>
    <w:rsid w:val="00290AEA"/>
    <w:rsid w:val="00293F95"/>
    <w:rsid w:val="00295587"/>
    <w:rsid w:val="002A0735"/>
    <w:rsid w:val="002A0FBB"/>
    <w:rsid w:val="002A57FF"/>
    <w:rsid w:val="002B3028"/>
    <w:rsid w:val="002B4938"/>
    <w:rsid w:val="002B4CC4"/>
    <w:rsid w:val="002B6612"/>
    <w:rsid w:val="002B6A02"/>
    <w:rsid w:val="002B7009"/>
    <w:rsid w:val="002D2947"/>
    <w:rsid w:val="002E040A"/>
    <w:rsid w:val="002E0EDE"/>
    <w:rsid w:val="002E237C"/>
    <w:rsid w:val="002E5A5D"/>
    <w:rsid w:val="002E71E2"/>
    <w:rsid w:val="002F09B9"/>
    <w:rsid w:val="002F1494"/>
    <w:rsid w:val="002F1D1E"/>
    <w:rsid w:val="002F35E4"/>
    <w:rsid w:val="002F4FAE"/>
    <w:rsid w:val="002F71FA"/>
    <w:rsid w:val="003063EE"/>
    <w:rsid w:val="00311251"/>
    <w:rsid w:val="003117A1"/>
    <w:rsid w:val="0031386E"/>
    <w:rsid w:val="00316CB1"/>
    <w:rsid w:val="00321FEB"/>
    <w:rsid w:val="0032352C"/>
    <w:rsid w:val="00323E00"/>
    <w:rsid w:val="0032698D"/>
    <w:rsid w:val="00330D92"/>
    <w:rsid w:val="00337A7B"/>
    <w:rsid w:val="00337B3E"/>
    <w:rsid w:val="00344677"/>
    <w:rsid w:val="00346717"/>
    <w:rsid w:val="00346F99"/>
    <w:rsid w:val="003517B1"/>
    <w:rsid w:val="003635F3"/>
    <w:rsid w:val="003646CF"/>
    <w:rsid w:val="003654A8"/>
    <w:rsid w:val="0036685A"/>
    <w:rsid w:val="003708CA"/>
    <w:rsid w:val="00370D94"/>
    <w:rsid w:val="00371A10"/>
    <w:rsid w:val="00375195"/>
    <w:rsid w:val="00375557"/>
    <w:rsid w:val="0037566A"/>
    <w:rsid w:val="003806F7"/>
    <w:rsid w:val="00381847"/>
    <w:rsid w:val="00386678"/>
    <w:rsid w:val="00386E0E"/>
    <w:rsid w:val="00387934"/>
    <w:rsid w:val="00396244"/>
    <w:rsid w:val="003A36F1"/>
    <w:rsid w:val="003A64BA"/>
    <w:rsid w:val="003B0A23"/>
    <w:rsid w:val="003B1F21"/>
    <w:rsid w:val="003B2B9A"/>
    <w:rsid w:val="003B35B0"/>
    <w:rsid w:val="003B4D88"/>
    <w:rsid w:val="003B613D"/>
    <w:rsid w:val="003B7F9D"/>
    <w:rsid w:val="003C080D"/>
    <w:rsid w:val="003C4B27"/>
    <w:rsid w:val="003C639B"/>
    <w:rsid w:val="003D09E6"/>
    <w:rsid w:val="003D12C5"/>
    <w:rsid w:val="003D207E"/>
    <w:rsid w:val="003D22F2"/>
    <w:rsid w:val="003D4B5F"/>
    <w:rsid w:val="003E31D9"/>
    <w:rsid w:val="003E5DA3"/>
    <w:rsid w:val="003F4F37"/>
    <w:rsid w:val="003F507E"/>
    <w:rsid w:val="003F5474"/>
    <w:rsid w:val="003F6E94"/>
    <w:rsid w:val="003F7192"/>
    <w:rsid w:val="003F7DB6"/>
    <w:rsid w:val="00402441"/>
    <w:rsid w:val="00405F8A"/>
    <w:rsid w:val="00407F4B"/>
    <w:rsid w:val="00411853"/>
    <w:rsid w:val="00411FEF"/>
    <w:rsid w:val="004161C1"/>
    <w:rsid w:val="00421BE1"/>
    <w:rsid w:val="00422E87"/>
    <w:rsid w:val="004231DD"/>
    <w:rsid w:val="00424C56"/>
    <w:rsid w:val="0042691A"/>
    <w:rsid w:val="00433F68"/>
    <w:rsid w:val="004351AA"/>
    <w:rsid w:val="00437C05"/>
    <w:rsid w:val="00442ABB"/>
    <w:rsid w:val="00442FF2"/>
    <w:rsid w:val="00443B70"/>
    <w:rsid w:val="00443D5F"/>
    <w:rsid w:val="00444D8F"/>
    <w:rsid w:val="00451583"/>
    <w:rsid w:val="00452211"/>
    <w:rsid w:val="004565AD"/>
    <w:rsid w:val="004609D0"/>
    <w:rsid w:val="00465402"/>
    <w:rsid w:val="00466D7B"/>
    <w:rsid w:val="00471FF7"/>
    <w:rsid w:val="00472E8E"/>
    <w:rsid w:val="00482BE0"/>
    <w:rsid w:val="0048713A"/>
    <w:rsid w:val="004915A4"/>
    <w:rsid w:val="00492C0B"/>
    <w:rsid w:val="00493824"/>
    <w:rsid w:val="00493E8D"/>
    <w:rsid w:val="0049689B"/>
    <w:rsid w:val="00497799"/>
    <w:rsid w:val="004A1FFF"/>
    <w:rsid w:val="004A4351"/>
    <w:rsid w:val="004A7708"/>
    <w:rsid w:val="004B0AA7"/>
    <w:rsid w:val="004B420A"/>
    <w:rsid w:val="004B4C49"/>
    <w:rsid w:val="004B4FAF"/>
    <w:rsid w:val="004B6333"/>
    <w:rsid w:val="004B65F7"/>
    <w:rsid w:val="004B7CC8"/>
    <w:rsid w:val="004C07CA"/>
    <w:rsid w:val="004C18B4"/>
    <w:rsid w:val="004C2275"/>
    <w:rsid w:val="004C238F"/>
    <w:rsid w:val="004D0211"/>
    <w:rsid w:val="004D0AEA"/>
    <w:rsid w:val="004D16CB"/>
    <w:rsid w:val="004D22E6"/>
    <w:rsid w:val="004D29B8"/>
    <w:rsid w:val="004D31A7"/>
    <w:rsid w:val="004D3959"/>
    <w:rsid w:val="004D3C31"/>
    <w:rsid w:val="004D78C1"/>
    <w:rsid w:val="004E20CE"/>
    <w:rsid w:val="004E2154"/>
    <w:rsid w:val="004E351D"/>
    <w:rsid w:val="004E58A2"/>
    <w:rsid w:val="004E5EAC"/>
    <w:rsid w:val="004E617A"/>
    <w:rsid w:val="004E7573"/>
    <w:rsid w:val="004F343E"/>
    <w:rsid w:val="004F4A75"/>
    <w:rsid w:val="004F4E35"/>
    <w:rsid w:val="00501136"/>
    <w:rsid w:val="005015B4"/>
    <w:rsid w:val="005032F0"/>
    <w:rsid w:val="005057E0"/>
    <w:rsid w:val="00506865"/>
    <w:rsid w:val="005078FF"/>
    <w:rsid w:val="00511481"/>
    <w:rsid w:val="005120F5"/>
    <w:rsid w:val="00513D1E"/>
    <w:rsid w:val="00515F23"/>
    <w:rsid w:val="005162AC"/>
    <w:rsid w:val="0051657A"/>
    <w:rsid w:val="00517654"/>
    <w:rsid w:val="00517B65"/>
    <w:rsid w:val="0052268E"/>
    <w:rsid w:val="00522A85"/>
    <w:rsid w:val="005233E3"/>
    <w:rsid w:val="005245C8"/>
    <w:rsid w:val="00532901"/>
    <w:rsid w:val="00533919"/>
    <w:rsid w:val="00535752"/>
    <w:rsid w:val="00536FB1"/>
    <w:rsid w:val="00537855"/>
    <w:rsid w:val="00545102"/>
    <w:rsid w:val="0055063A"/>
    <w:rsid w:val="0055234B"/>
    <w:rsid w:val="005529C9"/>
    <w:rsid w:val="00552AF3"/>
    <w:rsid w:val="0055466B"/>
    <w:rsid w:val="005564D6"/>
    <w:rsid w:val="00572B81"/>
    <w:rsid w:val="005734A0"/>
    <w:rsid w:val="0057382B"/>
    <w:rsid w:val="00580820"/>
    <w:rsid w:val="0058158D"/>
    <w:rsid w:val="00581F55"/>
    <w:rsid w:val="00585C89"/>
    <w:rsid w:val="005867D7"/>
    <w:rsid w:val="00586BEE"/>
    <w:rsid w:val="00592A78"/>
    <w:rsid w:val="00593F07"/>
    <w:rsid w:val="005A09EC"/>
    <w:rsid w:val="005A0E71"/>
    <w:rsid w:val="005A27A7"/>
    <w:rsid w:val="005A27BC"/>
    <w:rsid w:val="005A30D4"/>
    <w:rsid w:val="005A3D03"/>
    <w:rsid w:val="005A42FE"/>
    <w:rsid w:val="005A7912"/>
    <w:rsid w:val="005B1781"/>
    <w:rsid w:val="005B1C51"/>
    <w:rsid w:val="005B5664"/>
    <w:rsid w:val="005C025B"/>
    <w:rsid w:val="005C1543"/>
    <w:rsid w:val="005C6AEC"/>
    <w:rsid w:val="005D0298"/>
    <w:rsid w:val="005D16AF"/>
    <w:rsid w:val="005D1881"/>
    <w:rsid w:val="005D34B4"/>
    <w:rsid w:val="005D579E"/>
    <w:rsid w:val="005D5904"/>
    <w:rsid w:val="005E3EF4"/>
    <w:rsid w:val="005E7357"/>
    <w:rsid w:val="005F03AC"/>
    <w:rsid w:val="005F0519"/>
    <w:rsid w:val="005F0A03"/>
    <w:rsid w:val="005F0DB9"/>
    <w:rsid w:val="005F5E3A"/>
    <w:rsid w:val="0060089A"/>
    <w:rsid w:val="00603C38"/>
    <w:rsid w:val="00604915"/>
    <w:rsid w:val="00604C43"/>
    <w:rsid w:val="00610650"/>
    <w:rsid w:val="00611CC8"/>
    <w:rsid w:val="00616580"/>
    <w:rsid w:val="00623FFA"/>
    <w:rsid w:val="006303AA"/>
    <w:rsid w:val="0063390F"/>
    <w:rsid w:val="00634138"/>
    <w:rsid w:val="00640E28"/>
    <w:rsid w:val="00643149"/>
    <w:rsid w:val="00645DBB"/>
    <w:rsid w:val="00653642"/>
    <w:rsid w:val="0065515D"/>
    <w:rsid w:val="00660FF2"/>
    <w:rsid w:val="006619F9"/>
    <w:rsid w:val="0066398E"/>
    <w:rsid w:val="00664178"/>
    <w:rsid w:val="00666751"/>
    <w:rsid w:val="0066798E"/>
    <w:rsid w:val="00671B66"/>
    <w:rsid w:val="00671D89"/>
    <w:rsid w:val="006730E2"/>
    <w:rsid w:val="0067503B"/>
    <w:rsid w:val="00675B09"/>
    <w:rsid w:val="00677372"/>
    <w:rsid w:val="0068017B"/>
    <w:rsid w:val="0068155A"/>
    <w:rsid w:val="00682EC2"/>
    <w:rsid w:val="00684F9A"/>
    <w:rsid w:val="006A031A"/>
    <w:rsid w:val="006B1DF8"/>
    <w:rsid w:val="006B2360"/>
    <w:rsid w:val="006B5112"/>
    <w:rsid w:val="006B535B"/>
    <w:rsid w:val="006B6AF4"/>
    <w:rsid w:val="006B79FB"/>
    <w:rsid w:val="006C2288"/>
    <w:rsid w:val="006C4C78"/>
    <w:rsid w:val="006C4D7E"/>
    <w:rsid w:val="006C7AD5"/>
    <w:rsid w:val="006D2A20"/>
    <w:rsid w:val="006D3133"/>
    <w:rsid w:val="006D3E88"/>
    <w:rsid w:val="006D49B4"/>
    <w:rsid w:val="006D74D8"/>
    <w:rsid w:val="006D784F"/>
    <w:rsid w:val="006D7EE0"/>
    <w:rsid w:val="006E095B"/>
    <w:rsid w:val="006E1488"/>
    <w:rsid w:val="006E269C"/>
    <w:rsid w:val="006E3BA7"/>
    <w:rsid w:val="006F1A14"/>
    <w:rsid w:val="006F1FD9"/>
    <w:rsid w:val="006F37AA"/>
    <w:rsid w:val="006F4956"/>
    <w:rsid w:val="006F7FD5"/>
    <w:rsid w:val="00704566"/>
    <w:rsid w:val="00704A61"/>
    <w:rsid w:val="00706FB2"/>
    <w:rsid w:val="00712F5E"/>
    <w:rsid w:val="007218B7"/>
    <w:rsid w:val="007220B0"/>
    <w:rsid w:val="00726A65"/>
    <w:rsid w:val="00727D93"/>
    <w:rsid w:val="00727EDE"/>
    <w:rsid w:val="00731AE3"/>
    <w:rsid w:val="007320AC"/>
    <w:rsid w:val="00733C4E"/>
    <w:rsid w:val="00735622"/>
    <w:rsid w:val="007379E8"/>
    <w:rsid w:val="00740967"/>
    <w:rsid w:val="007437E3"/>
    <w:rsid w:val="00744556"/>
    <w:rsid w:val="00746C3D"/>
    <w:rsid w:val="007515D9"/>
    <w:rsid w:val="007521C5"/>
    <w:rsid w:val="00756FED"/>
    <w:rsid w:val="00762DDA"/>
    <w:rsid w:val="007650F1"/>
    <w:rsid w:val="00770901"/>
    <w:rsid w:val="00772570"/>
    <w:rsid w:val="00772A93"/>
    <w:rsid w:val="00772A94"/>
    <w:rsid w:val="00785D51"/>
    <w:rsid w:val="007877CD"/>
    <w:rsid w:val="00787E0C"/>
    <w:rsid w:val="00790746"/>
    <w:rsid w:val="00791811"/>
    <w:rsid w:val="00794DAB"/>
    <w:rsid w:val="00795557"/>
    <w:rsid w:val="00795F46"/>
    <w:rsid w:val="007A1EC3"/>
    <w:rsid w:val="007A268E"/>
    <w:rsid w:val="007A29FA"/>
    <w:rsid w:val="007A3F6A"/>
    <w:rsid w:val="007B1AFD"/>
    <w:rsid w:val="007B343C"/>
    <w:rsid w:val="007B59A5"/>
    <w:rsid w:val="007B5B66"/>
    <w:rsid w:val="007B618F"/>
    <w:rsid w:val="007B7735"/>
    <w:rsid w:val="007D2C5D"/>
    <w:rsid w:val="007D4307"/>
    <w:rsid w:val="007D4D9E"/>
    <w:rsid w:val="007D5615"/>
    <w:rsid w:val="007D771D"/>
    <w:rsid w:val="007E5036"/>
    <w:rsid w:val="007E5A1A"/>
    <w:rsid w:val="007E6F55"/>
    <w:rsid w:val="007F060B"/>
    <w:rsid w:val="007F1175"/>
    <w:rsid w:val="007F1525"/>
    <w:rsid w:val="007F4BD1"/>
    <w:rsid w:val="008036D2"/>
    <w:rsid w:val="00805FD1"/>
    <w:rsid w:val="008060A0"/>
    <w:rsid w:val="00807BE4"/>
    <w:rsid w:val="0081145A"/>
    <w:rsid w:val="00817474"/>
    <w:rsid w:val="00821D0B"/>
    <w:rsid w:val="00821ED8"/>
    <w:rsid w:val="00821F4F"/>
    <w:rsid w:val="008230FC"/>
    <w:rsid w:val="0082321E"/>
    <w:rsid w:val="00825B33"/>
    <w:rsid w:val="008266D6"/>
    <w:rsid w:val="008274F8"/>
    <w:rsid w:val="008277D7"/>
    <w:rsid w:val="00831A73"/>
    <w:rsid w:val="0083282D"/>
    <w:rsid w:val="00832D51"/>
    <w:rsid w:val="00834BEA"/>
    <w:rsid w:val="008357CC"/>
    <w:rsid w:val="0083711E"/>
    <w:rsid w:val="0084384B"/>
    <w:rsid w:val="00844EB7"/>
    <w:rsid w:val="00845D14"/>
    <w:rsid w:val="0085043C"/>
    <w:rsid w:val="008508D1"/>
    <w:rsid w:val="008524C8"/>
    <w:rsid w:val="008525A3"/>
    <w:rsid w:val="008529B9"/>
    <w:rsid w:val="00854227"/>
    <w:rsid w:val="00857C2D"/>
    <w:rsid w:val="00867EC5"/>
    <w:rsid w:val="00870AEB"/>
    <w:rsid w:val="00874D86"/>
    <w:rsid w:val="00875A65"/>
    <w:rsid w:val="00875BAE"/>
    <w:rsid w:val="00876A5B"/>
    <w:rsid w:val="008815E2"/>
    <w:rsid w:val="008856C9"/>
    <w:rsid w:val="00891323"/>
    <w:rsid w:val="00891844"/>
    <w:rsid w:val="008918FA"/>
    <w:rsid w:val="008918FF"/>
    <w:rsid w:val="00891AC7"/>
    <w:rsid w:val="00893351"/>
    <w:rsid w:val="008953AD"/>
    <w:rsid w:val="008A0EA9"/>
    <w:rsid w:val="008A2EC0"/>
    <w:rsid w:val="008A3E24"/>
    <w:rsid w:val="008A47CF"/>
    <w:rsid w:val="008A7300"/>
    <w:rsid w:val="008B4240"/>
    <w:rsid w:val="008B6D2B"/>
    <w:rsid w:val="008C6F06"/>
    <w:rsid w:val="008C70E0"/>
    <w:rsid w:val="008D0495"/>
    <w:rsid w:val="008D19E0"/>
    <w:rsid w:val="008D2EF3"/>
    <w:rsid w:val="008D34FF"/>
    <w:rsid w:val="008D5D4E"/>
    <w:rsid w:val="008D6438"/>
    <w:rsid w:val="008D6BD6"/>
    <w:rsid w:val="008D6C21"/>
    <w:rsid w:val="008D6DB0"/>
    <w:rsid w:val="008E0774"/>
    <w:rsid w:val="008E54EB"/>
    <w:rsid w:val="008F0691"/>
    <w:rsid w:val="008F28B1"/>
    <w:rsid w:val="008F2D2C"/>
    <w:rsid w:val="008F51D6"/>
    <w:rsid w:val="0090084C"/>
    <w:rsid w:val="00901E37"/>
    <w:rsid w:val="00903A24"/>
    <w:rsid w:val="00907678"/>
    <w:rsid w:val="0091268C"/>
    <w:rsid w:val="009231EC"/>
    <w:rsid w:val="009262BF"/>
    <w:rsid w:val="0092661B"/>
    <w:rsid w:val="009266FF"/>
    <w:rsid w:val="00933CB6"/>
    <w:rsid w:val="0093460A"/>
    <w:rsid w:val="0093674F"/>
    <w:rsid w:val="0093744D"/>
    <w:rsid w:val="009433D3"/>
    <w:rsid w:val="0094350B"/>
    <w:rsid w:val="00945653"/>
    <w:rsid w:val="00947399"/>
    <w:rsid w:val="00950E52"/>
    <w:rsid w:val="00951D29"/>
    <w:rsid w:val="00972A20"/>
    <w:rsid w:val="00972E69"/>
    <w:rsid w:val="00972FB3"/>
    <w:rsid w:val="00981966"/>
    <w:rsid w:val="0098387C"/>
    <w:rsid w:val="0098585C"/>
    <w:rsid w:val="00991780"/>
    <w:rsid w:val="00992D42"/>
    <w:rsid w:val="009963DA"/>
    <w:rsid w:val="009A5F1E"/>
    <w:rsid w:val="009A620D"/>
    <w:rsid w:val="009A754D"/>
    <w:rsid w:val="009B2589"/>
    <w:rsid w:val="009C146C"/>
    <w:rsid w:val="009C158E"/>
    <w:rsid w:val="009C2990"/>
    <w:rsid w:val="009C531F"/>
    <w:rsid w:val="009C5E69"/>
    <w:rsid w:val="009C6EA9"/>
    <w:rsid w:val="009D358A"/>
    <w:rsid w:val="009D3712"/>
    <w:rsid w:val="009D475A"/>
    <w:rsid w:val="009D6B0A"/>
    <w:rsid w:val="009F0885"/>
    <w:rsid w:val="009F08BD"/>
    <w:rsid w:val="009F2851"/>
    <w:rsid w:val="009F6F3C"/>
    <w:rsid w:val="009F7066"/>
    <w:rsid w:val="009F7508"/>
    <w:rsid w:val="00A05959"/>
    <w:rsid w:val="00A06849"/>
    <w:rsid w:val="00A116D6"/>
    <w:rsid w:val="00A12C0B"/>
    <w:rsid w:val="00A14782"/>
    <w:rsid w:val="00A16B51"/>
    <w:rsid w:val="00A178DE"/>
    <w:rsid w:val="00A215F9"/>
    <w:rsid w:val="00A21C9A"/>
    <w:rsid w:val="00A21E13"/>
    <w:rsid w:val="00A2688D"/>
    <w:rsid w:val="00A26B54"/>
    <w:rsid w:val="00A26E0B"/>
    <w:rsid w:val="00A26E16"/>
    <w:rsid w:val="00A270C4"/>
    <w:rsid w:val="00A31643"/>
    <w:rsid w:val="00A369A8"/>
    <w:rsid w:val="00A37EF8"/>
    <w:rsid w:val="00A40874"/>
    <w:rsid w:val="00A436C4"/>
    <w:rsid w:val="00A448B9"/>
    <w:rsid w:val="00A44BF9"/>
    <w:rsid w:val="00A50615"/>
    <w:rsid w:val="00A514E7"/>
    <w:rsid w:val="00A55BD4"/>
    <w:rsid w:val="00A560BF"/>
    <w:rsid w:val="00A5752C"/>
    <w:rsid w:val="00A610FD"/>
    <w:rsid w:val="00A62A5C"/>
    <w:rsid w:val="00A65C77"/>
    <w:rsid w:val="00A66A97"/>
    <w:rsid w:val="00A72FB3"/>
    <w:rsid w:val="00A73BA8"/>
    <w:rsid w:val="00A778BA"/>
    <w:rsid w:val="00A841C9"/>
    <w:rsid w:val="00A86F52"/>
    <w:rsid w:val="00A90850"/>
    <w:rsid w:val="00A9295A"/>
    <w:rsid w:val="00A95FB3"/>
    <w:rsid w:val="00A9658F"/>
    <w:rsid w:val="00AA10BE"/>
    <w:rsid w:val="00AA1CB0"/>
    <w:rsid w:val="00AA50D9"/>
    <w:rsid w:val="00AA62E3"/>
    <w:rsid w:val="00AA6382"/>
    <w:rsid w:val="00AA7BBB"/>
    <w:rsid w:val="00AB05BA"/>
    <w:rsid w:val="00AB165F"/>
    <w:rsid w:val="00AB3DD5"/>
    <w:rsid w:val="00AB5971"/>
    <w:rsid w:val="00AB6B8E"/>
    <w:rsid w:val="00AC2F0B"/>
    <w:rsid w:val="00AC71BE"/>
    <w:rsid w:val="00AD00B8"/>
    <w:rsid w:val="00AD2DB2"/>
    <w:rsid w:val="00AD50C6"/>
    <w:rsid w:val="00AD64BA"/>
    <w:rsid w:val="00AE2B6C"/>
    <w:rsid w:val="00AE31DA"/>
    <w:rsid w:val="00AE3705"/>
    <w:rsid w:val="00AE4822"/>
    <w:rsid w:val="00AE7E57"/>
    <w:rsid w:val="00AF1AA5"/>
    <w:rsid w:val="00AF280B"/>
    <w:rsid w:val="00AF2997"/>
    <w:rsid w:val="00AF7B99"/>
    <w:rsid w:val="00B0230B"/>
    <w:rsid w:val="00B02A4F"/>
    <w:rsid w:val="00B03F59"/>
    <w:rsid w:val="00B053C8"/>
    <w:rsid w:val="00B12A7C"/>
    <w:rsid w:val="00B16E66"/>
    <w:rsid w:val="00B22344"/>
    <w:rsid w:val="00B267CB"/>
    <w:rsid w:val="00B27020"/>
    <w:rsid w:val="00B32374"/>
    <w:rsid w:val="00B32FE9"/>
    <w:rsid w:val="00B35895"/>
    <w:rsid w:val="00B36CA8"/>
    <w:rsid w:val="00B41B44"/>
    <w:rsid w:val="00B41FFB"/>
    <w:rsid w:val="00B4315C"/>
    <w:rsid w:val="00B4423D"/>
    <w:rsid w:val="00B44D4F"/>
    <w:rsid w:val="00B514D9"/>
    <w:rsid w:val="00B54BB6"/>
    <w:rsid w:val="00B5576D"/>
    <w:rsid w:val="00B55C73"/>
    <w:rsid w:val="00B573E8"/>
    <w:rsid w:val="00B638AF"/>
    <w:rsid w:val="00B673EC"/>
    <w:rsid w:val="00B7110F"/>
    <w:rsid w:val="00B71C03"/>
    <w:rsid w:val="00B71D2F"/>
    <w:rsid w:val="00B75EF3"/>
    <w:rsid w:val="00B83D45"/>
    <w:rsid w:val="00B85AE1"/>
    <w:rsid w:val="00B86D37"/>
    <w:rsid w:val="00B87299"/>
    <w:rsid w:val="00B90DDA"/>
    <w:rsid w:val="00B91B48"/>
    <w:rsid w:val="00B9347F"/>
    <w:rsid w:val="00B97BC6"/>
    <w:rsid w:val="00BA31FF"/>
    <w:rsid w:val="00BA4823"/>
    <w:rsid w:val="00BA4928"/>
    <w:rsid w:val="00BB1E17"/>
    <w:rsid w:val="00BB2A82"/>
    <w:rsid w:val="00BB406C"/>
    <w:rsid w:val="00BB4354"/>
    <w:rsid w:val="00BB49D2"/>
    <w:rsid w:val="00BC2947"/>
    <w:rsid w:val="00BC5AD4"/>
    <w:rsid w:val="00BC6556"/>
    <w:rsid w:val="00BD0677"/>
    <w:rsid w:val="00BD35F9"/>
    <w:rsid w:val="00BD4706"/>
    <w:rsid w:val="00BD674C"/>
    <w:rsid w:val="00BE1970"/>
    <w:rsid w:val="00BE1C8E"/>
    <w:rsid w:val="00BE4903"/>
    <w:rsid w:val="00BE7E58"/>
    <w:rsid w:val="00BF18F7"/>
    <w:rsid w:val="00BF2756"/>
    <w:rsid w:val="00BF30C3"/>
    <w:rsid w:val="00BF3E37"/>
    <w:rsid w:val="00BF5462"/>
    <w:rsid w:val="00C00B7F"/>
    <w:rsid w:val="00C02A52"/>
    <w:rsid w:val="00C07766"/>
    <w:rsid w:val="00C110C9"/>
    <w:rsid w:val="00C1379C"/>
    <w:rsid w:val="00C15B6F"/>
    <w:rsid w:val="00C20569"/>
    <w:rsid w:val="00C23124"/>
    <w:rsid w:val="00C23265"/>
    <w:rsid w:val="00C25EC1"/>
    <w:rsid w:val="00C2794E"/>
    <w:rsid w:val="00C27F1E"/>
    <w:rsid w:val="00C34785"/>
    <w:rsid w:val="00C36E07"/>
    <w:rsid w:val="00C404FE"/>
    <w:rsid w:val="00C43344"/>
    <w:rsid w:val="00C44AD4"/>
    <w:rsid w:val="00C45782"/>
    <w:rsid w:val="00C53A1D"/>
    <w:rsid w:val="00C53BA8"/>
    <w:rsid w:val="00C5478E"/>
    <w:rsid w:val="00C553AD"/>
    <w:rsid w:val="00C558BC"/>
    <w:rsid w:val="00C5769B"/>
    <w:rsid w:val="00C602FD"/>
    <w:rsid w:val="00C631D9"/>
    <w:rsid w:val="00C63D67"/>
    <w:rsid w:val="00C67031"/>
    <w:rsid w:val="00C67A68"/>
    <w:rsid w:val="00C71B41"/>
    <w:rsid w:val="00C71CD3"/>
    <w:rsid w:val="00C755FC"/>
    <w:rsid w:val="00C8136A"/>
    <w:rsid w:val="00C81AAF"/>
    <w:rsid w:val="00C86CDB"/>
    <w:rsid w:val="00C90216"/>
    <w:rsid w:val="00C917AC"/>
    <w:rsid w:val="00C93F68"/>
    <w:rsid w:val="00C94906"/>
    <w:rsid w:val="00C96A05"/>
    <w:rsid w:val="00C9725F"/>
    <w:rsid w:val="00CA1211"/>
    <w:rsid w:val="00CA1A69"/>
    <w:rsid w:val="00CA4DDE"/>
    <w:rsid w:val="00CB03DE"/>
    <w:rsid w:val="00CB1F8A"/>
    <w:rsid w:val="00CB43E5"/>
    <w:rsid w:val="00CB4F2A"/>
    <w:rsid w:val="00CB5D06"/>
    <w:rsid w:val="00CB60F5"/>
    <w:rsid w:val="00CB76C4"/>
    <w:rsid w:val="00CC5239"/>
    <w:rsid w:val="00CC6867"/>
    <w:rsid w:val="00CD05C4"/>
    <w:rsid w:val="00CD44AB"/>
    <w:rsid w:val="00CD561E"/>
    <w:rsid w:val="00CD6D52"/>
    <w:rsid w:val="00CD7B0C"/>
    <w:rsid w:val="00CE1611"/>
    <w:rsid w:val="00CE19BF"/>
    <w:rsid w:val="00CE1C5D"/>
    <w:rsid w:val="00CE3AD8"/>
    <w:rsid w:val="00CF3946"/>
    <w:rsid w:val="00CF47E2"/>
    <w:rsid w:val="00CF4CDD"/>
    <w:rsid w:val="00D016C7"/>
    <w:rsid w:val="00D03117"/>
    <w:rsid w:val="00D03A18"/>
    <w:rsid w:val="00D07640"/>
    <w:rsid w:val="00D07B31"/>
    <w:rsid w:val="00D07EE4"/>
    <w:rsid w:val="00D10386"/>
    <w:rsid w:val="00D10436"/>
    <w:rsid w:val="00D128EB"/>
    <w:rsid w:val="00D132AF"/>
    <w:rsid w:val="00D158BE"/>
    <w:rsid w:val="00D15A52"/>
    <w:rsid w:val="00D20869"/>
    <w:rsid w:val="00D23561"/>
    <w:rsid w:val="00D23BC2"/>
    <w:rsid w:val="00D2715C"/>
    <w:rsid w:val="00D31746"/>
    <w:rsid w:val="00D31E1C"/>
    <w:rsid w:val="00D3280A"/>
    <w:rsid w:val="00D331BA"/>
    <w:rsid w:val="00D349E7"/>
    <w:rsid w:val="00D406A7"/>
    <w:rsid w:val="00D4119C"/>
    <w:rsid w:val="00D4783D"/>
    <w:rsid w:val="00D52F71"/>
    <w:rsid w:val="00D5463C"/>
    <w:rsid w:val="00D55145"/>
    <w:rsid w:val="00D567F6"/>
    <w:rsid w:val="00D56914"/>
    <w:rsid w:val="00D62CC7"/>
    <w:rsid w:val="00D6320B"/>
    <w:rsid w:val="00D642FD"/>
    <w:rsid w:val="00D64348"/>
    <w:rsid w:val="00D64DA0"/>
    <w:rsid w:val="00D67096"/>
    <w:rsid w:val="00D70E18"/>
    <w:rsid w:val="00D74955"/>
    <w:rsid w:val="00D75573"/>
    <w:rsid w:val="00D75E0C"/>
    <w:rsid w:val="00D77210"/>
    <w:rsid w:val="00D85153"/>
    <w:rsid w:val="00D86130"/>
    <w:rsid w:val="00D8793F"/>
    <w:rsid w:val="00D9455B"/>
    <w:rsid w:val="00D94E5F"/>
    <w:rsid w:val="00D97908"/>
    <w:rsid w:val="00DA0753"/>
    <w:rsid w:val="00DA5B85"/>
    <w:rsid w:val="00DB4FBF"/>
    <w:rsid w:val="00DB60A4"/>
    <w:rsid w:val="00DB61C5"/>
    <w:rsid w:val="00DC1357"/>
    <w:rsid w:val="00DC26BB"/>
    <w:rsid w:val="00DC505F"/>
    <w:rsid w:val="00DC51A8"/>
    <w:rsid w:val="00DC54B9"/>
    <w:rsid w:val="00DC59DA"/>
    <w:rsid w:val="00DC5F7C"/>
    <w:rsid w:val="00DC74AB"/>
    <w:rsid w:val="00DC7C20"/>
    <w:rsid w:val="00DD0907"/>
    <w:rsid w:val="00DD195C"/>
    <w:rsid w:val="00DD2A81"/>
    <w:rsid w:val="00DD4C15"/>
    <w:rsid w:val="00DD6E3B"/>
    <w:rsid w:val="00DE1FD7"/>
    <w:rsid w:val="00DE3D32"/>
    <w:rsid w:val="00DE5055"/>
    <w:rsid w:val="00DE7C83"/>
    <w:rsid w:val="00DE7F3F"/>
    <w:rsid w:val="00DF11C3"/>
    <w:rsid w:val="00DF1CF4"/>
    <w:rsid w:val="00E003F6"/>
    <w:rsid w:val="00E03279"/>
    <w:rsid w:val="00E0482E"/>
    <w:rsid w:val="00E05BF3"/>
    <w:rsid w:val="00E05DDB"/>
    <w:rsid w:val="00E05FA0"/>
    <w:rsid w:val="00E0679A"/>
    <w:rsid w:val="00E068F1"/>
    <w:rsid w:val="00E116C6"/>
    <w:rsid w:val="00E11833"/>
    <w:rsid w:val="00E14B54"/>
    <w:rsid w:val="00E20DAF"/>
    <w:rsid w:val="00E225CF"/>
    <w:rsid w:val="00E22FC1"/>
    <w:rsid w:val="00E239A2"/>
    <w:rsid w:val="00E2412C"/>
    <w:rsid w:val="00E3367B"/>
    <w:rsid w:val="00E339F9"/>
    <w:rsid w:val="00E34C23"/>
    <w:rsid w:val="00E34EE2"/>
    <w:rsid w:val="00E35310"/>
    <w:rsid w:val="00E37DFB"/>
    <w:rsid w:val="00E42CD5"/>
    <w:rsid w:val="00E42D09"/>
    <w:rsid w:val="00E430BF"/>
    <w:rsid w:val="00E47653"/>
    <w:rsid w:val="00E50C21"/>
    <w:rsid w:val="00E523CC"/>
    <w:rsid w:val="00E5647D"/>
    <w:rsid w:val="00E57033"/>
    <w:rsid w:val="00E62A49"/>
    <w:rsid w:val="00E63761"/>
    <w:rsid w:val="00E63FCE"/>
    <w:rsid w:val="00E6457C"/>
    <w:rsid w:val="00E73354"/>
    <w:rsid w:val="00E736BB"/>
    <w:rsid w:val="00E77C5A"/>
    <w:rsid w:val="00E82D63"/>
    <w:rsid w:val="00E8352D"/>
    <w:rsid w:val="00E86C8C"/>
    <w:rsid w:val="00E9266E"/>
    <w:rsid w:val="00E965E8"/>
    <w:rsid w:val="00E96A8D"/>
    <w:rsid w:val="00EA14CD"/>
    <w:rsid w:val="00EA20DD"/>
    <w:rsid w:val="00EA2260"/>
    <w:rsid w:val="00EA279B"/>
    <w:rsid w:val="00EA4F3A"/>
    <w:rsid w:val="00EA6EFD"/>
    <w:rsid w:val="00EB0647"/>
    <w:rsid w:val="00EB4D77"/>
    <w:rsid w:val="00EB6A1D"/>
    <w:rsid w:val="00EC1BAA"/>
    <w:rsid w:val="00EC3CE6"/>
    <w:rsid w:val="00EC497B"/>
    <w:rsid w:val="00EC58FC"/>
    <w:rsid w:val="00EC63CE"/>
    <w:rsid w:val="00ED7303"/>
    <w:rsid w:val="00EE0F36"/>
    <w:rsid w:val="00EE3EC1"/>
    <w:rsid w:val="00EE54A5"/>
    <w:rsid w:val="00EE68A1"/>
    <w:rsid w:val="00EE70A9"/>
    <w:rsid w:val="00EF072E"/>
    <w:rsid w:val="00EF210B"/>
    <w:rsid w:val="00EF385D"/>
    <w:rsid w:val="00EF3FF8"/>
    <w:rsid w:val="00EF636B"/>
    <w:rsid w:val="00F00048"/>
    <w:rsid w:val="00F00862"/>
    <w:rsid w:val="00F012A4"/>
    <w:rsid w:val="00F01C56"/>
    <w:rsid w:val="00F03D3E"/>
    <w:rsid w:val="00F04A03"/>
    <w:rsid w:val="00F05306"/>
    <w:rsid w:val="00F05A73"/>
    <w:rsid w:val="00F0653C"/>
    <w:rsid w:val="00F07016"/>
    <w:rsid w:val="00F07FAE"/>
    <w:rsid w:val="00F12DCF"/>
    <w:rsid w:val="00F1461E"/>
    <w:rsid w:val="00F21E32"/>
    <w:rsid w:val="00F26638"/>
    <w:rsid w:val="00F3027D"/>
    <w:rsid w:val="00F32A9C"/>
    <w:rsid w:val="00F33D85"/>
    <w:rsid w:val="00F33E04"/>
    <w:rsid w:val="00F34786"/>
    <w:rsid w:val="00F349BD"/>
    <w:rsid w:val="00F46662"/>
    <w:rsid w:val="00F467D6"/>
    <w:rsid w:val="00F52A0B"/>
    <w:rsid w:val="00F53197"/>
    <w:rsid w:val="00F54486"/>
    <w:rsid w:val="00F544C3"/>
    <w:rsid w:val="00F61AD5"/>
    <w:rsid w:val="00F62093"/>
    <w:rsid w:val="00F65CE8"/>
    <w:rsid w:val="00F709EF"/>
    <w:rsid w:val="00F712FA"/>
    <w:rsid w:val="00F737CE"/>
    <w:rsid w:val="00F74496"/>
    <w:rsid w:val="00F83319"/>
    <w:rsid w:val="00F83A41"/>
    <w:rsid w:val="00F83CAB"/>
    <w:rsid w:val="00F84692"/>
    <w:rsid w:val="00F8617C"/>
    <w:rsid w:val="00F90ABA"/>
    <w:rsid w:val="00F95B9A"/>
    <w:rsid w:val="00F96131"/>
    <w:rsid w:val="00F962C5"/>
    <w:rsid w:val="00F97D31"/>
    <w:rsid w:val="00FA0575"/>
    <w:rsid w:val="00FA2297"/>
    <w:rsid w:val="00FA37ED"/>
    <w:rsid w:val="00FA42F3"/>
    <w:rsid w:val="00FA5E8C"/>
    <w:rsid w:val="00FB4802"/>
    <w:rsid w:val="00FC0F26"/>
    <w:rsid w:val="00FC32E1"/>
    <w:rsid w:val="00FC3B30"/>
    <w:rsid w:val="00FC6365"/>
    <w:rsid w:val="00FC6B4F"/>
    <w:rsid w:val="00FC6CE8"/>
    <w:rsid w:val="00FD430B"/>
    <w:rsid w:val="00FD603D"/>
    <w:rsid w:val="00FE19A4"/>
    <w:rsid w:val="00FE1A32"/>
    <w:rsid w:val="00FE2B74"/>
    <w:rsid w:val="00FE369C"/>
    <w:rsid w:val="00FF052A"/>
    <w:rsid w:val="00FF46AE"/>
    <w:rsid w:val="00FF5345"/>
    <w:rsid w:val="00FF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4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8F7"/>
    <w:pPr>
      <w:keepNext/>
      <w:keepLines/>
      <w:numPr>
        <w:numId w:val="4"/>
      </w:numPr>
      <w:spacing w:before="360" w:after="1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915"/>
    <w:pPr>
      <w:keepNext/>
      <w:keepLines/>
      <w:numPr>
        <w:ilvl w:val="1"/>
        <w:numId w:val="4"/>
      </w:numPr>
      <w:spacing w:before="200" w:after="12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5E2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F6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F6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F6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F6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F6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F6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8F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91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5E2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F6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F6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F6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F6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F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F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F55"/>
    <w:pPr>
      <w:pBdr>
        <w:bottom w:val="single" w:sz="12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F55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F5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6F55"/>
    <w:rPr>
      <w:rFonts w:ascii="Times New Roman" w:hAnsi="Times New Roman"/>
      <w:b/>
      <w:bCs/>
      <w:sz w:val="22"/>
    </w:rPr>
  </w:style>
  <w:style w:type="table" w:styleId="TableGrid">
    <w:name w:val="Table Grid"/>
    <w:basedOn w:val="TableNormal"/>
    <w:uiPriority w:val="59"/>
    <w:rsid w:val="005C0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0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2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50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21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30D92"/>
    <w:pPr>
      <w:ind w:left="720"/>
      <w:contextualSpacing/>
    </w:pPr>
  </w:style>
  <w:style w:type="numbering" w:customStyle="1" w:styleId="Style1">
    <w:name w:val="Style1"/>
    <w:uiPriority w:val="99"/>
    <w:rsid w:val="00D67096"/>
    <w:pPr>
      <w:numPr>
        <w:numId w:val="1"/>
      </w:numPr>
    </w:pPr>
  </w:style>
  <w:style w:type="numbering" w:customStyle="1" w:styleId="Style2">
    <w:name w:val="Style2"/>
    <w:uiPriority w:val="99"/>
    <w:rsid w:val="00D67096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E0482E"/>
    <w:rPr>
      <w:b/>
      <w:bCs/>
      <w:i w:val="0"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223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2344"/>
    <w:rPr>
      <w:rFonts w:ascii="Times New Roman" w:hAnsi="Times New Roman"/>
      <w:i/>
      <w:iCs/>
      <w:color w:val="000000" w:themeColor="text1"/>
    </w:rPr>
  </w:style>
  <w:style w:type="paragraph" w:styleId="Bibliography">
    <w:name w:val="Bibliography"/>
    <w:basedOn w:val="Normal"/>
    <w:next w:val="Normal"/>
    <w:uiPriority w:val="37"/>
    <w:unhideWhenUsed/>
    <w:rsid w:val="006B5112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44AD4"/>
    <w:pPr>
      <w:spacing w:line="240" w:lineRule="auto"/>
      <w:jc w:val="left"/>
    </w:pPr>
    <w:rPr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0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6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874D86"/>
  </w:style>
  <w:style w:type="character" w:customStyle="1" w:styleId="apple-converted-space">
    <w:name w:val="apple-converted-space"/>
    <w:basedOn w:val="DefaultParagraphFont"/>
    <w:rsid w:val="00874D86"/>
  </w:style>
  <w:style w:type="character" w:styleId="Emphasis">
    <w:name w:val="Emphasis"/>
    <w:basedOn w:val="DefaultParagraphFont"/>
    <w:uiPriority w:val="20"/>
    <w:qFormat/>
    <w:rsid w:val="00874D86"/>
    <w:rPr>
      <w:i/>
      <w:iCs/>
    </w:rPr>
  </w:style>
  <w:style w:type="character" w:styleId="Hyperlink">
    <w:name w:val="Hyperlink"/>
    <w:basedOn w:val="DefaultParagraphFont"/>
    <w:uiPriority w:val="99"/>
    <w:unhideWhenUsed/>
    <w:rsid w:val="00C23265"/>
    <w:rPr>
      <w:color w:val="0000FF"/>
      <w:u w:val="single"/>
    </w:rPr>
  </w:style>
  <w:style w:type="paragraph" w:styleId="TableofFigures">
    <w:name w:val="table of figures"/>
    <w:aliases w:val="Gambar"/>
    <w:basedOn w:val="Normal"/>
    <w:next w:val="Index1"/>
    <w:uiPriority w:val="99"/>
    <w:unhideWhenUsed/>
    <w:rsid w:val="000378C5"/>
    <w:pPr>
      <w:spacing w:after="0"/>
    </w:pPr>
    <w:rPr>
      <w:sz w:val="18"/>
    </w:rPr>
  </w:style>
  <w:style w:type="character" w:customStyle="1" w:styleId="CaptionChar">
    <w:name w:val="Caption Char"/>
    <w:basedOn w:val="DefaultParagraphFont"/>
    <w:link w:val="Caption"/>
    <w:uiPriority w:val="35"/>
    <w:rsid w:val="00C44AD4"/>
    <w:rPr>
      <w:rFonts w:ascii="Times New Roman" w:hAnsi="Times New Roman"/>
      <w:b/>
      <w:bCs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798E"/>
    <w:pPr>
      <w:spacing w:after="0" w:line="240" w:lineRule="auto"/>
      <w:ind w:left="240" w:hanging="240"/>
    </w:pPr>
  </w:style>
  <w:style w:type="table" w:styleId="MediumShading2-Accent2">
    <w:name w:val="Medium Shading 2 Accent 2"/>
    <w:basedOn w:val="TableNormal"/>
    <w:uiPriority w:val="64"/>
    <w:rsid w:val="00BE1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allrecipes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://blog.binadarma.ac.id/babeyudi/2012/10/24/instalasi-android-di-eclipse-jun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Bab12</b:Tag>
    <b:SourceType>InternetSite</b:SourceType>
    <b:Guid>{475B3246-E4C8-47B6-A40B-05643F5203BA}</b:Guid>
    <b:LCID>0</b:LCID>
    <b:Author>
      <b:Author>
        <b:NameList>
          <b:Person>
            <b:Last>Yudi</b:Last>
            <b:First>Babe</b:First>
          </b:Person>
        </b:NameList>
      </b:Author>
    </b:Author>
    <b:Title>Instalasi Android di eclipse Juno</b:Title>
    <b:Year>2012</b:Year>
    <b:Month>Oktober</b:Month>
    <b:Day>24</b:Day>
    <b:YearAccessed>2013</b:YearAccessed>
    <b:MonthAccessed>Februari</b:MonthAccessed>
    <b:DayAccessed>5</b:DayAccessed>
    <b:URL>http://blog.binadarma.ac.id/babeyudi/2012/10/24/instalasi-android-di-eclipse-juno.html</b:URL>
    <b:RefOrder>5</b:RefOrder>
  </b:Source>
  <b:Source>
    <b:Tag>Sat09</b:Tag>
    <b:SourceType>Book</b:SourceType>
    <b:Guid>{7E2B84C3-1579-4E61-AF35-9B8B43944B8A}</b:Guid>
    <b:LCID>0</b:LCID>
    <b:Author>
      <b:Author>
        <b:NameList>
          <b:Person>
            <b:Last>Alag</b:Last>
            <b:First>Satnam</b:First>
          </b:Person>
        </b:NameList>
      </b:Author>
      <b:Editor>
        <b:NameList>
          <b:Person>
            <b:Last>Bleiel</b:Last>
            <b:First>Jeff</b:First>
          </b:Person>
        </b:NameList>
      </b:Editor>
    </b:Author>
    <b:Title>Collective Intelligence in Action</b:Title>
    <b:Year>2009</b:Year>
    <b:City>Greenwich</b:City>
    <b:Publisher>Manning Publications</b:Publisher>
    <b:RefOrder>3</b:RefOrder>
  </b:Source>
  <b:Source>
    <b:Tag>all13</b:Tag>
    <b:SourceType>InternetSite</b:SourceType>
    <b:Guid>{6013CFFE-3E74-4243-A78C-4D4702409D55}</b:Guid>
    <b:LCID>0</b:LCID>
    <b:Year>2013</b:Year>
    <b:InternetSiteTitle>allrecipes.com</b:InternetSiteTitle>
    <b:URL>http://www.allrecipes.com</b:URL>
    <b:RefOrder>2</b:RefOrder>
  </b:Source>
  <b:Source>
    <b:Tag>Sin12</b:Tag>
    <b:SourceType>JournalArticle</b:SourceType>
    <b:Guid>{849B1D39-8BDC-436A-B78D-EA805A6F48EF}</b:Guid>
    <b:LCID>0</b:LCID>
    <b:Author>
      <b:Author>
        <b:NameList>
          <b:Person>
            <b:Last>Singhal</b:Last>
            <b:First>Manav</b:First>
          </b:Person>
          <b:Person>
            <b:Last>Shukla</b:Last>
            <b:First>Anupam</b:First>
          </b:Person>
        </b:NameList>
      </b:Author>
    </b:Author>
    <b:Year>2012</b:Year>
    <b:Title>Implementation of Location based Services in Android using GPS and Web Services</b:Title>
    <b:Publisher>International</b:Publisher>
    <b:JournalName>International Journal of Computer Science 9</b:JournalName>
    <b:RefOrder>6</b:RefOrder>
  </b:Source>
  <b:Source>
    <b:Tag>Ihl10</b:Tag>
    <b:SourceType>JournalArticle</b:SourceType>
    <b:Guid>{176E2FD4-1802-44C9-B40C-7F349BF0D07B}</b:Guid>
    <b:LCID>0</b:LCID>
    <b:Author>
      <b:Author>
        <b:NameList>
          <b:Person>
            <b:Last>Ihle</b:Last>
            <b:First>Norman,</b:First>
            <b:Middle>et al</b:Middle>
          </b:Person>
        </b:NameList>
      </b:Author>
    </b:Author>
    <b:Title>CookIIS A Case-Based Recipe Advisor</b:Title>
    <b:Year>2009</b:Year>
    <b:JournalName>Workshop Proceedings of the 8th International Conference on Case-Based Reasoning</b:JournalName>
    <b:RefOrder>1</b:RefOrder>
  </b:Source>
  <b:Source>
    <b:Tag>Chr08</b:Tag>
    <b:SourceType>Book</b:SourceType>
    <b:Guid>{00C06A35-A8CB-458B-A17C-A8840E0018C7}</b:Guid>
    <b:LCID>0</b:LCID>
    <b:Author>
      <b:Author>
        <b:NameList>
          <b:Person>
            <b:Last>Manning</b:Last>
            <b:First>Christopher</b:First>
            <b:Middle>D.</b:Middle>
          </b:Person>
          <b:Person>
            <b:Last>Raghavan</b:Last>
            <b:First>Prabhakar</b:First>
          </b:Person>
          <b:Person>
            <b:Last>Schutze</b:Last>
            <b:First>Hinrich</b:First>
          </b:Person>
        </b:NameList>
      </b:Author>
    </b:Author>
    <b:Title>Introduction to Information Retrieval</b:Title>
    <b:Year>2008</b:Year>
    <b:City>Cambridge</b:City>
    <b:Publisher>Cambridge University Press</b:Publisher>
    <b:Edition>1st Edition</b:Edition>
    <b:RefOrder>7</b:RefOrder>
  </b:Source>
  <b:Source>
    <b:Tag>Jef08</b:Tag>
    <b:SourceType>Book</b:SourceType>
    <b:Guid>{D27833C1-676B-4A52-91BC-427F0A5E4D5A}</b:Guid>
    <b:LCID>0</b:LCID>
    <b:Author>
      <b:Author>
        <b:NameList>
          <b:Person>
            <b:Last>Ullman</b:Last>
            <b:First>Jeffrey</b:First>
            <b:Middle>D.</b:Middle>
          </b:Person>
          <b:Person>
            <b:Last>Widom</b:Last>
            <b:First>Jennifer</b:First>
          </b:Person>
        </b:NameList>
      </b:Author>
      <b:Editor>
        <b:NameList>
          <b:Person>
            <b:Last>Horton</b:Last>
            <b:First>Marcia</b:First>
            <b:Middle>J.</b:Middle>
          </b:Person>
        </b:NameList>
      </b:Editor>
    </b:Author>
    <b:Title>A First Course in Database Systems</b:Title>
    <b:Year>2008</b:Year>
    <b:City>Stanford</b:City>
    <b:Publisher>Pearson Education, Inc</b:Publisher>
    <b:Edition>3rd Edition</b:Edition>
    <b:RefOrder>4</b:RefOrder>
  </b:Source>
</b:Sources>
</file>

<file path=customXml/itemProps1.xml><?xml version="1.0" encoding="utf-8"?>
<ds:datastoreItem xmlns:ds="http://schemas.openxmlformats.org/officeDocument/2006/customXml" ds:itemID="{F585C538-04AE-45EF-9F6B-CB8196E1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6330</TotalTime>
  <Pages>10</Pages>
  <Words>2475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Millah</dc:creator>
  <cp:lastModifiedBy>fradila</cp:lastModifiedBy>
  <cp:revision>134</cp:revision>
  <cp:lastPrinted>2013-03-27T23:37:00Z</cp:lastPrinted>
  <dcterms:created xsi:type="dcterms:W3CDTF">2013-02-19T06:53:00Z</dcterms:created>
  <dcterms:modified xsi:type="dcterms:W3CDTF">2013-03-27T23:44:00Z</dcterms:modified>
</cp:coreProperties>
</file>