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90608D" w:rsidP="00C64ACA">
      <w:pPr>
        <w:spacing w:before="240" w:after="240"/>
        <w:ind w:left="2410"/>
        <w:jc w:val="center"/>
        <w:rPr>
          <w:b/>
          <w:sz w:val="24"/>
          <w:szCs w:val="24"/>
          <w:lang w:val="en-US"/>
        </w:rPr>
      </w:pPr>
      <w:bookmarkStart w:id="0" w:name="_GoBack"/>
      <w:bookmarkEnd w:id="0"/>
      <w:r>
        <w:rPr>
          <w:noProof/>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0D"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90608D" w:rsidP="00C64ACA">
      <w:pPr>
        <w:spacing w:before="240" w:after="240"/>
        <w:jc w:val="center"/>
        <w:rPr>
          <w:b/>
          <w:sz w:val="24"/>
        </w:rPr>
      </w:pPr>
      <w:r>
        <w:rPr>
          <w:b/>
          <w:noProof/>
          <w:sz w:val="24"/>
          <w:lang w:val="id-ID" w:eastAsia="id-ID"/>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246BC0"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246BC0">
        <w:rPr>
          <w:b/>
          <w:sz w:val="24"/>
          <w:lang w:val="id-ID"/>
        </w:rPr>
        <w:t>REZKI WULAN PERMATA SARI</w:t>
      </w:r>
    </w:p>
    <w:p w:rsidR="001A4B0D" w:rsidRPr="00246BC0"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246BC0">
        <w:rPr>
          <w:b/>
          <w:sz w:val="24"/>
          <w:lang w:val="en-US"/>
        </w:rPr>
        <w:t>51</w:t>
      </w:r>
      <w:r w:rsidR="00246BC0">
        <w:rPr>
          <w:b/>
          <w:sz w:val="24"/>
          <w:lang w:val="id-ID"/>
        </w:rPr>
        <w:t>10</w:t>
      </w:r>
      <w:r w:rsidR="00D22368">
        <w:rPr>
          <w:b/>
          <w:sz w:val="24"/>
          <w:lang w:val="en-US"/>
        </w:rPr>
        <w:t>100</w:t>
      </w:r>
      <w:r w:rsidR="00246BC0">
        <w:rPr>
          <w:b/>
          <w:sz w:val="24"/>
          <w:lang w:val="id-ID"/>
        </w:rPr>
        <w:t>038</w:t>
      </w:r>
    </w:p>
    <w:p w:rsidR="001A4B0D" w:rsidRPr="00127449"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r w:rsidR="00127449">
        <w:rPr>
          <w:b/>
          <w:color w:val="000000"/>
          <w:sz w:val="24"/>
          <w:szCs w:val="24"/>
          <w:lang w:val="id-ID"/>
        </w:rPr>
        <w:t>Dr. Eng. Nanik Suciati, S.Kom., M.Kom.</w:t>
      </w:r>
    </w:p>
    <w:p w:rsidR="009718B6" w:rsidRPr="00127449"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127449">
        <w:rPr>
          <w:b/>
          <w:sz w:val="24"/>
          <w:lang w:val="id-ID"/>
        </w:rPr>
        <w:t xml:space="preserve">Dr. </w:t>
      </w:r>
      <w:r w:rsidR="003E16B6">
        <w:rPr>
          <w:b/>
          <w:sz w:val="24"/>
          <w:lang w:val="id-ID"/>
        </w:rPr>
        <w:t xml:space="preserve">Ir. </w:t>
      </w:r>
      <w:r w:rsidR="00127449">
        <w:rPr>
          <w:b/>
          <w:sz w:val="24"/>
          <w:lang w:val="id-ID"/>
        </w:rPr>
        <w:t>Siti  Rochimah</w:t>
      </w:r>
      <w:r w:rsidR="003E16B6">
        <w:rPr>
          <w:b/>
          <w:sz w:val="24"/>
          <w:lang w:val="id-ID"/>
        </w:rPr>
        <w:t>, M.T.</w:t>
      </w:r>
      <w:r w:rsidR="00127449">
        <w:rPr>
          <w:b/>
          <w:sz w:val="24"/>
          <w:lang w:val="en-US"/>
        </w:rPr>
        <w:br/>
        <w:t xml:space="preserve">   2. </w:t>
      </w:r>
      <w:r w:rsidR="00127449">
        <w:rPr>
          <w:b/>
          <w:sz w:val="24"/>
          <w:lang w:val="id-ID"/>
        </w:rPr>
        <w:t>Umi Laili Yuhana</w:t>
      </w:r>
      <w:r w:rsidR="003E16B6">
        <w:rPr>
          <w:b/>
          <w:sz w:val="24"/>
          <w:lang w:val="id-ID"/>
        </w:rPr>
        <w:t>, S.Kom., M.Sc.</w:t>
      </w:r>
    </w:p>
    <w:p w:rsidR="001A4B0D" w:rsidRDefault="001A4B0D" w:rsidP="003961CB">
      <w:pPr>
        <w:pStyle w:val="Heading1"/>
        <w:numPr>
          <w:ilvl w:val="0"/>
          <w:numId w:val="1"/>
        </w:numPr>
        <w:spacing w:after="240" w:line="240" w:lineRule="auto"/>
      </w:pPr>
      <w:r>
        <w:t xml:space="preserve">JUDUL TUGAS AKHIR </w:t>
      </w:r>
    </w:p>
    <w:p w:rsidR="006D607F" w:rsidRPr="003C50ED" w:rsidRDefault="001A4B0D" w:rsidP="006D607F">
      <w:pPr>
        <w:spacing w:before="240" w:after="240"/>
        <w:ind w:left="720"/>
        <w:jc w:val="both"/>
        <w:rPr>
          <w:color w:val="C00000"/>
          <w:sz w:val="24"/>
          <w:lang w:val="id-ID"/>
        </w:rPr>
      </w:pPr>
      <w:r>
        <w:rPr>
          <w:sz w:val="24"/>
          <w:lang w:val="id-ID"/>
        </w:rPr>
        <w:t>“</w:t>
      </w:r>
      <w:r w:rsidR="006D607F">
        <w:rPr>
          <w:sz w:val="24"/>
          <w:lang w:val="id-ID"/>
        </w:rPr>
        <w:t>Sistem</w:t>
      </w:r>
      <w:r w:rsidR="00FC6EC7">
        <w:rPr>
          <w:sz w:val="24"/>
          <w:lang w:val="id-ID"/>
        </w:rPr>
        <w:t xml:space="preserve"> </w:t>
      </w:r>
      <w:r w:rsidR="006D607F">
        <w:rPr>
          <w:sz w:val="24"/>
          <w:lang w:val="id-ID"/>
        </w:rPr>
        <w:t>Pendokumentasi</w:t>
      </w:r>
      <w:r w:rsidR="006D607F" w:rsidRPr="0046278D">
        <w:rPr>
          <w:sz w:val="24"/>
          <w:lang w:val="id-ID"/>
        </w:rPr>
        <w:t xml:space="preserve"> </w:t>
      </w:r>
      <w:r w:rsidR="006D607F">
        <w:rPr>
          <w:sz w:val="24"/>
          <w:lang w:val="id-ID"/>
        </w:rPr>
        <w:t>Pencapaian Nilai Ku</w:t>
      </w:r>
      <w:r w:rsidR="006D607F" w:rsidRPr="0046278D">
        <w:rPr>
          <w:sz w:val="24"/>
          <w:lang w:val="id-ID"/>
        </w:rPr>
        <w:t>mulat</w:t>
      </w:r>
      <w:r w:rsidR="006D607F">
        <w:rPr>
          <w:sz w:val="24"/>
          <w:lang w:val="id-ID"/>
        </w:rPr>
        <w:t xml:space="preserve">if Mata Kuliah </w:t>
      </w:r>
      <w:r w:rsidR="003C50ED">
        <w:rPr>
          <w:sz w:val="24"/>
          <w:lang w:val="id-ID"/>
        </w:rPr>
        <w:t>per</w:t>
      </w:r>
      <w:r w:rsidR="006D607F">
        <w:rPr>
          <w:sz w:val="24"/>
          <w:lang w:val="id-ID"/>
        </w:rPr>
        <w:t xml:space="preserve"> </w:t>
      </w:r>
      <w:r w:rsidR="006D607F" w:rsidRPr="003C50ED">
        <w:rPr>
          <w:sz w:val="24"/>
          <w:lang w:val="id-ID"/>
        </w:rPr>
        <w:t xml:space="preserve">Semester untuk Rekomendasi Perbaikan </w:t>
      </w:r>
      <w:r w:rsidR="00D11C4E" w:rsidRPr="003C50ED">
        <w:rPr>
          <w:sz w:val="24"/>
          <w:lang w:val="id-ID"/>
        </w:rPr>
        <w:t>Pembelajaran”</w:t>
      </w:r>
    </w:p>
    <w:p w:rsidR="001A4B0D" w:rsidRPr="00534891" w:rsidRDefault="001A4B0D" w:rsidP="003961CB">
      <w:pPr>
        <w:pStyle w:val="Heading1"/>
        <w:numPr>
          <w:ilvl w:val="0"/>
          <w:numId w:val="1"/>
        </w:numPr>
        <w:spacing w:after="240" w:line="240" w:lineRule="auto"/>
      </w:pPr>
      <w:r w:rsidRPr="00534891">
        <w:t>LATAR BELAKANG</w:t>
      </w:r>
    </w:p>
    <w:p w:rsidR="004D306D" w:rsidRDefault="006C2FA5" w:rsidP="004D306D">
      <w:pPr>
        <w:spacing w:before="240" w:after="240"/>
        <w:ind w:left="720"/>
        <w:jc w:val="both"/>
        <w:rPr>
          <w:sz w:val="24"/>
          <w:lang w:val="id-ID"/>
        </w:rPr>
      </w:pPr>
      <w:r>
        <w:rPr>
          <w:sz w:val="24"/>
          <w:lang w:val="id-ID"/>
        </w:rPr>
        <w:t xml:space="preserve">Mutu pendidikan dibutuhkan untuk peningkatan kualitas </w:t>
      </w:r>
      <w:r w:rsidR="00E82523">
        <w:rPr>
          <w:sz w:val="24"/>
          <w:lang w:val="id-ID"/>
        </w:rPr>
        <w:t>generasi muda</w:t>
      </w:r>
      <w:r w:rsidR="00173F4A">
        <w:rPr>
          <w:sz w:val="24"/>
          <w:lang w:val="id-ID"/>
        </w:rPr>
        <w:t xml:space="preserve">, terutama di </w:t>
      </w:r>
      <w:r w:rsidR="00537F16">
        <w:rPr>
          <w:sz w:val="24"/>
          <w:lang w:val="id-ID"/>
        </w:rPr>
        <w:t xml:space="preserve">bangku  </w:t>
      </w:r>
      <w:r w:rsidR="00173F4A">
        <w:rPr>
          <w:sz w:val="24"/>
          <w:lang w:val="id-ID"/>
        </w:rPr>
        <w:t>perkuliahan</w:t>
      </w:r>
      <w:r w:rsidR="00E82523">
        <w:rPr>
          <w:sz w:val="24"/>
          <w:lang w:val="id-ID"/>
        </w:rPr>
        <w:t>.</w:t>
      </w:r>
      <w:r w:rsidR="00D90299">
        <w:rPr>
          <w:sz w:val="24"/>
          <w:lang w:val="id-ID"/>
        </w:rPr>
        <w:t xml:space="preserve"> Salah satu </w:t>
      </w:r>
      <w:r w:rsidR="00B06A7C">
        <w:rPr>
          <w:sz w:val="24"/>
          <w:lang w:val="id-ID"/>
        </w:rPr>
        <w:t>caranya yaitu</w:t>
      </w:r>
      <w:r w:rsidR="00D90299">
        <w:rPr>
          <w:sz w:val="24"/>
          <w:lang w:val="id-ID"/>
        </w:rPr>
        <w:t xml:space="preserve"> dengan </w:t>
      </w:r>
      <w:r w:rsidR="005F2ECA">
        <w:rPr>
          <w:sz w:val="24"/>
          <w:lang w:val="id-ID"/>
        </w:rPr>
        <w:t>mengacu</w:t>
      </w:r>
      <w:r w:rsidR="00C27AFD">
        <w:rPr>
          <w:sz w:val="24"/>
          <w:lang w:val="id-ID"/>
        </w:rPr>
        <w:t xml:space="preserve"> pa</w:t>
      </w:r>
      <w:r w:rsidR="00A50C96">
        <w:rPr>
          <w:sz w:val="24"/>
          <w:lang w:val="id-ID"/>
        </w:rPr>
        <w:t xml:space="preserve">da akreditasi. </w:t>
      </w:r>
      <w:r w:rsidR="00C71024">
        <w:rPr>
          <w:sz w:val="24"/>
          <w:lang w:val="id-ID"/>
        </w:rPr>
        <w:t xml:space="preserve"> </w:t>
      </w:r>
      <w:r w:rsidR="00C71024" w:rsidRPr="004D2C4B">
        <w:rPr>
          <w:i/>
          <w:sz w:val="24"/>
          <w:lang w:val="id-ID"/>
        </w:rPr>
        <w:t>Accreditation Board for Eengineering and Technology</w:t>
      </w:r>
      <w:r w:rsidR="00C71024">
        <w:rPr>
          <w:sz w:val="24"/>
          <w:lang w:val="id-ID"/>
        </w:rPr>
        <w:t xml:space="preserve"> </w:t>
      </w:r>
      <w:r w:rsidR="00C71024" w:rsidRPr="002F322D">
        <w:rPr>
          <w:sz w:val="24"/>
          <w:lang w:val="id-ID"/>
        </w:rPr>
        <w:t>(ABET</w:t>
      </w:r>
      <w:r w:rsidR="00766B85" w:rsidRPr="002F322D">
        <w:rPr>
          <w:sz w:val="24"/>
          <w:lang w:val="id-ID"/>
        </w:rPr>
        <w:t>)</w:t>
      </w:r>
      <w:r w:rsidR="00C71024">
        <w:rPr>
          <w:sz w:val="24"/>
          <w:lang w:val="id-ID"/>
        </w:rPr>
        <w:t xml:space="preserve"> adalah akreditasi bertaraf Internasional yang dapat menjamin kualitas </w:t>
      </w:r>
      <w:r w:rsidR="004D306D">
        <w:rPr>
          <w:sz w:val="24"/>
          <w:lang w:val="id-ID"/>
        </w:rPr>
        <w:t>lulusan</w:t>
      </w:r>
      <w:r w:rsidR="00C71024">
        <w:rPr>
          <w:sz w:val="24"/>
          <w:lang w:val="id-ID"/>
        </w:rPr>
        <w:t xml:space="preserve"> pada dunia kerja.</w:t>
      </w:r>
      <w:r w:rsidR="00856B74">
        <w:rPr>
          <w:sz w:val="24"/>
          <w:lang w:val="id-ID"/>
        </w:rPr>
        <w:t xml:space="preserve"> </w:t>
      </w:r>
      <w:r w:rsidR="004D306D">
        <w:rPr>
          <w:sz w:val="24"/>
          <w:lang w:val="id-ID"/>
        </w:rPr>
        <w:t xml:space="preserve">Pada ABET terdapat delapan kriteria penilaian, yaitu </w:t>
      </w:r>
      <w:r w:rsidR="004D306D">
        <w:rPr>
          <w:sz w:val="24"/>
          <w:szCs w:val="24"/>
          <w:lang w:val="id-ID"/>
        </w:rPr>
        <w:t>m</w:t>
      </w:r>
      <w:r w:rsidR="004D306D" w:rsidRPr="003C50ED">
        <w:rPr>
          <w:sz w:val="24"/>
          <w:szCs w:val="24"/>
          <w:lang w:val="id-ID"/>
        </w:rPr>
        <w:t>ahasiswa</w:t>
      </w:r>
      <w:r w:rsidR="004D306D">
        <w:rPr>
          <w:sz w:val="24"/>
          <w:szCs w:val="24"/>
          <w:lang w:val="id-ID"/>
        </w:rPr>
        <w:t>, tujuan pendidikan program, capaian mahasiswa, perbaikan b</w:t>
      </w:r>
      <w:r w:rsidR="004D306D" w:rsidRPr="00E11825">
        <w:rPr>
          <w:sz w:val="24"/>
          <w:szCs w:val="24"/>
          <w:lang w:val="id-ID"/>
        </w:rPr>
        <w:t>erkelanjutan</w:t>
      </w:r>
      <w:r w:rsidR="004D306D">
        <w:rPr>
          <w:sz w:val="24"/>
          <w:szCs w:val="24"/>
          <w:lang w:val="id-ID"/>
        </w:rPr>
        <w:t>, k</w:t>
      </w:r>
      <w:r w:rsidR="004D306D" w:rsidRPr="00E11825">
        <w:rPr>
          <w:sz w:val="24"/>
          <w:szCs w:val="24"/>
          <w:lang w:val="id-ID"/>
        </w:rPr>
        <w:t>urikulum</w:t>
      </w:r>
      <w:r w:rsidR="004D306D">
        <w:rPr>
          <w:sz w:val="24"/>
          <w:szCs w:val="24"/>
          <w:lang w:val="id-ID"/>
        </w:rPr>
        <w:t>, p</w:t>
      </w:r>
      <w:r w:rsidR="004D306D" w:rsidRPr="00E11825">
        <w:rPr>
          <w:sz w:val="24"/>
          <w:szCs w:val="24"/>
          <w:lang w:val="id-ID"/>
        </w:rPr>
        <w:t>engajar</w:t>
      </w:r>
      <w:r w:rsidR="004D306D">
        <w:rPr>
          <w:sz w:val="24"/>
          <w:szCs w:val="24"/>
          <w:lang w:val="id-ID"/>
        </w:rPr>
        <w:t xml:space="preserve">, fasilitas, dan dukungan kelembagaan [1]. </w:t>
      </w:r>
    </w:p>
    <w:p w:rsidR="00C27AFD" w:rsidRDefault="00C27AFD" w:rsidP="004D306D">
      <w:pPr>
        <w:spacing w:before="240" w:after="240"/>
        <w:ind w:left="720"/>
        <w:jc w:val="both"/>
        <w:rPr>
          <w:sz w:val="24"/>
          <w:lang w:val="id-ID"/>
        </w:rPr>
      </w:pPr>
      <w:r>
        <w:rPr>
          <w:sz w:val="24"/>
          <w:lang w:val="id-ID"/>
        </w:rPr>
        <w:t xml:space="preserve">Capaian mahasiswa harus direncanakan </w:t>
      </w:r>
      <w:r w:rsidR="008163A2">
        <w:rPr>
          <w:sz w:val="24"/>
          <w:lang w:val="id-ID"/>
        </w:rPr>
        <w:t>dengan baik agar mendapatkan</w:t>
      </w:r>
      <w:r>
        <w:rPr>
          <w:sz w:val="24"/>
          <w:lang w:val="id-ID"/>
        </w:rPr>
        <w:t xml:space="preserve"> hasil yang maksimal. Perencanaan tersebut dapat berupa melakukan pemetaan </w:t>
      </w:r>
      <w:r w:rsidR="00A50C96">
        <w:rPr>
          <w:sz w:val="24"/>
          <w:lang w:val="id-ID"/>
        </w:rPr>
        <w:t>materi, evaluasi, kriteria pencapaian per mata kuliah terhadap capaian pembelajaran.</w:t>
      </w:r>
      <w:r w:rsidR="008163A2">
        <w:rPr>
          <w:sz w:val="24"/>
          <w:lang w:val="id-ID"/>
        </w:rPr>
        <w:t xml:space="preserve"> Hal ini dilakukan untuk memastikan semua materi yang disampaikan dosen sesuai dengan capaian pembelajaran yang telah disepa</w:t>
      </w:r>
      <w:r w:rsidR="00302F66">
        <w:rPr>
          <w:sz w:val="24"/>
          <w:lang w:val="id-ID"/>
        </w:rPr>
        <w:t xml:space="preserve">kati. Tujuannya agar mahasiswa </w:t>
      </w:r>
      <w:r w:rsidR="008163A2">
        <w:rPr>
          <w:sz w:val="24"/>
          <w:lang w:val="id-ID"/>
        </w:rPr>
        <w:t>tidak sekedar mendapat nilai yang baik, tetapi dapat mencapai capaian pembelajaran</w:t>
      </w:r>
      <w:r w:rsidR="00A81794">
        <w:rPr>
          <w:sz w:val="24"/>
          <w:lang w:val="id-ID"/>
        </w:rPr>
        <w:t xml:space="preserve">. </w:t>
      </w:r>
      <w:r w:rsidR="00302F66">
        <w:rPr>
          <w:sz w:val="24"/>
          <w:lang w:val="id-ID"/>
        </w:rPr>
        <w:t xml:space="preserve">Setelah </w:t>
      </w:r>
      <w:r w:rsidR="00302F66">
        <w:rPr>
          <w:sz w:val="24"/>
          <w:lang w:val="id-ID"/>
        </w:rPr>
        <w:lastRenderedPageBreak/>
        <w:t xml:space="preserve">mendapat nilai kumulatif akhir semester, mahasiswa </w:t>
      </w:r>
      <w:r w:rsidR="008163A2">
        <w:rPr>
          <w:sz w:val="24"/>
          <w:lang w:val="id-ID"/>
        </w:rPr>
        <w:t>dapat mengetahui capaian pembelajaran dengan menulus</w:t>
      </w:r>
      <w:r w:rsidR="00C026E2">
        <w:rPr>
          <w:sz w:val="24"/>
          <w:lang w:val="id-ID"/>
        </w:rPr>
        <w:t>ur</w:t>
      </w:r>
      <w:r w:rsidR="008163A2">
        <w:rPr>
          <w:sz w:val="24"/>
          <w:lang w:val="id-ID"/>
        </w:rPr>
        <w:t xml:space="preserve"> balik nilai yang didapatkannya. Dengan </w:t>
      </w:r>
      <w:r w:rsidR="00302F66">
        <w:rPr>
          <w:sz w:val="24"/>
          <w:lang w:val="id-ID"/>
        </w:rPr>
        <w:t>hasil capaian pembelajaran yang didapatkan dan tes potensi akademik yang dilakukan,</w:t>
      </w:r>
      <w:r w:rsidR="008163A2">
        <w:rPr>
          <w:sz w:val="24"/>
          <w:lang w:val="id-ID"/>
        </w:rPr>
        <w:t xml:space="preserve"> mahasiswa bisa mendapatkan rekomendasi karir. </w:t>
      </w:r>
      <w:r w:rsidR="00A81098">
        <w:rPr>
          <w:sz w:val="24"/>
          <w:lang w:val="id-ID"/>
        </w:rPr>
        <w:t xml:space="preserve">Diharapakan dosen dapat mengajar sesuai dengan bidang minatnya untuk mempermudah proses pembelajaran. </w:t>
      </w:r>
      <w:r w:rsidR="00302F66">
        <w:rPr>
          <w:sz w:val="24"/>
          <w:lang w:val="id-ID"/>
        </w:rPr>
        <w:t>Apabila terdapat penurunan capaian pembelajaran, maka harus dilakukan perbaikan</w:t>
      </w:r>
      <w:r w:rsidR="00A81794">
        <w:rPr>
          <w:sz w:val="24"/>
          <w:lang w:val="id-ID"/>
        </w:rPr>
        <w:t xml:space="preserve"> </w:t>
      </w:r>
      <w:r w:rsidR="00302F66">
        <w:rPr>
          <w:sz w:val="24"/>
          <w:lang w:val="id-ID"/>
        </w:rPr>
        <w:t xml:space="preserve">berkelanjutan. </w:t>
      </w:r>
      <w:r w:rsidR="00C026E2">
        <w:rPr>
          <w:sz w:val="24"/>
          <w:lang w:val="id-ID"/>
        </w:rPr>
        <w:t xml:space="preserve">Untuk melakukan perbaikan berkelanjutan terhadap capaian pembelajar, maka perlu dilakukan dokumentasi hasil IPK mata kuliah tiap semester. </w:t>
      </w:r>
      <w:r w:rsidR="00060B38">
        <w:rPr>
          <w:sz w:val="24"/>
          <w:lang w:val="id-ID"/>
        </w:rPr>
        <w:t>Gambar 1 menunjukan bagan keterkaitan antara pemetaan, penilaian, perbaikan kelanjutan, dan pengelompokan dosen.</w:t>
      </w:r>
      <w:r w:rsidR="00C026E2">
        <w:rPr>
          <w:sz w:val="24"/>
          <w:lang w:val="id-ID"/>
        </w:rPr>
        <w:t xml:space="preserve"> </w:t>
      </w:r>
    </w:p>
    <w:p w:rsidR="003D7BDB" w:rsidRDefault="0090608D" w:rsidP="004D306D">
      <w:pPr>
        <w:spacing w:before="240" w:after="240"/>
        <w:ind w:left="720"/>
        <w:jc w:val="both"/>
        <w:rPr>
          <w:sz w:val="24"/>
          <w:lang w:val="id-ID"/>
        </w:rPr>
      </w:pPr>
      <w:r>
        <w:rPr>
          <w:noProof/>
          <w:sz w:val="24"/>
          <w:lang w:val="id-ID" w:eastAsia="id-ID"/>
        </w:rPr>
        <w:drawing>
          <wp:inline distT="0" distB="0" distL="0" distR="0">
            <wp:extent cx="5770245" cy="4130675"/>
            <wp:effectExtent l="0" t="0" r="1905" b="3175"/>
            <wp:docPr id="11" name="Picture 7" descr="Description: G:\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G:\bagan besar_Pag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245" cy="4130675"/>
                    </a:xfrm>
                    <a:prstGeom prst="rect">
                      <a:avLst/>
                    </a:prstGeom>
                    <a:noFill/>
                    <a:ln>
                      <a:noFill/>
                    </a:ln>
                  </pic:spPr>
                </pic:pic>
              </a:graphicData>
            </a:graphic>
          </wp:inline>
        </w:drawing>
      </w:r>
    </w:p>
    <w:p w:rsidR="003D7BDB" w:rsidRPr="00AA0CB8" w:rsidRDefault="003D7BDB" w:rsidP="003D7BDB">
      <w:pPr>
        <w:spacing w:before="240" w:after="240"/>
        <w:ind w:left="720"/>
        <w:jc w:val="center"/>
        <w:rPr>
          <w:lang w:val="id-ID"/>
        </w:rPr>
      </w:pPr>
      <w:r w:rsidRPr="00AA0CB8">
        <w:rPr>
          <w:lang w:val="id-ID"/>
        </w:rPr>
        <w:t>Gambar 1. Bagan keterkaitan antara pemetaan, penilaian, perbaikan berkelanjutan, dan pengelompokan dosen.</w:t>
      </w:r>
    </w:p>
    <w:p w:rsidR="00C10604" w:rsidRPr="009B018C" w:rsidRDefault="001B3D65" w:rsidP="00AA0CB8">
      <w:pPr>
        <w:spacing w:before="240" w:after="240"/>
        <w:ind w:left="720"/>
        <w:jc w:val="both"/>
        <w:rPr>
          <w:sz w:val="24"/>
          <w:lang w:val="id-ID"/>
        </w:rPr>
      </w:pPr>
      <w:r>
        <w:rPr>
          <w:sz w:val="24"/>
          <w:lang w:val="id-ID"/>
        </w:rPr>
        <w:t>P</w:t>
      </w:r>
      <w:r w:rsidR="00A81794">
        <w:rPr>
          <w:sz w:val="24"/>
          <w:lang w:val="id-ID"/>
        </w:rPr>
        <w:t xml:space="preserve">erbaikan berkelanjutan dapat dilakukan dengan mendokumentasi </w:t>
      </w:r>
      <w:r>
        <w:rPr>
          <w:sz w:val="24"/>
          <w:lang w:val="id-ID"/>
        </w:rPr>
        <w:t>hasil pencapaian nilai mahasiswa yang sistematis</w:t>
      </w:r>
      <w:r w:rsidR="00B060EE">
        <w:rPr>
          <w:sz w:val="24"/>
          <w:lang w:val="id-ID"/>
        </w:rPr>
        <w:t xml:space="preserve"> dapat dilakukan dengan m</w:t>
      </w:r>
      <w:r>
        <w:rPr>
          <w:sz w:val="24"/>
          <w:lang w:val="id-ID"/>
        </w:rPr>
        <w:t>endokumentasian nilai</w:t>
      </w:r>
      <w:r w:rsidR="003D7BDB">
        <w:rPr>
          <w:sz w:val="24"/>
          <w:lang w:val="id-ID"/>
        </w:rPr>
        <w:t xml:space="preserve"> ku</w:t>
      </w:r>
      <w:r w:rsidR="00B060EE">
        <w:rPr>
          <w:sz w:val="24"/>
          <w:lang w:val="id-ID"/>
        </w:rPr>
        <w:t xml:space="preserve">mulatif </w:t>
      </w:r>
      <w:r>
        <w:rPr>
          <w:sz w:val="24"/>
          <w:lang w:val="id-ID"/>
        </w:rPr>
        <w:t xml:space="preserve"> tiap mata kuliah</w:t>
      </w:r>
      <w:r w:rsidR="007C761C">
        <w:rPr>
          <w:sz w:val="24"/>
          <w:lang w:val="id-ID"/>
        </w:rPr>
        <w:t xml:space="preserve"> yang merepresentasikan </w:t>
      </w:r>
      <w:r w:rsidR="00B060EE">
        <w:rPr>
          <w:sz w:val="24"/>
          <w:lang w:val="id-ID"/>
        </w:rPr>
        <w:t xml:space="preserve"> </w:t>
      </w:r>
      <w:r w:rsidR="00B060EE" w:rsidRPr="007C761C">
        <w:rPr>
          <w:sz w:val="24"/>
          <w:szCs w:val="24"/>
          <w:lang w:val="id-ID"/>
        </w:rPr>
        <w:t xml:space="preserve">pencapaian kompetensi </w:t>
      </w:r>
      <w:r w:rsidR="007C761C" w:rsidRPr="007C761C">
        <w:rPr>
          <w:sz w:val="24"/>
          <w:szCs w:val="24"/>
          <w:lang w:val="id-ID"/>
        </w:rPr>
        <w:t xml:space="preserve">mata kuliah tersebut. </w:t>
      </w:r>
      <w:r w:rsidR="007C761C" w:rsidRPr="007C761C">
        <w:rPr>
          <w:color w:val="000000"/>
          <w:sz w:val="24"/>
          <w:szCs w:val="24"/>
          <w:shd w:val="clear" w:color="auto" w:fill="FFFFFF"/>
        </w:rPr>
        <w:t>Penelitian-penelitian ya</w:t>
      </w:r>
      <w:r w:rsidR="00C36A8D">
        <w:rPr>
          <w:color w:val="000000"/>
          <w:sz w:val="24"/>
          <w:szCs w:val="24"/>
          <w:shd w:val="clear" w:color="auto" w:fill="FFFFFF"/>
        </w:rPr>
        <w:t>ng dilakukan di Amerika Serikat</w:t>
      </w:r>
      <w:r w:rsidR="007C761C" w:rsidRPr="007C761C">
        <w:rPr>
          <w:color w:val="000000"/>
          <w:sz w:val="24"/>
          <w:szCs w:val="24"/>
          <w:shd w:val="clear" w:color="auto" w:fill="FFFFFF"/>
        </w:rPr>
        <w:t xml:space="preserve"> mengindikasikan adanya sejumlah faktor yang berpengaruh pada hasil belajar </w:t>
      </w:r>
      <w:r w:rsidR="0078430E">
        <w:rPr>
          <w:color w:val="000000"/>
          <w:sz w:val="24"/>
          <w:szCs w:val="24"/>
          <w:shd w:val="clear" w:color="auto" w:fill="FFFFFF"/>
          <w:lang w:val="id-ID"/>
        </w:rPr>
        <w:t>maha</w:t>
      </w:r>
      <w:r w:rsidR="004F4787">
        <w:rPr>
          <w:color w:val="000000"/>
          <w:sz w:val="24"/>
          <w:szCs w:val="24"/>
          <w:shd w:val="clear" w:color="auto" w:fill="FFFFFF"/>
        </w:rPr>
        <w:t>siswa, yang dapat dikatego</w:t>
      </w:r>
      <w:r w:rsidR="004F4787">
        <w:rPr>
          <w:color w:val="000000"/>
          <w:sz w:val="24"/>
          <w:szCs w:val="24"/>
          <w:shd w:val="clear" w:color="auto" w:fill="FFFFFF"/>
          <w:lang w:val="id-ID"/>
        </w:rPr>
        <w:t>rikan</w:t>
      </w:r>
      <w:r w:rsidR="007C761C" w:rsidRPr="007C761C">
        <w:rPr>
          <w:color w:val="000000"/>
          <w:sz w:val="24"/>
          <w:szCs w:val="24"/>
          <w:shd w:val="clear" w:color="auto" w:fill="FFFFFF"/>
        </w:rPr>
        <w:t xml:space="preserve"> ke dalam empat </w:t>
      </w:r>
      <w:r w:rsidR="004F4787">
        <w:rPr>
          <w:color w:val="000000"/>
          <w:sz w:val="24"/>
          <w:szCs w:val="24"/>
          <w:shd w:val="clear" w:color="auto" w:fill="FFFFFF"/>
        </w:rPr>
        <w:t>variabel, ya</w:t>
      </w:r>
      <w:r w:rsidR="004F4787">
        <w:rPr>
          <w:color w:val="000000"/>
          <w:sz w:val="24"/>
          <w:szCs w:val="24"/>
          <w:shd w:val="clear" w:color="auto" w:fill="FFFFFF"/>
          <w:lang w:val="id-ID"/>
        </w:rPr>
        <w:t>itu</w:t>
      </w:r>
      <w:r w:rsidR="007C761C" w:rsidRPr="007C761C">
        <w:rPr>
          <w:color w:val="000000"/>
          <w:sz w:val="24"/>
          <w:szCs w:val="24"/>
          <w:shd w:val="clear" w:color="auto" w:fill="FFFFFF"/>
        </w:rPr>
        <w:t xml:space="preserve"> variabel siswa, variabel lingkungan, variabel guru, dan variabel proses pembelajaran</w:t>
      </w:r>
      <w:r w:rsidR="009C25B4">
        <w:rPr>
          <w:color w:val="000000"/>
          <w:sz w:val="24"/>
          <w:szCs w:val="24"/>
          <w:shd w:val="clear" w:color="auto" w:fill="FFFFFF"/>
          <w:lang w:val="id-ID"/>
        </w:rPr>
        <w:t xml:space="preserve">  [3]</w:t>
      </w:r>
      <w:r w:rsidR="007C761C" w:rsidRPr="007C761C">
        <w:rPr>
          <w:color w:val="000000"/>
          <w:sz w:val="24"/>
          <w:szCs w:val="24"/>
          <w:shd w:val="clear" w:color="auto" w:fill="FFFFFF"/>
        </w:rPr>
        <w:t>.</w:t>
      </w:r>
      <w:r w:rsidR="007C761C" w:rsidRPr="007C761C">
        <w:rPr>
          <w:sz w:val="24"/>
          <w:szCs w:val="24"/>
          <w:lang w:val="id-ID"/>
        </w:rPr>
        <w:t xml:space="preserve"> </w:t>
      </w:r>
      <w:r w:rsidR="007C761C">
        <w:rPr>
          <w:color w:val="000000"/>
          <w:sz w:val="24"/>
          <w:szCs w:val="24"/>
          <w:shd w:val="clear" w:color="auto" w:fill="FFFFFF"/>
        </w:rPr>
        <w:t xml:space="preserve">Secara lebih </w:t>
      </w:r>
      <w:r w:rsidR="007C761C" w:rsidRPr="007C761C">
        <w:rPr>
          <w:color w:val="000000"/>
          <w:sz w:val="24"/>
          <w:szCs w:val="24"/>
          <w:shd w:val="clear" w:color="auto" w:fill="FFFFFF"/>
        </w:rPr>
        <w:t xml:space="preserve">rinci variabel siswa mencakup faktor-faktor </w:t>
      </w:r>
      <w:r w:rsidR="004F4787">
        <w:rPr>
          <w:color w:val="000000"/>
          <w:sz w:val="24"/>
          <w:szCs w:val="24"/>
          <w:shd w:val="clear" w:color="auto" w:fill="FFFFFF"/>
          <w:lang w:val="id-ID"/>
        </w:rPr>
        <w:t xml:space="preserve">mengenai </w:t>
      </w:r>
      <w:r w:rsidR="007C761C" w:rsidRPr="007C761C">
        <w:rPr>
          <w:color w:val="000000"/>
          <w:sz w:val="24"/>
          <w:szCs w:val="24"/>
          <w:shd w:val="clear" w:color="auto" w:fill="FFFFFF"/>
        </w:rPr>
        <w:t>kapasi</w:t>
      </w:r>
      <w:r w:rsidR="007C761C">
        <w:rPr>
          <w:color w:val="000000"/>
          <w:sz w:val="24"/>
          <w:szCs w:val="24"/>
          <w:shd w:val="clear" w:color="auto" w:fill="FFFFFF"/>
        </w:rPr>
        <w:t>tas belajar siswa</w:t>
      </w:r>
      <w:r w:rsidR="007C761C" w:rsidRPr="007C761C">
        <w:rPr>
          <w:color w:val="000000"/>
          <w:sz w:val="24"/>
          <w:szCs w:val="24"/>
          <w:shd w:val="clear" w:color="auto" w:fill="FFFFFF"/>
        </w:rPr>
        <w:t xml:space="preserve">, </w:t>
      </w:r>
      <w:r w:rsidR="007C761C">
        <w:rPr>
          <w:color w:val="000000"/>
          <w:sz w:val="24"/>
          <w:szCs w:val="24"/>
          <w:shd w:val="clear" w:color="auto" w:fill="FFFFFF"/>
        </w:rPr>
        <w:lastRenderedPageBreak/>
        <w:t>motivasi dan kesiapan belajar</w:t>
      </w:r>
      <w:r w:rsidR="007C761C" w:rsidRPr="007C761C">
        <w:rPr>
          <w:color w:val="000000"/>
          <w:sz w:val="24"/>
          <w:szCs w:val="24"/>
          <w:shd w:val="clear" w:color="auto" w:fill="FFFFFF"/>
        </w:rPr>
        <w:t>. Variabel lingkungan meliputi faktor sikap orang tua terhada</w:t>
      </w:r>
      <w:r w:rsidR="007C761C">
        <w:rPr>
          <w:color w:val="000000"/>
          <w:sz w:val="24"/>
          <w:szCs w:val="24"/>
          <w:shd w:val="clear" w:color="auto" w:fill="FFFFFF"/>
        </w:rPr>
        <w:t>p pendidikan</w:t>
      </w:r>
      <w:r w:rsidR="007C761C" w:rsidRPr="007C761C">
        <w:rPr>
          <w:color w:val="000000"/>
          <w:sz w:val="24"/>
          <w:szCs w:val="24"/>
          <w:shd w:val="clear" w:color="auto" w:fill="FFFFFF"/>
        </w:rPr>
        <w:t>, pola interaksi antar</w:t>
      </w:r>
      <w:r w:rsidR="007C761C">
        <w:rPr>
          <w:color w:val="000000"/>
          <w:sz w:val="24"/>
          <w:szCs w:val="24"/>
          <w:shd w:val="clear" w:color="auto" w:fill="FFFFFF"/>
          <w:lang w:val="id-ID"/>
        </w:rPr>
        <w:t xml:space="preserve"> maha</w:t>
      </w:r>
      <w:r w:rsidR="007C761C" w:rsidRPr="007C761C">
        <w:rPr>
          <w:color w:val="000000"/>
          <w:sz w:val="24"/>
          <w:szCs w:val="24"/>
          <w:shd w:val="clear" w:color="auto" w:fill="FFFFFF"/>
        </w:rPr>
        <w:t>siswa, populasi kelas,</w:t>
      </w:r>
      <w:r w:rsidR="007C761C">
        <w:rPr>
          <w:color w:val="000000"/>
          <w:sz w:val="24"/>
          <w:szCs w:val="24"/>
          <w:shd w:val="clear" w:color="auto" w:fill="FFFFFF"/>
          <w:lang w:val="id-ID"/>
        </w:rPr>
        <w:t xml:space="preserve"> dan</w:t>
      </w:r>
      <w:r w:rsidR="007C761C" w:rsidRPr="007C761C">
        <w:rPr>
          <w:color w:val="000000"/>
          <w:sz w:val="24"/>
          <w:szCs w:val="24"/>
          <w:shd w:val="clear" w:color="auto" w:fill="FFFFFF"/>
        </w:rPr>
        <w:t xml:space="preserve"> fasilitas b</w:t>
      </w:r>
      <w:r w:rsidR="007C761C">
        <w:rPr>
          <w:color w:val="000000"/>
          <w:sz w:val="24"/>
          <w:szCs w:val="24"/>
          <w:shd w:val="clear" w:color="auto" w:fill="FFFFFF"/>
        </w:rPr>
        <w:t>elajar</w:t>
      </w:r>
      <w:r w:rsidR="007C761C" w:rsidRPr="007C761C">
        <w:rPr>
          <w:color w:val="000000"/>
          <w:sz w:val="24"/>
          <w:szCs w:val="24"/>
          <w:shd w:val="clear" w:color="auto" w:fill="FFFFFF"/>
        </w:rPr>
        <w:t>. Variabel guru mencakup faktor-faktor penguasaan terhadap materi pelajaran, wawasan dal</w:t>
      </w:r>
      <w:r w:rsidR="007C761C">
        <w:rPr>
          <w:color w:val="000000"/>
          <w:sz w:val="24"/>
          <w:szCs w:val="24"/>
          <w:shd w:val="clear" w:color="auto" w:fill="FFFFFF"/>
        </w:rPr>
        <w:t>am bidang ilmu yang diajarkan</w:t>
      </w:r>
      <w:r w:rsidR="007C761C" w:rsidRPr="007C761C">
        <w:rPr>
          <w:color w:val="000000"/>
          <w:sz w:val="24"/>
          <w:szCs w:val="24"/>
          <w:shd w:val="clear" w:color="auto" w:fill="FFFFFF"/>
        </w:rPr>
        <w:t>, keterampilan mengajar,</w:t>
      </w:r>
      <w:r w:rsidR="007C761C">
        <w:rPr>
          <w:color w:val="000000"/>
          <w:sz w:val="24"/>
          <w:szCs w:val="24"/>
          <w:shd w:val="clear" w:color="auto" w:fill="FFFFFF"/>
        </w:rPr>
        <w:t xml:space="preserve"> motivasi</w:t>
      </w:r>
      <w:r w:rsidR="007C761C">
        <w:rPr>
          <w:color w:val="000000"/>
          <w:sz w:val="24"/>
          <w:szCs w:val="24"/>
          <w:shd w:val="clear" w:color="auto" w:fill="FFFFFF"/>
          <w:lang w:val="id-ID"/>
        </w:rPr>
        <w:t xml:space="preserve"> </w:t>
      </w:r>
      <w:r w:rsidR="007C761C" w:rsidRPr="007C761C">
        <w:rPr>
          <w:color w:val="000000"/>
          <w:sz w:val="24"/>
          <w:szCs w:val="24"/>
          <w:shd w:val="clear" w:color="auto" w:fill="FFFFFF"/>
        </w:rPr>
        <w:t>kerja, serta kepribadian guru.</w:t>
      </w:r>
      <w:r w:rsidR="007C761C" w:rsidRPr="007C761C">
        <w:rPr>
          <w:rStyle w:val="apple-converted-space"/>
          <w:color w:val="000000"/>
          <w:sz w:val="24"/>
          <w:szCs w:val="24"/>
          <w:shd w:val="clear" w:color="auto" w:fill="FFFFFF"/>
        </w:rPr>
        <w:t> </w:t>
      </w:r>
      <w:r w:rsidR="007C761C">
        <w:rPr>
          <w:color w:val="000000"/>
          <w:sz w:val="24"/>
          <w:szCs w:val="24"/>
          <w:lang w:val="id-ID"/>
        </w:rPr>
        <w:t xml:space="preserve"> </w:t>
      </w:r>
      <w:r w:rsidR="007C761C" w:rsidRPr="007C761C">
        <w:rPr>
          <w:color w:val="000000"/>
          <w:sz w:val="24"/>
          <w:szCs w:val="24"/>
          <w:shd w:val="clear" w:color="auto" w:fill="FFFFFF"/>
        </w:rPr>
        <w:t>Variabel pembelaja</w:t>
      </w:r>
      <w:r w:rsidR="004F4787">
        <w:rPr>
          <w:color w:val="000000"/>
          <w:sz w:val="24"/>
          <w:szCs w:val="24"/>
          <w:shd w:val="clear" w:color="auto" w:fill="FFFFFF"/>
        </w:rPr>
        <w:t xml:space="preserve">ran melibatkan interaksi </w:t>
      </w:r>
      <w:r w:rsidR="007C761C" w:rsidRPr="007C761C">
        <w:rPr>
          <w:color w:val="000000"/>
          <w:sz w:val="24"/>
          <w:szCs w:val="24"/>
          <w:shd w:val="clear" w:color="auto" w:fill="FFFFFF"/>
        </w:rPr>
        <w:t>pe</w:t>
      </w:r>
      <w:r w:rsidR="006D607F">
        <w:rPr>
          <w:color w:val="000000"/>
          <w:sz w:val="24"/>
          <w:szCs w:val="24"/>
          <w:shd w:val="clear" w:color="auto" w:fill="FFFFFF"/>
        </w:rPr>
        <w:t xml:space="preserve">rilaku mengajar guru dan </w:t>
      </w:r>
      <w:r w:rsidR="007C761C" w:rsidRPr="007C761C">
        <w:rPr>
          <w:color w:val="000000"/>
          <w:sz w:val="24"/>
          <w:szCs w:val="24"/>
          <w:shd w:val="clear" w:color="auto" w:fill="FFFFFF"/>
        </w:rPr>
        <w:t>perilaku belajar siswa dalam proses pembelajaran. Dari sudut perilaku mengajar, faktor-faktor yang menunjang efektivitas pembelajaran meliputi organisasi dan sistematika penyajian mater</w:t>
      </w:r>
      <w:r w:rsidR="007C761C">
        <w:rPr>
          <w:color w:val="000000"/>
          <w:sz w:val="24"/>
          <w:szCs w:val="24"/>
          <w:shd w:val="clear" w:color="auto" w:fill="FFFFFF"/>
        </w:rPr>
        <w:t xml:space="preserve">i pelajaran, kejelasan </w:t>
      </w:r>
      <w:r w:rsidR="007C761C" w:rsidRPr="007C761C">
        <w:rPr>
          <w:color w:val="000000"/>
          <w:sz w:val="24"/>
          <w:szCs w:val="24"/>
          <w:shd w:val="clear" w:color="auto" w:fill="FFFFFF"/>
        </w:rPr>
        <w:t xml:space="preserve"> dan kemenarikan penyajian materi pelajar</w:t>
      </w:r>
      <w:r w:rsidR="007C761C">
        <w:rPr>
          <w:color w:val="000000"/>
          <w:sz w:val="24"/>
          <w:szCs w:val="24"/>
          <w:shd w:val="clear" w:color="auto" w:fill="FFFFFF"/>
        </w:rPr>
        <w:t>an, ketercernaan</w:t>
      </w:r>
      <w:r w:rsidR="007C761C">
        <w:rPr>
          <w:color w:val="000000"/>
          <w:sz w:val="24"/>
          <w:szCs w:val="24"/>
          <w:shd w:val="clear" w:color="auto" w:fill="FFFFFF"/>
          <w:lang w:val="id-ID"/>
        </w:rPr>
        <w:t xml:space="preserve"> </w:t>
      </w:r>
      <w:r w:rsidR="007C761C" w:rsidRPr="007C761C">
        <w:rPr>
          <w:color w:val="000000"/>
          <w:sz w:val="24"/>
          <w:szCs w:val="24"/>
          <w:shd w:val="clear" w:color="auto" w:fill="FFFFFF"/>
        </w:rPr>
        <w:t xml:space="preserve">materi pelajaran oleh </w:t>
      </w:r>
      <w:r w:rsidR="007C761C">
        <w:rPr>
          <w:color w:val="000000"/>
          <w:sz w:val="24"/>
          <w:szCs w:val="24"/>
          <w:shd w:val="clear" w:color="auto" w:fill="FFFFFF"/>
          <w:lang w:val="id-ID"/>
        </w:rPr>
        <w:t>maha</w:t>
      </w:r>
      <w:r w:rsidR="007C761C" w:rsidRPr="007C761C">
        <w:rPr>
          <w:color w:val="000000"/>
          <w:sz w:val="24"/>
          <w:szCs w:val="24"/>
          <w:shd w:val="clear" w:color="auto" w:fill="FFFFFF"/>
        </w:rPr>
        <w:t xml:space="preserve">siswa. Sementara itu dari sudut perilaku belajar, disiplin, motivasi dan keantusiasan </w:t>
      </w:r>
      <w:r w:rsidR="007C761C">
        <w:rPr>
          <w:color w:val="000000"/>
          <w:sz w:val="24"/>
          <w:szCs w:val="24"/>
          <w:shd w:val="clear" w:color="auto" w:fill="FFFFFF"/>
          <w:lang w:val="id-ID"/>
        </w:rPr>
        <w:t>maha</w:t>
      </w:r>
      <w:r w:rsidR="007C761C" w:rsidRPr="007C761C">
        <w:rPr>
          <w:color w:val="000000"/>
          <w:sz w:val="24"/>
          <w:szCs w:val="24"/>
          <w:shd w:val="clear" w:color="auto" w:fill="FFFFFF"/>
        </w:rPr>
        <w:t>siswa dalam pembelajaran menjadi faktor pendukung k</w:t>
      </w:r>
      <w:r w:rsidR="007C761C">
        <w:rPr>
          <w:color w:val="000000"/>
          <w:sz w:val="24"/>
          <w:szCs w:val="24"/>
          <w:shd w:val="clear" w:color="auto" w:fill="FFFFFF"/>
        </w:rPr>
        <w:t>eberhasilan belajar</w:t>
      </w:r>
      <w:r w:rsidR="007C761C" w:rsidRPr="007C761C">
        <w:rPr>
          <w:color w:val="000000"/>
          <w:sz w:val="24"/>
          <w:szCs w:val="24"/>
          <w:shd w:val="clear" w:color="auto" w:fill="FFFFFF"/>
        </w:rPr>
        <w:t>. Keberhasilan siswa belajar memerlukan kerjasama sinergis antara guru dan siswa dalam proses pembelajaran.</w:t>
      </w:r>
      <w:r w:rsidR="009B018C">
        <w:rPr>
          <w:color w:val="000000"/>
          <w:sz w:val="24"/>
          <w:szCs w:val="24"/>
          <w:shd w:val="clear" w:color="auto" w:fill="FFFFFF"/>
          <w:lang w:val="id-ID"/>
        </w:rPr>
        <w:t xml:space="preserve"> </w:t>
      </w:r>
      <w:r w:rsidR="009B018C">
        <w:rPr>
          <w:sz w:val="24"/>
          <w:lang w:val="id-ID"/>
        </w:rPr>
        <w:t xml:space="preserve">Untuk menganalisis hubungan keempat variabel </w:t>
      </w:r>
      <w:r w:rsidR="0078430E">
        <w:rPr>
          <w:sz w:val="24"/>
          <w:lang w:val="id-ID"/>
        </w:rPr>
        <w:t xml:space="preserve">tersebut maka digunakan metode </w:t>
      </w:r>
      <w:r w:rsidR="0078430E" w:rsidRPr="0078430E">
        <w:rPr>
          <w:i/>
          <w:sz w:val="24"/>
          <w:lang w:val="id-ID"/>
        </w:rPr>
        <w:t>Fuzzy Quantification T</w:t>
      </w:r>
      <w:r w:rsidR="009B018C" w:rsidRPr="0078430E">
        <w:rPr>
          <w:i/>
          <w:sz w:val="24"/>
          <w:lang w:val="id-ID"/>
        </w:rPr>
        <w:t>heory I</w:t>
      </w:r>
      <w:r w:rsidR="009C25B4">
        <w:rPr>
          <w:i/>
          <w:sz w:val="24"/>
          <w:lang w:val="id-ID"/>
        </w:rPr>
        <w:t xml:space="preserve"> </w:t>
      </w:r>
      <w:r w:rsidR="009C25B4" w:rsidRPr="009C25B4">
        <w:rPr>
          <w:sz w:val="24"/>
          <w:lang w:val="id-ID"/>
        </w:rPr>
        <w:t>[4]</w:t>
      </w:r>
      <w:r w:rsidR="009B018C">
        <w:rPr>
          <w:sz w:val="24"/>
          <w:lang w:val="id-ID"/>
        </w:rPr>
        <w:t>.</w:t>
      </w:r>
    </w:p>
    <w:p w:rsidR="00A82B07" w:rsidRDefault="003F3DCE" w:rsidP="00E80223">
      <w:pPr>
        <w:spacing w:before="240" w:after="240"/>
        <w:ind w:left="720"/>
        <w:jc w:val="both"/>
        <w:rPr>
          <w:sz w:val="24"/>
          <w:lang w:val="id-ID"/>
        </w:rPr>
      </w:pPr>
      <w:r w:rsidRPr="003F3DCE">
        <w:rPr>
          <w:sz w:val="24"/>
          <w:lang w:val="id-ID"/>
        </w:rPr>
        <w:t>Perbaikan berkelanjutan</w:t>
      </w:r>
      <w:r w:rsidR="00E44192">
        <w:rPr>
          <w:sz w:val="24"/>
          <w:lang w:val="id-ID"/>
        </w:rPr>
        <w:t xml:space="preserve"> bukanlah hal mudah karena </w:t>
      </w:r>
      <w:r w:rsidR="008E12E4">
        <w:rPr>
          <w:sz w:val="24"/>
          <w:lang w:val="id-ID"/>
        </w:rPr>
        <w:t xml:space="preserve">karena ketika terjadi perubahan terhadap hasil pembelajaran di tiap mata kuliah pada semester yang berbeda, maka harus </w:t>
      </w:r>
      <w:r w:rsidR="00B87341">
        <w:rPr>
          <w:sz w:val="24"/>
          <w:lang w:val="id-ID"/>
        </w:rPr>
        <w:t xml:space="preserve">diketahui penyebabnya. </w:t>
      </w:r>
      <w:r w:rsidR="00C36A8D">
        <w:rPr>
          <w:sz w:val="24"/>
          <w:lang w:val="id-ID"/>
        </w:rPr>
        <w:t xml:space="preserve">Pada </w:t>
      </w:r>
      <w:r w:rsidR="00C36A8D">
        <w:rPr>
          <w:sz w:val="24"/>
          <w:lang w:val="en-US"/>
        </w:rPr>
        <w:t>t</w:t>
      </w:r>
      <w:r w:rsidR="00C36A8D">
        <w:rPr>
          <w:sz w:val="24"/>
          <w:lang w:val="id-ID"/>
        </w:rPr>
        <w:t xml:space="preserve">ugas </w:t>
      </w:r>
      <w:r w:rsidR="00C36A8D">
        <w:rPr>
          <w:sz w:val="24"/>
          <w:lang w:val="en-US"/>
        </w:rPr>
        <w:t>a</w:t>
      </w:r>
      <w:r w:rsidR="00A82B07">
        <w:rPr>
          <w:sz w:val="24"/>
          <w:lang w:val="id-ID"/>
        </w:rPr>
        <w:t xml:space="preserve">khir ini akan dibangun suatu </w:t>
      </w:r>
      <w:r w:rsidR="0078430E">
        <w:rPr>
          <w:sz w:val="24"/>
          <w:lang w:val="id-ID"/>
        </w:rPr>
        <w:t xml:space="preserve">sistem </w:t>
      </w:r>
      <w:r w:rsidR="00A82B07">
        <w:rPr>
          <w:sz w:val="24"/>
          <w:lang w:val="id-ID"/>
        </w:rPr>
        <w:t>untuk melihat</w:t>
      </w:r>
      <w:r w:rsidR="008E3769">
        <w:rPr>
          <w:sz w:val="24"/>
          <w:lang w:val="id-ID"/>
        </w:rPr>
        <w:t xml:space="preserve"> </w:t>
      </w:r>
      <w:r w:rsidR="00185FF2">
        <w:rPr>
          <w:sz w:val="24"/>
          <w:lang w:val="id-ID"/>
        </w:rPr>
        <w:t xml:space="preserve"> pencapaian nilai ku</w:t>
      </w:r>
      <w:r w:rsidR="00A82B07">
        <w:rPr>
          <w:sz w:val="24"/>
          <w:lang w:val="id-ID"/>
        </w:rPr>
        <w:t xml:space="preserve">mulatif mata kuliah yang sama di semester yang berbeda. Apabila terdapat perbedaan hasil, </w:t>
      </w:r>
      <w:r w:rsidR="009B018C">
        <w:rPr>
          <w:sz w:val="24"/>
          <w:lang w:val="id-ID"/>
        </w:rPr>
        <w:t>sistem</w:t>
      </w:r>
      <w:r w:rsidR="00A82B07">
        <w:rPr>
          <w:sz w:val="24"/>
          <w:lang w:val="id-ID"/>
        </w:rPr>
        <w:t xml:space="preserve"> </w:t>
      </w:r>
      <w:r w:rsidR="00537F16">
        <w:rPr>
          <w:sz w:val="24"/>
          <w:lang w:val="id-ID"/>
        </w:rPr>
        <w:t xml:space="preserve"> </w:t>
      </w:r>
      <w:r w:rsidR="00A82B07">
        <w:rPr>
          <w:sz w:val="24"/>
          <w:lang w:val="id-ID"/>
        </w:rPr>
        <w:t>ini akan menginformasikan penyebabnya</w:t>
      </w:r>
      <w:r w:rsidR="009B018C">
        <w:rPr>
          <w:sz w:val="24"/>
          <w:lang w:val="id-ID"/>
        </w:rPr>
        <w:t xml:space="preserve"> dan merekomendasikan </w:t>
      </w:r>
      <w:r w:rsidR="00A82B07">
        <w:rPr>
          <w:sz w:val="24"/>
          <w:lang w:val="id-ID"/>
        </w:rPr>
        <w:t xml:space="preserve">perbaikan </w:t>
      </w:r>
      <w:r w:rsidR="009B018C">
        <w:rPr>
          <w:sz w:val="24"/>
          <w:lang w:val="id-ID"/>
        </w:rPr>
        <w:t xml:space="preserve">yang sebaiknya dilakukan. </w:t>
      </w:r>
    </w:p>
    <w:p w:rsidR="001A4B0D" w:rsidRPr="00534891" w:rsidRDefault="001A4B0D" w:rsidP="003961CB">
      <w:pPr>
        <w:pStyle w:val="Heading1"/>
        <w:numPr>
          <w:ilvl w:val="0"/>
          <w:numId w:val="1"/>
        </w:numPr>
        <w:spacing w:after="240" w:line="240" w:lineRule="auto"/>
      </w:pPr>
      <w:r w:rsidRPr="00534891">
        <w:t>RUMUSAN MASALAH</w:t>
      </w:r>
    </w:p>
    <w:p w:rsidR="009F56E3" w:rsidRDefault="00B3513F" w:rsidP="001512F3">
      <w:pPr>
        <w:pStyle w:val="ListParagraph"/>
        <w:numPr>
          <w:ilvl w:val="0"/>
          <w:numId w:val="44"/>
        </w:numPr>
        <w:spacing w:before="240" w:after="240"/>
        <w:ind w:left="1134" w:hanging="425"/>
        <w:jc w:val="both"/>
        <w:rPr>
          <w:sz w:val="24"/>
          <w:lang w:val="id-ID"/>
        </w:rPr>
      </w:pPr>
      <w:r>
        <w:rPr>
          <w:sz w:val="24"/>
          <w:lang w:val="id-ID"/>
        </w:rPr>
        <w:t xml:space="preserve">Bagaimana </w:t>
      </w:r>
      <w:r w:rsidR="00D47492">
        <w:rPr>
          <w:sz w:val="24"/>
          <w:lang w:val="id-ID"/>
        </w:rPr>
        <w:t>me</w:t>
      </w:r>
      <w:r w:rsidR="007C7CFE">
        <w:rPr>
          <w:sz w:val="24"/>
          <w:lang w:val="id-ID"/>
        </w:rPr>
        <w:t>ndokumentasi</w:t>
      </w:r>
      <w:r w:rsidR="0076360E">
        <w:rPr>
          <w:sz w:val="24"/>
          <w:lang w:val="id-ID"/>
        </w:rPr>
        <w:t xml:space="preserve"> </w:t>
      </w:r>
      <w:r w:rsidR="007C7CFE">
        <w:rPr>
          <w:sz w:val="24"/>
          <w:lang w:val="id-ID"/>
        </w:rPr>
        <w:t>pencapaian nilai ku</w:t>
      </w:r>
      <w:r w:rsidR="00D47492">
        <w:rPr>
          <w:sz w:val="24"/>
          <w:lang w:val="id-ID"/>
        </w:rPr>
        <w:t>mulatif m</w:t>
      </w:r>
      <w:r w:rsidR="0076360E">
        <w:rPr>
          <w:sz w:val="24"/>
          <w:lang w:val="id-ID"/>
        </w:rPr>
        <w:t>ata k</w:t>
      </w:r>
      <w:r>
        <w:rPr>
          <w:sz w:val="24"/>
          <w:lang w:val="id-ID"/>
        </w:rPr>
        <w:t xml:space="preserve">uliah </w:t>
      </w:r>
      <w:r w:rsidR="0076360E">
        <w:rPr>
          <w:sz w:val="24"/>
          <w:lang w:val="id-ID"/>
        </w:rPr>
        <w:t>di tiap semester</w:t>
      </w:r>
      <w:r>
        <w:rPr>
          <w:sz w:val="24"/>
          <w:lang w:val="id-ID"/>
        </w:rPr>
        <w:t>?</w:t>
      </w:r>
    </w:p>
    <w:p w:rsidR="00B3513F" w:rsidRDefault="00B3513F" w:rsidP="001512F3">
      <w:pPr>
        <w:pStyle w:val="ListParagraph"/>
        <w:numPr>
          <w:ilvl w:val="0"/>
          <w:numId w:val="44"/>
        </w:numPr>
        <w:spacing w:before="240" w:after="240"/>
        <w:ind w:left="1134" w:hanging="425"/>
        <w:jc w:val="both"/>
        <w:rPr>
          <w:sz w:val="24"/>
          <w:lang w:val="id-ID"/>
        </w:rPr>
      </w:pPr>
      <w:r>
        <w:rPr>
          <w:sz w:val="24"/>
          <w:lang w:val="id-ID"/>
        </w:rPr>
        <w:t xml:space="preserve">Bagaimana </w:t>
      </w:r>
      <w:r w:rsidR="00D47492">
        <w:rPr>
          <w:sz w:val="24"/>
          <w:lang w:val="id-ID"/>
        </w:rPr>
        <w:t>mengetahui penyebab terjadinya perubahan</w:t>
      </w:r>
      <w:r w:rsidR="00D87C53">
        <w:rPr>
          <w:sz w:val="24"/>
          <w:lang w:val="id-ID"/>
        </w:rPr>
        <w:t xml:space="preserve"> pencapaian nilai k</w:t>
      </w:r>
      <w:r w:rsidR="007C7CFE">
        <w:rPr>
          <w:sz w:val="24"/>
          <w:lang w:val="id-ID"/>
        </w:rPr>
        <w:t>u</w:t>
      </w:r>
      <w:r>
        <w:rPr>
          <w:sz w:val="24"/>
          <w:lang w:val="id-ID"/>
        </w:rPr>
        <w:t>mulatif</w:t>
      </w:r>
      <w:r w:rsidR="00D87C53">
        <w:rPr>
          <w:sz w:val="24"/>
          <w:lang w:val="id-ID"/>
        </w:rPr>
        <w:t xml:space="preserve"> mata k</w:t>
      </w:r>
      <w:r w:rsidR="006F2FD1">
        <w:rPr>
          <w:sz w:val="24"/>
          <w:lang w:val="id-ID"/>
        </w:rPr>
        <w:t>uliah</w:t>
      </w:r>
      <w:r w:rsidR="00D47492">
        <w:rPr>
          <w:sz w:val="24"/>
          <w:lang w:val="id-ID"/>
        </w:rPr>
        <w:t xml:space="preserve"> tiap semester</w:t>
      </w:r>
      <w:r>
        <w:rPr>
          <w:sz w:val="24"/>
          <w:lang w:val="id-ID"/>
        </w:rPr>
        <w:t>?</w:t>
      </w:r>
    </w:p>
    <w:p w:rsidR="00D47492" w:rsidRDefault="00D47492" w:rsidP="001512F3">
      <w:pPr>
        <w:pStyle w:val="ListParagraph"/>
        <w:numPr>
          <w:ilvl w:val="0"/>
          <w:numId w:val="44"/>
        </w:numPr>
        <w:spacing w:before="240" w:after="240"/>
        <w:ind w:left="1134" w:hanging="425"/>
        <w:jc w:val="both"/>
        <w:rPr>
          <w:sz w:val="24"/>
          <w:lang w:val="id-ID"/>
        </w:rPr>
      </w:pPr>
      <w:r>
        <w:rPr>
          <w:sz w:val="24"/>
          <w:lang w:val="id-ID"/>
        </w:rPr>
        <w:t>Bagaimana merekomendasikan solusi untuk menangani terjadin</w:t>
      </w:r>
      <w:r w:rsidR="007C7CFE">
        <w:rPr>
          <w:sz w:val="24"/>
          <w:lang w:val="id-ID"/>
        </w:rPr>
        <w:t>ya penurunan pencapaian nilai ku</w:t>
      </w:r>
      <w:r>
        <w:rPr>
          <w:sz w:val="24"/>
          <w:lang w:val="id-ID"/>
        </w:rPr>
        <w:t>mulatif mata kuliah tiap semester?</w:t>
      </w:r>
    </w:p>
    <w:p w:rsidR="001A4B0D" w:rsidRPr="00534891" w:rsidRDefault="001A4B0D" w:rsidP="003961CB">
      <w:pPr>
        <w:pStyle w:val="Heading1"/>
        <w:numPr>
          <w:ilvl w:val="0"/>
          <w:numId w:val="1"/>
        </w:numPr>
        <w:spacing w:after="240" w:line="240" w:lineRule="auto"/>
      </w:pPr>
      <w:r w:rsidRPr="00534891">
        <w:t>BATASAN MASALAH</w:t>
      </w:r>
    </w:p>
    <w:p w:rsidR="00D87C53" w:rsidRDefault="00D87C53" w:rsidP="00D87C53">
      <w:pPr>
        <w:pStyle w:val="ListParagraph"/>
        <w:spacing w:before="240" w:after="240"/>
        <w:ind w:firstLine="720"/>
        <w:jc w:val="both"/>
        <w:rPr>
          <w:sz w:val="24"/>
          <w:lang w:val="id-ID"/>
        </w:rPr>
      </w:pPr>
      <w:r w:rsidRPr="00D87C53">
        <w:rPr>
          <w:sz w:val="24"/>
          <w:lang w:val="id-ID"/>
        </w:rPr>
        <w:t xml:space="preserve">Permasalahan yang dibahas </w:t>
      </w:r>
      <w:r w:rsidR="00F65D6D">
        <w:rPr>
          <w:sz w:val="24"/>
          <w:lang w:val="id-ID"/>
        </w:rPr>
        <w:t>di dalam Tugas A</w:t>
      </w:r>
      <w:r w:rsidR="00AA0CB8">
        <w:rPr>
          <w:sz w:val="24"/>
          <w:lang w:val="id-ID"/>
        </w:rPr>
        <w:t>khir ini me</w:t>
      </w:r>
      <w:r w:rsidR="001512F3">
        <w:rPr>
          <w:sz w:val="24"/>
          <w:lang w:val="id-ID"/>
        </w:rPr>
        <w:t>miliki beberapa batasan masalah</w:t>
      </w:r>
      <w:r w:rsidR="00AA0CB8">
        <w:rPr>
          <w:sz w:val="24"/>
          <w:lang w:val="id-ID"/>
        </w:rPr>
        <w:t>, yaitu:</w:t>
      </w:r>
    </w:p>
    <w:p w:rsidR="00DE6A2E" w:rsidRPr="00DE6A2E" w:rsidRDefault="00DE6A2E" w:rsidP="00425123">
      <w:pPr>
        <w:pStyle w:val="ListParagraph"/>
        <w:numPr>
          <w:ilvl w:val="0"/>
          <w:numId w:val="46"/>
        </w:numPr>
        <w:spacing w:before="240" w:after="240"/>
        <w:jc w:val="both"/>
        <w:rPr>
          <w:sz w:val="24"/>
          <w:lang w:val="id-ID"/>
        </w:rPr>
      </w:pPr>
      <w:r>
        <w:rPr>
          <w:sz w:val="24"/>
          <w:lang w:val="id-ID"/>
        </w:rPr>
        <w:t>B</w:t>
      </w:r>
      <w:r w:rsidR="00425123">
        <w:rPr>
          <w:sz w:val="24"/>
          <w:lang w:val="id-ID"/>
        </w:rPr>
        <w:t>ahasa pemrograman</w:t>
      </w:r>
      <w:r>
        <w:rPr>
          <w:sz w:val="24"/>
          <w:lang w:val="id-ID"/>
        </w:rPr>
        <w:t xml:space="preserve"> yang digunakan adalah</w:t>
      </w:r>
      <w:r w:rsidR="00425123">
        <w:rPr>
          <w:sz w:val="24"/>
          <w:lang w:val="id-ID"/>
        </w:rPr>
        <w:t xml:space="preserve"> </w:t>
      </w:r>
      <w:r w:rsidR="006D607F">
        <w:rPr>
          <w:sz w:val="24"/>
          <w:lang w:val="id-ID"/>
        </w:rPr>
        <w:t>C#</w:t>
      </w:r>
      <w:r w:rsidR="00C36A8D">
        <w:rPr>
          <w:sz w:val="24"/>
          <w:lang w:val="en-US"/>
        </w:rPr>
        <w:t>.</w:t>
      </w:r>
    </w:p>
    <w:p w:rsidR="003D61AD" w:rsidRPr="00425123" w:rsidRDefault="003D61AD" w:rsidP="00425123">
      <w:pPr>
        <w:pStyle w:val="ListParagraph"/>
        <w:numPr>
          <w:ilvl w:val="0"/>
          <w:numId w:val="46"/>
        </w:numPr>
        <w:spacing w:before="240" w:after="240"/>
        <w:jc w:val="both"/>
        <w:rPr>
          <w:sz w:val="24"/>
          <w:lang w:val="id-ID"/>
        </w:rPr>
      </w:pPr>
      <w:r>
        <w:rPr>
          <w:sz w:val="24"/>
          <w:szCs w:val="24"/>
          <w:lang w:val="id-ID"/>
        </w:rPr>
        <w:t xml:space="preserve">Studi kasus yang dibahas adalah Jurusan Teknik Informatika di </w:t>
      </w:r>
      <w:r w:rsidR="00AA0CB8">
        <w:rPr>
          <w:sz w:val="24"/>
          <w:szCs w:val="24"/>
          <w:lang w:val="id-ID"/>
        </w:rPr>
        <w:t>Perguruan Tinggi</w:t>
      </w:r>
      <w:r>
        <w:rPr>
          <w:sz w:val="24"/>
          <w:szCs w:val="24"/>
          <w:lang w:val="id-ID"/>
        </w:rPr>
        <w:t xml:space="preserve"> X.</w:t>
      </w:r>
    </w:p>
    <w:p w:rsidR="00D87C53" w:rsidRPr="00D87C53" w:rsidRDefault="00D87C53" w:rsidP="00D87C53">
      <w:pPr>
        <w:pStyle w:val="ListParagraph"/>
        <w:numPr>
          <w:ilvl w:val="0"/>
          <w:numId w:val="46"/>
        </w:numPr>
        <w:spacing w:before="240" w:after="240"/>
        <w:jc w:val="both"/>
        <w:rPr>
          <w:sz w:val="24"/>
          <w:lang w:val="id-ID"/>
        </w:rPr>
      </w:pPr>
      <w:r w:rsidRPr="00D87C53">
        <w:rPr>
          <w:sz w:val="24"/>
          <w:lang w:val="id-ID"/>
        </w:rPr>
        <w:t>Perbandingan</w:t>
      </w:r>
      <w:r w:rsidR="00537F16">
        <w:rPr>
          <w:sz w:val="24"/>
          <w:lang w:val="id-ID"/>
        </w:rPr>
        <w:t xml:space="preserve"> </w:t>
      </w:r>
      <w:r w:rsidR="00D11C4E">
        <w:rPr>
          <w:sz w:val="24"/>
          <w:lang w:val="id-ID"/>
        </w:rPr>
        <w:t>nilai ku</w:t>
      </w:r>
      <w:r w:rsidRPr="00D87C53">
        <w:rPr>
          <w:sz w:val="24"/>
          <w:lang w:val="id-ID"/>
        </w:rPr>
        <w:t xml:space="preserve">mulatif  hanya dapat dilakukan pada mata kuliah </w:t>
      </w:r>
      <w:r w:rsidR="00537F16">
        <w:rPr>
          <w:sz w:val="24"/>
          <w:lang w:val="id-ID"/>
        </w:rPr>
        <w:t xml:space="preserve">dan kurikulum </w:t>
      </w:r>
      <w:r w:rsidRPr="00D87C53">
        <w:rPr>
          <w:sz w:val="24"/>
          <w:lang w:val="id-ID"/>
        </w:rPr>
        <w:t>yang sama</w:t>
      </w:r>
      <w:r>
        <w:rPr>
          <w:sz w:val="24"/>
          <w:lang w:val="id-ID"/>
        </w:rPr>
        <w:t>.</w:t>
      </w:r>
    </w:p>
    <w:p w:rsidR="009E3C87" w:rsidRDefault="001A4B0D" w:rsidP="003961CB">
      <w:pPr>
        <w:pStyle w:val="Heading1"/>
        <w:numPr>
          <w:ilvl w:val="0"/>
          <w:numId w:val="1"/>
        </w:numPr>
        <w:spacing w:after="240" w:line="240" w:lineRule="auto"/>
      </w:pPr>
      <w:r w:rsidRPr="00534891">
        <w:lastRenderedPageBreak/>
        <w:t>TUJUAN PEMBUATAN TUGAS AKHIR</w:t>
      </w:r>
      <w:r w:rsidR="00AD0BD1">
        <w:t xml:space="preserve"> </w:t>
      </w:r>
    </w:p>
    <w:p w:rsidR="00B3513F" w:rsidRPr="00D344B8" w:rsidRDefault="00D344B8" w:rsidP="00B3513F">
      <w:pPr>
        <w:pStyle w:val="ListParagraph"/>
        <w:numPr>
          <w:ilvl w:val="0"/>
          <w:numId w:val="41"/>
        </w:numPr>
        <w:spacing w:before="240" w:after="240"/>
        <w:jc w:val="both"/>
        <w:rPr>
          <w:sz w:val="24"/>
          <w:lang w:val="en-US"/>
        </w:rPr>
      </w:pPr>
      <w:r>
        <w:rPr>
          <w:sz w:val="24"/>
          <w:lang w:val="id-ID"/>
        </w:rPr>
        <w:t>Membantu j</w:t>
      </w:r>
      <w:r w:rsidR="00B3513F">
        <w:rPr>
          <w:sz w:val="24"/>
          <w:lang w:val="id-ID"/>
        </w:rPr>
        <w:t xml:space="preserve">urusan untuk </w:t>
      </w:r>
      <w:r>
        <w:rPr>
          <w:sz w:val="24"/>
          <w:lang w:val="id-ID"/>
        </w:rPr>
        <w:t>mendokumentasi</w:t>
      </w:r>
      <w:r w:rsidR="00D11C4E">
        <w:rPr>
          <w:sz w:val="24"/>
          <w:lang w:val="id-ID"/>
        </w:rPr>
        <w:t xml:space="preserve"> pencapaian nilai ku</w:t>
      </w:r>
      <w:r w:rsidR="00B3513F">
        <w:rPr>
          <w:sz w:val="24"/>
          <w:lang w:val="id-ID"/>
        </w:rPr>
        <w:t>mulatif</w:t>
      </w:r>
      <w:r w:rsidR="00AA0CB8">
        <w:rPr>
          <w:sz w:val="24"/>
          <w:lang w:val="id-ID"/>
        </w:rPr>
        <w:t xml:space="preserve"> mata kuliah per</w:t>
      </w:r>
      <w:r w:rsidR="00B3513F">
        <w:rPr>
          <w:sz w:val="24"/>
          <w:lang w:val="id-ID"/>
        </w:rPr>
        <w:t xml:space="preserve"> semester</w:t>
      </w:r>
      <w:r w:rsidR="00D11C4E">
        <w:rPr>
          <w:sz w:val="24"/>
          <w:lang w:val="id-ID"/>
        </w:rPr>
        <w:t>.</w:t>
      </w:r>
    </w:p>
    <w:p w:rsidR="00D344B8" w:rsidRPr="00D344B8" w:rsidRDefault="00597D7C" w:rsidP="00D344B8">
      <w:pPr>
        <w:pStyle w:val="ListParagraph"/>
        <w:numPr>
          <w:ilvl w:val="0"/>
          <w:numId w:val="41"/>
        </w:numPr>
        <w:spacing w:before="240" w:after="240"/>
        <w:jc w:val="both"/>
        <w:rPr>
          <w:sz w:val="24"/>
          <w:lang w:val="id-ID"/>
        </w:rPr>
      </w:pPr>
      <w:r>
        <w:rPr>
          <w:sz w:val="24"/>
          <w:lang w:val="id-ID"/>
        </w:rPr>
        <w:t xml:space="preserve">Membantu menelusuri </w:t>
      </w:r>
      <w:r w:rsidR="00D344B8">
        <w:rPr>
          <w:sz w:val="24"/>
          <w:lang w:val="id-ID"/>
        </w:rPr>
        <w:t xml:space="preserve"> penyebab terjadin</w:t>
      </w:r>
      <w:r w:rsidR="00D11C4E">
        <w:rPr>
          <w:sz w:val="24"/>
          <w:lang w:val="id-ID"/>
        </w:rPr>
        <w:t>ya pe</w:t>
      </w:r>
      <w:r w:rsidR="002C533C">
        <w:rPr>
          <w:sz w:val="24"/>
          <w:lang w:val="id-ID"/>
        </w:rPr>
        <w:t xml:space="preserve">nurunan </w:t>
      </w:r>
      <w:r w:rsidR="00D11C4E">
        <w:rPr>
          <w:sz w:val="24"/>
          <w:lang w:val="id-ID"/>
        </w:rPr>
        <w:t>pencapaian nilai ku</w:t>
      </w:r>
      <w:r w:rsidR="00D344B8">
        <w:rPr>
          <w:sz w:val="24"/>
          <w:lang w:val="id-ID"/>
        </w:rPr>
        <w:t>mulatif mata kuliah</w:t>
      </w:r>
      <w:r w:rsidR="00D11C4E">
        <w:rPr>
          <w:sz w:val="24"/>
          <w:lang w:val="id-ID"/>
        </w:rPr>
        <w:t xml:space="preserve"> </w:t>
      </w:r>
      <w:r w:rsidR="00AA0CB8">
        <w:rPr>
          <w:sz w:val="24"/>
          <w:lang w:val="id-ID"/>
        </w:rPr>
        <w:t>per</w:t>
      </w:r>
      <w:r w:rsidR="00D344B8">
        <w:rPr>
          <w:sz w:val="24"/>
          <w:lang w:val="id-ID"/>
        </w:rPr>
        <w:t xml:space="preserve"> semester.</w:t>
      </w:r>
    </w:p>
    <w:p w:rsidR="00B3513F" w:rsidRPr="009F56E3" w:rsidRDefault="00B3513F" w:rsidP="00B3513F">
      <w:pPr>
        <w:pStyle w:val="ListParagraph"/>
        <w:numPr>
          <w:ilvl w:val="0"/>
          <w:numId w:val="41"/>
        </w:numPr>
        <w:spacing w:before="240" w:after="240"/>
        <w:jc w:val="both"/>
        <w:rPr>
          <w:sz w:val="24"/>
          <w:lang w:val="en-US"/>
        </w:rPr>
      </w:pPr>
      <w:r>
        <w:rPr>
          <w:sz w:val="24"/>
          <w:lang w:val="id-ID"/>
        </w:rPr>
        <w:t>Membantu memberikan rekomendasi solusi apabila terdapat penurunan pencapaian hasil dari</w:t>
      </w:r>
      <w:r w:rsidR="00766B85">
        <w:rPr>
          <w:sz w:val="24"/>
          <w:lang w:val="id-ID"/>
        </w:rPr>
        <w:t xml:space="preserve"> nilai</w:t>
      </w:r>
      <w:r>
        <w:rPr>
          <w:sz w:val="24"/>
          <w:lang w:val="id-ID"/>
        </w:rPr>
        <w:t xml:space="preserve"> mata</w:t>
      </w:r>
      <w:r w:rsidR="005F2ECA">
        <w:rPr>
          <w:sz w:val="24"/>
          <w:lang w:val="id-ID"/>
        </w:rPr>
        <w:t xml:space="preserve"> </w:t>
      </w:r>
      <w:r>
        <w:rPr>
          <w:sz w:val="24"/>
          <w:lang w:val="id-ID"/>
        </w:rPr>
        <w:t>kuliah</w:t>
      </w:r>
      <w:r w:rsidR="00766B85">
        <w:rPr>
          <w:sz w:val="24"/>
          <w:lang w:val="id-ID"/>
        </w:rPr>
        <w:t>.</w:t>
      </w:r>
    </w:p>
    <w:p w:rsidR="001A4B0D" w:rsidRDefault="001A4B0D" w:rsidP="00E44192">
      <w:pPr>
        <w:pStyle w:val="Heading1"/>
        <w:numPr>
          <w:ilvl w:val="0"/>
          <w:numId w:val="1"/>
        </w:numPr>
        <w:spacing w:after="240" w:line="240" w:lineRule="auto"/>
        <w:rPr>
          <w:lang w:val="id-ID"/>
        </w:rPr>
      </w:pPr>
      <w:r w:rsidRPr="00B66C75">
        <w:t>MANFAAT TUGAS AKHIR</w:t>
      </w:r>
    </w:p>
    <w:p w:rsidR="00FE2CD7" w:rsidRPr="00D344B8" w:rsidRDefault="0046278D" w:rsidP="001512F3">
      <w:pPr>
        <w:spacing w:before="240" w:after="240"/>
        <w:ind w:left="720"/>
        <w:jc w:val="both"/>
        <w:rPr>
          <w:color w:val="C00000"/>
          <w:sz w:val="24"/>
          <w:lang w:val="id-ID"/>
        </w:rPr>
      </w:pPr>
      <w:r w:rsidRPr="0046278D">
        <w:rPr>
          <w:sz w:val="24"/>
          <w:lang w:val="en-US"/>
        </w:rPr>
        <w:t>Dengan adanya</w:t>
      </w:r>
      <w:r>
        <w:rPr>
          <w:sz w:val="24"/>
          <w:lang w:val="id-ID"/>
        </w:rPr>
        <w:t xml:space="preserve"> </w:t>
      </w:r>
      <w:r w:rsidR="006D607F">
        <w:rPr>
          <w:sz w:val="24"/>
          <w:lang w:val="id-ID"/>
        </w:rPr>
        <w:t>sistem</w:t>
      </w:r>
      <w:r w:rsidR="00AA0CB8">
        <w:rPr>
          <w:sz w:val="24"/>
          <w:lang w:val="id-ID"/>
        </w:rPr>
        <w:t xml:space="preserve"> ini J</w:t>
      </w:r>
      <w:r w:rsidR="006F2FD1" w:rsidRPr="0046278D">
        <w:rPr>
          <w:sz w:val="24"/>
          <w:lang w:val="id-ID"/>
        </w:rPr>
        <w:t>urusan dapat mendo</w:t>
      </w:r>
      <w:r w:rsidR="00D11C4E">
        <w:rPr>
          <w:sz w:val="24"/>
          <w:lang w:val="id-ID"/>
        </w:rPr>
        <w:t>kumentasikan pencapaian nilai ku</w:t>
      </w:r>
      <w:r w:rsidR="006F2FD1" w:rsidRPr="0046278D">
        <w:rPr>
          <w:sz w:val="24"/>
          <w:lang w:val="id-ID"/>
        </w:rPr>
        <w:t>mulat</w:t>
      </w:r>
      <w:r>
        <w:rPr>
          <w:sz w:val="24"/>
          <w:lang w:val="id-ID"/>
        </w:rPr>
        <w:t>if mata kuliah di tiap semester dan d</w:t>
      </w:r>
      <w:r w:rsidR="006F2FD1" w:rsidRPr="0046278D">
        <w:rPr>
          <w:sz w:val="24"/>
          <w:lang w:val="id-ID"/>
        </w:rPr>
        <w:t xml:space="preserve">apat </w:t>
      </w:r>
      <w:r w:rsidR="00D87C53" w:rsidRPr="0046278D">
        <w:rPr>
          <w:sz w:val="24"/>
          <w:lang w:val="id-ID"/>
        </w:rPr>
        <w:t>mere</w:t>
      </w:r>
      <w:r w:rsidR="00B96513">
        <w:rPr>
          <w:sz w:val="24"/>
          <w:lang w:val="id-ID"/>
        </w:rPr>
        <w:t xml:space="preserve">komendasikan perbaikan </w:t>
      </w:r>
      <w:r w:rsidR="00425123">
        <w:rPr>
          <w:sz w:val="24"/>
          <w:lang w:val="id-ID"/>
        </w:rPr>
        <w:t>pembelajaran</w:t>
      </w:r>
      <w:r w:rsidR="00D11C4E">
        <w:rPr>
          <w:sz w:val="24"/>
          <w:lang w:val="id-ID"/>
        </w:rPr>
        <w:t>.</w:t>
      </w:r>
    </w:p>
    <w:p w:rsidR="001A4B0D" w:rsidRPr="00534891" w:rsidRDefault="001A4B0D" w:rsidP="00E44192">
      <w:pPr>
        <w:pStyle w:val="Heading1"/>
        <w:numPr>
          <w:ilvl w:val="0"/>
          <w:numId w:val="1"/>
        </w:numPr>
        <w:spacing w:after="240" w:line="240" w:lineRule="auto"/>
      </w:pPr>
      <w:r w:rsidRPr="00534891">
        <w:t>TINJAUAN PUSTAKA</w:t>
      </w:r>
      <w:r w:rsidR="00FF236D">
        <w:rPr>
          <w:lang w:val="id-ID"/>
        </w:rPr>
        <w:t xml:space="preserve"> </w:t>
      </w:r>
    </w:p>
    <w:p w:rsidR="006F2FD1" w:rsidRPr="001512F3" w:rsidRDefault="001512F3" w:rsidP="003961CB">
      <w:pPr>
        <w:spacing w:after="200"/>
        <w:ind w:left="720"/>
        <w:jc w:val="both"/>
        <w:rPr>
          <w:b/>
          <w:sz w:val="24"/>
          <w:lang w:val="id-ID"/>
        </w:rPr>
      </w:pPr>
      <w:r w:rsidRPr="001512F3">
        <w:rPr>
          <w:b/>
          <w:sz w:val="24"/>
          <w:lang w:val="id-ID"/>
        </w:rPr>
        <w:t>ABET</w:t>
      </w:r>
    </w:p>
    <w:p w:rsidR="00207FAC" w:rsidRPr="003C50ED" w:rsidRDefault="00026692" w:rsidP="00F225EA">
      <w:pPr>
        <w:spacing w:before="240" w:after="240"/>
        <w:ind w:left="720"/>
        <w:jc w:val="both"/>
        <w:rPr>
          <w:sz w:val="24"/>
          <w:szCs w:val="24"/>
          <w:shd w:val="clear" w:color="auto" w:fill="FFFFFF"/>
          <w:lang w:val="id-ID"/>
        </w:rPr>
      </w:pPr>
      <w:r w:rsidRPr="00026692">
        <w:rPr>
          <w:sz w:val="24"/>
          <w:szCs w:val="24"/>
          <w:shd w:val="clear" w:color="auto" w:fill="FFFFFF"/>
        </w:rPr>
        <w:t xml:space="preserve">ABET </w:t>
      </w:r>
      <w:r w:rsidR="00657DCB">
        <w:rPr>
          <w:sz w:val="24"/>
          <w:szCs w:val="24"/>
          <w:shd w:val="clear" w:color="auto" w:fill="FFFFFF"/>
          <w:lang w:val="id-ID"/>
        </w:rPr>
        <w:t>(</w:t>
      </w:r>
      <w:r w:rsidR="00657DCB" w:rsidRPr="004D2C4B">
        <w:rPr>
          <w:i/>
          <w:sz w:val="24"/>
          <w:lang w:val="id-ID"/>
        </w:rPr>
        <w:t>Accreditation Board for Eengineering and Technology</w:t>
      </w:r>
      <w:r w:rsidR="00657DCB">
        <w:rPr>
          <w:sz w:val="24"/>
          <w:szCs w:val="24"/>
          <w:shd w:val="clear" w:color="auto" w:fill="FFFFFF"/>
          <w:lang w:val="id-ID"/>
        </w:rPr>
        <w:t xml:space="preserve">) </w:t>
      </w:r>
      <w:r w:rsidRPr="00026692">
        <w:rPr>
          <w:sz w:val="24"/>
          <w:szCs w:val="24"/>
          <w:shd w:val="clear" w:color="auto" w:fill="FFFFFF"/>
        </w:rPr>
        <w:t xml:space="preserve">adalah lembaga akreditasi internasional yang mengakreditasi program pendidikan </w:t>
      </w:r>
      <w:r>
        <w:rPr>
          <w:sz w:val="24"/>
          <w:szCs w:val="24"/>
          <w:shd w:val="clear" w:color="auto" w:fill="FFFFFF"/>
          <w:lang w:val="id-ID"/>
        </w:rPr>
        <w:t xml:space="preserve"> </w:t>
      </w:r>
      <w:r w:rsidRPr="00026692">
        <w:rPr>
          <w:sz w:val="24"/>
          <w:szCs w:val="24"/>
          <w:shd w:val="clear" w:color="auto" w:fill="FFFFFF"/>
        </w:rPr>
        <w:t xml:space="preserve">dalam </w:t>
      </w:r>
      <w:r>
        <w:rPr>
          <w:sz w:val="24"/>
          <w:szCs w:val="24"/>
          <w:shd w:val="clear" w:color="auto" w:fill="FFFFFF"/>
          <w:lang w:val="id-ID"/>
        </w:rPr>
        <w:t xml:space="preserve"> </w:t>
      </w:r>
      <w:r w:rsidRPr="00026692">
        <w:rPr>
          <w:sz w:val="24"/>
          <w:szCs w:val="24"/>
          <w:shd w:val="clear" w:color="auto" w:fill="FFFFFF"/>
        </w:rPr>
        <w:t xml:space="preserve">bidang </w:t>
      </w:r>
      <w:r w:rsidR="00AA0CB8" w:rsidRPr="0036670E">
        <w:rPr>
          <w:sz w:val="24"/>
          <w:szCs w:val="24"/>
          <w:shd w:val="clear" w:color="auto" w:fill="FFFFFF"/>
          <w:lang w:val="id-ID"/>
        </w:rPr>
        <w:t>sains terapan</w:t>
      </w:r>
      <w:r w:rsidR="00AA0CB8" w:rsidRPr="0036670E">
        <w:rPr>
          <w:sz w:val="24"/>
          <w:szCs w:val="24"/>
          <w:shd w:val="clear" w:color="auto" w:fill="FFFFFF"/>
        </w:rPr>
        <w:t xml:space="preserve">, </w:t>
      </w:r>
      <w:r w:rsidR="00AA0CB8" w:rsidRPr="0036670E">
        <w:rPr>
          <w:sz w:val="24"/>
          <w:szCs w:val="24"/>
          <w:shd w:val="clear" w:color="auto" w:fill="FFFFFF"/>
          <w:lang w:val="id-ID"/>
        </w:rPr>
        <w:t>komputer</w:t>
      </w:r>
      <w:r w:rsidR="00AA0CB8" w:rsidRPr="0036670E">
        <w:rPr>
          <w:sz w:val="24"/>
          <w:szCs w:val="24"/>
          <w:shd w:val="clear" w:color="auto" w:fill="FFFFFF"/>
        </w:rPr>
        <w:t xml:space="preserve">, </w:t>
      </w:r>
      <w:r w:rsidR="00AA0CB8" w:rsidRPr="0036670E">
        <w:rPr>
          <w:sz w:val="24"/>
          <w:szCs w:val="24"/>
          <w:shd w:val="clear" w:color="auto" w:fill="FFFFFF"/>
          <w:lang w:val="id-ID"/>
        </w:rPr>
        <w:t>rekaya</w:t>
      </w:r>
      <w:r w:rsidR="0036670E" w:rsidRPr="0036670E">
        <w:rPr>
          <w:sz w:val="24"/>
          <w:szCs w:val="24"/>
          <w:shd w:val="clear" w:color="auto" w:fill="FFFFFF"/>
        </w:rPr>
        <w:t xml:space="preserve">, </w:t>
      </w:r>
      <w:r w:rsidR="0036670E" w:rsidRPr="0036670E">
        <w:rPr>
          <w:sz w:val="24"/>
          <w:szCs w:val="24"/>
          <w:shd w:val="clear" w:color="auto" w:fill="FFFFFF"/>
          <w:lang w:val="id-ID"/>
        </w:rPr>
        <w:t>dan teknologi rekayasa</w:t>
      </w:r>
      <w:r w:rsidR="00BE6162" w:rsidRPr="0036670E">
        <w:rPr>
          <w:sz w:val="24"/>
          <w:szCs w:val="24"/>
          <w:shd w:val="clear" w:color="auto" w:fill="FFFFFF"/>
          <w:lang w:val="id-ID"/>
        </w:rPr>
        <w:t xml:space="preserve"> [2]</w:t>
      </w:r>
      <w:r w:rsidRPr="0036670E">
        <w:rPr>
          <w:sz w:val="24"/>
          <w:szCs w:val="24"/>
          <w:shd w:val="clear" w:color="auto" w:fill="FFFFFF"/>
        </w:rPr>
        <w:t>.</w:t>
      </w:r>
      <w:r w:rsidRPr="0036670E">
        <w:rPr>
          <w:sz w:val="24"/>
          <w:szCs w:val="24"/>
          <w:shd w:val="clear" w:color="auto" w:fill="FFFFFF"/>
          <w:lang w:val="id-ID"/>
        </w:rPr>
        <w:t xml:space="preserve"> </w:t>
      </w:r>
      <w:r w:rsidR="00657DCB">
        <w:rPr>
          <w:sz w:val="24"/>
          <w:szCs w:val="24"/>
          <w:shd w:val="clear" w:color="auto" w:fill="FFFFFF"/>
        </w:rPr>
        <w:t xml:space="preserve">ABET </w:t>
      </w:r>
      <w:r w:rsidR="00657DCB" w:rsidRPr="003C50ED">
        <w:rPr>
          <w:sz w:val="24"/>
          <w:szCs w:val="24"/>
          <w:shd w:val="clear" w:color="auto" w:fill="FFFFFF"/>
        </w:rPr>
        <w:t>beranggotakan berbagai org</w:t>
      </w:r>
      <w:r w:rsidRPr="003C50ED">
        <w:rPr>
          <w:sz w:val="24"/>
          <w:szCs w:val="24"/>
          <w:shd w:val="clear" w:color="auto" w:fill="FFFFFF"/>
        </w:rPr>
        <w:t xml:space="preserve">anisasi profesi yang merepresentasikan bidang-bidang ilmu terapan, komputing, rekayasa, dan </w:t>
      </w:r>
      <w:r w:rsidR="0036670E">
        <w:rPr>
          <w:sz w:val="24"/>
          <w:szCs w:val="24"/>
          <w:shd w:val="clear" w:color="auto" w:fill="FFFFFF"/>
          <w:lang w:val="id-ID"/>
        </w:rPr>
        <w:t xml:space="preserve">rekayasa </w:t>
      </w:r>
      <w:r w:rsidRPr="003C50ED">
        <w:rPr>
          <w:sz w:val="24"/>
          <w:szCs w:val="24"/>
          <w:shd w:val="clear" w:color="auto" w:fill="FFFFFF"/>
        </w:rPr>
        <w:t>teknologi. Bila telah terakreditasi ABET maka pengaruhnya adalah pengakuan organisasi profesi internasi</w:t>
      </w:r>
      <w:r w:rsidR="00C36A8D" w:rsidRPr="003C50ED">
        <w:rPr>
          <w:sz w:val="24"/>
          <w:szCs w:val="24"/>
          <w:shd w:val="clear" w:color="auto" w:fill="FFFFFF"/>
        </w:rPr>
        <w:t>onal bagi lulusan sarjana dari program s</w:t>
      </w:r>
      <w:r w:rsidRPr="003C50ED">
        <w:rPr>
          <w:sz w:val="24"/>
          <w:szCs w:val="24"/>
          <w:shd w:val="clear" w:color="auto" w:fill="FFFFFF"/>
        </w:rPr>
        <w:t xml:space="preserve">tudi tersebut. </w:t>
      </w:r>
      <w:r w:rsidRPr="003C50ED">
        <w:rPr>
          <w:sz w:val="24"/>
          <w:szCs w:val="24"/>
          <w:shd w:val="clear" w:color="auto" w:fill="FFFFFF"/>
          <w:lang w:val="id-ID"/>
        </w:rPr>
        <w:t>Tiap bidang memiliki kriteria yang berbeda-beda</w:t>
      </w:r>
      <w:r w:rsidR="00BE6162" w:rsidRPr="003C50ED">
        <w:rPr>
          <w:sz w:val="24"/>
          <w:szCs w:val="24"/>
          <w:shd w:val="clear" w:color="auto" w:fill="FFFFFF"/>
          <w:lang w:val="id-ID"/>
        </w:rPr>
        <w:t xml:space="preserve"> [1]</w:t>
      </w:r>
      <w:r w:rsidRPr="003C50ED">
        <w:rPr>
          <w:sz w:val="24"/>
          <w:szCs w:val="24"/>
          <w:shd w:val="clear" w:color="auto" w:fill="FFFFFF"/>
          <w:lang w:val="id-ID"/>
        </w:rPr>
        <w:t xml:space="preserve">. Teknik Informatika masuk pada kriteria Computing. </w:t>
      </w:r>
      <w:r w:rsidR="0056192B" w:rsidRPr="003C50ED">
        <w:rPr>
          <w:sz w:val="24"/>
          <w:szCs w:val="24"/>
          <w:shd w:val="clear" w:color="auto" w:fill="FFFFFF"/>
          <w:lang w:val="id-ID"/>
        </w:rPr>
        <w:t>Computing memiliki delapan kriteria, yaitu:</w:t>
      </w:r>
    </w:p>
    <w:p w:rsidR="0056192B" w:rsidRPr="003C50ED" w:rsidRDefault="003C50ED" w:rsidP="00F225EA">
      <w:pPr>
        <w:pStyle w:val="ListParagraph"/>
        <w:numPr>
          <w:ilvl w:val="0"/>
          <w:numId w:val="47"/>
        </w:numPr>
        <w:spacing w:before="240" w:after="240" w:line="276" w:lineRule="auto"/>
        <w:jc w:val="both"/>
        <w:rPr>
          <w:sz w:val="24"/>
          <w:szCs w:val="24"/>
        </w:rPr>
      </w:pPr>
      <w:r w:rsidRPr="003C50ED">
        <w:rPr>
          <w:sz w:val="24"/>
          <w:szCs w:val="24"/>
          <w:lang w:val="id-ID"/>
        </w:rPr>
        <w:t xml:space="preserve">Mahasiswa </w:t>
      </w:r>
      <w:r w:rsidRPr="003C50ED">
        <w:rPr>
          <w:i/>
          <w:sz w:val="24"/>
          <w:szCs w:val="24"/>
          <w:lang w:val="id-ID"/>
        </w:rPr>
        <w:t>(</w:t>
      </w:r>
      <w:r w:rsidR="0056192B" w:rsidRPr="003C50ED">
        <w:rPr>
          <w:i/>
          <w:sz w:val="24"/>
          <w:szCs w:val="24"/>
        </w:rPr>
        <w:t>Students</w:t>
      </w:r>
      <w:r w:rsidRPr="003C50ED">
        <w:rPr>
          <w:i/>
          <w:sz w:val="24"/>
          <w:szCs w:val="24"/>
          <w:lang w:val="id-ID"/>
        </w:rPr>
        <w:t>)</w:t>
      </w:r>
    </w:p>
    <w:p w:rsidR="0056192B" w:rsidRPr="003C50ED" w:rsidRDefault="0056192B" w:rsidP="00F225EA">
      <w:pPr>
        <w:pStyle w:val="ListParagraph"/>
        <w:spacing w:before="240" w:after="240"/>
        <w:ind w:left="1134" w:firstLine="666"/>
        <w:jc w:val="both"/>
        <w:rPr>
          <w:sz w:val="24"/>
          <w:szCs w:val="24"/>
        </w:rPr>
      </w:pPr>
      <w:r w:rsidRPr="003C50ED">
        <w:rPr>
          <w:sz w:val="24"/>
          <w:szCs w:val="24"/>
        </w:rPr>
        <w:t xml:space="preserve">Pembelajaran </w:t>
      </w:r>
      <w:r w:rsidR="00E11825">
        <w:rPr>
          <w:sz w:val="24"/>
          <w:szCs w:val="24"/>
          <w:lang w:val="id-ID"/>
        </w:rPr>
        <w:t>maha</w:t>
      </w:r>
      <w:r w:rsidRPr="003C50ED">
        <w:rPr>
          <w:sz w:val="24"/>
          <w:szCs w:val="24"/>
        </w:rPr>
        <w:t xml:space="preserve">siswa harus dievaluasi. Perlu dilakukan </w:t>
      </w:r>
      <w:r w:rsidR="00CC7B2E">
        <w:rPr>
          <w:sz w:val="24"/>
          <w:szCs w:val="24"/>
          <w:lang w:val="id-ID"/>
        </w:rPr>
        <w:t>pemantauan</w:t>
      </w:r>
      <w:r w:rsidRPr="003C50ED">
        <w:rPr>
          <w:sz w:val="24"/>
          <w:szCs w:val="24"/>
        </w:rPr>
        <w:t xml:space="preserve"> agar mendapatkan hasil yang baik. </w:t>
      </w:r>
    </w:p>
    <w:p w:rsidR="0056192B" w:rsidRPr="003C50ED" w:rsidRDefault="003C50ED" w:rsidP="00F225EA">
      <w:pPr>
        <w:pStyle w:val="ListParagraph"/>
        <w:numPr>
          <w:ilvl w:val="0"/>
          <w:numId w:val="47"/>
        </w:numPr>
        <w:spacing w:before="240" w:after="240" w:line="276" w:lineRule="auto"/>
        <w:ind w:left="1134" w:hanging="425"/>
        <w:jc w:val="both"/>
        <w:rPr>
          <w:i/>
          <w:sz w:val="24"/>
          <w:szCs w:val="24"/>
        </w:rPr>
      </w:pPr>
      <w:r>
        <w:rPr>
          <w:sz w:val="24"/>
          <w:szCs w:val="24"/>
          <w:lang w:val="id-ID"/>
        </w:rPr>
        <w:t xml:space="preserve">Tujuan Pendidikan Program </w:t>
      </w:r>
      <w:r w:rsidRPr="003C50ED">
        <w:rPr>
          <w:i/>
          <w:sz w:val="24"/>
          <w:szCs w:val="24"/>
          <w:lang w:val="id-ID"/>
        </w:rPr>
        <w:t>(</w:t>
      </w:r>
      <w:r w:rsidR="0056192B" w:rsidRPr="003C50ED">
        <w:rPr>
          <w:i/>
          <w:sz w:val="24"/>
          <w:szCs w:val="24"/>
        </w:rPr>
        <w:t>Program Educational Objectives</w:t>
      </w:r>
      <w:r w:rsidRPr="003C50ED">
        <w:rPr>
          <w:i/>
          <w:sz w:val="24"/>
          <w:szCs w:val="24"/>
          <w:lang w:val="id-ID"/>
        </w:rPr>
        <w:t>)</w:t>
      </w:r>
    </w:p>
    <w:p w:rsidR="0056192B" w:rsidRPr="003C50ED" w:rsidRDefault="0056192B" w:rsidP="00F225EA">
      <w:pPr>
        <w:pStyle w:val="ListParagraph"/>
        <w:spacing w:before="240" w:after="240"/>
        <w:ind w:left="1854" w:hanging="11"/>
        <w:jc w:val="both"/>
        <w:rPr>
          <w:sz w:val="24"/>
          <w:szCs w:val="24"/>
        </w:rPr>
      </w:pPr>
      <w:r w:rsidRPr="003C50ED">
        <w:rPr>
          <w:sz w:val="24"/>
          <w:szCs w:val="24"/>
        </w:rPr>
        <w:t>Tujuan pendidikan pada program studi harus dipublish dengan  baik.</w:t>
      </w:r>
    </w:p>
    <w:p w:rsidR="0056192B" w:rsidRPr="003C50ED" w:rsidRDefault="003C50ED" w:rsidP="00F225EA">
      <w:pPr>
        <w:pStyle w:val="ListParagraph"/>
        <w:numPr>
          <w:ilvl w:val="0"/>
          <w:numId w:val="47"/>
        </w:numPr>
        <w:spacing w:before="240" w:after="240" w:line="276" w:lineRule="auto"/>
        <w:ind w:left="1134" w:hanging="425"/>
        <w:jc w:val="both"/>
        <w:rPr>
          <w:sz w:val="24"/>
          <w:szCs w:val="24"/>
        </w:rPr>
      </w:pPr>
      <w:r>
        <w:rPr>
          <w:sz w:val="24"/>
          <w:szCs w:val="24"/>
          <w:lang w:val="id-ID"/>
        </w:rPr>
        <w:t xml:space="preserve">Capaian Mahasiswa </w:t>
      </w:r>
      <w:r w:rsidRPr="003C50ED">
        <w:rPr>
          <w:i/>
          <w:sz w:val="24"/>
          <w:szCs w:val="24"/>
          <w:lang w:val="id-ID"/>
        </w:rPr>
        <w:t>(</w:t>
      </w:r>
      <w:r w:rsidR="0056192B" w:rsidRPr="003C50ED">
        <w:rPr>
          <w:i/>
          <w:sz w:val="24"/>
          <w:szCs w:val="24"/>
        </w:rPr>
        <w:t>Students Outcomes</w:t>
      </w:r>
      <w:r w:rsidRPr="003C50ED">
        <w:rPr>
          <w:i/>
          <w:sz w:val="24"/>
          <w:szCs w:val="24"/>
          <w:lang w:val="id-ID"/>
        </w:rPr>
        <w:t>)</w:t>
      </w:r>
    </w:p>
    <w:p w:rsidR="0056192B" w:rsidRPr="003C50ED" w:rsidRDefault="00CC7B2E" w:rsidP="00F225EA">
      <w:pPr>
        <w:pStyle w:val="ListParagraph"/>
        <w:spacing w:before="240" w:after="240"/>
        <w:ind w:left="1134" w:firstLine="612"/>
        <w:jc w:val="both"/>
        <w:rPr>
          <w:sz w:val="24"/>
          <w:szCs w:val="24"/>
        </w:rPr>
      </w:pPr>
      <w:r>
        <w:rPr>
          <w:sz w:val="24"/>
          <w:szCs w:val="24"/>
          <w:lang w:val="id-ID"/>
        </w:rPr>
        <w:t xml:space="preserve"> </w:t>
      </w:r>
      <w:r w:rsidR="0056192B" w:rsidRPr="003C50ED">
        <w:rPr>
          <w:sz w:val="24"/>
          <w:szCs w:val="24"/>
        </w:rPr>
        <w:t xml:space="preserve">Program Studi harus mempunyai dokumentasi hasil pembelajaran mahasiswa agar </w:t>
      </w:r>
      <w:r w:rsidR="004241E0" w:rsidRPr="003C50ED">
        <w:rPr>
          <w:sz w:val="24"/>
          <w:szCs w:val="24"/>
        </w:rPr>
        <w:t xml:space="preserve">dapat diadakannya </w:t>
      </w:r>
      <w:r w:rsidR="004241E0" w:rsidRPr="003C50ED">
        <w:rPr>
          <w:sz w:val="24"/>
          <w:szCs w:val="24"/>
          <w:lang w:val="id-ID"/>
        </w:rPr>
        <w:t>perbaikan</w:t>
      </w:r>
      <w:r w:rsidR="0056192B" w:rsidRPr="003C50ED">
        <w:rPr>
          <w:sz w:val="24"/>
          <w:szCs w:val="24"/>
        </w:rPr>
        <w:t>. Hal-hal yang harus dimiliki mahasiswa:</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 xml:space="preserve">Kemampuan untuk menerapkan pengetahuan komputasi dan matematika yang tepat untuk disiplin </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Kemampuan menganalisa masalah, mengidentifikasi, dan menentukan kebutuhan komputasi yang tepat sebagai solusinya</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lastRenderedPageBreak/>
        <w:t>Kemampuan untuk merancang, melaksanakan, dan mengevaluasi sistem berbasis komputer, proses, komponen/program, untuk memenuhi kebutuhan yang diinginkan</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Kemampuan untuk berfungsi secara efektif dalam tim untuk mencapai tujuan bersama</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Pemahaman tentang isu-isu profesional, etika, hukum, keamanan, sosial ,dan tanggung jawab</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Kemampuan berkomunikasi dengan berbagai khalayak secara efektif</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Kemampuan untuk menganalisa daampak lokal dan global komputasi pada individu, organisasi, masyarakat</w:t>
      </w:r>
    </w:p>
    <w:p w:rsidR="0056192B" w:rsidRPr="00354639" w:rsidRDefault="0056192B" w:rsidP="00F225EA">
      <w:pPr>
        <w:pStyle w:val="ListParagraph"/>
        <w:numPr>
          <w:ilvl w:val="3"/>
          <w:numId w:val="47"/>
        </w:numPr>
        <w:spacing w:before="240" w:after="240" w:line="276" w:lineRule="auto"/>
        <w:ind w:left="3523"/>
        <w:jc w:val="both"/>
        <w:rPr>
          <w:sz w:val="24"/>
          <w:szCs w:val="24"/>
        </w:rPr>
      </w:pPr>
      <w:r w:rsidRPr="00354639">
        <w:rPr>
          <w:sz w:val="24"/>
          <w:szCs w:val="24"/>
        </w:rPr>
        <w:t>Pengakuan akan kebutuhan dan kemampuan untuk terlibat dalam pengembangan profesional</w:t>
      </w:r>
    </w:p>
    <w:p w:rsidR="0056192B" w:rsidRPr="00E11825" w:rsidRDefault="0056192B" w:rsidP="00F225EA">
      <w:pPr>
        <w:pStyle w:val="ListParagraph"/>
        <w:numPr>
          <w:ilvl w:val="3"/>
          <w:numId w:val="47"/>
        </w:numPr>
        <w:spacing w:before="240" w:after="240" w:line="276" w:lineRule="auto"/>
        <w:ind w:left="3523"/>
        <w:jc w:val="both"/>
        <w:rPr>
          <w:sz w:val="24"/>
          <w:szCs w:val="24"/>
        </w:rPr>
      </w:pPr>
      <w:r w:rsidRPr="00E11825">
        <w:rPr>
          <w:sz w:val="24"/>
          <w:szCs w:val="24"/>
        </w:rPr>
        <w:t>Kemampuan untuk menggunakan teknik saat ini, ketrampilan, dan alat yang diperlukan untuk praktek komputasi</w:t>
      </w:r>
    </w:p>
    <w:p w:rsidR="0056192B" w:rsidRPr="00E11825" w:rsidRDefault="003C50ED" w:rsidP="00F225EA">
      <w:pPr>
        <w:pStyle w:val="ListParagraph"/>
        <w:numPr>
          <w:ilvl w:val="0"/>
          <w:numId w:val="47"/>
        </w:numPr>
        <w:spacing w:before="240" w:after="240" w:line="276" w:lineRule="auto"/>
        <w:ind w:left="1069"/>
        <w:jc w:val="both"/>
        <w:rPr>
          <w:sz w:val="24"/>
          <w:szCs w:val="24"/>
        </w:rPr>
      </w:pPr>
      <w:r w:rsidRPr="00E11825">
        <w:rPr>
          <w:sz w:val="24"/>
          <w:szCs w:val="24"/>
          <w:lang w:val="id-ID"/>
        </w:rPr>
        <w:t xml:space="preserve">Perbaikan Berkelanjutan </w:t>
      </w:r>
      <w:r w:rsidRPr="00E11825">
        <w:rPr>
          <w:i/>
          <w:sz w:val="24"/>
          <w:szCs w:val="24"/>
          <w:lang w:val="id-ID"/>
        </w:rPr>
        <w:t>(</w:t>
      </w:r>
      <w:r w:rsidR="0056192B" w:rsidRPr="00E11825">
        <w:rPr>
          <w:i/>
          <w:sz w:val="24"/>
          <w:szCs w:val="24"/>
        </w:rPr>
        <w:t>Continous Improvement</w:t>
      </w:r>
      <w:r w:rsidRPr="00E11825">
        <w:rPr>
          <w:i/>
          <w:sz w:val="24"/>
          <w:szCs w:val="24"/>
          <w:lang w:val="id-ID"/>
        </w:rPr>
        <w:t>)</w:t>
      </w:r>
    </w:p>
    <w:p w:rsidR="00354639" w:rsidRPr="00E11825" w:rsidRDefault="00354639" w:rsidP="00F225EA">
      <w:pPr>
        <w:pStyle w:val="ListParagraph"/>
        <w:spacing w:before="240" w:after="240" w:line="276" w:lineRule="auto"/>
        <w:ind w:left="1134" w:firstLine="612"/>
        <w:jc w:val="both"/>
        <w:rPr>
          <w:sz w:val="24"/>
          <w:szCs w:val="24"/>
        </w:rPr>
      </w:pPr>
      <w:r w:rsidRPr="00E11825">
        <w:rPr>
          <w:sz w:val="24"/>
          <w:szCs w:val="24"/>
        </w:rPr>
        <w:t xml:space="preserve">Program harus </w:t>
      </w:r>
      <w:r w:rsidR="004241E0" w:rsidRPr="00E11825">
        <w:rPr>
          <w:sz w:val="24"/>
          <w:szCs w:val="24"/>
          <w:lang w:val="id-ID"/>
        </w:rPr>
        <w:t xml:space="preserve">melakukan </w:t>
      </w:r>
      <w:r w:rsidRPr="00E11825">
        <w:rPr>
          <w:sz w:val="24"/>
          <w:szCs w:val="24"/>
        </w:rPr>
        <w:t xml:space="preserve">dokumentasi untuk menilai dan mengevaluasi sejauh mana hasil siswa sedang dicapai. Hasil evaluasi ini harus sistematis </w:t>
      </w:r>
      <w:r w:rsidR="004241E0" w:rsidRPr="00E11825">
        <w:rPr>
          <w:sz w:val="24"/>
          <w:szCs w:val="24"/>
          <w:lang w:val="id-ID"/>
        </w:rPr>
        <w:t xml:space="preserve">agar dapat </w:t>
      </w:r>
      <w:r w:rsidRPr="00E11825">
        <w:rPr>
          <w:sz w:val="24"/>
          <w:szCs w:val="24"/>
        </w:rPr>
        <w:t>dimanfaatkan sebagai masukan untuk perbaikan terus-menerus dari program. Informasi lain yang tersedia juga dapat digunakan untuk membantu dalam perbaikan terus menerus dari program.</w:t>
      </w:r>
    </w:p>
    <w:p w:rsidR="0056192B" w:rsidRPr="00E11825" w:rsidRDefault="003C50ED" w:rsidP="00F225EA">
      <w:pPr>
        <w:pStyle w:val="ListParagraph"/>
        <w:numPr>
          <w:ilvl w:val="0"/>
          <w:numId w:val="47"/>
        </w:numPr>
        <w:spacing w:before="240" w:after="240" w:line="276" w:lineRule="auto"/>
        <w:ind w:left="1069"/>
        <w:jc w:val="both"/>
        <w:rPr>
          <w:sz w:val="24"/>
          <w:szCs w:val="24"/>
        </w:rPr>
      </w:pPr>
      <w:r w:rsidRPr="00E11825">
        <w:rPr>
          <w:sz w:val="24"/>
          <w:szCs w:val="24"/>
          <w:lang w:val="id-ID"/>
        </w:rPr>
        <w:t xml:space="preserve">Kurikulum </w:t>
      </w:r>
      <w:r w:rsidRPr="00E11825">
        <w:rPr>
          <w:i/>
          <w:sz w:val="24"/>
          <w:szCs w:val="24"/>
          <w:lang w:val="id-ID"/>
        </w:rPr>
        <w:t>(</w:t>
      </w:r>
      <w:r w:rsidRPr="00E11825">
        <w:rPr>
          <w:i/>
          <w:sz w:val="24"/>
          <w:szCs w:val="24"/>
        </w:rPr>
        <w:t>Curriculum</w:t>
      </w:r>
      <w:r w:rsidRPr="00E11825">
        <w:rPr>
          <w:i/>
          <w:sz w:val="24"/>
          <w:szCs w:val="24"/>
          <w:lang w:val="id-ID"/>
        </w:rPr>
        <w:t>)</w:t>
      </w:r>
    </w:p>
    <w:p w:rsidR="00354639" w:rsidRPr="00E11825" w:rsidRDefault="00354639" w:rsidP="00F225EA">
      <w:pPr>
        <w:pStyle w:val="ListParagraph"/>
        <w:spacing w:before="240" w:after="240" w:line="276" w:lineRule="auto"/>
        <w:ind w:left="1134" w:firstLine="612"/>
        <w:jc w:val="both"/>
        <w:rPr>
          <w:sz w:val="24"/>
          <w:szCs w:val="24"/>
          <w:lang w:val="id-ID"/>
        </w:rPr>
      </w:pPr>
      <w:r w:rsidRPr="00E11825">
        <w:rPr>
          <w:sz w:val="24"/>
          <w:szCs w:val="24"/>
          <w:lang w:val="id-ID"/>
        </w:rPr>
        <w:t>Dirancang agar students dapat memenuhi students outcome.</w:t>
      </w:r>
      <w:r w:rsidR="004241E0" w:rsidRPr="00E11825">
        <w:rPr>
          <w:sz w:val="24"/>
          <w:szCs w:val="24"/>
          <w:lang w:val="id-ID"/>
        </w:rPr>
        <w:t xml:space="preserve"> </w:t>
      </w:r>
      <w:r w:rsidRPr="00E11825">
        <w:rPr>
          <w:sz w:val="24"/>
          <w:szCs w:val="24"/>
        </w:rPr>
        <w:t xml:space="preserve">Kurikulum harus menggabungkan persyaratan teknis dan profesional dengan persyaratan pendidikan umum dan pilihan untuk mempersiapkan siswa </w:t>
      </w:r>
      <w:r w:rsidR="004241E0" w:rsidRPr="00E11825">
        <w:rPr>
          <w:sz w:val="24"/>
          <w:szCs w:val="24"/>
          <w:lang w:val="id-ID"/>
        </w:rPr>
        <w:t>ber</w:t>
      </w:r>
      <w:r w:rsidRPr="00E11825">
        <w:rPr>
          <w:sz w:val="24"/>
          <w:szCs w:val="24"/>
        </w:rPr>
        <w:t xml:space="preserve">karir </w:t>
      </w:r>
      <w:r w:rsidR="004241E0" w:rsidRPr="00E11825">
        <w:rPr>
          <w:sz w:val="24"/>
          <w:szCs w:val="24"/>
          <w:lang w:val="id-ID"/>
        </w:rPr>
        <w:t xml:space="preserve">secara </w:t>
      </w:r>
      <w:r w:rsidR="00231C6C" w:rsidRPr="00E11825">
        <w:rPr>
          <w:sz w:val="24"/>
          <w:szCs w:val="24"/>
        </w:rPr>
        <w:t>profe</w:t>
      </w:r>
      <w:r w:rsidR="004241E0" w:rsidRPr="00E11825">
        <w:rPr>
          <w:sz w:val="24"/>
          <w:szCs w:val="24"/>
        </w:rPr>
        <w:t>sional</w:t>
      </w:r>
      <w:r w:rsidR="004241E0" w:rsidRPr="00E11825">
        <w:rPr>
          <w:sz w:val="24"/>
          <w:szCs w:val="24"/>
          <w:lang w:val="id-ID"/>
        </w:rPr>
        <w:t>.</w:t>
      </w:r>
      <w:r w:rsidRPr="00E11825">
        <w:rPr>
          <w:sz w:val="24"/>
          <w:szCs w:val="24"/>
        </w:rPr>
        <w:t xml:space="preserve"> Persyaratan teknis dan profesional harus menyertakan setidaknya satu tahun up-to-date cakupan topik dasar dan lanjutan dalam disiplin komputasi yang terkait dengan program ini. Selain itu, program ini harus mencakup</w:t>
      </w:r>
      <w:r w:rsidR="00CC7B2E">
        <w:rPr>
          <w:sz w:val="24"/>
          <w:szCs w:val="24"/>
          <w:lang w:val="id-ID"/>
        </w:rPr>
        <w:t xml:space="preserve"> ilmu</w:t>
      </w:r>
      <w:r w:rsidRPr="00E11825">
        <w:rPr>
          <w:sz w:val="24"/>
          <w:szCs w:val="24"/>
        </w:rPr>
        <w:t xml:space="preserve"> matematika sesuai dengan tingkat pra-kalkulus.</w:t>
      </w:r>
    </w:p>
    <w:p w:rsidR="00354639" w:rsidRPr="00E11825" w:rsidRDefault="00E11825" w:rsidP="00F225EA">
      <w:pPr>
        <w:pStyle w:val="ListParagraph"/>
        <w:numPr>
          <w:ilvl w:val="0"/>
          <w:numId w:val="47"/>
        </w:numPr>
        <w:spacing w:before="240" w:after="240" w:line="276" w:lineRule="auto"/>
        <w:ind w:left="1069"/>
        <w:jc w:val="both"/>
        <w:rPr>
          <w:sz w:val="24"/>
          <w:szCs w:val="24"/>
        </w:rPr>
      </w:pPr>
      <w:r w:rsidRPr="00E11825">
        <w:rPr>
          <w:sz w:val="24"/>
          <w:szCs w:val="24"/>
          <w:lang w:val="id-ID"/>
        </w:rPr>
        <w:t xml:space="preserve">Pengajar </w:t>
      </w:r>
      <w:r w:rsidRPr="00E11825">
        <w:rPr>
          <w:i/>
          <w:sz w:val="24"/>
          <w:szCs w:val="24"/>
          <w:lang w:val="id-ID"/>
        </w:rPr>
        <w:t>(Faculty)</w:t>
      </w:r>
    </w:p>
    <w:p w:rsidR="00BE6162" w:rsidRPr="0036670E" w:rsidRDefault="00354639" w:rsidP="00F225EA">
      <w:pPr>
        <w:pStyle w:val="ListParagraph"/>
        <w:spacing w:before="240" w:after="240" w:line="276" w:lineRule="auto"/>
        <w:ind w:left="1134" w:firstLine="612"/>
        <w:jc w:val="both"/>
        <w:rPr>
          <w:sz w:val="24"/>
          <w:szCs w:val="24"/>
          <w:lang w:val="id-ID"/>
        </w:rPr>
      </w:pPr>
      <w:r w:rsidRPr="00E11825">
        <w:rPr>
          <w:sz w:val="24"/>
          <w:szCs w:val="24"/>
        </w:rPr>
        <w:t xml:space="preserve">Setiap anggota fakultas mengajar dalam program harus memiliki keahlian dan latar belakang pendidikan sesuai dengan kontribusi ke program yang diharapkan dari anggota fakultas. Kompetensi anggota fakultas harus ditunjukkan oleh faktor-faktor seperti pendidikan, kredensial profesional dan sertifikasi, pengalaman profesional, pengembangan profesional berkelanjutan, kontribusi untuk disiplin, keefektifan mengajar, dan keterampilan komunikasi. </w:t>
      </w:r>
    </w:p>
    <w:p w:rsidR="0056192B" w:rsidRPr="00E11825" w:rsidRDefault="0056192B" w:rsidP="00F225EA">
      <w:pPr>
        <w:pStyle w:val="ListParagraph"/>
        <w:numPr>
          <w:ilvl w:val="0"/>
          <w:numId w:val="47"/>
        </w:numPr>
        <w:spacing w:before="240" w:after="240" w:line="276" w:lineRule="auto"/>
        <w:ind w:left="1069"/>
        <w:jc w:val="both"/>
        <w:rPr>
          <w:sz w:val="24"/>
          <w:szCs w:val="24"/>
        </w:rPr>
      </w:pPr>
      <w:r w:rsidRPr="00E11825">
        <w:rPr>
          <w:sz w:val="24"/>
          <w:szCs w:val="24"/>
        </w:rPr>
        <w:t>Fa</w:t>
      </w:r>
      <w:r w:rsidR="00E11825" w:rsidRPr="00E11825">
        <w:rPr>
          <w:sz w:val="24"/>
          <w:szCs w:val="24"/>
          <w:lang w:val="id-ID"/>
        </w:rPr>
        <w:t>silitas</w:t>
      </w:r>
      <w:r w:rsidR="0036670E">
        <w:rPr>
          <w:sz w:val="24"/>
          <w:szCs w:val="24"/>
          <w:lang w:val="id-ID"/>
        </w:rPr>
        <w:t xml:space="preserve"> </w:t>
      </w:r>
      <w:r w:rsidR="0036670E" w:rsidRPr="0036670E">
        <w:rPr>
          <w:i/>
          <w:sz w:val="24"/>
          <w:szCs w:val="24"/>
          <w:lang w:val="id-ID"/>
        </w:rPr>
        <w:t>(Facilities)</w:t>
      </w:r>
    </w:p>
    <w:p w:rsidR="00354639" w:rsidRPr="00E11825" w:rsidRDefault="00354639" w:rsidP="00F225EA">
      <w:pPr>
        <w:pStyle w:val="ListParagraph"/>
        <w:spacing w:before="240" w:after="240" w:line="276" w:lineRule="auto"/>
        <w:ind w:left="1134" w:firstLine="612"/>
        <w:jc w:val="both"/>
        <w:rPr>
          <w:sz w:val="24"/>
          <w:szCs w:val="24"/>
        </w:rPr>
      </w:pPr>
      <w:r w:rsidRPr="00E11825">
        <w:rPr>
          <w:sz w:val="24"/>
          <w:szCs w:val="24"/>
        </w:rPr>
        <w:lastRenderedPageBreak/>
        <w:t>Ruang kelas, kantor, laboratorium, dan peralatan yang terkait harus memadai untuk mendukung pencapaian hasil siswa dan untuk menyediakan suasana kondusif untuk belajar. Alat-alat modern, peralatan, sumber daya komputasi, dan laboratorium yang sesuai dengan program harus tersedia, dapat diakses, dan sistematis dipelihara dan ditingkatkan untuk memungkinkan siswa mencapai hasil siswa dan untuk mendukung kepentingan program. Siswa harus diberikan bimbingan yang tepat tentang penggunaan alat-alat, peralatan, sumber daya komputasi, dan laboratorium yang tersedia untuk program ini.</w:t>
      </w:r>
      <w:r w:rsidR="00231C6C" w:rsidRPr="00E11825">
        <w:rPr>
          <w:sz w:val="24"/>
          <w:szCs w:val="24"/>
          <w:lang w:val="id-ID"/>
        </w:rPr>
        <w:t xml:space="preserve"> </w:t>
      </w:r>
      <w:r w:rsidRPr="00E11825">
        <w:rPr>
          <w:sz w:val="24"/>
          <w:szCs w:val="24"/>
        </w:rPr>
        <w:t>Layanan perpustakaan dan infrastruktur komputasi dan informasi harus memadai untuk mendukung kegiatan ilmiah dan profesional dari para mahasiswa dan fakultas.</w:t>
      </w:r>
    </w:p>
    <w:p w:rsidR="0056192B" w:rsidRPr="00E11825" w:rsidRDefault="00E11825" w:rsidP="00F225EA">
      <w:pPr>
        <w:pStyle w:val="ListParagraph"/>
        <w:numPr>
          <w:ilvl w:val="0"/>
          <w:numId w:val="47"/>
        </w:numPr>
        <w:spacing w:before="240" w:after="240" w:line="276" w:lineRule="auto"/>
        <w:ind w:left="1069"/>
        <w:jc w:val="both"/>
        <w:rPr>
          <w:sz w:val="24"/>
          <w:szCs w:val="24"/>
        </w:rPr>
      </w:pPr>
      <w:r w:rsidRPr="00E11825">
        <w:rPr>
          <w:sz w:val="24"/>
          <w:szCs w:val="24"/>
          <w:lang w:val="id-ID"/>
        </w:rPr>
        <w:t>Dukungan Kelembagaan</w:t>
      </w:r>
      <w:r w:rsidR="0036670E">
        <w:rPr>
          <w:sz w:val="24"/>
          <w:szCs w:val="24"/>
          <w:lang w:val="id-ID"/>
        </w:rPr>
        <w:t xml:space="preserve"> </w:t>
      </w:r>
      <w:r w:rsidR="0036670E" w:rsidRPr="0036670E">
        <w:rPr>
          <w:i/>
          <w:sz w:val="24"/>
          <w:szCs w:val="24"/>
          <w:lang w:val="id-ID"/>
        </w:rPr>
        <w:t>(Instutional Support)</w:t>
      </w:r>
    </w:p>
    <w:p w:rsidR="00F225EA" w:rsidRPr="00F225EA" w:rsidRDefault="00354639" w:rsidP="00F225EA">
      <w:pPr>
        <w:pStyle w:val="ListParagraph"/>
        <w:spacing w:before="240" w:after="240" w:line="276" w:lineRule="auto"/>
        <w:ind w:left="1134" w:firstLine="612"/>
        <w:jc w:val="both"/>
        <w:rPr>
          <w:sz w:val="24"/>
          <w:szCs w:val="24"/>
          <w:lang w:val="id-ID"/>
        </w:rPr>
      </w:pPr>
      <w:r w:rsidRPr="00E11825">
        <w:rPr>
          <w:sz w:val="24"/>
          <w:szCs w:val="24"/>
        </w:rPr>
        <w:t xml:space="preserve">Dukungan kelembagaan dan </w:t>
      </w:r>
      <w:r w:rsidRPr="00354639">
        <w:rPr>
          <w:sz w:val="24"/>
          <w:szCs w:val="24"/>
        </w:rPr>
        <w:t>kepemimpinan harus cukup untuk menjamin kualitas dan kesinambungan program.</w:t>
      </w:r>
      <w:r w:rsidR="00231C6C">
        <w:rPr>
          <w:sz w:val="24"/>
          <w:szCs w:val="24"/>
          <w:lang w:val="id-ID"/>
        </w:rPr>
        <w:t xml:space="preserve"> </w:t>
      </w:r>
      <w:r w:rsidRPr="00231C6C">
        <w:rPr>
          <w:sz w:val="24"/>
          <w:szCs w:val="24"/>
        </w:rPr>
        <w:t>Sumber daya termasuk layanan kelembagaan, dukungan keuangan, dan staf (baik administrasi dan teknis) yang diberikan kepada program harus cukup untuk memenuhi kebutuhan Program. Sumber daya yang tersedia untuk program ini harus cukup untuk menarik, mempertahankan, dan menyediakan untuk pengembangan profesi yang berkelanjutan dari fakultas yang berkualitas. Sumber daya yang tersedia untuk program ini harus cukup untuk memperoleh, memelihara, dan mengoperasikan infrastruktur, fasilitas dan peralatan yang sesuai untuk program ini, dan untuk menyediakan suatu lingkungan di mana hasil siswa dapat dicapai.</w:t>
      </w:r>
    </w:p>
    <w:p w:rsidR="00425123" w:rsidRDefault="00531DE9" w:rsidP="00F225EA">
      <w:pPr>
        <w:spacing w:before="240" w:after="200" w:line="276" w:lineRule="auto"/>
        <w:ind w:left="709"/>
        <w:jc w:val="both"/>
        <w:rPr>
          <w:b/>
          <w:sz w:val="24"/>
          <w:szCs w:val="24"/>
          <w:lang w:val="id-ID"/>
        </w:rPr>
      </w:pPr>
      <w:r>
        <w:rPr>
          <w:b/>
          <w:sz w:val="24"/>
          <w:szCs w:val="24"/>
          <w:lang w:val="id-ID"/>
        </w:rPr>
        <w:t>TEORI QUANTIFIKASI</w:t>
      </w:r>
    </w:p>
    <w:p w:rsidR="00531DE9" w:rsidRDefault="00531DE9" w:rsidP="002E201D">
      <w:pPr>
        <w:spacing w:before="240"/>
        <w:ind w:left="720"/>
        <w:jc w:val="both"/>
        <w:rPr>
          <w:sz w:val="24"/>
          <w:lang w:val="id-ID"/>
        </w:rPr>
      </w:pPr>
      <w:r w:rsidRPr="00531DE9">
        <w:rPr>
          <w:sz w:val="24"/>
          <w:lang w:val="id-ID"/>
        </w:rPr>
        <w:t>Secara umum metode kuantifikasi menggunakan data-data kasar seperti hasil evaluasi dan pendapat orang yang mana kuantitas dan pemahana</w:t>
      </w:r>
      <w:r>
        <w:rPr>
          <w:sz w:val="24"/>
          <w:lang w:val="id-ID"/>
        </w:rPr>
        <w:t xml:space="preserve">n tentang </w:t>
      </w:r>
      <w:r w:rsidRPr="00531DE9">
        <w:rPr>
          <w:sz w:val="24"/>
          <w:lang w:val="id-ID"/>
        </w:rPr>
        <w:t>data-data tersebut tidak secara normal diekspres</w:t>
      </w:r>
      <w:r>
        <w:rPr>
          <w:sz w:val="24"/>
          <w:lang w:val="id-ID"/>
        </w:rPr>
        <w:t xml:space="preserve">ikan secara numeris. Biasanya, </w:t>
      </w:r>
      <w:r w:rsidRPr="00531DE9">
        <w:rPr>
          <w:sz w:val="24"/>
          <w:lang w:val="id-ID"/>
        </w:rPr>
        <w:t>suatu pendapat atau evaluasi terhadap suatu ak</w:t>
      </w:r>
      <w:r>
        <w:rPr>
          <w:sz w:val="24"/>
          <w:lang w:val="id-ID"/>
        </w:rPr>
        <w:t xml:space="preserve">tivitas akan direpresentasikan </w:t>
      </w:r>
      <w:r w:rsidRPr="00531DE9">
        <w:rPr>
          <w:sz w:val="24"/>
          <w:lang w:val="id-ID"/>
        </w:rPr>
        <w:t xml:space="preserve">dalam bentuk kualitatif secara linguistik, seperti: </w:t>
      </w:r>
      <w:r>
        <w:rPr>
          <w:sz w:val="24"/>
          <w:lang w:val="id-ID"/>
        </w:rPr>
        <w:t xml:space="preserve">baik, cukup, buruk, puas, dll. </w:t>
      </w:r>
      <w:r w:rsidRPr="00531DE9">
        <w:rPr>
          <w:sz w:val="24"/>
          <w:lang w:val="id-ID"/>
        </w:rPr>
        <w:t>Padahal sebenarnya, untuk membandingkan pen</w:t>
      </w:r>
      <w:r>
        <w:rPr>
          <w:sz w:val="24"/>
          <w:lang w:val="id-ID"/>
        </w:rPr>
        <w:t xml:space="preserve">dapat atau evaluasi akan lebih </w:t>
      </w:r>
      <w:r w:rsidRPr="00531DE9">
        <w:rPr>
          <w:sz w:val="24"/>
          <w:lang w:val="id-ID"/>
        </w:rPr>
        <w:t xml:space="preserve">mudah apabila ekspresi yang berbentuk kualitatif </w:t>
      </w:r>
      <w:r>
        <w:rPr>
          <w:sz w:val="24"/>
          <w:lang w:val="id-ID"/>
        </w:rPr>
        <w:t xml:space="preserve">tersebut diganti dengan bentuk </w:t>
      </w:r>
      <w:r w:rsidRPr="00531DE9">
        <w:rPr>
          <w:sz w:val="24"/>
          <w:lang w:val="id-ID"/>
        </w:rPr>
        <w:t>numeris. Untuk keperluan tersebut, maka dibutuh</w:t>
      </w:r>
      <w:r>
        <w:rPr>
          <w:sz w:val="24"/>
          <w:lang w:val="id-ID"/>
        </w:rPr>
        <w:t xml:space="preserve">kan metode kuantifikasi. </w:t>
      </w:r>
      <w:r w:rsidRPr="00C36A8D">
        <w:rPr>
          <w:i/>
          <w:sz w:val="24"/>
          <w:lang w:val="id-ID"/>
        </w:rPr>
        <w:t xml:space="preserve">Fuzzy </w:t>
      </w:r>
      <w:r w:rsidR="00C36A8D">
        <w:rPr>
          <w:i/>
          <w:sz w:val="24"/>
          <w:lang w:val="en-US"/>
        </w:rPr>
        <w:t>Q</w:t>
      </w:r>
      <w:r w:rsidR="00C36A8D">
        <w:rPr>
          <w:i/>
          <w:sz w:val="24"/>
          <w:lang w:val="id-ID"/>
        </w:rPr>
        <w:t xml:space="preserve">uantification </w:t>
      </w:r>
      <w:r w:rsidR="00C36A8D">
        <w:rPr>
          <w:i/>
          <w:sz w:val="24"/>
          <w:lang w:val="en-US"/>
        </w:rPr>
        <w:t>T</w:t>
      </w:r>
      <w:r w:rsidRPr="00C36A8D">
        <w:rPr>
          <w:i/>
          <w:sz w:val="24"/>
          <w:lang w:val="id-ID"/>
        </w:rPr>
        <w:t>heory</w:t>
      </w:r>
      <w:r w:rsidRPr="00531DE9">
        <w:rPr>
          <w:sz w:val="24"/>
          <w:lang w:val="id-ID"/>
        </w:rPr>
        <w:t xml:space="preserve"> adalah metode untuk meng</w:t>
      </w:r>
      <w:r>
        <w:rPr>
          <w:sz w:val="24"/>
          <w:lang w:val="id-ID"/>
        </w:rPr>
        <w:t xml:space="preserve">endalikan data-data kualitatif </w:t>
      </w:r>
      <w:r w:rsidRPr="00531DE9">
        <w:rPr>
          <w:sz w:val="24"/>
          <w:lang w:val="id-ID"/>
        </w:rPr>
        <w:t>dengan menggunakan teori himpunan fu</w:t>
      </w:r>
      <w:r>
        <w:rPr>
          <w:sz w:val="24"/>
          <w:lang w:val="id-ID"/>
        </w:rPr>
        <w:t xml:space="preserve">zzy. Pengendalian disini lebih </w:t>
      </w:r>
      <w:r w:rsidRPr="00531DE9">
        <w:rPr>
          <w:sz w:val="24"/>
          <w:lang w:val="id-ID"/>
        </w:rPr>
        <w:t>dimaksudkan untuk menjelaskan kejadian-ke</w:t>
      </w:r>
      <w:r>
        <w:rPr>
          <w:sz w:val="24"/>
          <w:lang w:val="id-ID"/>
        </w:rPr>
        <w:t xml:space="preserve">jadian fuzzy menggunakan nilai </w:t>
      </w:r>
      <w:r w:rsidRPr="00531DE9">
        <w:rPr>
          <w:sz w:val="24"/>
          <w:lang w:val="id-ID"/>
        </w:rPr>
        <w:t>dalam rentang [0, 1] yang mengekspresikan pendapat-pendapat s</w:t>
      </w:r>
      <w:r>
        <w:rPr>
          <w:sz w:val="24"/>
          <w:lang w:val="id-ID"/>
        </w:rPr>
        <w:t xml:space="preserve">ecara kualitatif </w:t>
      </w:r>
      <w:r w:rsidR="009C25B4">
        <w:rPr>
          <w:sz w:val="24"/>
          <w:lang w:val="id-ID"/>
        </w:rPr>
        <w:t>[4]</w:t>
      </w:r>
      <w:r w:rsidRPr="00531DE9">
        <w:rPr>
          <w:sz w:val="24"/>
          <w:lang w:val="id-ID"/>
        </w:rPr>
        <w:t>.</w:t>
      </w:r>
    </w:p>
    <w:p w:rsidR="00042266" w:rsidRPr="00042266" w:rsidRDefault="00042266" w:rsidP="002E201D">
      <w:pPr>
        <w:spacing w:before="240"/>
        <w:ind w:left="720"/>
        <w:jc w:val="both"/>
        <w:rPr>
          <w:b/>
          <w:sz w:val="24"/>
          <w:lang w:val="id-ID"/>
        </w:rPr>
      </w:pPr>
      <w:r>
        <w:rPr>
          <w:b/>
          <w:sz w:val="24"/>
          <w:lang w:val="id-ID"/>
        </w:rPr>
        <w:t>FUZZY QUANTIFICATION THEORY I</w:t>
      </w:r>
    </w:p>
    <w:p w:rsidR="00B9111E" w:rsidRDefault="00531DE9" w:rsidP="002E201D">
      <w:pPr>
        <w:spacing w:before="240"/>
        <w:ind w:left="720"/>
        <w:jc w:val="both"/>
        <w:rPr>
          <w:sz w:val="24"/>
          <w:lang w:val="id-ID"/>
        </w:rPr>
      </w:pPr>
      <w:r w:rsidRPr="00531DE9">
        <w:rPr>
          <w:sz w:val="24"/>
          <w:lang w:val="id-ID"/>
        </w:rPr>
        <w:t xml:space="preserve">Tujuan dari </w:t>
      </w:r>
      <w:r w:rsidRPr="00C36A8D">
        <w:rPr>
          <w:i/>
          <w:sz w:val="24"/>
          <w:lang w:val="id-ID"/>
        </w:rPr>
        <w:t>Fuzzy Quantification Theory</w:t>
      </w:r>
      <w:r w:rsidRPr="00531DE9">
        <w:rPr>
          <w:sz w:val="24"/>
          <w:lang w:val="id-ID"/>
        </w:rPr>
        <w:t xml:space="preserve"> I (anali</w:t>
      </w:r>
      <w:r>
        <w:rPr>
          <w:sz w:val="24"/>
          <w:lang w:val="id-ID"/>
        </w:rPr>
        <w:t xml:space="preserve">sis regresi kualitatif) adalah </w:t>
      </w:r>
      <w:r w:rsidRPr="00531DE9">
        <w:rPr>
          <w:sz w:val="24"/>
          <w:lang w:val="id-ID"/>
        </w:rPr>
        <w:t>menentukan hubungan antara variabel kualitat</w:t>
      </w:r>
      <w:r>
        <w:rPr>
          <w:sz w:val="24"/>
          <w:lang w:val="id-ID"/>
        </w:rPr>
        <w:t xml:space="preserve">if yang diberikan dengan nilai </w:t>
      </w:r>
      <w:r w:rsidRPr="00531DE9">
        <w:rPr>
          <w:sz w:val="24"/>
          <w:lang w:val="id-ID"/>
        </w:rPr>
        <w:t xml:space="preserve">antara 0 sampai 1, dan variabel-variabel numeris dalam </w:t>
      </w:r>
      <w:r w:rsidRPr="00C36A8D">
        <w:rPr>
          <w:i/>
          <w:sz w:val="24"/>
          <w:lang w:val="id-ID"/>
        </w:rPr>
        <w:t>fuzzy group</w:t>
      </w:r>
      <w:r w:rsidRPr="00531DE9">
        <w:rPr>
          <w:sz w:val="24"/>
          <w:lang w:val="id-ID"/>
        </w:rPr>
        <w:t xml:space="preserve"> yang diberikan dalam </w:t>
      </w:r>
      <w:r w:rsidR="00970627">
        <w:rPr>
          <w:sz w:val="24"/>
          <w:lang w:val="id-ID"/>
        </w:rPr>
        <w:t xml:space="preserve">sampel. </w:t>
      </w:r>
      <w:r w:rsidR="00970627" w:rsidRPr="00970627">
        <w:t xml:space="preserve"> </w:t>
      </w:r>
      <w:r w:rsidR="00970627" w:rsidRPr="00970627">
        <w:rPr>
          <w:sz w:val="24"/>
          <w:lang w:val="id-ID"/>
        </w:rPr>
        <w:t xml:space="preserve">Pada Tabel 1 menunjukkan karakteristik </w:t>
      </w:r>
      <w:r w:rsidR="00970627" w:rsidRPr="00C36A8D">
        <w:rPr>
          <w:i/>
          <w:sz w:val="24"/>
          <w:lang w:val="id-ID"/>
        </w:rPr>
        <w:t>Fuzzy Quantification Theory</w:t>
      </w:r>
      <w:r w:rsidR="00970627">
        <w:rPr>
          <w:sz w:val="24"/>
          <w:lang w:val="id-ID"/>
        </w:rPr>
        <w:t xml:space="preserve"> I. </w:t>
      </w:r>
    </w:p>
    <w:p w:rsidR="00B9111E" w:rsidRDefault="0090608D" w:rsidP="002E201D">
      <w:pPr>
        <w:spacing w:before="240"/>
        <w:ind w:left="720"/>
        <w:jc w:val="center"/>
        <w:rPr>
          <w:sz w:val="24"/>
          <w:lang w:val="id-ID"/>
        </w:rPr>
      </w:pPr>
      <w:r>
        <w:rPr>
          <w:noProof/>
          <w:lang w:val="id-ID" w:eastAsia="id-ID"/>
        </w:rPr>
        <w:lastRenderedPageBreak/>
        <w:drawing>
          <wp:inline distT="0" distB="0" distL="0" distR="0">
            <wp:extent cx="3815080" cy="126111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29929" t="44707" r="32869" b="33530"/>
                    <a:stretch>
                      <a:fillRect/>
                    </a:stretch>
                  </pic:blipFill>
                  <pic:spPr bwMode="auto">
                    <a:xfrm>
                      <a:off x="0" y="0"/>
                      <a:ext cx="3815080" cy="1261110"/>
                    </a:xfrm>
                    <a:prstGeom prst="rect">
                      <a:avLst/>
                    </a:prstGeom>
                    <a:noFill/>
                    <a:ln>
                      <a:noFill/>
                    </a:ln>
                  </pic:spPr>
                </pic:pic>
              </a:graphicData>
            </a:graphic>
          </wp:inline>
        </w:drawing>
      </w:r>
    </w:p>
    <w:p w:rsidR="00B9111E" w:rsidRPr="002E201D" w:rsidRDefault="00B9111E" w:rsidP="002E201D">
      <w:pPr>
        <w:spacing w:before="240"/>
        <w:ind w:left="720"/>
        <w:jc w:val="center"/>
        <w:rPr>
          <w:lang w:val="id-ID"/>
        </w:rPr>
      </w:pPr>
      <w:r w:rsidRPr="00B9111E">
        <w:rPr>
          <w:lang w:val="id-ID"/>
        </w:rPr>
        <w:t>Tabel1. Karakteristik Fuzzy Quantification Theory I.</w:t>
      </w:r>
    </w:p>
    <w:p w:rsidR="002E201D" w:rsidRDefault="00970627" w:rsidP="005F2ECA">
      <w:pPr>
        <w:spacing w:before="240" w:after="240"/>
        <w:ind w:left="720"/>
        <w:jc w:val="both"/>
        <w:rPr>
          <w:sz w:val="24"/>
          <w:lang w:val="id-ID"/>
        </w:rPr>
      </w:pPr>
      <w:r w:rsidRPr="00970627">
        <w:rPr>
          <w:sz w:val="24"/>
          <w:lang w:val="id-ID"/>
        </w:rPr>
        <w:t xml:space="preserve">Pada tabel tersebut terdapat n buah sampel. </w:t>
      </w:r>
      <w:r w:rsidRPr="00C36A8D">
        <w:rPr>
          <w:i/>
          <w:sz w:val="24"/>
          <w:lang w:val="id-ID"/>
        </w:rPr>
        <w:t>External Standard</w:t>
      </w:r>
      <w:r>
        <w:rPr>
          <w:sz w:val="24"/>
          <w:lang w:val="id-ID"/>
        </w:rPr>
        <w:t xml:space="preserve"> (y) menunjukkan </w:t>
      </w:r>
      <w:r w:rsidRPr="00970627">
        <w:rPr>
          <w:sz w:val="24"/>
          <w:lang w:val="id-ID"/>
        </w:rPr>
        <w:t>fungsi tujuan. y</w:t>
      </w:r>
      <w:r w:rsidRPr="00810CBE">
        <w:rPr>
          <w:sz w:val="14"/>
          <w:szCs w:val="14"/>
          <w:lang w:val="id-ID"/>
        </w:rPr>
        <w:t>k</w:t>
      </w:r>
      <w:r w:rsidRPr="00970627">
        <w:rPr>
          <w:sz w:val="24"/>
          <w:lang w:val="id-ID"/>
        </w:rPr>
        <w:t xml:space="preserve"> adalah fungsi tujuan dari sampel ke</w:t>
      </w:r>
      <w:r w:rsidR="00810CBE">
        <w:rPr>
          <w:sz w:val="24"/>
          <w:lang w:val="id-ID"/>
        </w:rPr>
        <w:t>-k. µ</w:t>
      </w:r>
      <w:r w:rsidR="00810CBE" w:rsidRPr="00B9111E">
        <w:rPr>
          <w:sz w:val="14"/>
          <w:szCs w:val="14"/>
          <w:lang w:val="id-ID"/>
        </w:rPr>
        <w:t>i</w:t>
      </w:r>
      <w:r w:rsidR="00810CBE">
        <w:rPr>
          <w:sz w:val="24"/>
          <w:lang w:val="id-ID"/>
        </w:rPr>
        <w:t xml:space="preserve">(k) adalah derajat suatu </w:t>
      </w:r>
      <w:r w:rsidRPr="00970627">
        <w:rPr>
          <w:sz w:val="24"/>
          <w:lang w:val="id-ID"/>
        </w:rPr>
        <w:t>tanggapan terhadap kategori kulitatif ke-i (i=1,2,</w:t>
      </w:r>
      <w:r w:rsidR="00810CBE">
        <w:rPr>
          <w:sz w:val="24"/>
          <w:lang w:val="id-ID"/>
        </w:rPr>
        <w:t xml:space="preserve"> ..., P) pada sampel ke-k yang </w:t>
      </w:r>
      <w:r w:rsidR="00B9111E">
        <w:rPr>
          <w:sz w:val="24"/>
          <w:lang w:val="id-ID"/>
        </w:rPr>
        <w:t xml:space="preserve">diberi nilai [0, 1]. </w:t>
      </w:r>
      <w:r w:rsidRPr="00C36A8D">
        <w:rPr>
          <w:i/>
          <w:sz w:val="24"/>
          <w:lang w:val="id-ID"/>
        </w:rPr>
        <w:t>Fuzzy Quantification Theory</w:t>
      </w:r>
      <w:r w:rsidRPr="00970627">
        <w:rPr>
          <w:sz w:val="24"/>
          <w:lang w:val="id-ID"/>
        </w:rPr>
        <w:t xml:space="preserve"> I sama halnya menentukan suatu fungsi l</w:t>
      </w:r>
      <w:r w:rsidR="00810CBE">
        <w:rPr>
          <w:sz w:val="24"/>
          <w:lang w:val="id-ID"/>
        </w:rPr>
        <w:t xml:space="preserve">inear </w:t>
      </w:r>
      <w:r w:rsidRPr="00970627">
        <w:rPr>
          <w:sz w:val="24"/>
          <w:lang w:val="id-ID"/>
        </w:rPr>
        <w:t>dari beberapa k</w:t>
      </w:r>
      <w:r w:rsidR="009C25B4">
        <w:rPr>
          <w:sz w:val="24"/>
          <w:lang w:val="id-ID"/>
        </w:rPr>
        <w:t>ategori [5]</w:t>
      </w:r>
      <w:r w:rsidR="006F7284">
        <w:rPr>
          <w:sz w:val="24"/>
          <w:lang w:val="id-ID"/>
        </w:rPr>
        <w:t>.</w:t>
      </w:r>
    </w:p>
    <w:p w:rsidR="005F2ECA" w:rsidRPr="00026692" w:rsidRDefault="005F2ECA" w:rsidP="005F2ECA">
      <w:pPr>
        <w:spacing w:before="240" w:after="240"/>
        <w:ind w:left="720"/>
        <w:jc w:val="both"/>
        <w:rPr>
          <w:sz w:val="24"/>
          <w:lang w:val="id-ID"/>
        </w:rPr>
      </w:pPr>
    </w:p>
    <w:p w:rsidR="00884052" w:rsidRPr="00F0464F" w:rsidRDefault="001A4B0D" w:rsidP="00F225EA">
      <w:pPr>
        <w:pStyle w:val="Heading1"/>
        <w:numPr>
          <w:ilvl w:val="0"/>
          <w:numId w:val="35"/>
        </w:numPr>
        <w:spacing w:before="0" w:after="240" w:line="240" w:lineRule="auto"/>
      </w:pPr>
      <w:r w:rsidRPr="00534891">
        <w:t>RINGKASAN ISI TUGAS AKHIR</w:t>
      </w:r>
    </w:p>
    <w:p w:rsidR="004F4012" w:rsidRPr="004F4012" w:rsidRDefault="00520398" w:rsidP="005F2ECA">
      <w:pPr>
        <w:spacing w:before="240" w:after="240"/>
        <w:ind w:left="720"/>
        <w:jc w:val="both"/>
        <w:rPr>
          <w:noProof/>
          <w:sz w:val="24"/>
          <w:szCs w:val="24"/>
          <w:lang w:val="id-ID"/>
        </w:rPr>
      </w:pPr>
      <w:r>
        <w:rPr>
          <w:noProof/>
          <w:sz w:val="24"/>
          <w:szCs w:val="24"/>
          <w:lang w:val="en-US"/>
        </w:rPr>
        <w:t xml:space="preserve">Pada </w:t>
      </w:r>
      <w:r>
        <w:rPr>
          <w:noProof/>
          <w:sz w:val="24"/>
          <w:szCs w:val="24"/>
          <w:lang w:val="id-ID"/>
        </w:rPr>
        <w:t>T</w:t>
      </w:r>
      <w:r>
        <w:rPr>
          <w:noProof/>
          <w:sz w:val="24"/>
          <w:szCs w:val="24"/>
          <w:lang w:val="en-US"/>
        </w:rPr>
        <w:t xml:space="preserve">ugas </w:t>
      </w:r>
      <w:r>
        <w:rPr>
          <w:noProof/>
          <w:sz w:val="24"/>
          <w:szCs w:val="24"/>
          <w:lang w:val="id-ID"/>
        </w:rPr>
        <w:t>A</w:t>
      </w:r>
      <w:r w:rsidR="007C151D">
        <w:rPr>
          <w:noProof/>
          <w:sz w:val="24"/>
          <w:szCs w:val="24"/>
          <w:lang w:val="en-US"/>
        </w:rPr>
        <w:t xml:space="preserve">khir ini penulis mengusulkan untuk merancang dan membuat </w:t>
      </w:r>
      <w:r w:rsidR="00042266">
        <w:rPr>
          <w:noProof/>
          <w:sz w:val="24"/>
          <w:szCs w:val="24"/>
          <w:lang w:val="id-ID"/>
        </w:rPr>
        <w:t>sistem</w:t>
      </w:r>
      <w:r w:rsidR="007C151D">
        <w:rPr>
          <w:noProof/>
          <w:sz w:val="24"/>
          <w:szCs w:val="24"/>
          <w:lang w:val="id-ID"/>
        </w:rPr>
        <w:t xml:space="preserve"> yang dapat </w:t>
      </w:r>
      <w:r w:rsidR="007C151D" w:rsidRPr="0046278D">
        <w:rPr>
          <w:sz w:val="24"/>
          <w:lang w:val="id-ID"/>
        </w:rPr>
        <w:t>mendo</w:t>
      </w:r>
      <w:r w:rsidR="006F7284">
        <w:rPr>
          <w:sz w:val="24"/>
          <w:lang w:val="id-ID"/>
        </w:rPr>
        <w:t>kumentasikan pencapaian nilai ku</w:t>
      </w:r>
      <w:r w:rsidR="007C151D" w:rsidRPr="0046278D">
        <w:rPr>
          <w:sz w:val="24"/>
          <w:lang w:val="id-ID"/>
        </w:rPr>
        <w:t>mulat</w:t>
      </w:r>
      <w:r w:rsidR="007C151D">
        <w:rPr>
          <w:sz w:val="24"/>
          <w:lang w:val="id-ID"/>
        </w:rPr>
        <w:t xml:space="preserve">if mata kuliah di tiap semester </w:t>
      </w:r>
      <w:r w:rsidR="00E17514">
        <w:rPr>
          <w:sz w:val="24"/>
          <w:lang w:val="id-ID"/>
        </w:rPr>
        <w:t xml:space="preserve">agar dapat dilakukan pemantauan, </w:t>
      </w:r>
      <w:r w:rsidR="007C151D">
        <w:rPr>
          <w:sz w:val="24"/>
          <w:lang w:val="id-ID"/>
        </w:rPr>
        <w:t>dan d</w:t>
      </w:r>
      <w:r w:rsidR="007C151D" w:rsidRPr="0046278D">
        <w:rPr>
          <w:sz w:val="24"/>
          <w:lang w:val="id-ID"/>
        </w:rPr>
        <w:t xml:space="preserve">apat merekomendasikan perbaikan </w:t>
      </w:r>
      <w:r w:rsidR="0027096D">
        <w:rPr>
          <w:sz w:val="24"/>
          <w:lang w:val="id-ID"/>
        </w:rPr>
        <w:t>pembelajaran</w:t>
      </w:r>
      <w:r w:rsidR="006310B3">
        <w:rPr>
          <w:sz w:val="24"/>
          <w:lang w:val="id-ID"/>
        </w:rPr>
        <w:t>.</w:t>
      </w:r>
      <w:r w:rsidR="004F4012">
        <w:rPr>
          <w:noProof/>
          <w:sz w:val="24"/>
          <w:szCs w:val="24"/>
          <w:lang w:val="en-US"/>
        </w:rPr>
        <w:t xml:space="preserve"> </w:t>
      </w:r>
      <w:r w:rsidR="00C36A8D">
        <w:rPr>
          <w:noProof/>
          <w:sz w:val="24"/>
          <w:szCs w:val="24"/>
          <w:lang w:val="en-US"/>
        </w:rPr>
        <w:t xml:space="preserve">Gambar 1 </w:t>
      </w:r>
      <w:r w:rsidR="007C151D" w:rsidRPr="007C151D">
        <w:rPr>
          <w:noProof/>
          <w:sz w:val="24"/>
          <w:szCs w:val="24"/>
          <w:lang w:val="en-US"/>
        </w:rPr>
        <w:t xml:space="preserve">merupakan </w:t>
      </w:r>
      <w:r w:rsidR="004F4012">
        <w:rPr>
          <w:noProof/>
          <w:sz w:val="24"/>
          <w:szCs w:val="24"/>
          <w:lang w:val="id-ID"/>
        </w:rPr>
        <w:t>bagan klasifikasi faktor yang mempengaruhi nilai kumulatif mata kuliah tiap semester</w:t>
      </w:r>
    </w:p>
    <w:p w:rsidR="00611579" w:rsidRPr="009E4DAA" w:rsidRDefault="0090608D" w:rsidP="009E4DAA">
      <w:pPr>
        <w:spacing w:after="200"/>
        <w:ind w:left="720" w:hanging="436"/>
        <w:jc w:val="both"/>
        <w:rPr>
          <w:b/>
          <w:sz w:val="24"/>
          <w:lang w:val="id-ID"/>
        </w:rPr>
      </w:pPr>
      <w:r>
        <w:rPr>
          <w:b/>
          <w:noProof/>
          <w:sz w:val="24"/>
          <w:lang w:val="id-ID" w:eastAsia="id-ID"/>
        </w:rPr>
        <w:lastRenderedPageBreak/>
        <w:drawing>
          <wp:inline distT="0" distB="0" distL="0" distR="0">
            <wp:extent cx="5581015" cy="7756525"/>
            <wp:effectExtent l="0" t="0" r="635" b="0"/>
            <wp:docPr id="8" name="Picture 15" descr="Description: F:\Kuliah\Semester7\TA\progress TA\bagan\chunk_Page-1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F:\Kuliah\Semester7\TA\progress TA\bagan\chunk_Page-1_Pag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015" cy="7756525"/>
                    </a:xfrm>
                    <a:prstGeom prst="rect">
                      <a:avLst/>
                    </a:prstGeom>
                    <a:noFill/>
                    <a:ln>
                      <a:noFill/>
                    </a:ln>
                  </pic:spPr>
                </pic:pic>
              </a:graphicData>
            </a:graphic>
          </wp:inline>
        </w:drawing>
      </w:r>
    </w:p>
    <w:p w:rsidR="00C36A8D" w:rsidRPr="003C50ED" w:rsidRDefault="002E201D" w:rsidP="003C50ED">
      <w:pPr>
        <w:spacing w:after="200"/>
        <w:jc w:val="center"/>
        <w:rPr>
          <w:noProof/>
          <w:lang w:val="id-ID"/>
        </w:rPr>
      </w:pPr>
      <w:r>
        <w:rPr>
          <w:lang w:val="id-ID"/>
        </w:rPr>
        <w:t>Gambar2</w:t>
      </w:r>
      <w:r w:rsidR="005E15E1" w:rsidRPr="000E2F24">
        <w:rPr>
          <w:lang w:val="id-ID"/>
        </w:rPr>
        <w:t xml:space="preserve">. </w:t>
      </w:r>
      <w:r w:rsidR="004F4012" w:rsidRPr="000E2F24">
        <w:rPr>
          <w:noProof/>
          <w:lang w:val="id-ID"/>
        </w:rPr>
        <w:t>Bagan Klasifikasi Faktor yang Mempengaruhi Nilai Kumulatif Mata Kuliah Tiap Semester</w:t>
      </w:r>
    </w:p>
    <w:p w:rsidR="00611579" w:rsidRPr="00C36A8D" w:rsidRDefault="00C36A8D" w:rsidP="00757E6C">
      <w:pPr>
        <w:spacing w:after="200"/>
        <w:jc w:val="both"/>
        <w:rPr>
          <w:sz w:val="24"/>
          <w:lang w:val="en-US"/>
        </w:rPr>
      </w:pPr>
      <w:r>
        <w:rPr>
          <w:sz w:val="24"/>
          <w:lang w:val="en-US"/>
        </w:rPr>
        <w:lastRenderedPageBreak/>
        <w:t>Berikut adalah aliran proses pengecekan penurunan nilai kumulati</w:t>
      </w:r>
      <w:r w:rsidR="00520398">
        <w:rPr>
          <w:sz w:val="24"/>
          <w:lang w:val="en-US"/>
        </w:rPr>
        <w:t>f yang ditunjukkan pada Gambar</w:t>
      </w:r>
      <w:r w:rsidR="00520398">
        <w:rPr>
          <w:sz w:val="24"/>
          <w:lang w:val="id-ID"/>
        </w:rPr>
        <w:t xml:space="preserve"> </w:t>
      </w:r>
      <w:r w:rsidR="002E201D">
        <w:rPr>
          <w:sz w:val="24"/>
          <w:lang w:val="id-ID"/>
        </w:rPr>
        <w:t>3</w:t>
      </w:r>
      <w:r>
        <w:rPr>
          <w:sz w:val="24"/>
          <w:lang w:val="en-US"/>
        </w:rPr>
        <w:t>.</w:t>
      </w:r>
    </w:p>
    <w:p w:rsidR="002F322D" w:rsidRDefault="0090608D" w:rsidP="00757E6C">
      <w:pPr>
        <w:spacing w:after="200"/>
        <w:jc w:val="both"/>
        <w:rPr>
          <w:sz w:val="24"/>
          <w:lang w:val="id-ID"/>
        </w:rPr>
      </w:pPr>
      <w:r>
        <w:rPr>
          <w:noProof/>
          <w:sz w:val="24"/>
          <w:lang w:val="id-ID" w:eastAsia="id-ID"/>
        </w:rPr>
        <w:drawing>
          <wp:inline distT="0" distB="0" distL="0" distR="0">
            <wp:extent cx="5612765" cy="4067810"/>
            <wp:effectExtent l="0" t="0" r="6985" b="8890"/>
            <wp:docPr id="5" name="Picture 10" descr="Description: F:\Kuliah\Semester7\TA\progress TA\bagan\aliran proses_Page-1_Page-1_Page-1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F:\Kuliah\Semester7\TA\progress TA\bagan\aliran proses_Page-1_Page-1_Page-1_Page-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765" cy="4067810"/>
                    </a:xfrm>
                    <a:prstGeom prst="rect">
                      <a:avLst/>
                    </a:prstGeom>
                    <a:noFill/>
                    <a:ln>
                      <a:noFill/>
                    </a:ln>
                  </pic:spPr>
                </pic:pic>
              </a:graphicData>
            </a:graphic>
          </wp:inline>
        </w:drawing>
      </w:r>
    </w:p>
    <w:p w:rsidR="002F322D" w:rsidRPr="006F7284" w:rsidRDefault="002E201D" w:rsidP="006F7284">
      <w:pPr>
        <w:spacing w:after="200"/>
        <w:jc w:val="center"/>
        <w:rPr>
          <w:lang w:val="id-ID"/>
        </w:rPr>
      </w:pPr>
      <w:r>
        <w:rPr>
          <w:lang w:val="id-ID"/>
        </w:rPr>
        <w:t>Gambar</w:t>
      </w:r>
      <w:r w:rsidR="00520398">
        <w:rPr>
          <w:lang w:val="id-ID"/>
        </w:rPr>
        <w:t xml:space="preserve"> </w:t>
      </w:r>
      <w:r>
        <w:rPr>
          <w:lang w:val="id-ID"/>
        </w:rPr>
        <w:t>3</w:t>
      </w:r>
      <w:r w:rsidR="000E2F24" w:rsidRPr="000E2F24">
        <w:rPr>
          <w:lang w:val="id-ID"/>
        </w:rPr>
        <w:t>. Alur Proses Pengecekan Penurunan Nilai Kumulatif</w:t>
      </w:r>
    </w:p>
    <w:p w:rsidR="002F322D" w:rsidRDefault="005F2ECA" w:rsidP="00757E6C">
      <w:pPr>
        <w:spacing w:after="200"/>
        <w:jc w:val="both"/>
        <w:rPr>
          <w:sz w:val="24"/>
          <w:lang w:val="id-ID"/>
        </w:rPr>
      </w:pPr>
      <w:r>
        <w:rPr>
          <w:sz w:val="24"/>
          <w:lang w:val="id-ID"/>
        </w:rPr>
        <w:t>Gambar 4 menunjukkan</w:t>
      </w:r>
      <w:r w:rsidR="002F322D">
        <w:rPr>
          <w:sz w:val="24"/>
          <w:lang w:val="id-ID"/>
        </w:rPr>
        <w:t xml:space="preserve"> gambaran usecase dari </w:t>
      </w:r>
      <w:r w:rsidR="00042266">
        <w:rPr>
          <w:sz w:val="24"/>
          <w:lang w:val="id-ID"/>
        </w:rPr>
        <w:t>sistem</w:t>
      </w:r>
      <w:r>
        <w:rPr>
          <w:sz w:val="24"/>
          <w:lang w:val="id-ID"/>
        </w:rPr>
        <w:t xml:space="preserve"> yang akan dibuat.</w:t>
      </w:r>
    </w:p>
    <w:p w:rsidR="00611579" w:rsidRPr="00040A54" w:rsidRDefault="0090608D" w:rsidP="00040A54">
      <w:pPr>
        <w:spacing w:after="200"/>
        <w:jc w:val="center"/>
        <w:rPr>
          <w:sz w:val="24"/>
          <w:lang w:val="id-ID"/>
        </w:rPr>
      </w:pPr>
      <w:r>
        <w:rPr>
          <w:noProof/>
          <w:sz w:val="24"/>
          <w:lang w:val="id-ID" w:eastAsia="id-ID"/>
        </w:rPr>
        <w:drawing>
          <wp:inline distT="0" distB="0" distL="0" distR="0">
            <wp:extent cx="5423535" cy="239649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3535" cy="2396490"/>
                    </a:xfrm>
                    <a:prstGeom prst="rect">
                      <a:avLst/>
                    </a:prstGeom>
                    <a:noFill/>
                    <a:ln>
                      <a:noFill/>
                    </a:ln>
                  </pic:spPr>
                </pic:pic>
              </a:graphicData>
            </a:graphic>
          </wp:inline>
        </w:drawing>
      </w:r>
      <w:r w:rsidR="00C36A8D">
        <w:rPr>
          <w:lang w:val="id-ID"/>
        </w:rPr>
        <w:t>Gambar</w:t>
      </w:r>
      <w:r w:rsidR="00520398">
        <w:rPr>
          <w:lang w:val="id-ID"/>
        </w:rPr>
        <w:t xml:space="preserve"> </w:t>
      </w:r>
      <w:r w:rsidR="002E201D">
        <w:rPr>
          <w:lang w:val="id-ID"/>
        </w:rPr>
        <w:t>4</w:t>
      </w:r>
      <w:r w:rsidR="003B7996" w:rsidRPr="00F65D6D">
        <w:rPr>
          <w:lang w:val="id-ID"/>
        </w:rPr>
        <w:t>. Usecase</w:t>
      </w:r>
      <w:r w:rsidR="00F65D6D" w:rsidRPr="00F65D6D">
        <w:rPr>
          <w:lang w:val="id-ID"/>
        </w:rPr>
        <w:t xml:space="preserve"> Pendokumentasi Pencapaian Nilai Kumulatif Mata Kuliah di Tiap Semester untuk Rekomendasi Perbaikan Pembelajaran</w:t>
      </w:r>
    </w:p>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520398" w:rsidP="003961CB">
      <w:pPr>
        <w:pStyle w:val="Heading2"/>
        <w:numPr>
          <w:ilvl w:val="1"/>
          <w:numId w:val="37"/>
        </w:numPr>
        <w:spacing w:before="240" w:after="240"/>
        <w:rPr>
          <w:lang w:val="id-ID"/>
        </w:rPr>
      </w:pPr>
      <w:r>
        <w:rPr>
          <w:lang w:val="id-ID"/>
        </w:rPr>
        <w:t>Penyusunan proposal Tugas A</w:t>
      </w:r>
      <w:r w:rsidR="001A4B0D">
        <w:rPr>
          <w:lang w:val="id-ID"/>
        </w:rPr>
        <w:t>khir</w:t>
      </w:r>
    </w:p>
    <w:p w:rsidR="00493BB0" w:rsidRPr="00AE7796" w:rsidRDefault="00493BB0" w:rsidP="00493BB0">
      <w:pPr>
        <w:pStyle w:val="ListParagraph"/>
        <w:spacing w:before="240" w:after="240"/>
        <w:ind w:left="1440"/>
        <w:jc w:val="both"/>
        <w:rPr>
          <w:noProof/>
          <w:sz w:val="24"/>
          <w:szCs w:val="24"/>
        </w:rPr>
      </w:pPr>
      <w:r w:rsidRPr="00AE7796">
        <w:rPr>
          <w:noProof/>
          <w:sz w:val="24"/>
          <w:szCs w:val="24"/>
        </w:rPr>
        <w:t>Tahap awal y</w:t>
      </w:r>
      <w:r w:rsidR="00753937">
        <w:rPr>
          <w:noProof/>
          <w:sz w:val="24"/>
          <w:szCs w:val="24"/>
        </w:rPr>
        <w:t xml:space="preserve">ang dilakukan dalam pengerjaan </w:t>
      </w:r>
      <w:r w:rsidR="00753937">
        <w:rPr>
          <w:noProof/>
          <w:sz w:val="24"/>
          <w:szCs w:val="24"/>
          <w:lang w:val="id-ID"/>
        </w:rPr>
        <w:t>T</w:t>
      </w:r>
      <w:r w:rsidR="00753937">
        <w:rPr>
          <w:noProof/>
          <w:sz w:val="24"/>
          <w:szCs w:val="24"/>
        </w:rPr>
        <w:t xml:space="preserve">ugas </w:t>
      </w:r>
      <w:r w:rsidR="00753937">
        <w:rPr>
          <w:noProof/>
          <w:sz w:val="24"/>
          <w:szCs w:val="24"/>
          <w:lang w:val="id-ID"/>
        </w:rPr>
        <w:t>A</w:t>
      </w:r>
      <w:r w:rsidRPr="00AE7796">
        <w:rPr>
          <w:noProof/>
          <w:sz w:val="24"/>
          <w:szCs w:val="24"/>
        </w:rPr>
        <w:t xml:space="preserve">khir </w:t>
      </w:r>
      <w:r w:rsidR="00753937">
        <w:rPr>
          <w:noProof/>
          <w:sz w:val="24"/>
          <w:szCs w:val="24"/>
        </w:rPr>
        <w:t xml:space="preserve">ini adalah penyusunan proposal </w:t>
      </w:r>
      <w:r w:rsidR="00753937">
        <w:rPr>
          <w:noProof/>
          <w:sz w:val="24"/>
          <w:szCs w:val="24"/>
          <w:lang w:val="id-ID"/>
        </w:rPr>
        <w:t>T</w:t>
      </w:r>
      <w:r w:rsidR="00753937">
        <w:rPr>
          <w:noProof/>
          <w:sz w:val="24"/>
          <w:szCs w:val="24"/>
        </w:rPr>
        <w:t xml:space="preserve">ugas </w:t>
      </w:r>
      <w:r w:rsidR="00753937">
        <w:rPr>
          <w:noProof/>
          <w:sz w:val="24"/>
          <w:szCs w:val="24"/>
          <w:lang w:val="id-ID"/>
        </w:rPr>
        <w:t>A</w:t>
      </w:r>
      <w:r w:rsidRPr="00AE7796">
        <w:rPr>
          <w:noProof/>
          <w:sz w:val="24"/>
          <w:szCs w:val="24"/>
        </w:rPr>
        <w:t>khir. Di dalam proposal diajukan suatu gagasan pembuatan perangkat lunak</w:t>
      </w:r>
      <w:r>
        <w:rPr>
          <w:noProof/>
          <w:sz w:val="24"/>
          <w:szCs w:val="24"/>
          <w:lang w:val="id-ID"/>
        </w:rPr>
        <w:t xml:space="preserve"> untuk </w:t>
      </w:r>
      <w:r w:rsidR="00A50A5A">
        <w:rPr>
          <w:noProof/>
          <w:sz w:val="24"/>
          <w:szCs w:val="24"/>
          <w:lang w:val="id-ID"/>
        </w:rPr>
        <w:t>mendokumentasikan nilai mata kuliah tiap semester agar dapat me</w:t>
      </w:r>
      <w:r>
        <w:rPr>
          <w:noProof/>
          <w:sz w:val="24"/>
          <w:szCs w:val="24"/>
          <w:lang w:val="id-ID"/>
        </w:rPr>
        <w:t>rekomendasi</w:t>
      </w:r>
      <w:r w:rsidR="00A50A5A">
        <w:rPr>
          <w:noProof/>
          <w:sz w:val="24"/>
          <w:szCs w:val="24"/>
          <w:lang w:val="id-ID"/>
        </w:rPr>
        <w:t>kan</w:t>
      </w:r>
      <w:r>
        <w:rPr>
          <w:noProof/>
          <w:sz w:val="24"/>
          <w:szCs w:val="24"/>
          <w:lang w:val="id-ID"/>
        </w:rPr>
        <w:t xml:space="preserve"> perbaikan </w:t>
      </w:r>
      <w:r w:rsidR="00A50A5A">
        <w:rPr>
          <w:sz w:val="24"/>
          <w:lang w:val="id-ID"/>
        </w:rPr>
        <w:t>kedepannya.</w:t>
      </w:r>
      <w:r w:rsidR="00E17514">
        <w:rPr>
          <w:sz w:val="24"/>
          <w:lang w:val="id-ID"/>
        </w:rPr>
        <w:t xml:space="preserve"> </w:t>
      </w:r>
      <w:r w:rsidR="004967A6">
        <w:rPr>
          <w:sz w:val="24"/>
          <w:lang w:val="id-ID"/>
        </w:rPr>
        <w:t xml:space="preserve"> Jika terdapat penurunan pecapaian nilai kumulatif, maka dapat dilihat pencapaian  kompetensi yang dipengaruhi oleh </w:t>
      </w:r>
      <w:r w:rsidR="00F65D6D">
        <w:rPr>
          <w:sz w:val="24"/>
          <w:lang w:val="id-ID"/>
        </w:rPr>
        <w:t>empat faktor</w:t>
      </w:r>
      <w:r w:rsidR="004967A6">
        <w:rPr>
          <w:sz w:val="24"/>
          <w:lang w:val="id-ID"/>
        </w:rPr>
        <w:t xml:space="preserve">, yaitu mahasiswa, dosen, </w:t>
      </w:r>
      <w:r w:rsidR="00F65D6D">
        <w:rPr>
          <w:sz w:val="24"/>
          <w:lang w:val="id-ID"/>
        </w:rPr>
        <w:t xml:space="preserve">lingkungan, </w:t>
      </w:r>
      <w:r w:rsidR="004967A6">
        <w:rPr>
          <w:sz w:val="24"/>
          <w:lang w:val="id-ID"/>
        </w:rPr>
        <w:t>dan pembelajaran.</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B478DF" w:rsidRDefault="00B478DF" w:rsidP="00B478DF">
      <w:pPr>
        <w:pStyle w:val="ListParagraph"/>
        <w:spacing w:before="240" w:after="240"/>
        <w:ind w:left="1440"/>
        <w:jc w:val="both"/>
        <w:rPr>
          <w:noProof/>
          <w:sz w:val="24"/>
          <w:szCs w:val="24"/>
          <w:lang w:val="id-ID"/>
        </w:rPr>
      </w:pPr>
      <w:r w:rsidRPr="00AE7796">
        <w:rPr>
          <w:noProof/>
          <w:sz w:val="24"/>
          <w:szCs w:val="24"/>
        </w:rPr>
        <w:t xml:space="preserve">Pada tahap ini dilakukan pencarian, pengumpulan, dan pembelajaran literatur yang berhubungan dengan </w:t>
      </w:r>
      <w:r w:rsidRPr="00C36A8D">
        <w:rPr>
          <w:i/>
          <w:noProof/>
          <w:sz w:val="24"/>
          <w:szCs w:val="24"/>
          <w:lang w:val="id-ID"/>
        </w:rPr>
        <w:t>Accreditation Board</w:t>
      </w:r>
      <w:r w:rsidR="003B0AC9" w:rsidRPr="00C36A8D">
        <w:rPr>
          <w:i/>
          <w:noProof/>
          <w:sz w:val="24"/>
          <w:szCs w:val="24"/>
          <w:lang w:val="id-ID"/>
        </w:rPr>
        <w:t xml:space="preserve"> fo</w:t>
      </w:r>
      <w:r w:rsidR="00E91749" w:rsidRPr="00C36A8D">
        <w:rPr>
          <w:i/>
          <w:noProof/>
          <w:sz w:val="24"/>
          <w:szCs w:val="24"/>
          <w:lang w:val="id-ID"/>
        </w:rPr>
        <w:t>r Engineering and Technology</w:t>
      </w:r>
      <w:r w:rsidR="00582E21">
        <w:rPr>
          <w:noProof/>
          <w:sz w:val="24"/>
          <w:szCs w:val="24"/>
          <w:lang w:val="id-ID"/>
        </w:rPr>
        <w:t>, Perbaikan Berkelanjutan</w:t>
      </w:r>
      <w:r w:rsidR="00F65D6D">
        <w:rPr>
          <w:noProof/>
          <w:sz w:val="24"/>
          <w:szCs w:val="24"/>
          <w:lang w:val="id-ID"/>
        </w:rPr>
        <w:t>,</w:t>
      </w:r>
      <w:r w:rsidR="00582E21">
        <w:rPr>
          <w:noProof/>
          <w:sz w:val="24"/>
          <w:szCs w:val="24"/>
          <w:lang w:val="id-ID"/>
        </w:rPr>
        <w:t xml:space="preserve"> dan </w:t>
      </w:r>
      <w:r w:rsidR="00F65D6D" w:rsidRPr="00C36A8D">
        <w:rPr>
          <w:i/>
          <w:noProof/>
          <w:sz w:val="24"/>
          <w:szCs w:val="24"/>
          <w:lang w:val="id-ID"/>
        </w:rPr>
        <w:t>Theory Fuzzy Quantification I</w:t>
      </w:r>
      <w:r w:rsidR="00F65D6D">
        <w:rPr>
          <w:noProof/>
          <w:sz w:val="24"/>
          <w:szCs w:val="24"/>
          <w:lang w:val="id-ID"/>
        </w:rPr>
        <w:t>.</w:t>
      </w:r>
    </w:p>
    <w:p w:rsidR="00273AD7" w:rsidRPr="00B478DF" w:rsidRDefault="00273AD7" w:rsidP="00B478DF">
      <w:pPr>
        <w:pStyle w:val="ListParagraph"/>
        <w:spacing w:before="240" w:after="240"/>
        <w:ind w:left="1440"/>
        <w:jc w:val="both"/>
        <w:rPr>
          <w:noProof/>
          <w:sz w:val="24"/>
          <w:szCs w:val="24"/>
          <w:lang w:val="id-ID"/>
        </w:rPr>
      </w:pP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Default="005F2ECA" w:rsidP="003961CB">
      <w:pPr>
        <w:spacing w:before="240" w:after="240"/>
        <w:ind w:left="1418"/>
        <w:jc w:val="both"/>
        <w:rPr>
          <w:sz w:val="24"/>
          <w:lang w:val="id-ID"/>
        </w:rPr>
      </w:pPr>
      <w:r>
        <w:rPr>
          <w:sz w:val="24"/>
          <w:lang w:val="id-ID"/>
        </w:rPr>
        <w:t>Gambar 5 menunjukkan</w:t>
      </w:r>
      <w:r w:rsidR="00A55EAA" w:rsidRPr="00273AD7">
        <w:rPr>
          <w:sz w:val="24"/>
          <w:lang w:val="en-US"/>
        </w:rPr>
        <w:t xml:space="preserve"> desain</w:t>
      </w:r>
      <w:r w:rsidR="00C868F8">
        <w:rPr>
          <w:sz w:val="24"/>
          <w:lang w:val="id-ID"/>
        </w:rPr>
        <w:t xml:space="preserve"> arsitektur </w:t>
      </w:r>
      <w:r w:rsidR="00A55EAA" w:rsidRPr="00273AD7">
        <w:rPr>
          <w:sz w:val="24"/>
          <w:lang w:val="en-US"/>
        </w:rPr>
        <w:t>perangka</w:t>
      </w:r>
      <w:r w:rsidR="00C868F8">
        <w:rPr>
          <w:sz w:val="24"/>
          <w:lang w:val="en-US"/>
        </w:rPr>
        <w:t xml:space="preserve">t lunak yang akan dibuat dalam </w:t>
      </w:r>
      <w:r w:rsidR="00C868F8">
        <w:rPr>
          <w:sz w:val="24"/>
          <w:lang w:val="id-ID"/>
        </w:rPr>
        <w:t>T</w:t>
      </w:r>
      <w:r w:rsidR="00C868F8">
        <w:rPr>
          <w:sz w:val="24"/>
          <w:lang w:val="en-US"/>
        </w:rPr>
        <w:t xml:space="preserve">ugas </w:t>
      </w:r>
      <w:r w:rsidR="00C868F8">
        <w:rPr>
          <w:sz w:val="24"/>
          <w:lang w:val="id-ID"/>
        </w:rPr>
        <w:t>A</w:t>
      </w:r>
      <w:r w:rsidR="00A55EAA" w:rsidRPr="00273AD7">
        <w:rPr>
          <w:sz w:val="24"/>
          <w:lang w:val="en-US"/>
        </w:rPr>
        <w:t>khir ini.</w:t>
      </w:r>
    </w:p>
    <w:p w:rsidR="00273AD7" w:rsidRPr="00273AD7" w:rsidRDefault="0090608D" w:rsidP="00355A09">
      <w:pPr>
        <w:spacing w:before="240" w:after="240"/>
        <w:ind w:left="1418"/>
        <w:jc w:val="center"/>
        <w:rPr>
          <w:sz w:val="24"/>
          <w:lang w:val="id-ID"/>
        </w:rPr>
      </w:pPr>
      <w:r>
        <w:rPr>
          <w:noProof/>
          <w:sz w:val="24"/>
          <w:lang w:val="id-ID" w:eastAsia="id-ID"/>
        </w:rPr>
        <w:drawing>
          <wp:inline distT="0" distB="0" distL="0" distR="0">
            <wp:extent cx="3614869" cy="2769333"/>
            <wp:effectExtent l="133350" t="114300" r="138430" b="164465"/>
            <wp:docPr id="3" name="Picture 6" descr="F:\Kuliah\Semester7\TA\progress TA\bagan\arsitektur 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Kuliah\Semester7\TA\progress TA\bagan\arsitektur p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4420" cy="2769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D7C2B" w:rsidRDefault="00753937" w:rsidP="00DD7C2B">
      <w:pPr>
        <w:spacing w:before="240" w:after="240"/>
        <w:ind w:left="1418"/>
        <w:jc w:val="center"/>
        <w:rPr>
          <w:lang w:val="id-ID"/>
        </w:rPr>
      </w:pPr>
      <w:r>
        <w:rPr>
          <w:lang w:val="id-ID"/>
        </w:rPr>
        <w:t>Gambar 5</w:t>
      </w:r>
      <w:r w:rsidR="00273AD7" w:rsidRPr="009C25B4">
        <w:rPr>
          <w:lang w:val="id-ID"/>
        </w:rPr>
        <w:t xml:space="preserve">. </w:t>
      </w:r>
      <w:r w:rsidR="00355A09">
        <w:rPr>
          <w:lang w:val="id-ID"/>
        </w:rPr>
        <w:t xml:space="preserve">Desain </w:t>
      </w:r>
      <w:r w:rsidR="00212047">
        <w:rPr>
          <w:lang w:val="id-ID"/>
        </w:rPr>
        <w:t>Arsitektur</w:t>
      </w:r>
      <w:r w:rsidR="00273AD7" w:rsidRPr="009C25B4">
        <w:rPr>
          <w:lang w:val="id-ID"/>
        </w:rPr>
        <w:t xml:space="preserve"> Perangkat Lunak</w:t>
      </w:r>
    </w:p>
    <w:p w:rsidR="00DD7C2B" w:rsidRPr="009C25B4" w:rsidRDefault="00DD7C2B" w:rsidP="00DD7C2B">
      <w:pPr>
        <w:spacing w:before="240" w:after="240"/>
        <w:ind w:left="1418"/>
        <w:jc w:val="center"/>
        <w:rPr>
          <w:lang w:val="id-ID"/>
        </w:rPr>
      </w:pPr>
    </w:p>
    <w:p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rsidR="002D2ADE" w:rsidRDefault="002D2ADE" w:rsidP="002D2ADE">
      <w:pPr>
        <w:pStyle w:val="ListParagraph"/>
        <w:spacing w:before="240" w:after="240"/>
        <w:ind w:left="1440"/>
        <w:jc w:val="both"/>
        <w:rPr>
          <w:sz w:val="24"/>
          <w:lang w:val="id-ID"/>
        </w:rPr>
      </w:pPr>
      <w:r>
        <w:rPr>
          <w:sz w:val="24"/>
          <w:lang w:val="id-ID"/>
        </w:rPr>
        <w:t>Berikut beberapa hal yang diperlukan dalam implementasi:</w:t>
      </w:r>
    </w:p>
    <w:p w:rsidR="002D2ADE" w:rsidRDefault="002D2ADE" w:rsidP="002D2ADE">
      <w:pPr>
        <w:pStyle w:val="ListParagraph"/>
        <w:numPr>
          <w:ilvl w:val="3"/>
          <w:numId w:val="47"/>
        </w:numPr>
        <w:spacing w:before="240" w:after="240"/>
        <w:ind w:left="1843" w:hanging="425"/>
        <w:jc w:val="both"/>
        <w:rPr>
          <w:sz w:val="24"/>
          <w:lang w:val="id-ID"/>
        </w:rPr>
      </w:pPr>
      <w:r w:rsidRPr="00C36A8D">
        <w:rPr>
          <w:i/>
          <w:sz w:val="24"/>
          <w:lang w:val="id-ID"/>
        </w:rPr>
        <w:t>Tools</w:t>
      </w:r>
      <w:r>
        <w:rPr>
          <w:sz w:val="24"/>
          <w:lang w:val="id-ID"/>
        </w:rPr>
        <w:t xml:space="preserve"> yang digunakan adalah </w:t>
      </w:r>
      <w:r w:rsidR="008370C2">
        <w:rPr>
          <w:sz w:val="24"/>
          <w:lang w:val="id-ID"/>
        </w:rPr>
        <w:t>Visual Studio 2012</w:t>
      </w:r>
    </w:p>
    <w:p w:rsidR="002D2ADE" w:rsidRPr="002D2ADE" w:rsidRDefault="002D2ADE" w:rsidP="002D2ADE">
      <w:pPr>
        <w:pStyle w:val="ListParagraph"/>
        <w:numPr>
          <w:ilvl w:val="3"/>
          <w:numId w:val="47"/>
        </w:numPr>
        <w:spacing w:before="240" w:after="240"/>
        <w:ind w:left="1843" w:hanging="425"/>
        <w:jc w:val="both"/>
        <w:rPr>
          <w:sz w:val="24"/>
          <w:lang w:val="id-ID"/>
        </w:rPr>
      </w:pPr>
      <w:r>
        <w:rPr>
          <w:sz w:val="24"/>
          <w:lang w:val="id-ID"/>
        </w:rPr>
        <w:t xml:space="preserve">Bahasa pemrograman yang digunakan adalah </w:t>
      </w:r>
      <w:r w:rsidR="008370C2">
        <w:rPr>
          <w:sz w:val="24"/>
          <w:szCs w:val="24"/>
          <w:lang w:val="id-ID"/>
        </w:rPr>
        <w:t>C#</w:t>
      </w:r>
    </w:p>
    <w:p w:rsidR="002D2ADE" w:rsidRDefault="002D2ADE" w:rsidP="002D2ADE">
      <w:pPr>
        <w:pStyle w:val="ListParagraph"/>
        <w:numPr>
          <w:ilvl w:val="3"/>
          <w:numId w:val="47"/>
        </w:numPr>
        <w:spacing w:before="240" w:after="240"/>
        <w:ind w:left="1843" w:hanging="425"/>
        <w:jc w:val="both"/>
        <w:rPr>
          <w:sz w:val="24"/>
          <w:lang w:val="id-ID"/>
        </w:rPr>
      </w:pPr>
      <w:r w:rsidRPr="00C36A8D">
        <w:rPr>
          <w:i/>
          <w:sz w:val="24"/>
          <w:szCs w:val="24"/>
          <w:lang w:val="id-ID"/>
        </w:rPr>
        <w:t>F</w:t>
      </w:r>
      <w:r w:rsidRPr="00C36A8D">
        <w:rPr>
          <w:i/>
          <w:sz w:val="24"/>
          <w:lang w:val="id-ID"/>
        </w:rPr>
        <w:t>ramework</w:t>
      </w:r>
      <w:r>
        <w:rPr>
          <w:sz w:val="24"/>
          <w:lang w:val="id-ID"/>
        </w:rPr>
        <w:t xml:space="preserve"> yang digunakan adalah</w:t>
      </w:r>
      <w:r w:rsidRPr="00DD7C2B">
        <w:rPr>
          <w:sz w:val="24"/>
          <w:lang w:val="id-ID"/>
        </w:rPr>
        <w:t xml:space="preserve"> </w:t>
      </w:r>
      <w:r w:rsidR="00DD7C2B" w:rsidRPr="00DD7C2B">
        <w:rPr>
          <w:sz w:val="24"/>
          <w:lang w:val="id-ID"/>
        </w:rPr>
        <w:t>.Net</w:t>
      </w:r>
    </w:p>
    <w:p w:rsidR="007E2561" w:rsidRDefault="00895823" w:rsidP="002D2ADE">
      <w:pPr>
        <w:pStyle w:val="ListParagraph"/>
        <w:numPr>
          <w:ilvl w:val="3"/>
          <w:numId w:val="47"/>
        </w:numPr>
        <w:spacing w:before="240" w:after="240"/>
        <w:ind w:left="1843" w:hanging="425"/>
        <w:jc w:val="both"/>
        <w:rPr>
          <w:sz w:val="24"/>
          <w:lang w:val="id-ID"/>
        </w:rPr>
      </w:pPr>
      <w:r>
        <w:rPr>
          <w:sz w:val="24"/>
          <w:lang w:val="id-ID"/>
        </w:rPr>
        <w:t>Pemodelan yang digunakan Power Designer dan Star UML</w:t>
      </w:r>
    </w:p>
    <w:p w:rsidR="00895823" w:rsidRPr="00D87C53" w:rsidRDefault="00895823" w:rsidP="002D2ADE">
      <w:pPr>
        <w:pStyle w:val="ListParagraph"/>
        <w:numPr>
          <w:ilvl w:val="3"/>
          <w:numId w:val="47"/>
        </w:numPr>
        <w:spacing w:before="240" w:after="240"/>
        <w:ind w:left="1843" w:hanging="425"/>
        <w:jc w:val="both"/>
        <w:rPr>
          <w:sz w:val="24"/>
          <w:lang w:val="id-ID"/>
        </w:rPr>
      </w:pPr>
      <w:r w:rsidRPr="00C36A8D">
        <w:rPr>
          <w:i/>
          <w:sz w:val="24"/>
          <w:lang w:val="id-ID"/>
        </w:rPr>
        <w:t>Data</w:t>
      </w:r>
      <w:r w:rsidR="00DD7C2B" w:rsidRPr="00C36A8D">
        <w:rPr>
          <w:i/>
          <w:sz w:val="24"/>
          <w:lang w:val="id-ID"/>
        </w:rPr>
        <w:t>base</w:t>
      </w:r>
      <w:r w:rsidR="00DD7C2B">
        <w:rPr>
          <w:sz w:val="24"/>
          <w:lang w:val="id-ID"/>
        </w:rPr>
        <w:t xml:space="preserve"> yang digunakan adalah SQL Server</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D4805" w:rsidRPr="002D2ADE" w:rsidRDefault="001D4805" w:rsidP="001D4805">
      <w:pPr>
        <w:pStyle w:val="ListParagraph"/>
        <w:spacing w:before="240" w:after="240"/>
        <w:ind w:left="1440"/>
        <w:jc w:val="both"/>
        <w:rPr>
          <w:noProof/>
          <w:sz w:val="24"/>
          <w:szCs w:val="24"/>
          <w:lang w:val="id-ID"/>
        </w:rPr>
      </w:pPr>
      <w:r w:rsidRPr="002D2ADE">
        <w:rPr>
          <w:noProof/>
          <w:sz w:val="24"/>
          <w:szCs w:val="24"/>
        </w:rPr>
        <w:t>Pada tahap ini dilakukan uji coba terhadap perangkat lunak yang telah selesai dibuat</w:t>
      </w:r>
      <w:r w:rsidR="002D2ADE" w:rsidRPr="002D2ADE">
        <w:rPr>
          <w:noProof/>
          <w:sz w:val="24"/>
          <w:szCs w:val="24"/>
          <w:lang w:val="id-ID"/>
        </w:rPr>
        <w:t xml:space="preserve"> secara </w:t>
      </w:r>
      <w:r w:rsidR="002D2ADE" w:rsidRPr="00C36A8D">
        <w:rPr>
          <w:i/>
          <w:noProof/>
          <w:sz w:val="24"/>
          <w:szCs w:val="24"/>
          <w:lang w:val="id-ID"/>
        </w:rPr>
        <w:t>blackbox</w:t>
      </w:r>
      <w:r w:rsidR="002D2ADE" w:rsidRPr="002D2ADE">
        <w:rPr>
          <w:noProof/>
          <w:sz w:val="24"/>
          <w:szCs w:val="24"/>
          <w:lang w:val="id-ID"/>
        </w:rPr>
        <w:t xml:space="preserve">. </w:t>
      </w:r>
      <w:r w:rsidR="002D2ADE">
        <w:rPr>
          <w:sz w:val="24"/>
          <w:szCs w:val="24"/>
          <w:shd w:val="clear" w:color="auto" w:fill="FFFFFF"/>
          <w:lang w:val="id-ID"/>
        </w:rPr>
        <w:t>M</w:t>
      </w:r>
      <w:r w:rsidR="002D2ADE" w:rsidRPr="002D2ADE">
        <w:rPr>
          <w:sz w:val="24"/>
          <w:szCs w:val="24"/>
          <w:shd w:val="clear" w:color="auto" w:fill="FFFFFF"/>
        </w:rPr>
        <w:t xml:space="preserve">elakukan pengujian berdasarkan apa yang dilihat, hanya fokus terhadap fungsionalitas dan </w:t>
      </w:r>
      <w:r w:rsidR="002D2ADE" w:rsidRPr="00C36A8D">
        <w:rPr>
          <w:i/>
          <w:sz w:val="24"/>
          <w:szCs w:val="24"/>
          <w:shd w:val="clear" w:color="auto" w:fill="FFFFFF"/>
        </w:rPr>
        <w:t>output</w:t>
      </w:r>
      <w:r w:rsidR="002D2ADE" w:rsidRPr="002D2ADE">
        <w:rPr>
          <w:sz w:val="24"/>
          <w:szCs w:val="24"/>
          <w:shd w:val="clear" w:color="auto" w:fill="FFFFFF"/>
        </w:rPr>
        <w:t>, lebih mengarah pada hasil dan proses intinya saja</w:t>
      </w:r>
      <w:r w:rsidR="002D2ADE">
        <w:rPr>
          <w:sz w:val="24"/>
          <w:szCs w:val="24"/>
          <w:shd w:val="clear" w:color="auto" w:fill="FFFFFF"/>
          <w:lang w:val="id-ID"/>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E73C66" w:rsidRDefault="001A4B0D" w:rsidP="00E73C66">
      <w:pPr>
        <w:pStyle w:val="ListParagraph"/>
        <w:numPr>
          <w:ilvl w:val="0"/>
          <w:numId w:val="3"/>
        </w:numPr>
        <w:spacing w:before="240" w:after="240"/>
        <w:jc w:val="both"/>
        <w:rPr>
          <w:sz w:val="24"/>
          <w:lang w:val="id-ID"/>
        </w:rPr>
      </w:pPr>
      <w:r w:rsidRPr="00AF7CC7">
        <w:rPr>
          <w:sz w:val="24"/>
          <w:lang w:val="id-ID"/>
        </w:rPr>
        <w:t>Daftar Pustaka</w:t>
      </w:r>
    </w:p>
    <w:p w:rsidR="00B90BE4" w:rsidRDefault="00B90BE4" w:rsidP="00B90BE4">
      <w:pPr>
        <w:spacing w:before="240" w:after="240"/>
        <w:jc w:val="both"/>
        <w:rPr>
          <w:sz w:val="24"/>
          <w:lang w:val="id-ID"/>
        </w:rPr>
      </w:pPr>
    </w:p>
    <w:p w:rsidR="00B90BE4" w:rsidRDefault="00B90BE4" w:rsidP="00B90BE4">
      <w:pPr>
        <w:spacing w:before="240" w:after="240"/>
        <w:jc w:val="both"/>
        <w:rPr>
          <w:sz w:val="24"/>
          <w:lang w:val="id-ID"/>
        </w:rPr>
      </w:pPr>
    </w:p>
    <w:p w:rsidR="00B90BE4" w:rsidRDefault="00B90BE4" w:rsidP="00B90BE4">
      <w:pPr>
        <w:spacing w:before="240" w:after="240"/>
        <w:jc w:val="both"/>
        <w:rPr>
          <w:sz w:val="24"/>
          <w:lang w:val="id-ID"/>
        </w:rPr>
      </w:pPr>
    </w:p>
    <w:p w:rsidR="00B90BE4" w:rsidRDefault="00B90BE4" w:rsidP="00B90BE4">
      <w:pPr>
        <w:spacing w:before="240" w:after="240"/>
        <w:jc w:val="both"/>
        <w:rPr>
          <w:sz w:val="24"/>
          <w:lang w:val="id-ID"/>
        </w:rPr>
      </w:pPr>
    </w:p>
    <w:p w:rsidR="00B90BE4" w:rsidRPr="00B90BE4" w:rsidRDefault="00B90BE4" w:rsidP="00B90BE4">
      <w:pPr>
        <w:spacing w:before="240" w:after="240"/>
        <w:jc w:val="both"/>
        <w:rPr>
          <w:sz w:val="24"/>
          <w:lang w:val="id-ID"/>
        </w:rPr>
      </w:pP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7947" w:type="dxa"/>
        <w:tblInd w:w="1047" w:type="dxa"/>
        <w:tblLook w:val="04A0" w:firstRow="1" w:lastRow="0" w:firstColumn="1" w:lastColumn="0" w:noHBand="0" w:noVBand="1"/>
      </w:tblPr>
      <w:tblGrid>
        <w:gridCol w:w="2256"/>
        <w:gridCol w:w="313"/>
        <w:gridCol w:w="309"/>
        <w:gridCol w:w="306"/>
        <w:gridCol w:w="308"/>
        <w:gridCol w:w="358"/>
        <w:gridCol w:w="357"/>
        <w:gridCol w:w="357"/>
        <w:gridCol w:w="357"/>
        <w:gridCol w:w="357"/>
        <w:gridCol w:w="355"/>
        <w:gridCol w:w="355"/>
        <w:gridCol w:w="354"/>
        <w:gridCol w:w="321"/>
        <w:gridCol w:w="321"/>
        <w:gridCol w:w="321"/>
        <w:gridCol w:w="321"/>
        <w:gridCol w:w="321"/>
      </w:tblGrid>
      <w:tr w:rsidR="006441D0" w:rsidRPr="003C393D" w:rsidTr="006441D0">
        <w:trPr>
          <w:trHeight w:val="225"/>
        </w:trPr>
        <w:tc>
          <w:tcPr>
            <w:tcW w:w="22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center"/>
              <w:rPr>
                <w:color w:val="000000"/>
                <w:sz w:val="24"/>
                <w:szCs w:val="24"/>
              </w:rPr>
            </w:pPr>
            <w:r w:rsidRPr="003C393D">
              <w:rPr>
                <w:color w:val="000000"/>
                <w:sz w:val="24"/>
                <w:szCs w:val="24"/>
              </w:rPr>
              <w:t>Tahapan</w:t>
            </w:r>
          </w:p>
        </w:tc>
        <w:tc>
          <w:tcPr>
            <w:tcW w:w="5690" w:type="dxa"/>
            <w:gridSpan w:val="17"/>
            <w:tcBorders>
              <w:top w:val="single" w:sz="4" w:space="0" w:color="auto"/>
              <w:left w:val="nil"/>
              <w:bottom w:val="single" w:sz="4" w:space="0" w:color="auto"/>
              <w:right w:val="single" w:sz="4" w:space="0" w:color="auto"/>
            </w:tcBorders>
          </w:tcPr>
          <w:p w:rsidR="006441D0" w:rsidRPr="006441D0" w:rsidRDefault="006441D0" w:rsidP="003961CB">
            <w:pPr>
              <w:jc w:val="center"/>
              <w:rPr>
                <w:color w:val="000000"/>
                <w:sz w:val="24"/>
                <w:szCs w:val="24"/>
                <w:lang w:val="id-ID"/>
              </w:rPr>
            </w:pPr>
            <w:r>
              <w:rPr>
                <w:color w:val="000000"/>
                <w:sz w:val="24"/>
                <w:szCs w:val="24"/>
                <w:lang w:val="id-ID"/>
              </w:rPr>
              <w:t>2013</w:t>
            </w:r>
          </w:p>
        </w:tc>
      </w:tr>
      <w:tr w:rsidR="006441D0" w:rsidRPr="003C393D" w:rsidTr="006441D0">
        <w:trPr>
          <w:trHeight w:val="225"/>
        </w:trPr>
        <w:tc>
          <w:tcPr>
            <w:tcW w:w="2256" w:type="dxa"/>
            <w:vMerge/>
            <w:tcBorders>
              <w:top w:val="single" w:sz="4" w:space="0" w:color="auto"/>
              <w:left w:val="single" w:sz="4" w:space="0" w:color="auto"/>
              <w:bottom w:val="single" w:sz="4" w:space="0" w:color="auto"/>
              <w:right w:val="single" w:sz="4" w:space="0" w:color="auto"/>
            </w:tcBorders>
            <w:vAlign w:val="center"/>
            <w:hideMark/>
          </w:tcPr>
          <w:p w:rsidR="006441D0" w:rsidRPr="003C393D" w:rsidRDefault="006441D0" w:rsidP="003961CB">
            <w:pPr>
              <w:rPr>
                <w:color w:val="000000"/>
                <w:sz w:val="24"/>
                <w:szCs w:val="24"/>
              </w:rPr>
            </w:pPr>
          </w:p>
        </w:tc>
        <w:tc>
          <w:tcPr>
            <w:tcW w:w="1236" w:type="dxa"/>
            <w:gridSpan w:val="4"/>
            <w:tcBorders>
              <w:top w:val="single" w:sz="4" w:space="0" w:color="auto"/>
              <w:left w:val="nil"/>
              <w:bottom w:val="single" w:sz="4" w:space="0" w:color="auto"/>
              <w:right w:val="single" w:sz="4" w:space="0" w:color="auto"/>
            </w:tcBorders>
          </w:tcPr>
          <w:p w:rsidR="006441D0" w:rsidRPr="00A50A5A" w:rsidRDefault="006441D0" w:rsidP="003961CB">
            <w:pPr>
              <w:jc w:val="center"/>
              <w:rPr>
                <w:color w:val="000000"/>
                <w:sz w:val="24"/>
                <w:szCs w:val="24"/>
                <w:lang w:val="id-ID"/>
              </w:rPr>
            </w:pPr>
            <w:r>
              <w:rPr>
                <w:color w:val="000000"/>
                <w:sz w:val="24"/>
                <w:szCs w:val="24"/>
                <w:lang w:val="id-ID"/>
              </w:rPr>
              <w:t>Oktober</w:t>
            </w:r>
          </w:p>
        </w:tc>
        <w:tc>
          <w:tcPr>
            <w:tcW w:w="14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441D0" w:rsidRPr="00A50A5A" w:rsidRDefault="006441D0" w:rsidP="003961CB">
            <w:pPr>
              <w:jc w:val="center"/>
              <w:rPr>
                <w:color w:val="000000"/>
                <w:sz w:val="24"/>
                <w:szCs w:val="24"/>
                <w:lang w:val="id-ID"/>
              </w:rPr>
            </w:pPr>
            <w:r>
              <w:rPr>
                <w:color w:val="000000"/>
                <w:sz w:val="24"/>
                <w:szCs w:val="24"/>
                <w:lang w:val="id-ID"/>
              </w:rPr>
              <w:t>Nopember</w:t>
            </w:r>
          </w:p>
        </w:tc>
        <w:tc>
          <w:tcPr>
            <w:tcW w:w="1420" w:type="dxa"/>
            <w:gridSpan w:val="4"/>
            <w:tcBorders>
              <w:top w:val="single" w:sz="4" w:space="0" w:color="auto"/>
              <w:left w:val="nil"/>
              <w:bottom w:val="single" w:sz="4" w:space="0" w:color="auto"/>
              <w:right w:val="single" w:sz="4" w:space="0" w:color="auto"/>
            </w:tcBorders>
            <w:shd w:val="clear" w:color="auto" w:fill="auto"/>
            <w:vAlign w:val="center"/>
          </w:tcPr>
          <w:p w:rsidR="006441D0" w:rsidRPr="00A50A5A" w:rsidRDefault="006441D0" w:rsidP="003961CB">
            <w:pPr>
              <w:jc w:val="center"/>
              <w:rPr>
                <w:color w:val="000000"/>
                <w:sz w:val="24"/>
                <w:szCs w:val="24"/>
                <w:lang w:val="id-ID"/>
              </w:rPr>
            </w:pPr>
            <w:r>
              <w:rPr>
                <w:color w:val="000000"/>
                <w:sz w:val="24"/>
                <w:szCs w:val="24"/>
                <w:lang w:val="id-ID"/>
              </w:rPr>
              <w:t>Desember</w:t>
            </w:r>
          </w:p>
        </w:tc>
        <w:tc>
          <w:tcPr>
            <w:tcW w:w="1605" w:type="dxa"/>
            <w:gridSpan w:val="5"/>
            <w:tcBorders>
              <w:top w:val="single" w:sz="4" w:space="0" w:color="auto"/>
              <w:left w:val="nil"/>
              <w:bottom w:val="single" w:sz="4" w:space="0" w:color="auto"/>
              <w:right w:val="single" w:sz="4" w:space="0" w:color="auto"/>
            </w:tcBorders>
            <w:shd w:val="clear" w:color="auto" w:fill="auto"/>
            <w:vAlign w:val="center"/>
          </w:tcPr>
          <w:p w:rsidR="006441D0" w:rsidRPr="00A50A5A" w:rsidRDefault="006441D0" w:rsidP="003961CB">
            <w:pPr>
              <w:jc w:val="center"/>
              <w:rPr>
                <w:color w:val="000000"/>
                <w:sz w:val="24"/>
                <w:szCs w:val="24"/>
                <w:lang w:val="id-ID"/>
              </w:rPr>
            </w:pPr>
            <w:r>
              <w:rPr>
                <w:color w:val="000000"/>
                <w:sz w:val="24"/>
                <w:szCs w:val="24"/>
                <w:lang w:val="id-ID"/>
              </w:rPr>
              <w:t>Januari</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3" w:type="dxa"/>
            <w:tcBorders>
              <w:top w:val="single" w:sz="4" w:space="0" w:color="auto"/>
              <w:left w:val="nil"/>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p>
        </w:tc>
        <w:tc>
          <w:tcPr>
            <w:tcW w:w="354"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548DD4"/>
                <w:sz w:val="24"/>
                <w:szCs w:val="24"/>
              </w:rPr>
            </w:pP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rPr>
              <w:t>Studi Literatur</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tcPr>
          <w:p w:rsidR="006441D0" w:rsidRPr="003C393D" w:rsidRDefault="006441D0" w:rsidP="003961CB">
            <w:pPr>
              <w:jc w:val="both"/>
              <w:rPr>
                <w:color w:val="000000"/>
                <w:sz w:val="24"/>
                <w:szCs w:val="24"/>
              </w:rPr>
            </w:pPr>
          </w:p>
        </w:tc>
        <w:tc>
          <w:tcPr>
            <w:tcW w:w="358"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54"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548DD4"/>
                <w:sz w:val="24"/>
                <w:szCs w:val="24"/>
              </w:rPr>
            </w:pPr>
            <w:r w:rsidRPr="003C393D">
              <w:rPr>
                <w:color w:val="548DD4"/>
                <w:sz w:val="24"/>
                <w:szCs w:val="24"/>
              </w:rPr>
              <w:t> </w:t>
            </w: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rPr>
              <w:t>Perancangan sistem</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4" w:type="dxa"/>
            <w:tcBorders>
              <w:top w:val="nil"/>
              <w:left w:val="nil"/>
              <w:bottom w:val="single" w:sz="4" w:space="0" w:color="auto"/>
              <w:right w:val="single" w:sz="4" w:space="0" w:color="auto"/>
            </w:tcBorders>
            <w:shd w:val="clear" w:color="000000"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rPr>
              <w:t>Implementasi</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4"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nil"/>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4"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FFFFFF"/>
            <w:vAlign w:val="center"/>
            <w:hideMark/>
          </w:tcPr>
          <w:p w:rsidR="006441D0" w:rsidRPr="003C393D" w:rsidRDefault="006441D0" w:rsidP="003961CB">
            <w:pPr>
              <w:jc w:val="both"/>
              <w:rPr>
                <w:color w:val="000000"/>
                <w:sz w:val="24"/>
                <w:szCs w:val="24"/>
              </w:rPr>
            </w:pPr>
            <w:r w:rsidRPr="003C393D">
              <w:rPr>
                <w:color w:val="000000"/>
                <w:sz w:val="24"/>
                <w:szCs w:val="24"/>
              </w:rPr>
              <w:t> </w:t>
            </w:r>
          </w:p>
        </w:tc>
      </w:tr>
      <w:tr w:rsidR="0090608D" w:rsidRPr="003C393D" w:rsidTr="006C3159">
        <w:trPr>
          <w:trHeight w:val="528"/>
        </w:trPr>
        <w:tc>
          <w:tcPr>
            <w:tcW w:w="2256"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rPr>
                <w:color w:val="000000"/>
                <w:sz w:val="24"/>
                <w:szCs w:val="24"/>
              </w:rPr>
            </w:pPr>
            <w:r w:rsidRPr="003C393D">
              <w:rPr>
                <w:color w:val="000000"/>
                <w:sz w:val="24"/>
                <w:szCs w:val="24"/>
              </w:rPr>
              <w:t>Penyusunan buku</w:t>
            </w:r>
          </w:p>
        </w:tc>
        <w:tc>
          <w:tcPr>
            <w:tcW w:w="313" w:type="dxa"/>
            <w:tcBorders>
              <w:top w:val="single" w:sz="4" w:space="0" w:color="auto"/>
              <w:left w:val="nil"/>
              <w:bottom w:val="single" w:sz="4" w:space="0" w:color="auto"/>
              <w:right w:val="single" w:sz="4" w:space="0" w:color="auto"/>
            </w:tcBorders>
          </w:tcPr>
          <w:p w:rsidR="006441D0" w:rsidRPr="003C393D" w:rsidRDefault="006441D0"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6"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tcPr>
          <w:p w:rsidR="006441D0" w:rsidRPr="003C393D" w:rsidRDefault="006441D0" w:rsidP="003961CB">
            <w:pPr>
              <w:jc w:val="both"/>
              <w:rPr>
                <w:color w:val="000000"/>
                <w:sz w:val="24"/>
                <w:szCs w:val="24"/>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7"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nil"/>
              <w:left w:val="nil"/>
              <w:bottom w:val="single" w:sz="4" w:space="0" w:color="auto"/>
              <w:right w:val="single" w:sz="4" w:space="0" w:color="auto"/>
            </w:tcBorders>
            <w:shd w:val="clear" w:color="auto" w:fill="auto"/>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5"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54"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c>
          <w:tcPr>
            <w:tcW w:w="321" w:type="dxa"/>
            <w:tcBorders>
              <w:top w:val="single" w:sz="4" w:space="0" w:color="auto"/>
              <w:left w:val="nil"/>
              <w:bottom w:val="single" w:sz="4" w:space="0" w:color="auto"/>
              <w:right w:val="single" w:sz="4" w:space="0" w:color="auto"/>
            </w:tcBorders>
            <w:shd w:val="clear" w:color="auto" w:fill="548DD4"/>
            <w:vAlign w:val="center"/>
            <w:hideMark/>
          </w:tcPr>
          <w:p w:rsidR="006441D0" w:rsidRPr="003C393D" w:rsidRDefault="006441D0" w:rsidP="003961CB">
            <w:pPr>
              <w:jc w:val="both"/>
              <w:rPr>
                <w:color w:val="000000"/>
                <w:sz w:val="24"/>
                <w:szCs w:val="24"/>
              </w:rPr>
            </w:pPr>
            <w:r w:rsidRPr="003C393D">
              <w:rPr>
                <w:color w:val="000000"/>
                <w:sz w:val="24"/>
                <w:szCs w:val="24"/>
              </w:rPr>
              <w:t> </w:t>
            </w:r>
          </w:p>
        </w:tc>
      </w:tr>
    </w:tbl>
    <w:p w:rsidR="00585256" w:rsidRDefault="00585256" w:rsidP="006441D0">
      <w:pPr>
        <w:tabs>
          <w:tab w:val="left" w:pos="720"/>
        </w:tabs>
        <w:ind w:right="125"/>
        <w:rPr>
          <w:lang w:val="id-ID"/>
        </w:rPr>
      </w:pPr>
    </w:p>
    <w:p w:rsidR="00585256" w:rsidRDefault="00585256" w:rsidP="006441D0">
      <w:pPr>
        <w:tabs>
          <w:tab w:val="left" w:pos="720"/>
        </w:tabs>
        <w:ind w:right="125"/>
        <w:rPr>
          <w:lang w:val="id-ID"/>
        </w:rPr>
      </w:pPr>
    </w:p>
    <w:p w:rsidR="00E71C04" w:rsidRDefault="001A4B0D" w:rsidP="00585256">
      <w:pPr>
        <w:pStyle w:val="Heading1"/>
        <w:numPr>
          <w:ilvl w:val="0"/>
          <w:numId w:val="37"/>
        </w:numPr>
        <w:spacing w:after="240" w:line="240" w:lineRule="auto"/>
        <w:ind w:left="993" w:hanging="633"/>
        <w:rPr>
          <w:lang w:val="id-ID"/>
        </w:rPr>
      </w:pPr>
      <w:r w:rsidRPr="00534891">
        <w:t xml:space="preserve">DAFTAR </w:t>
      </w:r>
      <w:r w:rsidRPr="0061515E">
        <w:t>PUSTAKA</w:t>
      </w:r>
    </w:p>
    <w:p w:rsidR="00694871" w:rsidRPr="006C3159" w:rsidRDefault="00694871" w:rsidP="00DD1A0C">
      <w:pPr>
        <w:rPr>
          <w:rFonts w:ascii="Calibri" w:eastAsia="Calibri" w:hAnsi="Calibri"/>
          <w:noProof/>
          <w:sz w:val="22"/>
          <w:szCs w:val="22"/>
          <w:lang w:val="id-ID"/>
        </w:rPr>
      </w:pPr>
    </w:p>
    <w:tbl>
      <w:tblPr>
        <w:tblW w:w="4506"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310"/>
        <w:gridCol w:w="7946"/>
      </w:tblGrid>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[1]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ABET,Inc, “ABET,Inc,” 2011. [Online]. Available: http://www.abet.org/accreditation-criteria-policies-documents/.. [Diakses 8 Juli 2013].</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[2]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ABET,Inc, “ABET,Inc,” 2011. [Online]. Available: Tersedia: http://www.abet.org/about-abet/.. [Diakses 8 Juli2 2013].</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[3]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Aaamprogresif, “Aaamprogresif,” [Online]. Available: http://id.shvoong.com/social-sciences/education/.. [Diakses 25 Oktober 2013].</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[4]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 xml:space="preserve">S. Kusumadewi, Aplikasi Logika Fuzzy Untuk Pendukung Keputusan, Yogyakarta: Graha Ilmu, 2004. </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r>
              <w:rPr>
                <w:noProof/>
              </w:rPr>
              <w:t xml:space="preserve">[5] </w:t>
            </w:r>
          </w:p>
        </w:tc>
        <w:tc>
          <w:tcPr>
            <w:tcW w:w="4785" w:type="pct"/>
            <w:hideMark/>
          </w:tcPr>
          <w:p w:rsidR="00694871" w:rsidRPr="006C3159" w:rsidRDefault="00694871" w:rsidP="005C1652">
            <w:pPr>
              <w:pStyle w:val="Bibliography"/>
              <w:rPr>
                <w:rFonts w:eastAsia="Times New Roman"/>
                <w:noProof/>
                <w:sz w:val="24"/>
              </w:rPr>
            </w:pPr>
            <w:r w:rsidRPr="00694871">
              <w:rPr>
                <w:noProof/>
                <w:sz w:val="24"/>
              </w:rPr>
              <w:t xml:space="preserve">T. K. S. Terano, Fuzzy Systems Theory and Its, London: Academic Press, 1992. </w:t>
            </w: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p>
        </w:tc>
        <w:tc>
          <w:tcPr>
            <w:tcW w:w="4785" w:type="pct"/>
            <w:hideMark/>
          </w:tcPr>
          <w:p w:rsidR="00694871" w:rsidRPr="006C3159" w:rsidRDefault="00694871">
            <w:pPr>
              <w:pStyle w:val="Bibliography"/>
              <w:rPr>
                <w:rFonts w:eastAsia="Times New Roman"/>
                <w:noProof/>
              </w:rPr>
            </w:pPr>
          </w:p>
        </w:tc>
      </w:tr>
      <w:tr w:rsidR="00694871" w:rsidTr="0095491F">
        <w:trPr>
          <w:tblCellSpacing w:w="15" w:type="dxa"/>
        </w:trPr>
        <w:tc>
          <w:tcPr>
            <w:tcW w:w="160" w:type="pct"/>
            <w:hideMark/>
          </w:tcPr>
          <w:p w:rsidR="00694871" w:rsidRPr="006C3159" w:rsidRDefault="00694871">
            <w:pPr>
              <w:pStyle w:val="Bibliography"/>
              <w:rPr>
                <w:rFonts w:eastAsia="Times New Roman"/>
                <w:noProof/>
              </w:rPr>
            </w:pPr>
          </w:p>
        </w:tc>
        <w:tc>
          <w:tcPr>
            <w:tcW w:w="4785" w:type="pct"/>
            <w:hideMark/>
          </w:tcPr>
          <w:p w:rsidR="00694871" w:rsidRPr="006C3159" w:rsidRDefault="00694871">
            <w:pPr>
              <w:pStyle w:val="Bibliography"/>
              <w:rPr>
                <w:rFonts w:eastAsia="Times New Roman"/>
                <w:noProof/>
              </w:rPr>
            </w:pPr>
          </w:p>
        </w:tc>
      </w:tr>
    </w:tbl>
    <w:p w:rsidR="00694871" w:rsidRDefault="00694871">
      <w:pPr>
        <w:rPr>
          <w:rFonts w:eastAsia="Times New Roman"/>
          <w:noProof/>
        </w:rPr>
      </w:pPr>
    </w:p>
    <w:p w:rsidR="00DD1A0C" w:rsidRPr="00DD1A0C" w:rsidRDefault="00DD1A0C" w:rsidP="00DD1A0C">
      <w:pPr>
        <w:rPr>
          <w:lang w:val="id-ID" w:eastAsia="ja-JP"/>
        </w:rPr>
      </w:pPr>
    </w:p>
    <w:sectPr w:rsidR="00DD1A0C" w:rsidRPr="00DD1A0C"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4ED" w:rsidRDefault="003254ED" w:rsidP="00207CB6">
      <w:r>
        <w:separator/>
      </w:r>
    </w:p>
  </w:endnote>
  <w:endnote w:type="continuationSeparator" w:id="0">
    <w:p w:rsidR="003254ED" w:rsidRDefault="003254ED"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90608D" w:rsidP="00871E82">
    <w:pPr>
      <w:pStyle w:val="Footer"/>
      <w:jc w:val="both"/>
      <w:rPr>
        <w:sz w:val="24"/>
      </w:rPr>
    </w:pPr>
    <w:r>
      <w:rPr>
        <w:noProof/>
        <w:sz w:val="24"/>
        <w:lang w:val="id-ID" w:eastAsia="id-ID"/>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1A21CB">
      <w:rPr>
        <w:rStyle w:val="PageNumber"/>
        <w:b/>
      </w:rPr>
      <w:fldChar w:fldCharType="begin"/>
    </w:r>
    <w:r>
      <w:rPr>
        <w:rStyle w:val="PageNumber"/>
        <w:b/>
      </w:rPr>
      <w:instrText xml:space="preserve"> PAGE </w:instrText>
    </w:r>
    <w:r w:rsidR="001A21CB">
      <w:rPr>
        <w:rStyle w:val="PageNumber"/>
        <w:b/>
      </w:rPr>
      <w:fldChar w:fldCharType="separate"/>
    </w:r>
    <w:r w:rsidR="0090608D">
      <w:rPr>
        <w:rStyle w:val="PageNumber"/>
        <w:b/>
        <w:noProof/>
      </w:rPr>
      <w:t>12</w:t>
    </w:r>
    <w:r w:rsidR="001A21CB">
      <w:rPr>
        <w:rStyle w:val="PageNumber"/>
        <w:b/>
      </w:rPr>
      <w:fldChar w:fldCharType="end"/>
    </w:r>
    <w:r>
      <w:rPr>
        <w:rStyle w:val="PageNumber"/>
        <w:b/>
      </w:rPr>
      <w:t>/</w:t>
    </w:r>
    <w:r w:rsidR="001A21CB">
      <w:rPr>
        <w:rStyle w:val="PageNumber"/>
      </w:rPr>
      <w:fldChar w:fldCharType="begin"/>
    </w:r>
    <w:r>
      <w:rPr>
        <w:rStyle w:val="PageNumber"/>
      </w:rPr>
      <w:instrText xml:space="preserve"> NUMPAGES </w:instrText>
    </w:r>
    <w:r w:rsidR="001A21CB">
      <w:rPr>
        <w:rStyle w:val="PageNumber"/>
      </w:rPr>
      <w:fldChar w:fldCharType="separate"/>
    </w:r>
    <w:r w:rsidR="0090608D">
      <w:rPr>
        <w:rStyle w:val="PageNumber"/>
        <w:noProof/>
      </w:rPr>
      <w:t>12</w:t>
    </w:r>
    <w:r w:rsidR="001A21CB">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3254E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4ED" w:rsidRDefault="003254ED" w:rsidP="00207CB6">
      <w:r>
        <w:separator/>
      </w:r>
    </w:p>
  </w:footnote>
  <w:footnote w:type="continuationSeparator" w:id="0">
    <w:p w:rsidR="003254ED" w:rsidRDefault="003254ED"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B647FFC"/>
    <w:multiLevelType w:val="hybridMultilevel"/>
    <w:tmpl w:val="94D2D100"/>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D1A3459"/>
    <w:multiLevelType w:val="hybridMultilevel"/>
    <w:tmpl w:val="F7B2057A"/>
    <w:lvl w:ilvl="0" w:tplc="C638C8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DB278ED"/>
    <w:multiLevelType w:val="hybridMultilevel"/>
    <w:tmpl w:val="F784375E"/>
    <w:lvl w:ilvl="0" w:tplc="1A882E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53D5060"/>
    <w:multiLevelType w:val="hybridMultilevel"/>
    <w:tmpl w:val="F864B550"/>
    <w:lvl w:ilvl="0" w:tplc="7278C3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4C40E6C"/>
    <w:multiLevelType w:val="hybridMultilevel"/>
    <w:tmpl w:val="7E5870A6"/>
    <w:lvl w:ilvl="0" w:tplc="D9A62DC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DA062B2"/>
    <w:multiLevelType w:val="hybridMultilevel"/>
    <w:tmpl w:val="2A90204C"/>
    <w:lvl w:ilvl="0" w:tplc="BB9C09B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E1E4A14"/>
    <w:multiLevelType w:val="hybridMultilevel"/>
    <w:tmpl w:val="91C6E3EA"/>
    <w:lvl w:ilvl="0" w:tplc="B58AF29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2">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nsid w:val="5B0214B1"/>
    <w:multiLevelType w:val="hybridMultilevel"/>
    <w:tmpl w:val="42681E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nsid w:val="743C677F"/>
    <w:multiLevelType w:val="hybridMultilevel"/>
    <w:tmpl w:val="5D0627C4"/>
    <w:lvl w:ilvl="0" w:tplc="71C630C2">
      <w:start w:val="10"/>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4">
    <w:nsid w:val="7FCE6583"/>
    <w:multiLevelType w:val="hybridMultilevel"/>
    <w:tmpl w:val="84E27484"/>
    <w:lvl w:ilvl="0" w:tplc="376A384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6"/>
  </w:num>
  <w:num w:numId="2">
    <w:abstractNumId w:val="34"/>
  </w:num>
  <w:num w:numId="3">
    <w:abstractNumId w:val="1"/>
  </w:num>
  <w:num w:numId="4">
    <w:abstractNumId w:val="35"/>
  </w:num>
  <w:num w:numId="5">
    <w:abstractNumId w:val="41"/>
  </w:num>
  <w:num w:numId="6">
    <w:abstractNumId w:val="2"/>
  </w:num>
  <w:num w:numId="7">
    <w:abstractNumId w:val="23"/>
  </w:num>
  <w:num w:numId="8">
    <w:abstractNumId w:val="12"/>
  </w:num>
  <w:num w:numId="9">
    <w:abstractNumId w:val="21"/>
  </w:num>
  <w:num w:numId="10">
    <w:abstractNumId w:val="15"/>
  </w:num>
  <w:num w:numId="11">
    <w:abstractNumId w:val="43"/>
  </w:num>
  <w:num w:numId="12">
    <w:abstractNumId w:val="42"/>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5"/>
  </w:num>
  <w:num w:numId="19">
    <w:abstractNumId w:val="31"/>
  </w:num>
  <w:num w:numId="20">
    <w:abstractNumId w:val="28"/>
  </w:num>
  <w:num w:numId="21">
    <w:abstractNumId w:val="32"/>
  </w:num>
  <w:num w:numId="22">
    <w:abstractNumId w:val="10"/>
  </w:num>
  <w:num w:numId="23">
    <w:abstractNumId w:val="9"/>
  </w:num>
  <w:num w:numId="24">
    <w:abstractNumId w:val="0"/>
  </w:num>
  <w:num w:numId="25">
    <w:abstractNumId w:val="13"/>
  </w:num>
  <w:num w:numId="26">
    <w:abstractNumId w:val="8"/>
  </w:num>
  <w:num w:numId="27">
    <w:abstractNumId w:val="26"/>
  </w:num>
  <w:num w:numId="28">
    <w:abstractNumId w:val="25"/>
  </w:num>
  <w:num w:numId="29">
    <w:abstractNumId w:val="30"/>
  </w:num>
  <w:num w:numId="30">
    <w:abstractNumId w:val="29"/>
  </w:num>
  <w:num w:numId="31">
    <w:abstractNumId w:val="17"/>
  </w:num>
  <w:num w:numId="32">
    <w:abstractNumId w:val="14"/>
  </w:num>
  <w:num w:numId="33">
    <w:abstractNumId w:val="24"/>
  </w:num>
  <w:num w:numId="34">
    <w:abstractNumId w:val="20"/>
  </w:num>
  <w:num w:numId="35">
    <w:abstractNumId w:val="38"/>
  </w:num>
  <w:num w:numId="36">
    <w:abstractNumId w:val="22"/>
  </w:num>
  <w:num w:numId="37">
    <w:abstractNumId w:val="40"/>
  </w:num>
  <w:num w:numId="38">
    <w:abstractNumId w:val="39"/>
  </w:num>
  <w:num w:numId="39">
    <w:abstractNumId w:val="7"/>
  </w:num>
  <w:num w:numId="40">
    <w:abstractNumId w:val="6"/>
  </w:num>
  <w:num w:numId="41">
    <w:abstractNumId w:val="11"/>
  </w:num>
  <w:num w:numId="42">
    <w:abstractNumId w:val="16"/>
  </w:num>
  <w:num w:numId="43">
    <w:abstractNumId w:val="27"/>
  </w:num>
  <w:num w:numId="44">
    <w:abstractNumId w:val="44"/>
  </w:num>
  <w:num w:numId="45">
    <w:abstractNumId w:val="19"/>
  </w:num>
  <w:num w:numId="46">
    <w:abstractNumId w:val="1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1D89"/>
    <w:rsid w:val="00023BC0"/>
    <w:rsid w:val="00026692"/>
    <w:rsid w:val="00030F85"/>
    <w:rsid w:val="00032F58"/>
    <w:rsid w:val="0003407D"/>
    <w:rsid w:val="00034600"/>
    <w:rsid w:val="00034F70"/>
    <w:rsid w:val="00037BEB"/>
    <w:rsid w:val="00040A54"/>
    <w:rsid w:val="00041C77"/>
    <w:rsid w:val="00042266"/>
    <w:rsid w:val="0004499E"/>
    <w:rsid w:val="000464D0"/>
    <w:rsid w:val="00053659"/>
    <w:rsid w:val="00053DD9"/>
    <w:rsid w:val="00055421"/>
    <w:rsid w:val="00055C2D"/>
    <w:rsid w:val="0006091B"/>
    <w:rsid w:val="00060B38"/>
    <w:rsid w:val="00065FAF"/>
    <w:rsid w:val="00071F86"/>
    <w:rsid w:val="00074279"/>
    <w:rsid w:val="0007657C"/>
    <w:rsid w:val="00077336"/>
    <w:rsid w:val="00082993"/>
    <w:rsid w:val="00083FBA"/>
    <w:rsid w:val="000859A3"/>
    <w:rsid w:val="0009216E"/>
    <w:rsid w:val="000A1F4D"/>
    <w:rsid w:val="000A528F"/>
    <w:rsid w:val="000B2473"/>
    <w:rsid w:val="000B3FFB"/>
    <w:rsid w:val="000B461A"/>
    <w:rsid w:val="000D0FEA"/>
    <w:rsid w:val="000D3F67"/>
    <w:rsid w:val="000E2F24"/>
    <w:rsid w:val="000F1EC5"/>
    <w:rsid w:val="000F3B23"/>
    <w:rsid w:val="000F74D6"/>
    <w:rsid w:val="0010002E"/>
    <w:rsid w:val="00102E87"/>
    <w:rsid w:val="0010646E"/>
    <w:rsid w:val="001151A8"/>
    <w:rsid w:val="00115FA2"/>
    <w:rsid w:val="00117C97"/>
    <w:rsid w:val="001213CE"/>
    <w:rsid w:val="00127449"/>
    <w:rsid w:val="001324CB"/>
    <w:rsid w:val="00142DC3"/>
    <w:rsid w:val="0015111E"/>
    <w:rsid w:val="001512F3"/>
    <w:rsid w:val="00154B20"/>
    <w:rsid w:val="001601F4"/>
    <w:rsid w:val="00163845"/>
    <w:rsid w:val="0016500B"/>
    <w:rsid w:val="0016505F"/>
    <w:rsid w:val="00173F4A"/>
    <w:rsid w:val="00176565"/>
    <w:rsid w:val="001768AC"/>
    <w:rsid w:val="00176AC3"/>
    <w:rsid w:val="001774F2"/>
    <w:rsid w:val="00177D9B"/>
    <w:rsid w:val="001836E3"/>
    <w:rsid w:val="00184642"/>
    <w:rsid w:val="00185FF2"/>
    <w:rsid w:val="001A1C12"/>
    <w:rsid w:val="001A21CB"/>
    <w:rsid w:val="001A431B"/>
    <w:rsid w:val="001A4B0D"/>
    <w:rsid w:val="001B3055"/>
    <w:rsid w:val="001B3D65"/>
    <w:rsid w:val="001B43B0"/>
    <w:rsid w:val="001D2B96"/>
    <w:rsid w:val="001D4805"/>
    <w:rsid w:val="001D678C"/>
    <w:rsid w:val="001E149C"/>
    <w:rsid w:val="001F0829"/>
    <w:rsid w:val="002034D5"/>
    <w:rsid w:val="0020469C"/>
    <w:rsid w:val="00205F61"/>
    <w:rsid w:val="002077A6"/>
    <w:rsid w:val="00207CB6"/>
    <w:rsid w:val="00207FAC"/>
    <w:rsid w:val="00212047"/>
    <w:rsid w:val="00213E14"/>
    <w:rsid w:val="002162C9"/>
    <w:rsid w:val="002167FF"/>
    <w:rsid w:val="00220F5F"/>
    <w:rsid w:val="002211CA"/>
    <w:rsid w:val="00231C6C"/>
    <w:rsid w:val="0023281D"/>
    <w:rsid w:val="002349DD"/>
    <w:rsid w:val="002360BD"/>
    <w:rsid w:val="0024193D"/>
    <w:rsid w:val="00246731"/>
    <w:rsid w:val="00246BC0"/>
    <w:rsid w:val="00250D8C"/>
    <w:rsid w:val="00255F9A"/>
    <w:rsid w:val="00257F7F"/>
    <w:rsid w:val="00263234"/>
    <w:rsid w:val="0027096D"/>
    <w:rsid w:val="00273AD7"/>
    <w:rsid w:val="0027566E"/>
    <w:rsid w:val="002806BA"/>
    <w:rsid w:val="0028201D"/>
    <w:rsid w:val="002827C6"/>
    <w:rsid w:val="002845C0"/>
    <w:rsid w:val="00287E16"/>
    <w:rsid w:val="00292811"/>
    <w:rsid w:val="00293E79"/>
    <w:rsid w:val="00295EFE"/>
    <w:rsid w:val="00297311"/>
    <w:rsid w:val="002C0100"/>
    <w:rsid w:val="002C0D69"/>
    <w:rsid w:val="002C2CE7"/>
    <w:rsid w:val="002C533C"/>
    <w:rsid w:val="002C5C73"/>
    <w:rsid w:val="002C5D00"/>
    <w:rsid w:val="002C6D38"/>
    <w:rsid w:val="002D1FB3"/>
    <w:rsid w:val="002D2ADE"/>
    <w:rsid w:val="002D4D19"/>
    <w:rsid w:val="002E201D"/>
    <w:rsid w:val="002E53C3"/>
    <w:rsid w:val="002F0EDB"/>
    <w:rsid w:val="002F2325"/>
    <w:rsid w:val="002F322D"/>
    <w:rsid w:val="002F3AD4"/>
    <w:rsid w:val="002F421C"/>
    <w:rsid w:val="002F504F"/>
    <w:rsid w:val="002F6406"/>
    <w:rsid w:val="002F6712"/>
    <w:rsid w:val="002F6E1C"/>
    <w:rsid w:val="003028D8"/>
    <w:rsid w:val="00302F66"/>
    <w:rsid w:val="0030567A"/>
    <w:rsid w:val="00306504"/>
    <w:rsid w:val="00306CFA"/>
    <w:rsid w:val="00315890"/>
    <w:rsid w:val="0032389B"/>
    <w:rsid w:val="00323CDA"/>
    <w:rsid w:val="00324096"/>
    <w:rsid w:val="003254ED"/>
    <w:rsid w:val="00326903"/>
    <w:rsid w:val="003277DE"/>
    <w:rsid w:val="00331C06"/>
    <w:rsid w:val="00332742"/>
    <w:rsid w:val="003335BD"/>
    <w:rsid w:val="003469C4"/>
    <w:rsid w:val="00354639"/>
    <w:rsid w:val="003547FF"/>
    <w:rsid w:val="00355A09"/>
    <w:rsid w:val="00363329"/>
    <w:rsid w:val="0036338F"/>
    <w:rsid w:val="0036670E"/>
    <w:rsid w:val="00366B95"/>
    <w:rsid w:val="00371EFA"/>
    <w:rsid w:val="00376A8A"/>
    <w:rsid w:val="00377833"/>
    <w:rsid w:val="00377C6F"/>
    <w:rsid w:val="00380167"/>
    <w:rsid w:val="00385D92"/>
    <w:rsid w:val="00392ED2"/>
    <w:rsid w:val="003961CB"/>
    <w:rsid w:val="003A14CA"/>
    <w:rsid w:val="003A266D"/>
    <w:rsid w:val="003A338E"/>
    <w:rsid w:val="003A7F1C"/>
    <w:rsid w:val="003B0AC9"/>
    <w:rsid w:val="003B3465"/>
    <w:rsid w:val="003B3500"/>
    <w:rsid w:val="003B3F99"/>
    <w:rsid w:val="003B5DFF"/>
    <w:rsid w:val="003B7996"/>
    <w:rsid w:val="003C1A93"/>
    <w:rsid w:val="003C22BF"/>
    <w:rsid w:val="003C50ED"/>
    <w:rsid w:val="003C51F2"/>
    <w:rsid w:val="003C5ED8"/>
    <w:rsid w:val="003D0467"/>
    <w:rsid w:val="003D1F17"/>
    <w:rsid w:val="003D4CCF"/>
    <w:rsid w:val="003D61AD"/>
    <w:rsid w:val="003D6F13"/>
    <w:rsid w:val="003D6FC1"/>
    <w:rsid w:val="003D75DA"/>
    <w:rsid w:val="003D7BDB"/>
    <w:rsid w:val="003E16B6"/>
    <w:rsid w:val="003F0C26"/>
    <w:rsid w:val="003F2995"/>
    <w:rsid w:val="003F2FB2"/>
    <w:rsid w:val="003F3186"/>
    <w:rsid w:val="003F3DCE"/>
    <w:rsid w:val="00402DEE"/>
    <w:rsid w:val="00403F1E"/>
    <w:rsid w:val="004066CF"/>
    <w:rsid w:val="00417193"/>
    <w:rsid w:val="00423807"/>
    <w:rsid w:val="004241E0"/>
    <w:rsid w:val="00425123"/>
    <w:rsid w:val="004337E7"/>
    <w:rsid w:val="004342AC"/>
    <w:rsid w:val="00434711"/>
    <w:rsid w:val="00436E12"/>
    <w:rsid w:val="00444889"/>
    <w:rsid w:val="004455F5"/>
    <w:rsid w:val="00446B4C"/>
    <w:rsid w:val="00451182"/>
    <w:rsid w:val="00454AED"/>
    <w:rsid w:val="00455B52"/>
    <w:rsid w:val="0046278D"/>
    <w:rsid w:val="00463008"/>
    <w:rsid w:val="00463A43"/>
    <w:rsid w:val="00464982"/>
    <w:rsid w:val="00470708"/>
    <w:rsid w:val="00473C92"/>
    <w:rsid w:val="00475433"/>
    <w:rsid w:val="0047768A"/>
    <w:rsid w:val="00491607"/>
    <w:rsid w:val="00493BB0"/>
    <w:rsid w:val="004967A6"/>
    <w:rsid w:val="004A383D"/>
    <w:rsid w:val="004A3A6F"/>
    <w:rsid w:val="004B687B"/>
    <w:rsid w:val="004C00F9"/>
    <w:rsid w:val="004C1093"/>
    <w:rsid w:val="004D0AB1"/>
    <w:rsid w:val="004D2C4B"/>
    <w:rsid w:val="004D306D"/>
    <w:rsid w:val="004E0426"/>
    <w:rsid w:val="004E0999"/>
    <w:rsid w:val="004E35DB"/>
    <w:rsid w:val="004E53BE"/>
    <w:rsid w:val="004E57D9"/>
    <w:rsid w:val="004F03E7"/>
    <w:rsid w:val="004F0F51"/>
    <w:rsid w:val="004F2878"/>
    <w:rsid w:val="004F4012"/>
    <w:rsid w:val="004F4787"/>
    <w:rsid w:val="00502B81"/>
    <w:rsid w:val="00516FCE"/>
    <w:rsid w:val="00520398"/>
    <w:rsid w:val="0052755F"/>
    <w:rsid w:val="00531DE9"/>
    <w:rsid w:val="0053305C"/>
    <w:rsid w:val="00533B16"/>
    <w:rsid w:val="0053522F"/>
    <w:rsid w:val="00537F16"/>
    <w:rsid w:val="005568FB"/>
    <w:rsid w:val="0056192B"/>
    <w:rsid w:val="005631CB"/>
    <w:rsid w:val="0056489D"/>
    <w:rsid w:val="00564FFD"/>
    <w:rsid w:val="0057350A"/>
    <w:rsid w:val="00573CEE"/>
    <w:rsid w:val="00574356"/>
    <w:rsid w:val="0058013D"/>
    <w:rsid w:val="00582E21"/>
    <w:rsid w:val="00584FA2"/>
    <w:rsid w:val="00585256"/>
    <w:rsid w:val="00585A58"/>
    <w:rsid w:val="0058695B"/>
    <w:rsid w:val="00586E33"/>
    <w:rsid w:val="00591A8B"/>
    <w:rsid w:val="00594A5A"/>
    <w:rsid w:val="0059724F"/>
    <w:rsid w:val="00597D7C"/>
    <w:rsid w:val="005A2159"/>
    <w:rsid w:val="005A54C7"/>
    <w:rsid w:val="005C1718"/>
    <w:rsid w:val="005C394B"/>
    <w:rsid w:val="005C7359"/>
    <w:rsid w:val="005C7E36"/>
    <w:rsid w:val="005D1113"/>
    <w:rsid w:val="005E15E1"/>
    <w:rsid w:val="005E35C5"/>
    <w:rsid w:val="005E77E8"/>
    <w:rsid w:val="005F2ECA"/>
    <w:rsid w:val="005F4A26"/>
    <w:rsid w:val="00602593"/>
    <w:rsid w:val="00604426"/>
    <w:rsid w:val="006066AB"/>
    <w:rsid w:val="006103D2"/>
    <w:rsid w:val="00611579"/>
    <w:rsid w:val="00614580"/>
    <w:rsid w:val="006224DB"/>
    <w:rsid w:val="006310B3"/>
    <w:rsid w:val="006362DA"/>
    <w:rsid w:val="00642F5B"/>
    <w:rsid w:val="006441D0"/>
    <w:rsid w:val="00657DCB"/>
    <w:rsid w:val="006628EA"/>
    <w:rsid w:val="00671587"/>
    <w:rsid w:val="006832BB"/>
    <w:rsid w:val="00686345"/>
    <w:rsid w:val="00694871"/>
    <w:rsid w:val="006A3F78"/>
    <w:rsid w:val="006A6395"/>
    <w:rsid w:val="006A6969"/>
    <w:rsid w:val="006B0D20"/>
    <w:rsid w:val="006B3454"/>
    <w:rsid w:val="006B4908"/>
    <w:rsid w:val="006C09AA"/>
    <w:rsid w:val="006C2FA5"/>
    <w:rsid w:val="006C3159"/>
    <w:rsid w:val="006C4C6B"/>
    <w:rsid w:val="006C6123"/>
    <w:rsid w:val="006C6828"/>
    <w:rsid w:val="006D2199"/>
    <w:rsid w:val="006D607F"/>
    <w:rsid w:val="006D6C0D"/>
    <w:rsid w:val="006E02BF"/>
    <w:rsid w:val="006F0A85"/>
    <w:rsid w:val="006F2FD1"/>
    <w:rsid w:val="006F7284"/>
    <w:rsid w:val="00704A56"/>
    <w:rsid w:val="007056E2"/>
    <w:rsid w:val="0070764F"/>
    <w:rsid w:val="00713A2A"/>
    <w:rsid w:val="007253EF"/>
    <w:rsid w:val="007278B3"/>
    <w:rsid w:val="007345D9"/>
    <w:rsid w:val="00734E47"/>
    <w:rsid w:val="00736880"/>
    <w:rsid w:val="00737020"/>
    <w:rsid w:val="00737F9A"/>
    <w:rsid w:val="007400F2"/>
    <w:rsid w:val="007414AA"/>
    <w:rsid w:val="0074447F"/>
    <w:rsid w:val="00744B8A"/>
    <w:rsid w:val="00745070"/>
    <w:rsid w:val="00745955"/>
    <w:rsid w:val="007524A6"/>
    <w:rsid w:val="00753937"/>
    <w:rsid w:val="00757E6C"/>
    <w:rsid w:val="00760AC8"/>
    <w:rsid w:val="0076360E"/>
    <w:rsid w:val="0076479E"/>
    <w:rsid w:val="0076595D"/>
    <w:rsid w:val="0076663F"/>
    <w:rsid w:val="00766B85"/>
    <w:rsid w:val="00770B42"/>
    <w:rsid w:val="00772807"/>
    <w:rsid w:val="0077353B"/>
    <w:rsid w:val="00775941"/>
    <w:rsid w:val="00781D10"/>
    <w:rsid w:val="00782040"/>
    <w:rsid w:val="00784113"/>
    <w:rsid w:val="0078430E"/>
    <w:rsid w:val="00784840"/>
    <w:rsid w:val="007850DB"/>
    <w:rsid w:val="0079147E"/>
    <w:rsid w:val="007A0F39"/>
    <w:rsid w:val="007C151D"/>
    <w:rsid w:val="007C5BD0"/>
    <w:rsid w:val="007C677C"/>
    <w:rsid w:val="007C694D"/>
    <w:rsid w:val="007C761C"/>
    <w:rsid w:val="007C7CFE"/>
    <w:rsid w:val="007E1881"/>
    <w:rsid w:val="007E2561"/>
    <w:rsid w:val="007F601F"/>
    <w:rsid w:val="007F7BBB"/>
    <w:rsid w:val="0080194A"/>
    <w:rsid w:val="008056F0"/>
    <w:rsid w:val="00806B6D"/>
    <w:rsid w:val="00810CBE"/>
    <w:rsid w:val="00812DD9"/>
    <w:rsid w:val="00812FBA"/>
    <w:rsid w:val="008163A2"/>
    <w:rsid w:val="0082493E"/>
    <w:rsid w:val="00835DF1"/>
    <w:rsid w:val="008370C2"/>
    <w:rsid w:val="00842F32"/>
    <w:rsid w:val="00850984"/>
    <w:rsid w:val="00856B74"/>
    <w:rsid w:val="00861022"/>
    <w:rsid w:val="00864537"/>
    <w:rsid w:val="00864D40"/>
    <w:rsid w:val="008703F2"/>
    <w:rsid w:val="00871648"/>
    <w:rsid w:val="00871E82"/>
    <w:rsid w:val="00882B81"/>
    <w:rsid w:val="00884052"/>
    <w:rsid w:val="00886745"/>
    <w:rsid w:val="00886C09"/>
    <w:rsid w:val="00886DD6"/>
    <w:rsid w:val="00895823"/>
    <w:rsid w:val="0089612E"/>
    <w:rsid w:val="008A44AD"/>
    <w:rsid w:val="008B12BF"/>
    <w:rsid w:val="008B1F8D"/>
    <w:rsid w:val="008B2EFB"/>
    <w:rsid w:val="008B5E5C"/>
    <w:rsid w:val="008C5A5E"/>
    <w:rsid w:val="008C5A70"/>
    <w:rsid w:val="008E12E4"/>
    <w:rsid w:val="008E17CB"/>
    <w:rsid w:val="008E3769"/>
    <w:rsid w:val="008E3C15"/>
    <w:rsid w:val="008E4A26"/>
    <w:rsid w:val="008F233D"/>
    <w:rsid w:val="00903A39"/>
    <w:rsid w:val="0090608D"/>
    <w:rsid w:val="009074BE"/>
    <w:rsid w:val="00914E45"/>
    <w:rsid w:val="00920A88"/>
    <w:rsid w:val="00922DBF"/>
    <w:rsid w:val="00923932"/>
    <w:rsid w:val="00932A9C"/>
    <w:rsid w:val="00936EC0"/>
    <w:rsid w:val="00941109"/>
    <w:rsid w:val="00941905"/>
    <w:rsid w:val="00943276"/>
    <w:rsid w:val="009519AD"/>
    <w:rsid w:val="00953E82"/>
    <w:rsid w:val="0095491F"/>
    <w:rsid w:val="00960661"/>
    <w:rsid w:val="0096669C"/>
    <w:rsid w:val="00970627"/>
    <w:rsid w:val="00970A2F"/>
    <w:rsid w:val="009718B6"/>
    <w:rsid w:val="009729AB"/>
    <w:rsid w:val="00972F3E"/>
    <w:rsid w:val="009835F4"/>
    <w:rsid w:val="0098377A"/>
    <w:rsid w:val="009857A5"/>
    <w:rsid w:val="00990CEB"/>
    <w:rsid w:val="00991D5C"/>
    <w:rsid w:val="009A335F"/>
    <w:rsid w:val="009A354F"/>
    <w:rsid w:val="009A43EB"/>
    <w:rsid w:val="009A5D92"/>
    <w:rsid w:val="009B018C"/>
    <w:rsid w:val="009B16E3"/>
    <w:rsid w:val="009B2076"/>
    <w:rsid w:val="009B65DC"/>
    <w:rsid w:val="009C25B4"/>
    <w:rsid w:val="009C3E48"/>
    <w:rsid w:val="009C73EA"/>
    <w:rsid w:val="009D3D21"/>
    <w:rsid w:val="009E0206"/>
    <w:rsid w:val="009E12E2"/>
    <w:rsid w:val="009E28EA"/>
    <w:rsid w:val="009E3C87"/>
    <w:rsid w:val="009E4DAA"/>
    <w:rsid w:val="009E5555"/>
    <w:rsid w:val="009E7029"/>
    <w:rsid w:val="009F4A62"/>
    <w:rsid w:val="009F56E3"/>
    <w:rsid w:val="00A00301"/>
    <w:rsid w:val="00A1016D"/>
    <w:rsid w:val="00A1592A"/>
    <w:rsid w:val="00A213EF"/>
    <w:rsid w:val="00A219F5"/>
    <w:rsid w:val="00A2431D"/>
    <w:rsid w:val="00A26DC0"/>
    <w:rsid w:val="00A26DE3"/>
    <w:rsid w:val="00A32EC6"/>
    <w:rsid w:val="00A50A5A"/>
    <w:rsid w:val="00A50C96"/>
    <w:rsid w:val="00A555F1"/>
    <w:rsid w:val="00A55EAA"/>
    <w:rsid w:val="00A575B5"/>
    <w:rsid w:val="00A65BA5"/>
    <w:rsid w:val="00A703F7"/>
    <w:rsid w:val="00A710BF"/>
    <w:rsid w:val="00A71DE7"/>
    <w:rsid w:val="00A7693F"/>
    <w:rsid w:val="00A81098"/>
    <w:rsid w:val="00A81794"/>
    <w:rsid w:val="00A82B07"/>
    <w:rsid w:val="00A87A73"/>
    <w:rsid w:val="00A904EC"/>
    <w:rsid w:val="00A92563"/>
    <w:rsid w:val="00A9446E"/>
    <w:rsid w:val="00A969C7"/>
    <w:rsid w:val="00AA0CB8"/>
    <w:rsid w:val="00AA26A7"/>
    <w:rsid w:val="00AA45B1"/>
    <w:rsid w:val="00AB0058"/>
    <w:rsid w:val="00AB198E"/>
    <w:rsid w:val="00AB68D9"/>
    <w:rsid w:val="00AB71DF"/>
    <w:rsid w:val="00AB7E91"/>
    <w:rsid w:val="00AC128B"/>
    <w:rsid w:val="00AC5DFB"/>
    <w:rsid w:val="00AC6979"/>
    <w:rsid w:val="00AD0BD1"/>
    <w:rsid w:val="00AD16E8"/>
    <w:rsid w:val="00AE026D"/>
    <w:rsid w:val="00AE0DFC"/>
    <w:rsid w:val="00AE1BCF"/>
    <w:rsid w:val="00AE2DCA"/>
    <w:rsid w:val="00AF31AA"/>
    <w:rsid w:val="00AF4ADF"/>
    <w:rsid w:val="00B00D03"/>
    <w:rsid w:val="00B060EE"/>
    <w:rsid w:val="00B06A7C"/>
    <w:rsid w:val="00B074BD"/>
    <w:rsid w:val="00B17025"/>
    <w:rsid w:val="00B179F6"/>
    <w:rsid w:val="00B24578"/>
    <w:rsid w:val="00B30AD0"/>
    <w:rsid w:val="00B32BC8"/>
    <w:rsid w:val="00B32E03"/>
    <w:rsid w:val="00B3513F"/>
    <w:rsid w:val="00B4320F"/>
    <w:rsid w:val="00B46EA8"/>
    <w:rsid w:val="00B478DF"/>
    <w:rsid w:val="00B50EE7"/>
    <w:rsid w:val="00B51D13"/>
    <w:rsid w:val="00B53FB0"/>
    <w:rsid w:val="00B5725E"/>
    <w:rsid w:val="00B57AA8"/>
    <w:rsid w:val="00B65AB4"/>
    <w:rsid w:val="00B711A3"/>
    <w:rsid w:val="00B71CFE"/>
    <w:rsid w:val="00B7330A"/>
    <w:rsid w:val="00B7636B"/>
    <w:rsid w:val="00B87341"/>
    <w:rsid w:val="00B87AB1"/>
    <w:rsid w:val="00B90BE4"/>
    <w:rsid w:val="00B9111E"/>
    <w:rsid w:val="00B934CB"/>
    <w:rsid w:val="00B94433"/>
    <w:rsid w:val="00B96513"/>
    <w:rsid w:val="00B96BD1"/>
    <w:rsid w:val="00BB7762"/>
    <w:rsid w:val="00BC3527"/>
    <w:rsid w:val="00BD17E6"/>
    <w:rsid w:val="00BD20B7"/>
    <w:rsid w:val="00BD4301"/>
    <w:rsid w:val="00BE1F7B"/>
    <w:rsid w:val="00BE3E72"/>
    <w:rsid w:val="00BE6162"/>
    <w:rsid w:val="00C026E2"/>
    <w:rsid w:val="00C02F4E"/>
    <w:rsid w:val="00C039FB"/>
    <w:rsid w:val="00C10604"/>
    <w:rsid w:val="00C120BC"/>
    <w:rsid w:val="00C12706"/>
    <w:rsid w:val="00C13CD6"/>
    <w:rsid w:val="00C16310"/>
    <w:rsid w:val="00C2103D"/>
    <w:rsid w:val="00C267FF"/>
    <w:rsid w:val="00C27AFD"/>
    <w:rsid w:val="00C33911"/>
    <w:rsid w:val="00C3456F"/>
    <w:rsid w:val="00C36A8D"/>
    <w:rsid w:val="00C41167"/>
    <w:rsid w:val="00C53298"/>
    <w:rsid w:val="00C55A08"/>
    <w:rsid w:val="00C55D15"/>
    <w:rsid w:val="00C61D83"/>
    <w:rsid w:val="00C62507"/>
    <w:rsid w:val="00C64ACA"/>
    <w:rsid w:val="00C64E11"/>
    <w:rsid w:val="00C65FEC"/>
    <w:rsid w:val="00C66C72"/>
    <w:rsid w:val="00C71024"/>
    <w:rsid w:val="00C71125"/>
    <w:rsid w:val="00C83271"/>
    <w:rsid w:val="00C85E20"/>
    <w:rsid w:val="00C868F8"/>
    <w:rsid w:val="00C953F9"/>
    <w:rsid w:val="00CA0463"/>
    <w:rsid w:val="00CA767F"/>
    <w:rsid w:val="00CA7D34"/>
    <w:rsid w:val="00CB0184"/>
    <w:rsid w:val="00CB29D8"/>
    <w:rsid w:val="00CB4E89"/>
    <w:rsid w:val="00CB5E6C"/>
    <w:rsid w:val="00CB79A1"/>
    <w:rsid w:val="00CB7B65"/>
    <w:rsid w:val="00CC4780"/>
    <w:rsid w:val="00CC763A"/>
    <w:rsid w:val="00CC7B2E"/>
    <w:rsid w:val="00CD0D4A"/>
    <w:rsid w:val="00CD3DCB"/>
    <w:rsid w:val="00CD5A74"/>
    <w:rsid w:val="00CF0EE8"/>
    <w:rsid w:val="00CF597D"/>
    <w:rsid w:val="00D008B7"/>
    <w:rsid w:val="00D0169B"/>
    <w:rsid w:val="00D0213B"/>
    <w:rsid w:val="00D02CD4"/>
    <w:rsid w:val="00D04884"/>
    <w:rsid w:val="00D11C4E"/>
    <w:rsid w:val="00D17D1C"/>
    <w:rsid w:val="00D209B2"/>
    <w:rsid w:val="00D21EA8"/>
    <w:rsid w:val="00D22368"/>
    <w:rsid w:val="00D27C91"/>
    <w:rsid w:val="00D31693"/>
    <w:rsid w:val="00D31C58"/>
    <w:rsid w:val="00D344B8"/>
    <w:rsid w:val="00D374F5"/>
    <w:rsid w:val="00D41E66"/>
    <w:rsid w:val="00D426B1"/>
    <w:rsid w:val="00D47492"/>
    <w:rsid w:val="00D503C8"/>
    <w:rsid w:val="00D61582"/>
    <w:rsid w:val="00D647CC"/>
    <w:rsid w:val="00D703DB"/>
    <w:rsid w:val="00D7052B"/>
    <w:rsid w:val="00D74A8F"/>
    <w:rsid w:val="00D75BEC"/>
    <w:rsid w:val="00D7660D"/>
    <w:rsid w:val="00D81A06"/>
    <w:rsid w:val="00D81C1A"/>
    <w:rsid w:val="00D82BF1"/>
    <w:rsid w:val="00D84B46"/>
    <w:rsid w:val="00D87C53"/>
    <w:rsid w:val="00D90299"/>
    <w:rsid w:val="00D949F7"/>
    <w:rsid w:val="00D958C2"/>
    <w:rsid w:val="00D9710A"/>
    <w:rsid w:val="00DB4584"/>
    <w:rsid w:val="00DD1A0C"/>
    <w:rsid w:val="00DD2900"/>
    <w:rsid w:val="00DD6CB4"/>
    <w:rsid w:val="00DD7C2B"/>
    <w:rsid w:val="00DE3CE1"/>
    <w:rsid w:val="00DE6A2E"/>
    <w:rsid w:val="00DF2DAE"/>
    <w:rsid w:val="00E0221A"/>
    <w:rsid w:val="00E056E9"/>
    <w:rsid w:val="00E11825"/>
    <w:rsid w:val="00E13915"/>
    <w:rsid w:val="00E149FF"/>
    <w:rsid w:val="00E14EF1"/>
    <w:rsid w:val="00E16A4E"/>
    <w:rsid w:val="00E17514"/>
    <w:rsid w:val="00E17905"/>
    <w:rsid w:val="00E20FE6"/>
    <w:rsid w:val="00E43816"/>
    <w:rsid w:val="00E44192"/>
    <w:rsid w:val="00E4716A"/>
    <w:rsid w:val="00E51B66"/>
    <w:rsid w:val="00E5352E"/>
    <w:rsid w:val="00E57431"/>
    <w:rsid w:val="00E71C04"/>
    <w:rsid w:val="00E73C66"/>
    <w:rsid w:val="00E76A99"/>
    <w:rsid w:val="00E80080"/>
    <w:rsid w:val="00E80223"/>
    <w:rsid w:val="00E82523"/>
    <w:rsid w:val="00E87C46"/>
    <w:rsid w:val="00E91749"/>
    <w:rsid w:val="00E9532E"/>
    <w:rsid w:val="00EA1275"/>
    <w:rsid w:val="00EA3A07"/>
    <w:rsid w:val="00EB1AD6"/>
    <w:rsid w:val="00EB4A80"/>
    <w:rsid w:val="00EB6C6E"/>
    <w:rsid w:val="00EC485A"/>
    <w:rsid w:val="00EC55D8"/>
    <w:rsid w:val="00EC5829"/>
    <w:rsid w:val="00ED130D"/>
    <w:rsid w:val="00ED5996"/>
    <w:rsid w:val="00ED6991"/>
    <w:rsid w:val="00ED75B0"/>
    <w:rsid w:val="00EE0795"/>
    <w:rsid w:val="00EE2177"/>
    <w:rsid w:val="00EF1855"/>
    <w:rsid w:val="00EF5643"/>
    <w:rsid w:val="00F008BB"/>
    <w:rsid w:val="00F00F7D"/>
    <w:rsid w:val="00F0464F"/>
    <w:rsid w:val="00F05DAE"/>
    <w:rsid w:val="00F07C66"/>
    <w:rsid w:val="00F143FB"/>
    <w:rsid w:val="00F155BD"/>
    <w:rsid w:val="00F20D60"/>
    <w:rsid w:val="00F225EA"/>
    <w:rsid w:val="00F25FB2"/>
    <w:rsid w:val="00F26FDE"/>
    <w:rsid w:val="00F274D2"/>
    <w:rsid w:val="00F41D28"/>
    <w:rsid w:val="00F432DE"/>
    <w:rsid w:val="00F43B57"/>
    <w:rsid w:val="00F45627"/>
    <w:rsid w:val="00F45880"/>
    <w:rsid w:val="00F47756"/>
    <w:rsid w:val="00F51749"/>
    <w:rsid w:val="00F563B0"/>
    <w:rsid w:val="00F6390C"/>
    <w:rsid w:val="00F64DD5"/>
    <w:rsid w:val="00F65D6D"/>
    <w:rsid w:val="00F6721F"/>
    <w:rsid w:val="00F74D89"/>
    <w:rsid w:val="00F75141"/>
    <w:rsid w:val="00F80099"/>
    <w:rsid w:val="00F8587B"/>
    <w:rsid w:val="00F95D44"/>
    <w:rsid w:val="00FA0447"/>
    <w:rsid w:val="00FA22E8"/>
    <w:rsid w:val="00FC4573"/>
    <w:rsid w:val="00FC4A43"/>
    <w:rsid w:val="00FC5AA1"/>
    <w:rsid w:val="00FC6EC7"/>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rPr>
      <w:rFonts w:ascii="Times New Roman" w:eastAsia="MS Mincho" w:hAnsi="Times New Roman"/>
      <w:lang w:val="en-AU" w:eastAsia="en-US"/>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imes New Roman"/>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5FAF"/>
    <w:rPr>
      <w:rFonts w:ascii="Times New Roman" w:eastAsia="Times New Roman" w:hAnsi="Times New Roman" w:cs="Times New Roman"/>
      <w:b/>
      <w:bCs/>
      <w:color w:val="000000"/>
      <w:sz w:val="28"/>
      <w:szCs w:val="28"/>
      <w:lang w:val="en-US" w:eastAsia="ja-JP"/>
    </w:rPr>
  </w:style>
  <w:style w:type="character" w:customStyle="1" w:styleId="Heading2Char">
    <w:name w:val="Heading 2 Char"/>
    <w:link w:val="Heading2"/>
    <w:uiPriority w:val="9"/>
    <w:rsid w:val="00D31C58"/>
    <w:rPr>
      <w:rFonts w:ascii="Times New Roman" w:eastAsia="Times New Roman"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link w:val="BalloonText"/>
    <w:uiPriority w:val="99"/>
    <w:semiHidden/>
    <w:rsid w:val="001A4B0D"/>
    <w:rPr>
      <w:rFonts w:ascii="Tahoma" w:eastAsia="MS Mincho" w:hAnsi="Tahoma" w:cs="Tahoma"/>
      <w:sz w:val="16"/>
      <w:szCs w:val="16"/>
      <w:lang w:val="en-AU"/>
    </w:rPr>
  </w:style>
  <w:style w:type="character" w:customStyle="1" w:styleId="Heading7Char">
    <w:name w:val="Heading 7 Char"/>
    <w:link w:val="Heading7"/>
    <w:uiPriority w:val="9"/>
    <w:semiHidden/>
    <w:rsid w:val="005D1113"/>
    <w:rPr>
      <w:rFonts w:ascii="Cambria" w:eastAsia="Times New Roman"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rPr>
      <w:rFonts w:ascii="Times New Roman" w:eastAsia="MS Mincho" w:hAnsi="Times New Roman"/>
      <w:lang w:val="en-AU" w:eastAsia="en-US"/>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imes New Roman"/>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5FAF"/>
    <w:rPr>
      <w:rFonts w:ascii="Times New Roman" w:eastAsia="Times New Roman" w:hAnsi="Times New Roman" w:cs="Times New Roman"/>
      <w:b/>
      <w:bCs/>
      <w:color w:val="000000"/>
      <w:sz w:val="28"/>
      <w:szCs w:val="28"/>
      <w:lang w:val="en-US" w:eastAsia="ja-JP"/>
    </w:rPr>
  </w:style>
  <w:style w:type="character" w:customStyle="1" w:styleId="Heading2Char">
    <w:name w:val="Heading 2 Char"/>
    <w:link w:val="Heading2"/>
    <w:uiPriority w:val="9"/>
    <w:rsid w:val="00D31C58"/>
    <w:rPr>
      <w:rFonts w:ascii="Times New Roman" w:eastAsia="Times New Roman"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link w:val="BalloonText"/>
    <w:uiPriority w:val="99"/>
    <w:semiHidden/>
    <w:rsid w:val="001A4B0D"/>
    <w:rPr>
      <w:rFonts w:ascii="Tahoma" w:eastAsia="MS Mincho" w:hAnsi="Tahoma" w:cs="Tahoma"/>
      <w:sz w:val="16"/>
      <w:szCs w:val="16"/>
      <w:lang w:val="en-AU"/>
    </w:rPr>
  </w:style>
  <w:style w:type="character" w:customStyle="1" w:styleId="Heading7Char">
    <w:name w:val="Heading 7 Char"/>
    <w:link w:val="Heading7"/>
    <w:uiPriority w:val="9"/>
    <w:semiHidden/>
    <w:rsid w:val="005D1113"/>
    <w:rPr>
      <w:rFonts w:ascii="Cambria" w:eastAsia="Times New Roman"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20295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2</b:RefOrder>
  </b:Source>
  <b:Source>
    <b:Tag>ABE11</b:Tag>
    <b:SourceType>InternetSite</b:SourceType>
    <b:Guid>{41B76F22-0F4D-40F1-9D94-65175FB759D8}</b:Guid>
    <b:Author>
      <b:Author>
        <b:Corporate>ABET,Inc</b:Corporate>
      </b:Author>
    </b:Author>
    <b:Title>ABET,Inc</b:Title>
    <b:InternetSiteTitle>ABET,Inc</b:InternetSiteTitle>
    <b:Year>2011</b:Year>
    <b:YearAccessed>2013</b:YearAccessed>
    <b:MonthAccessed>Juli</b:MonthAccessed>
    <b:DayAccessed>8</b:DayAccessed>
    <b:URL>http://www.abet.org/accreditation-criteria-policies-documents/.</b:URL>
    <b:ShortTitle>Accreditation Criteria and Supporting Documents</b:ShortTitle>
    <b:RefOrder>3</b:RefOrder>
  </b:Source>
  <b:Source>
    <b:Tag>ABE111</b:Tag>
    <b:SourceType>InternetSite</b:SourceType>
    <b:Guid>{C8A29D83-6FCE-4961-8B0B-6C0F7A24073A}</b:Guid>
    <b:Author>
      <b:Author>
        <b:Corporate>ABET,Inc</b:Corporate>
      </b:Author>
    </b:Author>
    <b:Title>ABET,Inc</b:Title>
    <b:InternetSiteTitle>ABET,Inc</b:InternetSiteTitle>
    <b:Year>2011</b:Year>
    <b:YearAccessed>2013</b:YearAccessed>
    <b:MonthAccessed>Juli2</b:MonthAccessed>
    <b:DayAccessed>8</b:DayAccessed>
    <b:URL>Tersedia: http://www.abet.org/about-abet/.</b:URL>
    <b:ShortTitle>About ABET</b:ShortTitle>
    <b:RefOrder>4</b:RefOrder>
  </b:Source>
  <b:Source>
    <b:Tag>Aaa13</b:Tag>
    <b:SourceType>InternetSite</b:SourceType>
    <b:Guid>{C431B27C-437F-4D70-8E10-F7076BE5ABDD}</b:Guid>
    <b:Author>
      <b:Author>
        <b:NameList>
          <b:Person>
            <b:Last>Aaamprogresif</b:Last>
          </b:Person>
        </b:NameList>
      </b:Author>
    </b:Author>
    <b:Title>Aaamprogresif</b:Title>
    <b:InternetSiteTitle>Aaamprogresif</b:InternetSiteTitle>
    <b:YearAccessed>2013</b:YearAccessed>
    <b:MonthAccessed>Oktober</b:MonthAccessed>
    <b:DayAccessed>25</b:DayAccessed>
    <b:URL>http://id.shvoong.com/social-sciences/education/.</b:URL>
    <b:ShortTitle>Faktor-faktor yanng Mempengaruhi Prestasi Belajar</b:ShortTitle>
    <b:RefOrder>5</b:RefOrder>
  </b:Source>
  <b:Source>
    <b:Tag>Kus04</b:Tag>
    <b:SourceType>Book</b:SourceType>
    <b:Guid>{1D9C3763-2235-4E18-A665-8720204EE7F0}</b:Guid>
    <b:Author>
      <b:Author>
        <b:NameList>
          <b:Person>
            <b:Last>Kusumadewi</b:Last>
            <b:First>S</b:First>
          </b:Person>
        </b:NameList>
      </b:Author>
    </b:Author>
    <b:Title>Aplikasi Logika Fuzzy Untuk Pendukung Keputusan</b:Title>
    <b:Year>2004</b:Year>
    <b:City>Yogyakarta</b:City>
    <b:Publisher>Graha Ilmu</b:Publisher>
    <b:RefOrder>6</b:RefOrder>
  </b:Source>
  <b:Source>
    <b:Tag>Ter92</b:Tag>
    <b:SourceType>Book</b:SourceType>
    <b:Guid>{BD31875B-5AF9-4CB8-8F76-43CCD7ABE3D7}</b:Guid>
    <b:Author>
      <b:Author>
        <b:NameList>
          <b:Person>
            <b:Last>Terano</b:Last>
            <b:First>T.,Asai</b:First>
            <b:Middle>K.,dan Sugeno,M.</b:Middle>
          </b:Person>
        </b:NameList>
      </b:Author>
    </b:Author>
    <b:Title>Fuzzy Systems Theory and Its </b:Title>
    <b:Year>1992</b:Year>
    <b:City>London</b:City>
    <b:Publisher>Academic Press</b:Publisher>
    <b:RefOrder>7</b:RefOrder>
  </b:Source>
</b:Sources>
</file>

<file path=customXml/itemProps1.xml><?xml version="1.0" encoding="utf-8"?>
<ds:datastoreItem xmlns:ds="http://schemas.openxmlformats.org/officeDocument/2006/customXml" ds:itemID="{665CBAF4-4F85-4835-A6BC-B3EC2716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rezki</cp:lastModifiedBy>
  <cp:revision>2</cp:revision>
  <cp:lastPrinted>2012-10-31T05:28:00Z</cp:lastPrinted>
  <dcterms:created xsi:type="dcterms:W3CDTF">2013-10-29T16:45:00Z</dcterms:created>
  <dcterms:modified xsi:type="dcterms:W3CDTF">2013-10-29T16:45:00Z</dcterms:modified>
</cp:coreProperties>
</file>