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E82" w:rsidRPr="00A66E82" w:rsidRDefault="00A66E82" w:rsidP="00A66E82">
      <w:pPr>
        <w:pStyle w:val="Heading1"/>
      </w:pPr>
      <w:r w:rsidRPr="00A66E82">
        <w:t xml:space="preserve">BAB </w:t>
      </w:r>
      <w:r>
        <w:t>1. DASAR-DASAR GRAF</w:t>
      </w:r>
    </w:p>
    <w:p w:rsidR="00A66E82" w:rsidRDefault="00A66E82" w:rsidP="00A66E82">
      <w:pPr>
        <w:pStyle w:val="Heading2"/>
      </w:pPr>
      <w:r>
        <w:t>1.1.  Pengertian Graf</w:t>
      </w:r>
    </w:p>
    <w:p w:rsidR="00C57276" w:rsidRPr="00FE0E18" w:rsidRDefault="00C57276" w:rsidP="00E053A8">
      <w:pPr>
        <w:jc w:val="both"/>
      </w:pPr>
      <w:r w:rsidRPr="00FE0E18">
        <w:t xml:space="preserve">Secara sederhana </w:t>
      </w:r>
      <w:r w:rsidR="00FE0E18" w:rsidRPr="00FE0E18">
        <w:rPr>
          <w:bCs/>
        </w:rPr>
        <w:t>graf didefinisikan sebagai</w:t>
      </w:r>
      <w:r w:rsidRPr="00FE0E18">
        <w:t xml:space="preserve"> kumpulan titik yang dihubungkan oleh garis</w:t>
      </w:r>
      <w:r w:rsidR="00FE0E18">
        <w:t xml:space="preserve">. </w:t>
      </w:r>
      <w:r w:rsidRPr="00FE0E18">
        <w:t xml:space="preserve">Secara matematis, </w:t>
      </w:r>
      <w:r w:rsidR="00FE0E18" w:rsidRPr="00FE0E18">
        <w:rPr>
          <w:bCs/>
        </w:rPr>
        <w:t>graf</w:t>
      </w:r>
      <w:r w:rsidRPr="00FE0E18">
        <w:t xml:space="preserve"> adalah pasangan himpunan (</w:t>
      </w:r>
      <w:r w:rsidRPr="00ED0CCA">
        <w:rPr>
          <w:i/>
        </w:rPr>
        <w:t>V</w:t>
      </w:r>
      <w:r w:rsidRPr="00FE0E18">
        <w:t>,</w:t>
      </w:r>
      <w:r w:rsidRPr="00ED0CCA">
        <w:rPr>
          <w:i/>
        </w:rPr>
        <w:t>E</w:t>
      </w:r>
      <w:r w:rsidRPr="00FE0E18">
        <w:t>) dimana</w:t>
      </w:r>
      <w:r w:rsidR="00FE0E18">
        <w:t xml:space="preserve"> </w:t>
      </w:r>
      <w:r w:rsidRPr="00ED0CCA">
        <w:rPr>
          <w:i/>
        </w:rPr>
        <w:t>V</w:t>
      </w:r>
      <w:r w:rsidRPr="00FE0E18">
        <w:t xml:space="preserve"> </w:t>
      </w:r>
      <w:r w:rsidR="00FE0E18">
        <w:t xml:space="preserve">adalah </w:t>
      </w:r>
      <w:r w:rsidRPr="00FE0E18">
        <w:t xml:space="preserve">himpunan tak kosong yang memiliki elemen disebut </w:t>
      </w:r>
      <w:r w:rsidR="003664A9" w:rsidRPr="003664A9">
        <w:rPr>
          <w:i/>
        </w:rPr>
        <w:t>vertices</w:t>
      </w:r>
      <w:r w:rsidR="00FE0E18">
        <w:t xml:space="preserve"> dan </w:t>
      </w:r>
      <w:r w:rsidRPr="00ED0CCA">
        <w:rPr>
          <w:i/>
        </w:rPr>
        <w:t>E</w:t>
      </w:r>
      <w:r w:rsidR="00FE0E18">
        <w:t xml:space="preserve"> adalah</w:t>
      </w:r>
      <w:r w:rsidRPr="00FE0E18">
        <w:t xml:space="preserve"> kumpulan dari dua elemen subsets </w:t>
      </w:r>
      <w:r w:rsidRPr="00ED0CCA">
        <w:rPr>
          <w:i/>
        </w:rPr>
        <w:t>V</w:t>
      </w:r>
      <w:r w:rsidRPr="00FE0E18">
        <w:t xml:space="preserve"> yang disebut </w:t>
      </w:r>
      <w:r w:rsidR="003664A9" w:rsidRPr="003664A9">
        <w:rPr>
          <w:i/>
        </w:rPr>
        <w:t>edge</w:t>
      </w:r>
      <w:r w:rsidRPr="00ED0CCA">
        <w:rPr>
          <w:i/>
        </w:rPr>
        <w:t>s</w:t>
      </w:r>
      <w:r>
        <w:t>.</w:t>
      </w:r>
    </w:p>
    <w:p w:rsidR="00C57276" w:rsidRPr="00FE0E18" w:rsidRDefault="003664A9" w:rsidP="00E053A8">
      <w:pPr>
        <w:jc w:val="both"/>
      </w:pPr>
      <w:r w:rsidRPr="003664A9">
        <w:rPr>
          <w:i/>
        </w:rPr>
        <w:t>Vertices</w:t>
      </w:r>
      <w:r w:rsidR="00C57276" w:rsidRPr="00FE0E18">
        <w:t xml:space="preserve"> direpresentasikan </w:t>
      </w:r>
      <w:r w:rsidR="005E5C64">
        <w:t xml:space="preserve">dengan </w:t>
      </w:r>
      <w:r w:rsidR="00C57276" w:rsidRPr="00FE0E18">
        <w:t xml:space="preserve">titik dan </w:t>
      </w:r>
      <w:r w:rsidRPr="003664A9">
        <w:rPr>
          <w:i/>
        </w:rPr>
        <w:t>edge</w:t>
      </w:r>
      <w:r w:rsidR="00C57276" w:rsidRPr="00ED0CCA">
        <w:rPr>
          <w:i/>
        </w:rPr>
        <w:t>s</w:t>
      </w:r>
      <w:r w:rsidR="00C57276" w:rsidRPr="00FE0E18">
        <w:t xml:space="preserve"> direpresentasikan dengan garis</w:t>
      </w:r>
      <w:r w:rsidR="00C57276">
        <w:t xml:space="preserve">. </w:t>
      </w:r>
      <w:r w:rsidR="00C57276" w:rsidRPr="00FE0E18">
        <w:t xml:space="preserve">Gambar </w:t>
      </w:r>
      <w:r w:rsidR="00C57276">
        <w:t xml:space="preserve">1.1 </w:t>
      </w:r>
      <w:r w:rsidR="00C57276" w:rsidRPr="00FE0E18">
        <w:t xml:space="preserve">adalah </w:t>
      </w:r>
      <w:r w:rsidR="00A66E82">
        <w:t xml:space="preserve">contoh </w:t>
      </w:r>
      <w:r w:rsidR="00C57276" w:rsidRPr="00FE0E18">
        <w:t>graph (</w:t>
      </w:r>
      <w:r w:rsidR="00C57276" w:rsidRPr="00ED0CCA">
        <w:rPr>
          <w:i/>
        </w:rPr>
        <w:t>V</w:t>
      </w:r>
      <w:r w:rsidR="00C57276" w:rsidRPr="00FE0E18">
        <w:t>,</w:t>
      </w:r>
      <w:r w:rsidR="00C57276" w:rsidRPr="00ED0CCA">
        <w:rPr>
          <w:i/>
        </w:rPr>
        <w:t>E</w:t>
      </w:r>
      <w:r w:rsidR="00C57276" w:rsidRPr="00FE0E18">
        <w:t>) dimana:</w:t>
      </w:r>
    </w:p>
    <w:p w:rsidR="00C57276" w:rsidRPr="00FE0E18" w:rsidRDefault="00C57276" w:rsidP="00E053A8">
      <w:pPr>
        <w:ind w:firstLine="720"/>
        <w:jc w:val="both"/>
      </w:pPr>
      <w:r w:rsidRPr="00ED0CCA">
        <w:rPr>
          <w:i/>
        </w:rPr>
        <w:t>V</w:t>
      </w:r>
      <w:r w:rsidRPr="00FE0E18">
        <w:t xml:space="preserve"> = {</w:t>
      </w:r>
      <w:r w:rsidRPr="00ED0CCA">
        <w:rPr>
          <w:i/>
        </w:rPr>
        <w:t>A</w:t>
      </w:r>
      <w:r w:rsidRPr="00FE0E18">
        <w:t>,</w:t>
      </w:r>
      <w:r w:rsidRPr="00ED0CCA">
        <w:rPr>
          <w:i/>
        </w:rPr>
        <w:t>B</w:t>
      </w:r>
      <w:r w:rsidRPr="00FE0E18">
        <w:t>,</w:t>
      </w:r>
      <w:r w:rsidRPr="00ED0CCA">
        <w:rPr>
          <w:i/>
        </w:rPr>
        <w:t>C</w:t>
      </w:r>
      <w:r w:rsidRPr="00FE0E18">
        <w:t>,</w:t>
      </w:r>
      <w:r w:rsidRPr="00ED0CCA">
        <w:rPr>
          <w:i/>
        </w:rPr>
        <w:t>D</w:t>
      </w:r>
      <w:r w:rsidRPr="00FE0E18">
        <w:t>,</w:t>
      </w:r>
      <w:r w:rsidRPr="00ED0CCA">
        <w:rPr>
          <w:i/>
        </w:rPr>
        <w:t>E</w:t>
      </w:r>
      <w:r w:rsidRPr="00FE0E18">
        <w:t xml:space="preserve">, </w:t>
      </w:r>
      <w:r w:rsidRPr="00ED0CCA">
        <w:rPr>
          <w:i/>
        </w:rPr>
        <w:t>F</w:t>
      </w:r>
      <w:r w:rsidRPr="00FE0E18">
        <w:t xml:space="preserve">, </w:t>
      </w:r>
      <w:r w:rsidRPr="00ED0CCA">
        <w:rPr>
          <w:i/>
        </w:rPr>
        <w:t>G</w:t>
      </w:r>
      <w:r w:rsidRPr="00FE0E18">
        <w:t>,</w:t>
      </w:r>
      <w:r w:rsidRPr="00ED0CCA">
        <w:rPr>
          <w:i/>
        </w:rPr>
        <w:t>H</w:t>
      </w:r>
      <w:r w:rsidRPr="00FE0E18">
        <w:t xml:space="preserve">, </w:t>
      </w:r>
      <w:r w:rsidRPr="00ED0CCA">
        <w:rPr>
          <w:i/>
        </w:rPr>
        <w:t>I</w:t>
      </w:r>
      <w:r w:rsidRPr="00FE0E18">
        <w:t>}</w:t>
      </w:r>
      <w:r w:rsidR="00E053A8">
        <w:t>, dan</w:t>
      </w:r>
    </w:p>
    <w:p w:rsidR="00C57276" w:rsidRDefault="00C57276" w:rsidP="00E053A8">
      <w:pPr>
        <w:ind w:firstLine="720"/>
        <w:jc w:val="both"/>
      </w:pPr>
      <w:r w:rsidRPr="00ED0CCA">
        <w:rPr>
          <w:i/>
        </w:rPr>
        <w:t>E</w:t>
      </w:r>
      <w:r w:rsidRPr="00FE0E18">
        <w:t xml:space="preserve"> = {{</w:t>
      </w:r>
      <w:r w:rsidRPr="00ED0CCA">
        <w:rPr>
          <w:i/>
        </w:rPr>
        <w:t>A</w:t>
      </w:r>
      <w:r w:rsidRPr="00FE0E18">
        <w:t>,</w:t>
      </w:r>
      <w:r w:rsidRPr="00ED0CCA">
        <w:rPr>
          <w:i/>
        </w:rPr>
        <w:t>B</w:t>
      </w:r>
      <w:r w:rsidRPr="00FE0E18">
        <w:t>} , {</w:t>
      </w:r>
      <w:r w:rsidRPr="00ED0CCA">
        <w:rPr>
          <w:i/>
        </w:rPr>
        <w:t>A</w:t>
      </w:r>
      <w:r w:rsidRPr="00FE0E18">
        <w:t>,</w:t>
      </w:r>
      <w:r w:rsidRPr="00ED0CCA">
        <w:rPr>
          <w:i/>
        </w:rPr>
        <w:t>C</w:t>
      </w:r>
      <w:r w:rsidRPr="00FE0E18">
        <w:t>} , {</w:t>
      </w:r>
      <w:r w:rsidRPr="00ED0CCA">
        <w:rPr>
          <w:i/>
        </w:rPr>
        <w:t>B</w:t>
      </w:r>
      <w:r w:rsidRPr="00FE0E18">
        <w:t>,</w:t>
      </w:r>
      <w:r w:rsidRPr="00ED0CCA">
        <w:rPr>
          <w:i/>
        </w:rPr>
        <w:t>D</w:t>
      </w:r>
      <w:r w:rsidRPr="00FE0E18">
        <w:t>} , {</w:t>
      </w:r>
      <w:r w:rsidRPr="00ED0CCA">
        <w:rPr>
          <w:i/>
        </w:rPr>
        <w:t>C</w:t>
      </w:r>
      <w:r w:rsidRPr="00FE0E18">
        <w:t>,</w:t>
      </w:r>
      <w:r w:rsidRPr="00ED0CCA">
        <w:rPr>
          <w:i/>
        </w:rPr>
        <w:t>D</w:t>
      </w:r>
      <w:r w:rsidRPr="00FE0E18">
        <w:t>} , {</w:t>
      </w:r>
      <w:r w:rsidRPr="00ED0CCA">
        <w:rPr>
          <w:i/>
        </w:rPr>
        <w:t>C</w:t>
      </w:r>
      <w:r w:rsidRPr="00FE0E18">
        <w:t>,</w:t>
      </w:r>
      <w:r w:rsidRPr="00ED0CCA">
        <w:rPr>
          <w:i/>
        </w:rPr>
        <w:t>E</w:t>
      </w:r>
      <w:r w:rsidRPr="00FE0E18">
        <w:t>} , {</w:t>
      </w:r>
      <w:r w:rsidRPr="00ED0CCA">
        <w:rPr>
          <w:i/>
        </w:rPr>
        <w:t>E</w:t>
      </w:r>
      <w:r w:rsidRPr="00FE0E18">
        <w:t xml:space="preserve">, </w:t>
      </w:r>
      <w:r w:rsidRPr="00ED0CCA">
        <w:rPr>
          <w:i/>
        </w:rPr>
        <w:t>F</w:t>
      </w:r>
      <w:r w:rsidRPr="00FE0E18">
        <w:t>} , {</w:t>
      </w:r>
      <w:r w:rsidRPr="00ED0CCA">
        <w:rPr>
          <w:i/>
        </w:rPr>
        <w:t>E</w:t>
      </w:r>
      <w:r w:rsidRPr="00FE0E18">
        <w:t>,</w:t>
      </w:r>
      <w:r w:rsidRPr="00ED0CCA">
        <w:rPr>
          <w:i/>
        </w:rPr>
        <w:t>G</w:t>
      </w:r>
      <w:r w:rsidRPr="00FE0E18">
        <w:t>} , {</w:t>
      </w:r>
      <w:r w:rsidRPr="00ED0CCA">
        <w:rPr>
          <w:i/>
        </w:rPr>
        <w:t>H</w:t>
      </w:r>
      <w:r w:rsidRPr="00FE0E18">
        <w:t xml:space="preserve">, </w:t>
      </w:r>
      <w:r w:rsidRPr="00ED0CCA">
        <w:rPr>
          <w:i/>
        </w:rPr>
        <w:t>I</w:t>
      </w:r>
      <w:r w:rsidRPr="00FE0E18">
        <w:t>}} .</w:t>
      </w:r>
    </w:p>
    <w:p w:rsidR="00C57276" w:rsidRDefault="00C57276" w:rsidP="00FE0E18"/>
    <w:p w:rsidR="00C57276" w:rsidRPr="00FE0E18" w:rsidRDefault="00C57276" w:rsidP="00C57276">
      <w:pPr>
        <w:jc w:val="center"/>
      </w:pPr>
      <w:r w:rsidRPr="00C57276">
        <w:rPr>
          <w:noProof/>
        </w:rPr>
        <w:drawing>
          <wp:inline distT="0" distB="0" distL="0" distR="0">
            <wp:extent cx="3397490" cy="14859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100" name="Picture 7"/>
                    <pic:cNvPicPr>
                      <a:picLocks noChangeAspect="1" noChangeArrowheads="1"/>
                    </pic:cNvPicPr>
                  </pic:nvPicPr>
                  <pic:blipFill>
                    <a:blip r:embed="rId5"/>
                    <a:srcRect/>
                    <a:stretch>
                      <a:fillRect/>
                    </a:stretch>
                  </pic:blipFill>
                  <pic:spPr bwMode="auto">
                    <a:xfrm>
                      <a:off x="0" y="0"/>
                      <a:ext cx="3397490" cy="1485900"/>
                    </a:xfrm>
                    <a:prstGeom prst="rect">
                      <a:avLst/>
                    </a:prstGeom>
                    <a:noFill/>
                    <a:ln w="9525">
                      <a:noFill/>
                      <a:miter lim="800000"/>
                      <a:headEnd/>
                      <a:tailEnd/>
                    </a:ln>
                  </pic:spPr>
                </pic:pic>
              </a:graphicData>
            </a:graphic>
          </wp:inline>
        </w:drawing>
      </w:r>
    </w:p>
    <w:p w:rsidR="00C57276" w:rsidRPr="00A66E82" w:rsidRDefault="00C57276" w:rsidP="00B5515D">
      <w:pPr>
        <w:pStyle w:val="Quote"/>
        <w:ind w:left="1985"/>
        <w:jc w:val="left"/>
        <w:rPr>
          <w:szCs w:val="18"/>
        </w:rPr>
      </w:pPr>
      <w:r w:rsidRPr="00B5515D">
        <w:rPr>
          <w:b/>
          <w:szCs w:val="18"/>
        </w:rPr>
        <w:t xml:space="preserve">Gambar </w:t>
      </w:r>
      <w:r w:rsidR="005E5C64" w:rsidRPr="00B5515D">
        <w:rPr>
          <w:b/>
          <w:szCs w:val="18"/>
        </w:rPr>
        <w:t>1</w:t>
      </w:r>
      <w:r w:rsidRPr="00B5515D">
        <w:rPr>
          <w:b/>
          <w:szCs w:val="18"/>
        </w:rPr>
        <w:t>.1.</w:t>
      </w:r>
      <w:r w:rsidRPr="00A66E82">
        <w:rPr>
          <w:szCs w:val="18"/>
        </w:rPr>
        <w:t xml:space="preserve"> </w:t>
      </w:r>
      <w:r w:rsidR="005E5C64">
        <w:rPr>
          <w:szCs w:val="18"/>
        </w:rPr>
        <w:t>Contoh graf</w:t>
      </w:r>
    </w:p>
    <w:p w:rsidR="00FE0E18" w:rsidRPr="00FE0E18" w:rsidRDefault="00E053A8" w:rsidP="00FE0E18">
      <w:r>
        <w:t xml:space="preserve">Sebuah </w:t>
      </w:r>
      <w:r w:rsidR="003664A9" w:rsidRPr="003664A9">
        <w:rPr>
          <w:i/>
        </w:rPr>
        <w:t>edge</w:t>
      </w:r>
      <w:r>
        <w:t xml:space="preserve"> selalu memiliki dua </w:t>
      </w:r>
      <w:r w:rsidRPr="00E053A8">
        <w:rPr>
          <w:i/>
        </w:rPr>
        <w:t>endpoint</w:t>
      </w:r>
      <w:r>
        <w:t xml:space="preserve">, misalnya </w:t>
      </w:r>
      <w:r w:rsidR="003664A9" w:rsidRPr="003664A9">
        <w:rPr>
          <w:i/>
        </w:rPr>
        <w:t>edge</w:t>
      </w:r>
      <w:r w:rsidRPr="00ED0CCA">
        <w:rPr>
          <w:i/>
        </w:rPr>
        <w:t xml:space="preserve"> </w:t>
      </w:r>
      <w:r>
        <w:t>{</w:t>
      </w:r>
      <w:r w:rsidRPr="00ED0CCA">
        <w:rPr>
          <w:i/>
        </w:rPr>
        <w:t>H</w:t>
      </w:r>
      <w:r>
        <w:t>,</w:t>
      </w:r>
      <w:r w:rsidRPr="00ED0CCA">
        <w:rPr>
          <w:i/>
        </w:rPr>
        <w:t>I</w:t>
      </w:r>
      <w:r>
        <w:t xml:space="preserve">} memiliki </w:t>
      </w:r>
      <w:r w:rsidRPr="00E053A8">
        <w:rPr>
          <w:i/>
        </w:rPr>
        <w:t>endpoint</w:t>
      </w:r>
      <w:r>
        <w:t xml:space="preserve"> </w:t>
      </w:r>
      <w:r w:rsidRPr="00ED0CCA">
        <w:rPr>
          <w:i/>
        </w:rPr>
        <w:t>H</w:t>
      </w:r>
      <w:r>
        <w:t xml:space="preserve"> dan </w:t>
      </w:r>
      <w:r w:rsidRPr="00ED0CCA">
        <w:rPr>
          <w:i/>
        </w:rPr>
        <w:t>I</w:t>
      </w:r>
      <w:r>
        <w:t>.</w:t>
      </w:r>
      <w:r w:rsidR="00ED0CCA">
        <w:t xml:space="preserve"> Graf</w:t>
      </w:r>
      <w:r w:rsidR="005E2B72" w:rsidRPr="00FE0E18">
        <w:t xml:space="preserve"> </w:t>
      </w:r>
      <w:r w:rsidR="00ED0CCA">
        <w:t xml:space="preserve">biasanya digunakan </w:t>
      </w:r>
      <w:r w:rsidR="005E2B72" w:rsidRPr="00FE0E18">
        <w:t xml:space="preserve">untuk </w:t>
      </w:r>
      <w:r w:rsidR="00ED0CCA">
        <w:t>memodelkan</w:t>
      </w:r>
      <w:r w:rsidR="005E2B72" w:rsidRPr="00FE0E18">
        <w:t xml:space="preserve"> objek-objek diskrit dan hubungan antar objek-objek tersebut.</w:t>
      </w:r>
      <w:r w:rsidR="00FE0E18" w:rsidRPr="00FE0E18">
        <w:rPr>
          <w:bCs/>
        </w:rPr>
        <w:t xml:space="preserve"> </w:t>
      </w:r>
    </w:p>
    <w:p w:rsidR="00FE0E18" w:rsidRPr="00FE0E18" w:rsidRDefault="00FE0E18" w:rsidP="00FE0E18"/>
    <w:p w:rsidR="00ED0CCA" w:rsidRDefault="00ED0CCA" w:rsidP="00ED0CCA">
      <w:pPr>
        <w:pStyle w:val="Heading2"/>
      </w:pPr>
      <w:r>
        <w:t>1.2.  Graf Sederhana (</w:t>
      </w:r>
      <w:r w:rsidRPr="00613FFD">
        <w:rPr>
          <w:i/>
        </w:rPr>
        <w:t>Simple Graph</w:t>
      </w:r>
      <w:r>
        <w:t>)</w:t>
      </w:r>
    </w:p>
    <w:p w:rsidR="00F92F75" w:rsidRDefault="00F92F75" w:rsidP="00F92F75">
      <w:pPr>
        <w:jc w:val="both"/>
      </w:pPr>
      <w:r w:rsidRPr="00F92F75">
        <w:rPr>
          <w:bCs/>
        </w:rPr>
        <w:t>Graf sederhana</w:t>
      </w:r>
      <w:r w:rsidR="00ED0CCA" w:rsidRPr="00ED0CCA">
        <w:rPr>
          <w:b/>
          <w:bCs/>
        </w:rPr>
        <w:t xml:space="preserve"> </w:t>
      </w:r>
      <w:r w:rsidR="00ED0CCA" w:rsidRPr="00ED0CCA">
        <w:t xml:space="preserve">adalah </w:t>
      </w:r>
      <w:r w:rsidR="00ED0CCA">
        <w:t xml:space="preserve">graf </w:t>
      </w:r>
      <w:r w:rsidR="00ED0CCA" w:rsidRPr="00ED0CCA">
        <w:t xml:space="preserve">yang tidak mengandung </w:t>
      </w:r>
      <w:r w:rsidR="00ED0CCA" w:rsidRPr="00ED0CCA">
        <w:rPr>
          <w:i/>
        </w:rPr>
        <w:t>loops</w:t>
      </w:r>
      <w:r w:rsidR="00ED0CCA" w:rsidRPr="00ED0CCA">
        <w:t xml:space="preserve"> </w:t>
      </w:r>
      <w:r w:rsidR="00ED0CCA">
        <w:t>atau</w:t>
      </w:r>
      <w:r w:rsidR="00ED0CCA" w:rsidRPr="00ED0CCA">
        <w:t xml:space="preserve"> </w:t>
      </w:r>
      <w:r w:rsidR="00ED0CCA" w:rsidRPr="00ED0CCA">
        <w:rPr>
          <w:i/>
        </w:rPr>
        <w:t xml:space="preserve">multiple </w:t>
      </w:r>
      <w:r w:rsidR="003664A9" w:rsidRPr="003664A9">
        <w:rPr>
          <w:i/>
        </w:rPr>
        <w:t>edge</w:t>
      </w:r>
      <w:r w:rsidR="00ED0CCA" w:rsidRPr="00ED0CCA">
        <w:rPr>
          <w:i/>
        </w:rPr>
        <w:t>s</w:t>
      </w:r>
      <w:r w:rsidR="00ED0CCA">
        <w:t xml:space="preserve">. </w:t>
      </w:r>
      <w:r w:rsidR="00ED0CCA" w:rsidRPr="00ED0CCA">
        <w:rPr>
          <w:i/>
        </w:rPr>
        <w:t>Loops</w:t>
      </w:r>
      <w:r w:rsidR="00ED0CCA">
        <w:t xml:space="preserve"> adalah </w:t>
      </w:r>
      <w:r w:rsidR="003664A9" w:rsidRPr="003664A9">
        <w:rPr>
          <w:i/>
        </w:rPr>
        <w:t>edge</w:t>
      </w:r>
      <w:r w:rsidR="00ED0CCA">
        <w:t xml:space="preserve"> yang memiliki </w:t>
      </w:r>
      <w:r w:rsidR="00ED0CCA" w:rsidRPr="00ED0CCA">
        <w:rPr>
          <w:i/>
        </w:rPr>
        <w:t>endpoint</w:t>
      </w:r>
      <w:r w:rsidR="00ED0CCA">
        <w:t xml:space="preserve"> sama</w:t>
      </w:r>
      <w:r>
        <w:t>, s</w:t>
      </w:r>
      <w:r w:rsidR="00ED0CCA">
        <w:t xml:space="preserve">edangkan </w:t>
      </w:r>
      <w:r w:rsidR="00ED0CCA" w:rsidRPr="00ED0CCA">
        <w:rPr>
          <w:i/>
        </w:rPr>
        <w:t xml:space="preserve">multiple </w:t>
      </w:r>
      <w:r w:rsidR="003664A9" w:rsidRPr="003664A9">
        <w:rPr>
          <w:i/>
        </w:rPr>
        <w:t>edge</w:t>
      </w:r>
      <w:r w:rsidR="00ED0CCA" w:rsidRPr="00ED0CCA">
        <w:rPr>
          <w:i/>
        </w:rPr>
        <w:t>s</w:t>
      </w:r>
      <w:r w:rsidR="00ED0CCA">
        <w:t xml:space="preserve"> adalah </w:t>
      </w:r>
      <w:r w:rsidR="003664A9" w:rsidRPr="003664A9">
        <w:rPr>
          <w:i/>
        </w:rPr>
        <w:t>edge</w:t>
      </w:r>
      <w:r w:rsidR="00ED0CCA">
        <w:t xml:space="preserve"> </w:t>
      </w:r>
      <w:r w:rsidR="00ED0CCA" w:rsidRPr="00ED0CCA">
        <w:t xml:space="preserve">yang memiiki pasangan </w:t>
      </w:r>
      <w:r w:rsidR="00ED0CCA" w:rsidRPr="00F92F75">
        <w:rPr>
          <w:i/>
        </w:rPr>
        <w:t>endpoint</w:t>
      </w:r>
      <w:r w:rsidR="00ED0CCA" w:rsidRPr="00ED0CCA">
        <w:t xml:space="preserve"> sama</w:t>
      </w:r>
      <w:r>
        <w:t xml:space="preserve">. </w:t>
      </w:r>
    </w:p>
    <w:p w:rsidR="00F92F75" w:rsidRDefault="00B5515D" w:rsidP="00F92F75">
      <w:pPr>
        <w:jc w:val="both"/>
      </w:pPr>
      <w:r>
        <w:t>Contoh</w:t>
      </w:r>
      <w:r w:rsidR="00F92F75">
        <w:t xml:space="preserve"> graf sederhana dan bukan graf sederhana dapat dilihat pada Gambar 1.2. Gambar 1.2.a bukan graf sederhana karena memiliki </w:t>
      </w:r>
      <w:r w:rsidR="00F92F75" w:rsidRPr="00F92F75">
        <w:rPr>
          <w:i/>
        </w:rPr>
        <w:t>loop</w:t>
      </w:r>
      <w:r w:rsidR="00F92F75">
        <w:t xml:space="preserve">. Gambar 1.2.b bukan graf sederhana karena memiliki </w:t>
      </w:r>
      <w:r w:rsidR="00F92F75" w:rsidRPr="00ED0CCA">
        <w:rPr>
          <w:i/>
        </w:rPr>
        <w:t xml:space="preserve">multiple </w:t>
      </w:r>
      <w:r w:rsidR="003664A9" w:rsidRPr="003664A9">
        <w:rPr>
          <w:i/>
        </w:rPr>
        <w:t>edge</w:t>
      </w:r>
      <w:r w:rsidR="00F92F75" w:rsidRPr="00ED0CCA">
        <w:rPr>
          <w:i/>
        </w:rPr>
        <w:t>s</w:t>
      </w:r>
      <w:r w:rsidR="00F92F75">
        <w:t xml:space="preserve">. Gambar 1.2.c merupakan graf sederhana karena tidak memiliki </w:t>
      </w:r>
      <w:r w:rsidR="00F92F75" w:rsidRPr="00F92F75">
        <w:rPr>
          <w:i/>
        </w:rPr>
        <w:t>loops</w:t>
      </w:r>
      <w:r w:rsidR="00F92F75">
        <w:t xml:space="preserve"> atau </w:t>
      </w:r>
      <w:r w:rsidR="00F92F75" w:rsidRPr="00F92F75">
        <w:rPr>
          <w:i/>
        </w:rPr>
        <w:t xml:space="preserve">multiple </w:t>
      </w:r>
      <w:r w:rsidR="003664A9" w:rsidRPr="003664A9">
        <w:rPr>
          <w:i/>
        </w:rPr>
        <w:t>edge</w:t>
      </w:r>
      <w:r w:rsidR="00F92F75" w:rsidRPr="00F92F75">
        <w:rPr>
          <w:i/>
        </w:rPr>
        <w:t>s</w:t>
      </w:r>
      <w:r w:rsidR="00F92F75">
        <w:t>.</w:t>
      </w:r>
    </w:p>
    <w:p w:rsidR="00B5515D" w:rsidRDefault="00B5515D" w:rsidP="00F92F7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6"/>
      </w:tblGrid>
      <w:tr w:rsidR="00B5515D" w:rsidTr="00B5515D">
        <w:tc>
          <w:tcPr>
            <w:tcW w:w="3096" w:type="dxa"/>
          </w:tcPr>
          <w:p w:rsidR="00B5515D" w:rsidRPr="00B5515D" w:rsidRDefault="00B5515D" w:rsidP="00B5515D">
            <w:pPr>
              <w:jc w:val="center"/>
              <w:rPr>
                <w:sz w:val="18"/>
                <w:szCs w:val="18"/>
              </w:rPr>
            </w:pPr>
            <w:r w:rsidRPr="00B5515D">
              <w:rPr>
                <w:noProof/>
                <w:sz w:val="18"/>
                <w:szCs w:val="18"/>
              </w:rPr>
              <w:drawing>
                <wp:inline distT="0" distB="0" distL="0" distR="0">
                  <wp:extent cx="1695071" cy="1414732"/>
                  <wp:effectExtent l="19050" t="0" r="379" b="0"/>
                  <wp:docPr id="2" name="Picture 1"/>
                  <wp:cNvGraphicFramePr/>
                  <a:graphic xmlns:a="http://schemas.openxmlformats.org/drawingml/2006/main">
                    <a:graphicData uri="http://schemas.openxmlformats.org/drawingml/2006/picture">
                      <pic:pic xmlns:pic="http://schemas.openxmlformats.org/drawingml/2006/picture">
                        <pic:nvPicPr>
                          <pic:cNvPr id="5125" name="Picture 10"/>
                          <pic:cNvPicPr>
                            <a:picLocks noChangeAspect="1" noChangeArrowheads="1"/>
                          </pic:cNvPicPr>
                        </pic:nvPicPr>
                        <pic:blipFill>
                          <a:blip r:embed="rId6"/>
                          <a:srcRect/>
                          <a:stretch>
                            <a:fillRect/>
                          </a:stretch>
                        </pic:blipFill>
                        <pic:spPr bwMode="auto">
                          <a:xfrm>
                            <a:off x="0" y="0"/>
                            <a:ext cx="1696795" cy="1416171"/>
                          </a:xfrm>
                          <a:prstGeom prst="rect">
                            <a:avLst/>
                          </a:prstGeom>
                          <a:noFill/>
                          <a:ln w="9525">
                            <a:noFill/>
                            <a:miter lim="800000"/>
                            <a:headEnd/>
                            <a:tailEnd/>
                          </a:ln>
                        </pic:spPr>
                      </pic:pic>
                    </a:graphicData>
                  </a:graphic>
                </wp:inline>
              </w:drawing>
            </w:r>
          </w:p>
          <w:p w:rsidR="00B5515D" w:rsidRPr="00B5515D" w:rsidRDefault="00B5515D" w:rsidP="00B5515D">
            <w:pPr>
              <w:jc w:val="center"/>
              <w:rPr>
                <w:sz w:val="18"/>
                <w:szCs w:val="18"/>
              </w:rPr>
            </w:pPr>
            <w:r w:rsidRPr="00B5515D">
              <w:rPr>
                <w:sz w:val="18"/>
                <w:szCs w:val="18"/>
              </w:rPr>
              <w:t>a</w:t>
            </w:r>
          </w:p>
        </w:tc>
        <w:tc>
          <w:tcPr>
            <w:tcW w:w="3096" w:type="dxa"/>
          </w:tcPr>
          <w:p w:rsidR="00B5515D" w:rsidRPr="00B5515D" w:rsidRDefault="00B5515D" w:rsidP="00B5515D">
            <w:pPr>
              <w:jc w:val="center"/>
              <w:rPr>
                <w:sz w:val="18"/>
                <w:szCs w:val="18"/>
              </w:rPr>
            </w:pPr>
            <w:r w:rsidRPr="00B5515D">
              <w:rPr>
                <w:noProof/>
                <w:sz w:val="18"/>
                <w:szCs w:val="18"/>
              </w:rPr>
              <w:drawing>
                <wp:inline distT="0" distB="0" distL="0" distR="0">
                  <wp:extent cx="1507825" cy="1428812"/>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5124" name="Picture 9"/>
                          <pic:cNvPicPr>
                            <a:picLocks noChangeAspect="1" noChangeArrowheads="1"/>
                          </pic:cNvPicPr>
                        </pic:nvPicPr>
                        <pic:blipFill>
                          <a:blip r:embed="rId7"/>
                          <a:srcRect/>
                          <a:stretch>
                            <a:fillRect/>
                          </a:stretch>
                        </pic:blipFill>
                        <pic:spPr bwMode="auto">
                          <a:xfrm>
                            <a:off x="0" y="0"/>
                            <a:ext cx="1508820" cy="1429755"/>
                          </a:xfrm>
                          <a:prstGeom prst="rect">
                            <a:avLst/>
                          </a:prstGeom>
                          <a:noFill/>
                          <a:ln w="9525">
                            <a:noFill/>
                            <a:miter lim="800000"/>
                            <a:headEnd/>
                            <a:tailEnd/>
                          </a:ln>
                        </pic:spPr>
                      </pic:pic>
                    </a:graphicData>
                  </a:graphic>
                </wp:inline>
              </w:drawing>
            </w:r>
          </w:p>
          <w:p w:rsidR="00B5515D" w:rsidRPr="00B5515D" w:rsidRDefault="00B5515D" w:rsidP="00B5515D">
            <w:pPr>
              <w:jc w:val="center"/>
              <w:rPr>
                <w:sz w:val="18"/>
                <w:szCs w:val="18"/>
              </w:rPr>
            </w:pPr>
            <w:r w:rsidRPr="00B5515D">
              <w:rPr>
                <w:sz w:val="18"/>
                <w:szCs w:val="18"/>
              </w:rPr>
              <w:t>b</w:t>
            </w:r>
          </w:p>
        </w:tc>
        <w:tc>
          <w:tcPr>
            <w:tcW w:w="3096" w:type="dxa"/>
          </w:tcPr>
          <w:p w:rsidR="00B5515D" w:rsidRPr="00B5515D" w:rsidRDefault="00B5515D" w:rsidP="00B5515D">
            <w:pPr>
              <w:jc w:val="center"/>
              <w:rPr>
                <w:sz w:val="18"/>
                <w:szCs w:val="18"/>
              </w:rPr>
            </w:pPr>
            <w:r w:rsidRPr="00B5515D">
              <w:rPr>
                <w:noProof/>
                <w:sz w:val="18"/>
                <w:szCs w:val="18"/>
              </w:rPr>
              <w:drawing>
                <wp:inline distT="0" distB="0" distL="0" distR="0">
                  <wp:extent cx="1511173" cy="1431985"/>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5126" name="Picture 11"/>
                          <pic:cNvPicPr>
                            <a:picLocks noChangeAspect="1" noChangeArrowheads="1"/>
                          </pic:cNvPicPr>
                        </pic:nvPicPr>
                        <pic:blipFill>
                          <a:blip r:embed="rId8"/>
                          <a:srcRect/>
                          <a:stretch>
                            <a:fillRect/>
                          </a:stretch>
                        </pic:blipFill>
                        <pic:spPr bwMode="auto">
                          <a:xfrm>
                            <a:off x="0" y="0"/>
                            <a:ext cx="1515624" cy="1436202"/>
                          </a:xfrm>
                          <a:prstGeom prst="rect">
                            <a:avLst/>
                          </a:prstGeom>
                          <a:noFill/>
                          <a:ln w="9525">
                            <a:noFill/>
                            <a:miter lim="800000"/>
                            <a:headEnd/>
                            <a:tailEnd/>
                          </a:ln>
                        </pic:spPr>
                      </pic:pic>
                    </a:graphicData>
                  </a:graphic>
                </wp:inline>
              </w:drawing>
            </w:r>
          </w:p>
          <w:p w:rsidR="00B5515D" w:rsidRPr="00B5515D" w:rsidRDefault="00B5515D" w:rsidP="00B5515D">
            <w:pPr>
              <w:jc w:val="center"/>
              <w:rPr>
                <w:sz w:val="18"/>
                <w:szCs w:val="18"/>
              </w:rPr>
            </w:pPr>
            <w:r w:rsidRPr="00B5515D">
              <w:rPr>
                <w:sz w:val="18"/>
                <w:szCs w:val="18"/>
              </w:rPr>
              <w:t>c</w:t>
            </w:r>
          </w:p>
        </w:tc>
      </w:tr>
    </w:tbl>
    <w:p w:rsidR="00B5515D" w:rsidRPr="00A66E82" w:rsidRDefault="00B5515D" w:rsidP="00B5515D">
      <w:pPr>
        <w:pStyle w:val="Quote"/>
        <w:ind w:left="1276" w:hanging="1134"/>
        <w:jc w:val="left"/>
        <w:rPr>
          <w:szCs w:val="18"/>
        </w:rPr>
      </w:pPr>
      <w:r w:rsidRPr="00B5515D">
        <w:rPr>
          <w:b/>
          <w:szCs w:val="18"/>
        </w:rPr>
        <w:t>Gambar 1.2.</w:t>
      </w:r>
      <w:r w:rsidRPr="00A66E82">
        <w:rPr>
          <w:szCs w:val="18"/>
        </w:rPr>
        <w:t xml:space="preserve"> </w:t>
      </w:r>
      <w:r>
        <w:rPr>
          <w:szCs w:val="18"/>
        </w:rPr>
        <w:tab/>
        <w:t xml:space="preserve">a. </w:t>
      </w:r>
      <w:r w:rsidR="007626B5">
        <w:rPr>
          <w:szCs w:val="18"/>
        </w:rPr>
        <w:t>Bukan g</w:t>
      </w:r>
      <w:r>
        <w:rPr>
          <w:szCs w:val="18"/>
        </w:rPr>
        <w:t xml:space="preserve">raf sederhana karena memiliki </w:t>
      </w:r>
      <w:r w:rsidRPr="00B5515D">
        <w:rPr>
          <w:i/>
          <w:szCs w:val="18"/>
        </w:rPr>
        <w:t>loop</w:t>
      </w:r>
      <w:r>
        <w:rPr>
          <w:szCs w:val="18"/>
        </w:rPr>
        <w:t xml:space="preserve">. b. Bukan graf sederhana karena memiliki </w:t>
      </w:r>
      <w:r w:rsidRPr="00B5515D">
        <w:rPr>
          <w:i/>
          <w:szCs w:val="18"/>
        </w:rPr>
        <w:t xml:space="preserve">multiple </w:t>
      </w:r>
      <w:r w:rsidR="003664A9" w:rsidRPr="003664A9">
        <w:rPr>
          <w:i/>
          <w:szCs w:val="18"/>
        </w:rPr>
        <w:t>edge</w:t>
      </w:r>
      <w:r w:rsidRPr="00B5515D">
        <w:rPr>
          <w:i/>
          <w:szCs w:val="18"/>
        </w:rPr>
        <w:t>s</w:t>
      </w:r>
      <w:r>
        <w:rPr>
          <w:szCs w:val="18"/>
        </w:rPr>
        <w:t>. c. Graf sederhana</w:t>
      </w:r>
    </w:p>
    <w:p w:rsidR="00ED0CCA" w:rsidRPr="00ED0CCA" w:rsidRDefault="00ED0CCA" w:rsidP="00F92F75">
      <w:pPr>
        <w:jc w:val="both"/>
      </w:pPr>
    </w:p>
    <w:p w:rsidR="00B5515D" w:rsidRPr="00B5515D" w:rsidRDefault="00314FAB" w:rsidP="00B5515D">
      <w:r>
        <w:t xml:space="preserve">Beberapa </w:t>
      </w:r>
      <w:r w:rsidR="00B5515D" w:rsidRPr="00B5515D">
        <w:t>jenis</w:t>
      </w:r>
      <w:r>
        <w:t xml:space="preserve">graf khusus yang termasuk graf sederhana </w:t>
      </w:r>
      <w:r w:rsidR="00B5515D" w:rsidRPr="00B5515D">
        <w:t xml:space="preserve">diantaranya : </w:t>
      </w:r>
    </w:p>
    <w:p w:rsidR="00314FAB" w:rsidRDefault="0054508D" w:rsidP="0054508D">
      <w:r>
        <w:rPr>
          <w:b/>
          <w:bCs/>
        </w:rPr>
        <w:t xml:space="preserve">1. </w:t>
      </w:r>
      <w:r w:rsidR="00314FAB">
        <w:rPr>
          <w:b/>
          <w:bCs/>
        </w:rPr>
        <w:t>Graf Komplit (</w:t>
      </w:r>
      <w:r w:rsidR="00314893" w:rsidRPr="00B5515D">
        <w:rPr>
          <w:b/>
          <w:bCs/>
        </w:rPr>
        <w:t>Complete Graph</w:t>
      </w:r>
      <w:r w:rsidR="00314FAB">
        <w:rPr>
          <w:b/>
          <w:bCs/>
        </w:rPr>
        <w:t xml:space="preserve"> </w:t>
      </w:r>
      <w:r w:rsidR="00314FAB" w:rsidRPr="00314FAB">
        <w:rPr>
          <w:b/>
          <w:bCs/>
          <w:i/>
        </w:rPr>
        <w:t>K</w:t>
      </w:r>
      <w:r w:rsidR="00314FAB" w:rsidRPr="00314FAB">
        <w:rPr>
          <w:b/>
          <w:bCs/>
          <w:vertAlign w:val="subscript"/>
        </w:rPr>
        <w:t>n</w:t>
      </w:r>
      <w:r w:rsidR="00314FAB">
        <w:rPr>
          <w:b/>
          <w:bCs/>
        </w:rPr>
        <w:t xml:space="preserve">) </w:t>
      </w:r>
    </w:p>
    <w:p w:rsidR="00D571D0" w:rsidRDefault="00314FAB" w:rsidP="00314FAB">
      <w:r>
        <w:t>Adalah graf dimana se</w:t>
      </w:r>
      <w:r w:rsidR="00314893" w:rsidRPr="00B5515D">
        <w:t xml:space="preserve">tiap pasang </w:t>
      </w:r>
      <w:r w:rsidR="003664A9" w:rsidRPr="003664A9">
        <w:rPr>
          <w:i/>
        </w:rPr>
        <w:t>vertices</w:t>
      </w:r>
      <w:r w:rsidRPr="00FE0E18">
        <w:t xml:space="preserve"> </w:t>
      </w:r>
      <w:r>
        <w:t>selalu memiliki sebuah</w:t>
      </w:r>
      <w:r w:rsidR="00314893" w:rsidRPr="00B5515D">
        <w:t xml:space="preserve"> </w:t>
      </w:r>
      <w:r w:rsidR="003664A9" w:rsidRPr="003664A9">
        <w:rPr>
          <w:i/>
        </w:rPr>
        <w:t>edge</w:t>
      </w:r>
      <w:r w:rsidR="00314893" w:rsidRPr="00B5515D">
        <w:t>.</w:t>
      </w:r>
      <w:r>
        <w:t xml:space="preserve"> Graf komplit dapat diamati pada Gambar 1.3. Simbol dari graf komplit adalah </w:t>
      </w:r>
      <w:r w:rsidRPr="00314FAB">
        <w:rPr>
          <w:i/>
        </w:rPr>
        <w:t>K</w:t>
      </w:r>
      <w:r w:rsidRPr="00314FAB">
        <w:rPr>
          <w:vertAlign w:val="subscript"/>
        </w:rPr>
        <w:t>n</w:t>
      </w:r>
      <w:r>
        <w:t xml:space="preserve">, dimana </w:t>
      </w:r>
      <w:r w:rsidRPr="00314FAB">
        <w:rPr>
          <w:i/>
        </w:rPr>
        <w:t>n</w:t>
      </w:r>
      <w:r>
        <w:t xml:space="preserve"> menyatakan jumlah </w:t>
      </w:r>
      <w:r w:rsidR="003664A9" w:rsidRPr="003664A9">
        <w:rPr>
          <w:i/>
        </w:rPr>
        <w:t>vertices</w:t>
      </w:r>
      <w:r>
        <w:rPr>
          <w:i/>
        </w:rPr>
        <w:t xml:space="preserve"> </w:t>
      </w:r>
      <w:r w:rsidRPr="00314FAB">
        <w:t>dari graf komplit.</w:t>
      </w:r>
    </w:p>
    <w:p w:rsidR="00314FAB" w:rsidRDefault="00B83F7D" w:rsidP="00314FAB">
      <w:pPr>
        <w:jc w:val="center"/>
      </w:pPr>
      <w:r>
        <w:object w:dxaOrig="5562" w:dyaOrig="2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6pt;height:118.35pt" o:ole="">
            <v:imagedata r:id="rId9" o:title=""/>
          </v:shape>
          <o:OLEObject Type="Embed" ProgID="Visio.Drawing.11" ShapeID="_x0000_i1025" DrawAspect="Content" ObjectID="_1363695139" r:id="rId10"/>
        </w:object>
      </w:r>
    </w:p>
    <w:p w:rsidR="00314893" w:rsidRPr="00A66E82" w:rsidRDefault="00314893" w:rsidP="00314893">
      <w:pPr>
        <w:pStyle w:val="Quote"/>
        <w:ind w:left="2977" w:right="1701" w:hanging="1134"/>
        <w:jc w:val="left"/>
        <w:rPr>
          <w:szCs w:val="18"/>
        </w:rPr>
      </w:pPr>
      <w:r w:rsidRPr="00B5515D">
        <w:rPr>
          <w:b/>
          <w:szCs w:val="18"/>
        </w:rPr>
        <w:t>Gambar 1.</w:t>
      </w:r>
      <w:r>
        <w:rPr>
          <w:b/>
          <w:szCs w:val="18"/>
        </w:rPr>
        <w:t>3</w:t>
      </w:r>
      <w:r w:rsidRPr="00B5515D">
        <w:rPr>
          <w:b/>
          <w:szCs w:val="18"/>
        </w:rPr>
        <w:t>.</w:t>
      </w:r>
      <w:r w:rsidRPr="00A66E82">
        <w:rPr>
          <w:szCs w:val="18"/>
        </w:rPr>
        <w:t xml:space="preserve"> </w:t>
      </w:r>
      <w:r>
        <w:rPr>
          <w:szCs w:val="18"/>
        </w:rPr>
        <w:tab/>
        <w:t xml:space="preserve">Graf komplit </w:t>
      </w:r>
      <w:r w:rsidRPr="00314893">
        <w:rPr>
          <w:i/>
          <w:szCs w:val="18"/>
        </w:rPr>
        <w:t>K</w:t>
      </w:r>
      <w:r w:rsidRPr="00314893">
        <w:rPr>
          <w:i/>
          <w:szCs w:val="18"/>
          <w:vertAlign w:val="subscript"/>
        </w:rPr>
        <w:t>n</w:t>
      </w:r>
      <w:r w:rsidRPr="00314893">
        <w:rPr>
          <w:i/>
          <w:szCs w:val="18"/>
        </w:rPr>
        <w:t xml:space="preserve"> </w:t>
      </w:r>
      <w:r>
        <w:rPr>
          <w:szCs w:val="18"/>
        </w:rPr>
        <w:t xml:space="preserve">untuk </w:t>
      </w:r>
      <w:r w:rsidRPr="00314893">
        <w:rPr>
          <w:i/>
          <w:szCs w:val="18"/>
        </w:rPr>
        <w:t>n</w:t>
      </w:r>
      <w:r>
        <w:rPr>
          <w:szCs w:val="18"/>
        </w:rPr>
        <w:t>=1,2,3,4</w:t>
      </w:r>
    </w:p>
    <w:p w:rsidR="00314893" w:rsidRDefault="00314893" w:rsidP="00314FAB">
      <w:pPr>
        <w:jc w:val="center"/>
      </w:pPr>
    </w:p>
    <w:p w:rsidR="00D571D0" w:rsidRPr="00314893" w:rsidRDefault="0054508D" w:rsidP="0054508D">
      <w:pPr>
        <w:rPr>
          <w:b/>
        </w:rPr>
      </w:pPr>
      <w:r>
        <w:rPr>
          <w:b/>
          <w:bCs/>
        </w:rPr>
        <w:t xml:space="preserve">2. </w:t>
      </w:r>
      <w:r w:rsidR="00314893" w:rsidRPr="00314893">
        <w:rPr>
          <w:b/>
          <w:bCs/>
        </w:rPr>
        <w:t>Cycle</w:t>
      </w:r>
      <w:r w:rsidR="00314893" w:rsidRPr="00314893">
        <w:rPr>
          <w:b/>
        </w:rPr>
        <w:t xml:space="preserve"> (</w:t>
      </w:r>
      <w:r w:rsidR="00314893" w:rsidRPr="00314893">
        <w:rPr>
          <w:b/>
          <w:i/>
        </w:rPr>
        <w:t>C</w:t>
      </w:r>
      <w:r w:rsidR="00314893" w:rsidRPr="00314893">
        <w:rPr>
          <w:b/>
          <w:i/>
          <w:vertAlign w:val="subscript"/>
        </w:rPr>
        <w:t>n</w:t>
      </w:r>
      <w:r w:rsidR="00314893" w:rsidRPr="00314893">
        <w:rPr>
          <w:b/>
        </w:rPr>
        <w:t>)</w:t>
      </w:r>
    </w:p>
    <w:p w:rsidR="00314893" w:rsidRDefault="00EE25DE" w:rsidP="00314893">
      <w:r>
        <w:t xml:space="preserve">Graf </w:t>
      </w:r>
      <w:r w:rsidRPr="007626B5">
        <w:rPr>
          <w:i/>
        </w:rPr>
        <w:t>cycle</w:t>
      </w:r>
      <w:r>
        <w:t xml:space="preserve"> adalah graf </w:t>
      </w:r>
      <w:r w:rsidRPr="00EE25DE">
        <w:rPr>
          <w:i/>
        </w:rPr>
        <w:t>C</w:t>
      </w:r>
      <w:r>
        <w:t xml:space="preserve"> = (</w:t>
      </w:r>
      <w:r w:rsidRPr="00EE25DE">
        <w:rPr>
          <w:i/>
        </w:rPr>
        <w:t>V</w:t>
      </w:r>
      <w:r>
        <w:t>,</w:t>
      </w:r>
      <w:r w:rsidRPr="00EE25DE">
        <w:rPr>
          <w:i/>
        </w:rPr>
        <w:t>E</w:t>
      </w:r>
      <w:r>
        <w:t xml:space="preserve">) dengan bentuk </w:t>
      </w:r>
    </w:p>
    <w:p w:rsidR="00EE25DE" w:rsidRDefault="00EE25DE" w:rsidP="00EE25DE">
      <w:pPr>
        <w:ind w:firstLine="720"/>
        <w:jc w:val="both"/>
      </w:pPr>
      <w:r w:rsidRPr="00EE25DE">
        <w:rPr>
          <w:i/>
        </w:rPr>
        <w:t>V</w:t>
      </w:r>
      <w:r>
        <w:t xml:space="preserve"> = {</w:t>
      </w:r>
      <w:r w:rsidRPr="00EE25DE">
        <w:rPr>
          <w:i/>
        </w:rPr>
        <w:t>v</w:t>
      </w:r>
      <w:r w:rsidRPr="00EE25DE">
        <w:rPr>
          <w:vertAlign w:val="subscript"/>
        </w:rPr>
        <w:t>1</w:t>
      </w:r>
      <w:r>
        <w:t xml:space="preserve">, </w:t>
      </w:r>
      <w:r w:rsidRPr="00EE25DE">
        <w:rPr>
          <w:i/>
        </w:rPr>
        <w:t>v</w:t>
      </w:r>
      <w:r w:rsidRPr="00EE25DE">
        <w:rPr>
          <w:vertAlign w:val="subscript"/>
        </w:rPr>
        <w:t>2</w:t>
      </w:r>
      <w:r>
        <w:t xml:space="preserve">, </w:t>
      </w:r>
      <w:r w:rsidRPr="00EE25DE">
        <w:rPr>
          <w:i/>
        </w:rPr>
        <w:t>v</w:t>
      </w:r>
      <w:r w:rsidRPr="00EE25DE">
        <w:rPr>
          <w:vertAlign w:val="subscript"/>
        </w:rPr>
        <w:t>3</w:t>
      </w:r>
      <w:r>
        <w:t xml:space="preserve">, </w:t>
      </w:r>
      <w:r w:rsidRPr="00EE25DE">
        <w:rPr>
          <w:i/>
        </w:rPr>
        <w:t>v</w:t>
      </w:r>
      <w:r>
        <w:rPr>
          <w:vertAlign w:val="subscript"/>
        </w:rPr>
        <w:t>4</w:t>
      </w:r>
      <w:r>
        <w:t xml:space="preserve">, … , </w:t>
      </w:r>
      <w:r w:rsidRPr="00EE25DE">
        <w:rPr>
          <w:i/>
        </w:rPr>
        <w:t>v</w:t>
      </w:r>
      <w:r w:rsidRPr="00EE25DE">
        <w:rPr>
          <w:vertAlign w:val="subscript"/>
        </w:rPr>
        <w:t>n</w:t>
      </w:r>
      <w:r>
        <w:t xml:space="preserve">} dan </w:t>
      </w:r>
    </w:p>
    <w:p w:rsidR="00EE25DE" w:rsidRDefault="00EE25DE" w:rsidP="00EE25DE">
      <w:pPr>
        <w:ind w:firstLine="720"/>
        <w:jc w:val="both"/>
      </w:pPr>
      <w:r w:rsidRPr="00EE25DE">
        <w:rPr>
          <w:i/>
        </w:rPr>
        <w:t>E</w:t>
      </w:r>
      <w:r w:rsidRPr="00FE0E18">
        <w:t xml:space="preserve"> = {{</w:t>
      </w:r>
      <w:r w:rsidRPr="00EE25DE">
        <w:rPr>
          <w:i/>
        </w:rPr>
        <w:t xml:space="preserve"> v</w:t>
      </w:r>
      <w:r w:rsidRPr="00EE25DE">
        <w:rPr>
          <w:vertAlign w:val="subscript"/>
        </w:rPr>
        <w:t>1</w:t>
      </w:r>
      <w:r>
        <w:t xml:space="preserve">, </w:t>
      </w:r>
      <w:r w:rsidRPr="00EE25DE">
        <w:rPr>
          <w:i/>
        </w:rPr>
        <w:t>v</w:t>
      </w:r>
      <w:r w:rsidRPr="00EE25DE">
        <w:rPr>
          <w:vertAlign w:val="subscript"/>
        </w:rPr>
        <w:t>2</w:t>
      </w:r>
      <w:r w:rsidRPr="00FE0E18">
        <w:t>} , {</w:t>
      </w:r>
      <w:r w:rsidRPr="00EE25DE">
        <w:rPr>
          <w:i/>
        </w:rPr>
        <w:t xml:space="preserve"> v</w:t>
      </w:r>
      <w:r w:rsidRPr="00EE25DE">
        <w:rPr>
          <w:vertAlign w:val="subscript"/>
        </w:rPr>
        <w:t>2</w:t>
      </w:r>
      <w:r>
        <w:t xml:space="preserve">, </w:t>
      </w:r>
      <w:r w:rsidRPr="00EE25DE">
        <w:rPr>
          <w:i/>
        </w:rPr>
        <w:t>v</w:t>
      </w:r>
      <w:r w:rsidRPr="00EE25DE">
        <w:rPr>
          <w:vertAlign w:val="subscript"/>
        </w:rPr>
        <w:t>3</w:t>
      </w:r>
      <w:r w:rsidRPr="00FE0E18">
        <w:t>} , {</w:t>
      </w:r>
      <w:r w:rsidRPr="00EE25DE">
        <w:rPr>
          <w:i/>
        </w:rPr>
        <w:t xml:space="preserve"> v</w:t>
      </w:r>
      <w:r>
        <w:rPr>
          <w:vertAlign w:val="subscript"/>
        </w:rPr>
        <w:t>3</w:t>
      </w:r>
      <w:r>
        <w:t xml:space="preserve">, </w:t>
      </w:r>
      <w:r w:rsidRPr="00EE25DE">
        <w:rPr>
          <w:i/>
        </w:rPr>
        <w:t>v</w:t>
      </w:r>
      <w:r>
        <w:rPr>
          <w:vertAlign w:val="subscript"/>
        </w:rPr>
        <w:t>4</w:t>
      </w:r>
      <w:r w:rsidRPr="00FE0E18">
        <w:t>}</w:t>
      </w:r>
      <w:r>
        <w:t>,</w:t>
      </w:r>
      <w:r w:rsidRPr="00FE0E18">
        <w:t xml:space="preserve"> </w:t>
      </w:r>
      <w:r>
        <w:t>…</w:t>
      </w:r>
      <w:r w:rsidRPr="00FE0E18">
        <w:t xml:space="preserve"> , {</w:t>
      </w:r>
      <w:r w:rsidRPr="00EE25DE">
        <w:rPr>
          <w:i/>
        </w:rPr>
        <w:t xml:space="preserve"> v</w:t>
      </w:r>
      <w:r w:rsidRPr="00EE25DE">
        <w:rPr>
          <w:vertAlign w:val="subscript"/>
        </w:rPr>
        <w:t>n</w:t>
      </w:r>
      <w:r w:rsidRPr="00FE0E18">
        <w:t>,</w:t>
      </w:r>
      <w:r w:rsidRPr="00EE25DE">
        <w:rPr>
          <w:i/>
        </w:rPr>
        <w:t xml:space="preserve"> v</w:t>
      </w:r>
      <w:r w:rsidRPr="00EE25DE">
        <w:rPr>
          <w:vertAlign w:val="subscript"/>
        </w:rPr>
        <w:t>1</w:t>
      </w:r>
      <w:r w:rsidRPr="00FE0E18">
        <w:t xml:space="preserve">} </w:t>
      </w:r>
      <w:r>
        <w:t>} ,</w:t>
      </w:r>
    </w:p>
    <w:p w:rsidR="00EE25DE" w:rsidRDefault="00EE25DE" w:rsidP="00EE25DE">
      <w:pPr>
        <w:jc w:val="both"/>
      </w:pPr>
      <w:r>
        <w:t xml:space="preserve">dimana </w:t>
      </w:r>
      <w:r w:rsidRPr="00EE25DE">
        <w:rPr>
          <w:i/>
        </w:rPr>
        <w:t>n</w:t>
      </w:r>
      <w:r>
        <w:t xml:space="preserve">≥3 dan </w:t>
      </w:r>
      <w:r w:rsidRPr="00EE25DE">
        <w:rPr>
          <w:i/>
        </w:rPr>
        <w:t>v</w:t>
      </w:r>
      <w:r w:rsidRPr="00EE25DE">
        <w:rPr>
          <w:vertAlign w:val="subscript"/>
        </w:rPr>
        <w:t>1</w:t>
      </w:r>
      <w:r>
        <w:t xml:space="preserve">, </w:t>
      </w:r>
      <w:r w:rsidRPr="00EE25DE">
        <w:rPr>
          <w:i/>
        </w:rPr>
        <w:t>v</w:t>
      </w:r>
      <w:r w:rsidRPr="00EE25DE">
        <w:rPr>
          <w:vertAlign w:val="subscript"/>
        </w:rPr>
        <w:t>2</w:t>
      </w:r>
      <w:r>
        <w:t xml:space="preserve">, </w:t>
      </w:r>
      <w:r w:rsidRPr="00EE25DE">
        <w:rPr>
          <w:i/>
        </w:rPr>
        <w:t>v</w:t>
      </w:r>
      <w:r w:rsidRPr="00EE25DE">
        <w:rPr>
          <w:vertAlign w:val="subscript"/>
        </w:rPr>
        <w:t>3</w:t>
      </w:r>
      <w:r>
        <w:t xml:space="preserve">, </w:t>
      </w:r>
      <w:r w:rsidRPr="00EE25DE">
        <w:rPr>
          <w:i/>
        </w:rPr>
        <w:t>v</w:t>
      </w:r>
      <w:r>
        <w:rPr>
          <w:vertAlign w:val="subscript"/>
        </w:rPr>
        <w:t>4</w:t>
      </w:r>
      <w:r>
        <w:t xml:space="preserve">, … , </w:t>
      </w:r>
      <w:r w:rsidRPr="00EE25DE">
        <w:rPr>
          <w:i/>
        </w:rPr>
        <w:t>v</w:t>
      </w:r>
      <w:r w:rsidRPr="00EE25DE">
        <w:rPr>
          <w:vertAlign w:val="subscript"/>
        </w:rPr>
        <w:t>n</w:t>
      </w:r>
      <w:r>
        <w:t xml:space="preserve"> adalah </w:t>
      </w:r>
      <w:r w:rsidR="003664A9" w:rsidRPr="003664A9">
        <w:rPr>
          <w:i/>
        </w:rPr>
        <w:t>vertices</w:t>
      </w:r>
      <w:r>
        <w:t xml:space="preserve"> yang berbeda. Graf </w:t>
      </w:r>
      <w:r w:rsidRPr="007626B5">
        <w:rPr>
          <w:i/>
        </w:rPr>
        <w:t>cycle</w:t>
      </w:r>
      <w:r>
        <w:t xml:space="preserve"> disimbolkan dengan </w:t>
      </w:r>
      <w:r w:rsidRPr="007626B5">
        <w:rPr>
          <w:i/>
        </w:rPr>
        <w:t>C</w:t>
      </w:r>
      <w:r w:rsidRPr="007626B5">
        <w:rPr>
          <w:vertAlign w:val="subscript"/>
        </w:rPr>
        <w:t>n</w:t>
      </w:r>
      <w:r>
        <w:t xml:space="preserve"> dimana </w:t>
      </w:r>
      <w:r w:rsidRPr="007626B5">
        <w:rPr>
          <w:i/>
        </w:rPr>
        <w:t>n</w:t>
      </w:r>
      <w:r>
        <w:t xml:space="preserve"> adalah banya</w:t>
      </w:r>
      <w:r w:rsidR="003664A9">
        <w:t>k</w:t>
      </w:r>
      <w:r>
        <w:t xml:space="preserve">nya </w:t>
      </w:r>
      <w:r w:rsidR="003664A9" w:rsidRPr="003664A9">
        <w:rPr>
          <w:i/>
        </w:rPr>
        <w:t>vertices</w:t>
      </w:r>
      <w:r>
        <w:t xml:space="preserve">. </w:t>
      </w:r>
      <w:r w:rsidR="00B83F7D">
        <w:t xml:space="preserve">Gambar 1.4 menunjukkan graf </w:t>
      </w:r>
      <w:r w:rsidR="00B83F7D" w:rsidRPr="007626B5">
        <w:rPr>
          <w:i/>
        </w:rPr>
        <w:t>cycle</w:t>
      </w:r>
      <w:r w:rsidR="00B83F7D">
        <w:t xml:space="preserve"> </w:t>
      </w:r>
      <w:r w:rsidR="00B83F7D" w:rsidRPr="007626B5">
        <w:rPr>
          <w:i/>
        </w:rPr>
        <w:t>C</w:t>
      </w:r>
      <w:r w:rsidR="00B83F7D" w:rsidRPr="007626B5">
        <w:rPr>
          <w:vertAlign w:val="subscript"/>
        </w:rPr>
        <w:t>n</w:t>
      </w:r>
      <w:r w:rsidR="00B83F7D">
        <w:t xml:space="preserve"> untuk n=3, 4, dan 5.</w:t>
      </w:r>
    </w:p>
    <w:p w:rsidR="00EE25DE" w:rsidRDefault="00EE25DE" w:rsidP="00EE25DE">
      <w:pPr>
        <w:jc w:val="both"/>
      </w:pPr>
    </w:p>
    <w:tbl>
      <w:tblPr>
        <w:tblStyle w:val="TableGrid"/>
        <w:tblW w:w="319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45"/>
        <w:gridCol w:w="1901"/>
        <w:gridCol w:w="1983"/>
      </w:tblGrid>
      <w:tr w:rsidR="00EE25DE" w:rsidTr="00B83F7D">
        <w:trPr>
          <w:jc w:val="center"/>
        </w:trPr>
        <w:tc>
          <w:tcPr>
            <w:tcW w:w="1657" w:type="pct"/>
          </w:tcPr>
          <w:p w:rsidR="00EE25DE" w:rsidRDefault="007D2A06" w:rsidP="00B83F7D">
            <w:pPr>
              <w:jc w:val="center"/>
            </w:pPr>
            <w:r>
              <w:object w:dxaOrig="1132" w:dyaOrig="962">
                <v:shape id="_x0000_i1026" type="#_x0000_t75" style="width:91.4pt;height:78.25pt" o:ole="">
                  <v:imagedata r:id="rId11" o:title=""/>
                </v:shape>
                <o:OLEObject Type="Embed" ProgID="Visio.Drawing.11" ShapeID="_x0000_i1026" DrawAspect="Content" ObjectID="_1363695140" r:id="rId12"/>
              </w:object>
            </w:r>
          </w:p>
        </w:tc>
        <w:tc>
          <w:tcPr>
            <w:tcW w:w="1637" w:type="pct"/>
          </w:tcPr>
          <w:p w:rsidR="00EE25DE" w:rsidRDefault="007D2A06" w:rsidP="00B83F7D">
            <w:pPr>
              <w:jc w:val="center"/>
            </w:pPr>
            <w:r>
              <w:object w:dxaOrig="1019" w:dyaOrig="1017">
                <v:shape id="_x0000_i1027" type="#_x0000_t75" style="width:78.9pt;height:78.9pt" o:ole="">
                  <v:imagedata r:id="rId13" o:title=""/>
                </v:shape>
                <o:OLEObject Type="Embed" ProgID="Visio.Drawing.11" ShapeID="_x0000_i1027" DrawAspect="Content" ObjectID="_1363695141" r:id="rId14"/>
              </w:object>
            </w:r>
          </w:p>
        </w:tc>
        <w:tc>
          <w:tcPr>
            <w:tcW w:w="1706" w:type="pct"/>
          </w:tcPr>
          <w:p w:rsidR="00EE25DE" w:rsidRDefault="00832FA7" w:rsidP="00B83F7D">
            <w:pPr>
              <w:jc w:val="center"/>
            </w:pPr>
            <w:r>
              <w:object w:dxaOrig="1098" w:dyaOrig="973">
                <v:shape id="_x0000_i1028" type="#_x0000_t75" style="width:85.15pt;height:75.75pt" o:ole="">
                  <v:imagedata r:id="rId15" o:title=""/>
                </v:shape>
                <o:OLEObject Type="Embed" ProgID="Visio.Drawing.11" ShapeID="_x0000_i1028" DrawAspect="Content" ObjectID="_1363695142" r:id="rId16"/>
              </w:object>
            </w:r>
          </w:p>
        </w:tc>
      </w:tr>
      <w:tr w:rsidR="00B83F7D" w:rsidTr="00B83F7D">
        <w:trPr>
          <w:jc w:val="center"/>
        </w:trPr>
        <w:tc>
          <w:tcPr>
            <w:tcW w:w="1657" w:type="pct"/>
          </w:tcPr>
          <w:p w:rsidR="00B83F7D" w:rsidRPr="00B83F7D" w:rsidRDefault="00B83F7D" w:rsidP="00B83F7D">
            <w:pPr>
              <w:jc w:val="center"/>
              <w:rPr>
                <w:sz w:val="18"/>
                <w:szCs w:val="18"/>
              </w:rPr>
            </w:pPr>
            <w:r w:rsidRPr="00B83F7D">
              <w:rPr>
                <w:i/>
                <w:sz w:val="18"/>
                <w:szCs w:val="18"/>
              </w:rPr>
              <w:t>C</w:t>
            </w:r>
            <w:r w:rsidRPr="00B83F7D">
              <w:rPr>
                <w:sz w:val="18"/>
                <w:szCs w:val="18"/>
                <w:vertAlign w:val="subscript"/>
              </w:rPr>
              <w:t>3</w:t>
            </w:r>
          </w:p>
        </w:tc>
        <w:tc>
          <w:tcPr>
            <w:tcW w:w="1637" w:type="pct"/>
          </w:tcPr>
          <w:p w:rsidR="00B83F7D" w:rsidRPr="00B83F7D" w:rsidRDefault="00B83F7D" w:rsidP="00B83F7D">
            <w:pPr>
              <w:jc w:val="center"/>
              <w:rPr>
                <w:sz w:val="18"/>
                <w:szCs w:val="18"/>
              </w:rPr>
            </w:pPr>
            <w:r w:rsidRPr="00B83F7D">
              <w:rPr>
                <w:i/>
                <w:sz w:val="18"/>
                <w:szCs w:val="18"/>
              </w:rPr>
              <w:t>C</w:t>
            </w:r>
            <w:r w:rsidRPr="00B83F7D">
              <w:rPr>
                <w:sz w:val="18"/>
                <w:szCs w:val="18"/>
                <w:vertAlign w:val="subscript"/>
              </w:rPr>
              <w:t>4</w:t>
            </w:r>
          </w:p>
        </w:tc>
        <w:tc>
          <w:tcPr>
            <w:tcW w:w="1706" w:type="pct"/>
          </w:tcPr>
          <w:p w:rsidR="00B83F7D" w:rsidRPr="00B83F7D" w:rsidRDefault="00B83F7D" w:rsidP="00B83F7D">
            <w:pPr>
              <w:jc w:val="center"/>
              <w:rPr>
                <w:sz w:val="18"/>
                <w:szCs w:val="18"/>
              </w:rPr>
            </w:pPr>
            <w:r w:rsidRPr="00B83F7D">
              <w:rPr>
                <w:i/>
                <w:sz w:val="18"/>
                <w:szCs w:val="18"/>
              </w:rPr>
              <w:t>C</w:t>
            </w:r>
            <w:r w:rsidRPr="00B83F7D">
              <w:rPr>
                <w:sz w:val="18"/>
                <w:szCs w:val="18"/>
                <w:vertAlign w:val="subscript"/>
              </w:rPr>
              <w:t>5</w:t>
            </w:r>
          </w:p>
        </w:tc>
      </w:tr>
    </w:tbl>
    <w:p w:rsidR="00B83F7D" w:rsidRPr="00A66E82" w:rsidRDefault="00B83F7D" w:rsidP="00B83F7D">
      <w:pPr>
        <w:pStyle w:val="Quote"/>
        <w:ind w:left="2835" w:right="1701" w:hanging="1134"/>
        <w:jc w:val="left"/>
        <w:rPr>
          <w:szCs w:val="18"/>
        </w:rPr>
      </w:pPr>
      <w:r w:rsidRPr="00B5515D">
        <w:rPr>
          <w:b/>
          <w:szCs w:val="18"/>
        </w:rPr>
        <w:t>Gambar 1.</w:t>
      </w:r>
      <w:r>
        <w:rPr>
          <w:b/>
          <w:szCs w:val="18"/>
        </w:rPr>
        <w:t>4</w:t>
      </w:r>
      <w:r w:rsidRPr="00B5515D">
        <w:rPr>
          <w:b/>
          <w:szCs w:val="18"/>
        </w:rPr>
        <w:t>.</w:t>
      </w:r>
      <w:r w:rsidRPr="00A66E82">
        <w:rPr>
          <w:szCs w:val="18"/>
        </w:rPr>
        <w:t xml:space="preserve"> </w:t>
      </w:r>
      <w:r>
        <w:rPr>
          <w:szCs w:val="18"/>
        </w:rPr>
        <w:tab/>
        <w:t xml:space="preserve">Graf cycle </w:t>
      </w:r>
      <w:r>
        <w:rPr>
          <w:i/>
          <w:szCs w:val="18"/>
        </w:rPr>
        <w:t>C</w:t>
      </w:r>
      <w:r w:rsidRPr="00314893">
        <w:rPr>
          <w:i/>
          <w:szCs w:val="18"/>
          <w:vertAlign w:val="subscript"/>
        </w:rPr>
        <w:t>n</w:t>
      </w:r>
      <w:r w:rsidRPr="00314893">
        <w:rPr>
          <w:i/>
          <w:szCs w:val="18"/>
        </w:rPr>
        <w:t xml:space="preserve"> </w:t>
      </w:r>
      <w:r>
        <w:rPr>
          <w:szCs w:val="18"/>
        </w:rPr>
        <w:t xml:space="preserve">untuk </w:t>
      </w:r>
      <w:r w:rsidRPr="00314893">
        <w:rPr>
          <w:i/>
          <w:szCs w:val="18"/>
        </w:rPr>
        <w:t>n</w:t>
      </w:r>
      <w:r>
        <w:rPr>
          <w:szCs w:val="18"/>
        </w:rPr>
        <w:t>=3,4,5</w:t>
      </w:r>
    </w:p>
    <w:p w:rsidR="00EE25DE" w:rsidRPr="00B5515D" w:rsidRDefault="00EE25DE" w:rsidP="00314893"/>
    <w:p w:rsidR="007626B5" w:rsidRDefault="0054508D" w:rsidP="0054508D">
      <w:r>
        <w:rPr>
          <w:b/>
          <w:bCs/>
        </w:rPr>
        <w:t xml:space="preserve">3. </w:t>
      </w:r>
      <w:r w:rsidR="00314893" w:rsidRPr="00B5515D">
        <w:rPr>
          <w:b/>
          <w:bCs/>
        </w:rPr>
        <w:t>Wheel</w:t>
      </w:r>
      <w:r w:rsidR="00314893" w:rsidRPr="00B5515D">
        <w:t xml:space="preserve"> </w:t>
      </w:r>
      <w:r w:rsidR="001814B7" w:rsidRPr="001814B7">
        <w:rPr>
          <w:b/>
        </w:rPr>
        <w:t>(</w:t>
      </w:r>
      <w:r w:rsidR="001814B7" w:rsidRPr="001814B7">
        <w:rPr>
          <w:b/>
          <w:i/>
        </w:rPr>
        <w:t>W</w:t>
      </w:r>
      <w:r w:rsidR="001814B7" w:rsidRPr="001814B7">
        <w:rPr>
          <w:b/>
          <w:i/>
          <w:vertAlign w:val="subscript"/>
        </w:rPr>
        <w:t>n</w:t>
      </w:r>
      <w:r w:rsidR="001814B7" w:rsidRPr="001814B7">
        <w:rPr>
          <w:b/>
        </w:rPr>
        <w:t>)</w:t>
      </w:r>
    </w:p>
    <w:p w:rsidR="007626B5" w:rsidRPr="001814B7" w:rsidRDefault="007626B5" w:rsidP="007626B5">
      <w:r>
        <w:t xml:space="preserve">Graf </w:t>
      </w:r>
      <w:r>
        <w:rPr>
          <w:i/>
        </w:rPr>
        <w:t>wheel</w:t>
      </w:r>
      <w:r>
        <w:t xml:space="preserve"> adalah graf </w:t>
      </w:r>
      <w:r w:rsidR="001814B7" w:rsidRPr="001814B7">
        <w:rPr>
          <w:i/>
        </w:rPr>
        <w:t>cyle</w:t>
      </w:r>
      <w:r w:rsidR="001814B7" w:rsidRPr="001814B7">
        <w:t xml:space="preserve"> yang ditambahi sebuah </w:t>
      </w:r>
      <w:r w:rsidR="001814B7" w:rsidRPr="001814B7">
        <w:rPr>
          <w:i/>
        </w:rPr>
        <w:t>vertex</w:t>
      </w:r>
      <w:r w:rsidR="001814B7" w:rsidRPr="001814B7">
        <w:t xml:space="preserve"> baru (</w:t>
      </w:r>
      <w:r w:rsidR="001814B7" w:rsidRPr="001814B7">
        <w:rPr>
          <w:i/>
        </w:rPr>
        <w:t>v</w:t>
      </w:r>
      <w:r w:rsidR="001814B7" w:rsidRPr="001814B7">
        <w:rPr>
          <w:i/>
          <w:vertAlign w:val="subscript"/>
        </w:rPr>
        <w:t>m</w:t>
      </w:r>
      <w:r w:rsidR="001814B7" w:rsidRPr="001814B7">
        <w:t xml:space="preserve">) dimana </w:t>
      </w:r>
      <w:r w:rsidR="001814B7" w:rsidRPr="001814B7">
        <w:rPr>
          <w:i/>
        </w:rPr>
        <w:t>v</w:t>
      </w:r>
      <w:r w:rsidR="001814B7" w:rsidRPr="001814B7">
        <w:rPr>
          <w:i/>
          <w:vertAlign w:val="subscript"/>
        </w:rPr>
        <w:t>m</w:t>
      </w:r>
      <w:r w:rsidR="001814B7" w:rsidRPr="001814B7">
        <w:t xml:space="preserve"> terhubung ke seluruh </w:t>
      </w:r>
      <w:r w:rsidR="003664A9" w:rsidRPr="003664A9">
        <w:rPr>
          <w:i/>
        </w:rPr>
        <w:t>vertices</w:t>
      </w:r>
      <w:r w:rsidR="001814B7" w:rsidRPr="001814B7">
        <w:t xml:space="preserve"> yang ada.</w:t>
      </w:r>
      <w:r w:rsidRPr="001814B7">
        <w:t xml:space="preserve"> </w:t>
      </w:r>
      <w:r w:rsidR="001814B7">
        <w:t>Sehingga graf W = (V,E) dengan bentuk</w:t>
      </w:r>
    </w:p>
    <w:p w:rsidR="007626B5" w:rsidRDefault="007626B5" w:rsidP="007626B5">
      <w:pPr>
        <w:ind w:firstLine="360"/>
        <w:jc w:val="both"/>
      </w:pPr>
      <w:r w:rsidRPr="007626B5">
        <w:rPr>
          <w:i/>
        </w:rPr>
        <w:t>V</w:t>
      </w:r>
      <w:r>
        <w:t xml:space="preserve"> = {</w:t>
      </w:r>
      <w:r w:rsidRPr="007626B5">
        <w:rPr>
          <w:i/>
        </w:rPr>
        <w:t>v</w:t>
      </w:r>
      <w:r w:rsidRPr="007626B5">
        <w:rPr>
          <w:vertAlign w:val="subscript"/>
        </w:rPr>
        <w:t>1</w:t>
      </w:r>
      <w:r>
        <w:t xml:space="preserve">, </w:t>
      </w:r>
      <w:r w:rsidRPr="007626B5">
        <w:rPr>
          <w:i/>
        </w:rPr>
        <w:t>v</w:t>
      </w:r>
      <w:r w:rsidRPr="007626B5">
        <w:rPr>
          <w:vertAlign w:val="subscript"/>
        </w:rPr>
        <w:t>2</w:t>
      </w:r>
      <w:r>
        <w:t xml:space="preserve">, </w:t>
      </w:r>
      <w:r w:rsidRPr="007626B5">
        <w:rPr>
          <w:i/>
        </w:rPr>
        <w:t>v</w:t>
      </w:r>
      <w:r w:rsidRPr="007626B5">
        <w:rPr>
          <w:vertAlign w:val="subscript"/>
        </w:rPr>
        <w:t>3</w:t>
      </w:r>
      <w:r>
        <w:t xml:space="preserve">, </w:t>
      </w:r>
      <w:r w:rsidRPr="007626B5">
        <w:rPr>
          <w:i/>
        </w:rPr>
        <w:t>v</w:t>
      </w:r>
      <w:r w:rsidRPr="007626B5">
        <w:rPr>
          <w:vertAlign w:val="subscript"/>
        </w:rPr>
        <w:t>4</w:t>
      </w:r>
      <w:r>
        <w:t xml:space="preserve">, … , </w:t>
      </w:r>
      <w:r w:rsidRPr="007626B5">
        <w:rPr>
          <w:i/>
        </w:rPr>
        <w:t>v</w:t>
      </w:r>
      <w:r w:rsidRPr="007626B5">
        <w:rPr>
          <w:vertAlign w:val="subscript"/>
        </w:rPr>
        <w:t>n</w:t>
      </w:r>
      <w:r w:rsidR="001814B7">
        <w:t xml:space="preserve">, </w:t>
      </w:r>
      <w:r w:rsidR="001814B7" w:rsidRPr="007626B5">
        <w:rPr>
          <w:i/>
        </w:rPr>
        <w:t>v</w:t>
      </w:r>
      <w:r w:rsidR="001814B7">
        <w:rPr>
          <w:vertAlign w:val="subscript"/>
        </w:rPr>
        <w:t>m</w:t>
      </w:r>
      <w:r w:rsidR="001814B7">
        <w:t xml:space="preserve"> </w:t>
      </w:r>
      <w:r>
        <w:t xml:space="preserve">} dan </w:t>
      </w:r>
    </w:p>
    <w:p w:rsidR="007626B5" w:rsidRDefault="007626B5" w:rsidP="001814B7">
      <w:pPr>
        <w:pStyle w:val="ListParagraph"/>
        <w:ind w:left="360"/>
        <w:jc w:val="both"/>
      </w:pPr>
      <w:r w:rsidRPr="007626B5">
        <w:rPr>
          <w:i/>
        </w:rPr>
        <w:t>E</w:t>
      </w:r>
      <w:r w:rsidRPr="00FE0E18">
        <w:t xml:space="preserve"> = {{</w:t>
      </w:r>
      <w:r w:rsidRPr="007626B5">
        <w:rPr>
          <w:i/>
        </w:rPr>
        <w:t xml:space="preserve"> v</w:t>
      </w:r>
      <w:r w:rsidRPr="007626B5">
        <w:rPr>
          <w:vertAlign w:val="subscript"/>
        </w:rPr>
        <w:t>1</w:t>
      </w:r>
      <w:r>
        <w:t xml:space="preserve">, </w:t>
      </w:r>
      <w:r w:rsidRPr="007626B5">
        <w:rPr>
          <w:i/>
        </w:rPr>
        <w:t>v</w:t>
      </w:r>
      <w:r w:rsidRPr="007626B5">
        <w:rPr>
          <w:vertAlign w:val="subscript"/>
        </w:rPr>
        <w:t>2</w:t>
      </w:r>
      <w:r w:rsidRPr="00FE0E18">
        <w:t>} , {</w:t>
      </w:r>
      <w:r w:rsidRPr="007626B5">
        <w:rPr>
          <w:i/>
        </w:rPr>
        <w:t xml:space="preserve"> v</w:t>
      </w:r>
      <w:r w:rsidRPr="007626B5">
        <w:rPr>
          <w:vertAlign w:val="subscript"/>
        </w:rPr>
        <w:t>2</w:t>
      </w:r>
      <w:r>
        <w:t xml:space="preserve">, </w:t>
      </w:r>
      <w:r w:rsidRPr="007626B5">
        <w:rPr>
          <w:i/>
        </w:rPr>
        <w:t>v</w:t>
      </w:r>
      <w:r w:rsidRPr="007626B5">
        <w:rPr>
          <w:vertAlign w:val="subscript"/>
        </w:rPr>
        <w:t>3</w:t>
      </w:r>
      <w:r w:rsidRPr="00FE0E18">
        <w:t>} , {</w:t>
      </w:r>
      <w:r w:rsidRPr="007626B5">
        <w:rPr>
          <w:i/>
        </w:rPr>
        <w:t xml:space="preserve"> v</w:t>
      </w:r>
      <w:r w:rsidRPr="007626B5">
        <w:rPr>
          <w:vertAlign w:val="subscript"/>
        </w:rPr>
        <w:t>3</w:t>
      </w:r>
      <w:r>
        <w:t xml:space="preserve">, </w:t>
      </w:r>
      <w:r w:rsidRPr="007626B5">
        <w:rPr>
          <w:i/>
        </w:rPr>
        <w:t>v</w:t>
      </w:r>
      <w:r w:rsidRPr="007626B5">
        <w:rPr>
          <w:vertAlign w:val="subscript"/>
        </w:rPr>
        <w:t>4</w:t>
      </w:r>
      <w:r w:rsidRPr="00FE0E18">
        <w:t>}</w:t>
      </w:r>
      <w:r>
        <w:t>,</w:t>
      </w:r>
      <w:r w:rsidRPr="00FE0E18">
        <w:t xml:space="preserve"> </w:t>
      </w:r>
      <w:r>
        <w:t>…</w:t>
      </w:r>
      <w:r w:rsidRPr="00FE0E18">
        <w:t xml:space="preserve"> , {</w:t>
      </w:r>
      <w:r w:rsidRPr="007626B5">
        <w:rPr>
          <w:i/>
        </w:rPr>
        <w:t xml:space="preserve"> v</w:t>
      </w:r>
      <w:r w:rsidRPr="007626B5">
        <w:rPr>
          <w:vertAlign w:val="subscript"/>
        </w:rPr>
        <w:t>n</w:t>
      </w:r>
      <w:r w:rsidRPr="00FE0E18">
        <w:t>,</w:t>
      </w:r>
      <w:r w:rsidRPr="007626B5">
        <w:rPr>
          <w:i/>
        </w:rPr>
        <w:t xml:space="preserve"> v</w:t>
      </w:r>
      <w:r w:rsidRPr="007626B5">
        <w:rPr>
          <w:vertAlign w:val="subscript"/>
        </w:rPr>
        <w:t>1</w:t>
      </w:r>
      <w:r w:rsidRPr="00FE0E18">
        <w:t>}</w:t>
      </w:r>
      <w:r w:rsidR="001814B7">
        <w:t xml:space="preserve">, </w:t>
      </w:r>
      <w:r w:rsidR="001814B7" w:rsidRPr="00FE0E18">
        <w:t>{</w:t>
      </w:r>
      <w:r w:rsidR="001814B7" w:rsidRPr="007626B5">
        <w:rPr>
          <w:i/>
        </w:rPr>
        <w:t xml:space="preserve"> v</w:t>
      </w:r>
      <w:r w:rsidR="001814B7" w:rsidRPr="007626B5">
        <w:rPr>
          <w:vertAlign w:val="subscript"/>
        </w:rPr>
        <w:t>1</w:t>
      </w:r>
      <w:r w:rsidR="001814B7">
        <w:t xml:space="preserve">, </w:t>
      </w:r>
      <w:r w:rsidR="001814B7" w:rsidRPr="007626B5">
        <w:rPr>
          <w:i/>
        </w:rPr>
        <w:t>v</w:t>
      </w:r>
      <w:r w:rsidR="001814B7">
        <w:rPr>
          <w:vertAlign w:val="subscript"/>
        </w:rPr>
        <w:t>m</w:t>
      </w:r>
      <w:r w:rsidR="001814B7" w:rsidRPr="00FE0E18">
        <w:t>} , {</w:t>
      </w:r>
      <w:r w:rsidR="001814B7" w:rsidRPr="007626B5">
        <w:rPr>
          <w:i/>
        </w:rPr>
        <w:t xml:space="preserve"> v</w:t>
      </w:r>
      <w:r w:rsidR="001814B7" w:rsidRPr="007626B5">
        <w:rPr>
          <w:vertAlign w:val="subscript"/>
        </w:rPr>
        <w:t>2</w:t>
      </w:r>
      <w:r w:rsidR="001814B7">
        <w:t xml:space="preserve">, </w:t>
      </w:r>
      <w:r w:rsidR="001814B7" w:rsidRPr="007626B5">
        <w:rPr>
          <w:i/>
        </w:rPr>
        <w:t>v</w:t>
      </w:r>
      <w:r w:rsidR="001814B7">
        <w:rPr>
          <w:vertAlign w:val="subscript"/>
        </w:rPr>
        <w:t>m</w:t>
      </w:r>
      <w:r w:rsidR="001814B7" w:rsidRPr="00FE0E18">
        <w:t>} , {</w:t>
      </w:r>
      <w:r w:rsidR="001814B7" w:rsidRPr="007626B5">
        <w:rPr>
          <w:i/>
        </w:rPr>
        <w:t xml:space="preserve"> v</w:t>
      </w:r>
      <w:r w:rsidR="001814B7" w:rsidRPr="007626B5">
        <w:rPr>
          <w:vertAlign w:val="subscript"/>
        </w:rPr>
        <w:t>3</w:t>
      </w:r>
      <w:r w:rsidR="001814B7">
        <w:t xml:space="preserve">, </w:t>
      </w:r>
      <w:r w:rsidR="001814B7" w:rsidRPr="007626B5">
        <w:rPr>
          <w:i/>
        </w:rPr>
        <w:t>v</w:t>
      </w:r>
      <w:r w:rsidR="001814B7">
        <w:rPr>
          <w:vertAlign w:val="subscript"/>
        </w:rPr>
        <w:t>m</w:t>
      </w:r>
      <w:r w:rsidR="001814B7" w:rsidRPr="00FE0E18">
        <w:t>}</w:t>
      </w:r>
      <w:r w:rsidR="001814B7">
        <w:t>,</w:t>
      </w:r>
      <w:r w:rsidR="001814B7" w:rsidRPr="00FE0E18">
        <w:t xml:space="preserve"> </w:t>
      </w:r>
      <w:r w:rsidR="001814B7">
        <w:t>…</w:t>
      </w:r>
      <w:r w:rsidR="001814B7" w:rsidRPr="00FE0E18">
        <w:t xml:space="preserve"> , {</w:t>
      </w:r>
      <w:r w:rsidR="001814B7" w:rsidRPr="007626B5">
        <w:rPr>
          <w:i/>
        </w:rPr>
        <w:t xml:space="preserve"> v</w:t>
      </w:r>
      <w:r w:rsidR="001814B7" w:rsidRPr="007626B5">
        <w:rPr>
          <w:vertAlign w:val="subscript"/>
        </w:rPr>
        <w:t>n</w:t>
      </w:r>
      <w:r w:rsidR="001814B7" w:rsidRPr="00FE0E18">
        <w:t>,</w:t>
      </w:r>
      <w:r w:rsidR="001814B7" w:rsidRPr="007626B5">
        <w:rPr>
          <w:i/>
        </w:rPr>
        <w:t xml:space="preserve"> v</w:t>
      </w:r>
      <w:r w:rsidR="001814B7">
        <w:rPr>
          <w:vertAlign w:val="subscript"/>
        </w:rPr>
        <w:t>m</w:t>
      </w:r>
      <w:r w:rsidR="001814B7" w:rsidRPr="00FE0E18">
        <w:t xml:space="preserve"> }</w:t>
      </w:r>
      <w:r w:rsidRPr="00FE0E18">
        <w:t xml:space="preserve"> </w:t>
      </w:r>
      <w:r>
        <w:t>} ,</w:t>
      </w:r>
    </w:p>
    <w:p w:rsidR="007626B5" w:rsidRDefault="007626B5" w:rsidP="001814B7">
      <w:pPr>
        <w:jc w:val="both"/>
      </w:pPr>
      <w:r>
        <w:t xml:space="preserve">dimana </w:t>
      </w:r>
      <w:r w:rsidRPr="001814B7">
        <w:rPr>
          <w:i/>
        </w:rPr>
        <w:t>n</w:t>
      </w:r>
      <w:r>
        <w:t xml:space="preserve">≥3 dan </w:t>
      </w:r>
      <w:r w:rsidRPr="001814B7">
        <w:rPr>
          <w:i/>
        </w:rPr>
        <w:t>v</w:t>
      </w:r>
      <w:r w:rsidRPr="001814B7">
        <w:rPr>
          <w:vertAlign w:val="subscript"/>
        </w:rPr>
        <w:t>1</w:t>
      </w:r>
      <w:r>
        <w:t xml:space="preserve">, </w:t>
      </w:r>
      <w:r w:rsidRPr="001814B7">
        <w:rPr>
          <w:i/>
        </w:rPr>
        <w:t>v</w:t>
      </w:r>
      <w:r w:rsidRPr="001814B7">
        <w:rPr>
          <w:vertAlign w:val="subscript"/>
        </w:rPr>
        <w:t>2</w:t>
      </w:r>
      <w:r>
        <w:t xml:space="preserve">, </w:t>
      </w:r>
      <w:r w:rsidRPr="001814B7">
        <w:rPr>
          <w:i/>
        </w:rPr>
        <w:t>v</w:t>
      </w:r>
      <w:r w:rsidRPr="001814B7">
        <w:rPr>
          <w:vertAlign w:val="subscript"/>
        </w:rPr>
        <w:t>3</w:t>
      </w:r>
      <w:r>
        <w:t xml:space="preserve">, </w:t>
      </w:r>
      <w:r w:rsidRPr="001814B7">
        <w:rPr>
          <w:i/>
        </w:rPr>
        <w:t>v</w:t>
      </w:r>
      <w:r w:rsidRPr="001814B7">
        <w:rPr>
          <w:vertAlign w:val="subscript"/>
        </w:rPr>
        <w:t>4</w:t>
      </w:r>
      <w:r>
        <w:t xml:space="preserve">, … , </w:t>
      </w:r>
      <w:r w:rsidRPr="001814B7">
        <w:rPr>
          <w:i/>
        </w:rPr>
        <w:t>v</w:t>
      </w:r>
      <w:r w:rsidRPr="001814B7">
        <w:rPr>
          <w:vertAlign w:val="subscript"/>
        </w:rPr>
        <w:t>n</w:t>
      </w:r>
      <w:r w:rsidR="001814B7" w:rsidRPr="001814B7">
        <w:rPr>
          <w:vertAlign w:val="subscript"/>
        </w:rPr>
        <w:t xml:space="preserve"> </w:t>
      </w:r>
      <w:r w:rsidR="001814B7">
        <w:t xml:space="preserve">, </w:t>
      </w:r>
      <w:r w:rsidR="001814B7" w:rsidRPr="001814B7">
        <w:rPr>
          <w:i/>
        </w:rPr>
        <w:t>v</w:t>
      </w:r>
      <w:r w:rsidR="001814B7" w:rsidRPr="001814B7">
        <w:rPr>
          <w:vertAlign w:val="subscript"/>
        </w:rPr>
        <w:t>m</w:t>
      </w:r>
      <w:r>
        <w:t xml:space="preserve"> adalah </w:t>
      </w:r>
      <w:r w:rsidR="003664A9" w:rsidRPr="003664A9">
        <w:rPr>
          <w:i/>
        </w:rPr>
        <w:t>vertices</w:t>
      </w:r>
      <w:r>
        <w:t xml:space="preserve"> yang berbeda. Graf </w:t>
      </w:r>
      <w:r w:rsidR="001814B7" w:rsidRPr="001814B7">
        <w:rPr>
          <w:i/>
        </w:rPr>
        <w:t>wheel</w:t>
      </w:r>
      <w:r>
        <w:t xml:space="preserve"> disimbolkan dengan </w:t>
      </w:r>
      <w:r w:rsidR="001814B7" w:rsidRPr="001814B7">
        <w:rPr>
          <w:i/>
        </w:rPr>
        <w:t>W</w:t>
      </w:r>
      <w:r w:rsidRPr="001814B7">
        <w:rPr>
          <w:vertAlign w:val="subscript"/>
        </w:rPr>
        <w:t>n</w:t>
      </w:r>
      <w:r>
        <w:t xml:space="preserve"> dimana </w:t>
      </w:r>
      <w:r w:rsidRPr="001814B7">
        <w:rPr>
          <w:i/>
        </w:rPr>
        <w:t>n</w:t>
      </w:r>
      <w:r w:rsidR="00C11A76" w:rsidRPr="00C11A76">
        <w:t>+1</w:t>
      </w:r>
      <w:r>
        <w:t xml:space="preserve"> adalah banyanya </w:t>
      </w:r>
      <w:r w:rsidR="003664A9" w:rsidRPr="003664A9">
        <w:rPr>
          <w:i/>
        </w:rPr>
        <w:t>vertices</w:t>
      </w:r>
      <w:r>
        <w:t>. Gambar 1.</w:t>
      </w:r>
      <w:r w:rsidR="001814B7">
        <w:t>5</w:t>
      </w:r>
      <w:r>
        <w:t xml:space="preserve"> menunjukkan graf </w:t>
      </w:r>
      <w:r w:rsidR="001814B7">
        <w:rPr>
          <w:i/>
        </w:rPr>
        <w:t>wheel</w:t>
      </w:r>
      <w:r>
        <w:t xml:space="preserve"> </w:t>
      </w:r>
      <w:r w:rsidR="001814B7">
        <w:rPr>
          <w:i/>
        </w:rPr>
        <w:t>W</w:t>
      </w:r>
      <w:r w:rsidRPr="001814B7">
        <w:rPr>
          <w:vertAlign w:val="subscript"/>
        </w:rPr>
        <w:t>n</w:t>
      </w:r>
      <w:r>
        <w:t xml:space="preserve"> untuk n=3, 4, dan 5.</w:t>
      </w:r>
    </w:p>
    <w:tbl>
      <w:tblPr>
        <w:tblStyle w:val="TableGrid"/>
        <w:tblW w:w="319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46"/>
        <w:gridCol w:w="1898"/>
        <w:gridCol w:w="1985"/>
      </w:tblGrid>
      <w:tr w:rsidR="00C11A76" w:rsidTr="00832FA7">
        <w:trPr>
          <w:jc w:val="center"/>
        </w:trPr>
        <w:tc>
          <w:tcPr>
            <w:tcW w:w="1725" w:type="pct"/>
          </w:tcPr>
          <w:p w:rsidR="00C11A76" w:rsidRDefault="00832FA7" w:rsidP="00C43829">
            <w:pPr>
              <w:jc w:val="center"/>
            </w:pPr>
            <w:r>
              <w:object w:dxaOrig="1132" w:dyaOrig="963">
                <v:shape id="_x0000_i1029" type="#_x0000_t75" style="width:91.4pt;height:78.25pt" o:ole="">
                  <v:imagedata r:id="rId17" o:title=""/>
                </v:shape>
                <o:OLEObject Type="Embed" ProgID="Visio.Drawing.11" ShapeID="_x0000_i1029" DrawAspect="Content" ObjectID="_1363695143" r:id="rId18"/>
              </w:object>
            </w:r>
          </w:p>
        </w:tc>
        <w:tc>
          <w:tcPr>
            <w:tcW w:w="1601" w:type="pct"/>
          </w:tcPr>
          <w:p w:rsidR="00C11A76" w:rsidRDefault="00832FA7" w:rsidP="00C43829">
            <w:pPr>
              <w:jc w:val="center"/>
            </w:pPr>
            <w:r>
              <w:object w:dxaOrig="1019" w:dyaOrig="1018">
                <v:shape id="_x0000_i1030" type="#_x0000_t75" style="width:78.9pt;height:78.25pt" o:ole="">
                  <v:imagedata r:id="rId19" o:title=""/>
                </v:shape>
                <o:OLEObject Type="Embed" ProgID="Visio.Drawing.11" ShapeID="_x0000_i1030" DrawAspect="Content" ObjectID="_1363695144" r:id="rId20"/>
              </w:object>
            </w:r>
          </w:p>
        </w:tc>
        <w:tc>
          <w:tcPr>
            <w:tcW w:w="1675" w:type="pct"/>
          </w:tcPr>
          <w:p w:rsidR="00C11A76" w:rsidRDefault="00832FA7" w:rsidP="00C43829">
            <w:pPr>
              <w:jc w:val="center"/>
            </w:pPr>
            <w:r>
              <w:object w:dxaOrig="1098" w:dyaOrig="973">
                <v:shape id="_x0000_i1031" type="#_x0000_t75" style="width:88.3pt;height:78.9pt" o:ole="">
                  <v:imagedata r:id="rId21" o:title=""/>
                </v:shape>
                <o:OLEObject Type="Embed" ProgID="Visio.Drawing.11" ShapeID="_x0000_i1031" DrawAspect="Content" ObjectID="_1363695145" r:id="rId22"/>
              </w:object>
            </w:r>
          </w:p>
        </w:tc>
      </w:tr>
      <w:tr w:rsidR="00C11A76" w:rsidTr="00832FA7">
        <w:trPr>
          <w:jc w:val="center"/>
        </w:trPr>
        <w:tc>
          <w:tcPr>
            <w:tcW w:w="1725" w:type="pct"/>
          </w:tcPr>
          <w:p w:rsidR="00C11A76" w:rsidRPr="00B83F7D" w:rsidRDefault="00C11A76" w:rsidP="00C11A76">
            <w:pPr>
              <w:jc w:val="center"/>
              <w:rPr>
                <w:sz w:val="18"/>
                <w:szCs w:val="18"/>
              </w:rPr>
            </w:pPr>
            <w:r>
              <w:rPr>
                <w:i/>
                <w:sz w:val="18"/>
                <w:szCs w:val="18"/>
              </w:rPr>
              <w:t>W</w:t>
            </w:r>
            <w:r w:rsidRPr="00B83F7D">
              <w:rPr>
                <w:sz w:val="18"/>
                <w:szCs w:val="18"/>
                <w:vertAlign w:val="subscript"/>
              </w:rPr>
              <w:t>3</w:t>
            </w:r>
          </w:p>
        </w:tc>
        <w:tc>
          <w:tcPr>
            <w:tcW w:w="1601" w:type="pct"/>
          </w:tcPr>
          <w:p w:rsidR="00C11A76" w:rsidRPr="00B83F7D" w:rsidRDefault="00C11A76" w:rsidP="00C11A76">
            <w:pPr>
              <w:jc w:val="center"/>
              <w:rPr>
                <w:sz w:val="18"/>
                <w:szCs w:val="18"/>
              </w:rPr>
            </w:pPr>
            <w:r>
              <w:rPr>
                <w:i/>
                <w:sz w:val="18"/>
                <w:szCs w:val="18"/>
              </w:rPr>
              <w:t>W</w:t>
            </w:r>
            <w:r w:rsidRPr="00B83F7D">
              <w:rPr>
                <w:sz w:val="18"/>
                <w:szCs w:val="18"/>
                <w:vertAlign w:val="subscript"/>
              </w:rPr>
              <w:t>4</w:t>
            </w:r>
          </w:p>
        </w:tc>
        <w:tc>
          <w:tcPr>
            <w:tcW w:w="1675" w:type="pct"/>
          </w:tcPr>
          <w:p w:rsidR="00C11A76" w:rsidRPr="00B83F7D" w:rsidRDefault="00C11A76" w:rsidP="00C11A76">
            <w:pPr>
              <w:jc w:val="center"/>
              <w:rPr>
                <w:sz w:val="18"/>
                <w:szCs w:val="18"/>
              </w:rPr>
            </w:pPr>
            <w:r>
              <w:rPr>
                <w:i/>
                <w:sz w:val="18"/>
                <w:szCs w:val="18"/>
              </w:rPr>
              <w:t>W</w:t>
            </w:r>
            <w:r w:rsidRPr="00B83F7D">
              <w:rPr>
                <w:sz w:val="18"/>
                <w:szCs w:val="18"/>
                <w:vertAlign w:val="subscript"/>
              </w:rPr>
              <w:t>5</w:t>
            </w:r>
          </w:p>
        </w:tc>
      </w:tr>
    </w:tbl>
    <w:p w:rsidR="00832FA7" w:rsidRPr="00A66E82" w:rsidRDefault="00832FA7" w:rsidP="00832FA7">
      <w:pPr>
        <w:pStyle w:val="Quote"/>
        <w:ind w:left="2835" w:right="1701" w:hanging="1134"/>
        <w:jc w:val="left"/>
        <w:rPr>
          <w:szCs w:val="18"/>
        </w:rPr>
      </w:pPr>
      <w:r w:rsidRPr="00B5515D">
        <w:rPr>
          <w:b/>
          <w:szCs w:val="18"/>
        </w:rPr>
        <w:t>Gambar 1.</w:t>
      </w:r>
      <w:r>
        <w:rPr>
          <w:b/>
          <w:szCs w:val="18"/>
        </w:rPr>
        <w:t>5</w:t>
      </w:r>
      <w:r w:rsidRPr="00B5515D">
        <w:rPr>
          <w:b/>
          <w:szCs w:val="18"/>
        </w:rPr>
        <w:t>.</w:t>
      </w:r>
      <w:r w:rsidRPr="00A66E82">
        <w:rPr>
          <w:szCs w:val="18"/>
        </w:rPr>
        <w:t xml:space="preserve"> </w:t>
      </w:r>
      <w:r>
        <w:rPr>
          <w:szCs w:val="18"/>
        </w:rPr>
        <w:tab/>
        <w:t xml:space="preserve">Graf wheel </w:t>
      </w:r>
      <w:r>
        <w:rPr>
          <w:i/>
          <w:szCs w:val="18"/>
        </w:rPr>
        <w:t>W</w:t>
      </w:r>
      <w:r w:rsidRPr="00314893">
        <w:rPr>
          <w:i/>
          <w:szCs w:val="18"/>
          <w:vertAlign w:val="subscript"/>
        </w:rPr>
        <w:t>n</w:t>
      </w:r>
      <w:r w:rsidRPr="00314893">
        <w:rPr>
          <w:i/>
          <w:szCs w:val="18"/>
        </w:rPr>
        <w:t xml:space="preserve"> </w:t>
      </w:r>
      <w:r>
        <w:rPr>
          <w:szCs w:val="18"/>
        </w:rPr>
        <w:t xml:space="preserve">untuk </w:t>
      </w:r>
      <w:r w:rsidRPr="00314893">
        <w:rPr>
          <w:i/>
          <w:szCs w:val="18"/>
        </w:rPr>
        <w:t>n</w:t>
      </w:r>
      <w:r>
        <w:rPr>
          <w:szCs w:val="18"/>
        </w:rPr>
        <w:t>=3,4,5</w:t>
      </w:r>
    </w:p>
    <w:p w:rsidR="007626B5" w:rsidRPr="00B5515D" w:rsidRDefault="007626B5" w:rsidP="007626B5"/>
    <w:p w:rsidR="00871894" w:rsidRDefault="00871894" w:rsidP="00871894">
      <w:pPr>
        <w:pStyle w:val="Heading2"/>
      </w:pPr>
      <w:r>
        <w:t>1.3.  Graf dan Sub-graf</w:t>
      </w:r>
    </w:p>
    <w:p w:rsidR="00810ADF" w:rsidRPr="00810ADF" w:rsidRDefault="00550D38" w:rsidP="0031594A">
      <w:pPr>
        <w:jc w:val="both"/>
        <w:rPr>
          <w:bCs/>
        </w:rPr>
      </w:pPr>
      <w:r>
        <w:rPr>
          <w:bCs/>
        </w:rPr>
        <w:t xml:space="preserve">Jika </w:t>
      </w:r>
      <w:r w:rsidRPr="00550D38">
        <w:rPr>
          <w:bCs/>
          <w:i/>
        </w:rPr>
        <w:t>V</w:t>
      </w:r>
      <w:r>
        <w:rPr>
          <w:bCs/>
        </w:rPr>
        <w:t>(</w:t>
      </w:r>
      <w:r>
        <w:rPr>
          <w:bCs/>
          <w:i/>
        </w:rPr>
        <w:t>G</w:t>
      </w:r>
      <w:r>
        <w:rPr>
          <w:bCs/>
        </w:rPr>
        <w:t xml:space="preserve">) </w:t>
      </w:r>
      <w:r w:rsidR="0031594A">
        <w:rPr>
          <w:bCs/>
        </w:rPr>
        <w:t xml:space="preserve">dan </w:t>
      </w:r>
      <w:r w:rsidR="0031594A" w:rsidRPr="0031594A">
        <w:rPr>
          <w:bCs/>
          <w:i/>
        </w:rPr>
        <w:t>E</w:t>
      </w:r>
      <w:r>
        <w:rPr>
          <w:bCs/>
        </w:rPr>
        <w:t>(</w:t>
      </w:r>
      <w:r w:rsidR="0031594A">
        <w:rPr>
          <w:bCs/>
          <w:i/>
        </w:rPr>
        <w:t>G</w:t>
      </w:r>
      <w:r>
        <w:rPr>
          <w:bCs/>
        </w:rPr>
        <w:t xml:space="preserve">) adalah himpunan </w:t>
      </w:r>
      <w:r w:rsidR="003664A9" w:rsidRPr="003664A9">
        <w:rPr>
          <w:bCs/>
          <w:i/>
        </w:rPr>
        <w:t>vertices</w:t>
      </w:r>
      <w:r>
        <w:rPr>
          <w:bCs/>
        </w:rPr>
        <w:t xml:space="preserve"> </w:t>
      </w:r>
      <w:r w:rsidR="0031594A">
        <w:rPr>
          <w:bCs/>
        </w:rPr>
        <w:t xml:space="preserve">dan </w:t>
      </w:r>
      <w:r w:rsidR="003664A9" w:rsidRPr="003664A9">
        <w:rPr>
          <w:bCs/>
          <w:i/>
        </w:rPr>
        <w:t>edge</w:t>
      </w:r>
      <w:r w:rsidR="0031594A">
        <w:rPr>
          <w:bCs/>
        </w:rPr>
        <w:t xml:space="preserve"> pada graf </w:t>
      </w:r>
      <w:r w:rsidR="0031594A" w:rsidRPr="0031594A">
        <w:rPr>
          <w:bCs/>
          <w:i/>
        </w:rPr>
        <w:t>G</w:t>
      </w:r>
      <w:r w:rsidR="0031594A">
        <w:rPr>
          <w:bCs/>
        </w:rPr>
        <w:t>, serta</w:t>
      </w:r>
      <w:r>
        <w:rPr>
          <w:bCs/>
          <w:i/>
        </w:rPr>
        <w:t xml:space="preserve"> </w:t>
      </w:r>
      <w:r>
        <w:rPr>
          <w:bCs/>
        </w:rPr>
        <w:t xml:space="preserve"> </w:t>
      </w:r>
      <w:r w:rsidR="0031594A">
        <w:rPr>
          <w:bCs/>
        </w:rPr>
        <w:t>V(</w:t>
      </w:r>
      <w:r w:rsidR="0031594A">
        <w:rPr>
          <w:bCs/>
          <w:i/>
        </w:rPr>
        <w:t>H</w:t>
      </w:r>
      <w:r w:rsidR="0031594A">
        <w:rPr>
          <w:bCs/>
        </w:rPr>
        <w:t xml:space="preserve">) dan </w:t>
      </w:r>
      <w:r w:rsidR="0031594A" w:rsidRPr="0031594A">
        <w:rPr>
          <w:bCs/>
          <w:i/>
        </w:rPr>
        <w:t>E</w:t>
      </w:r>
      <w:r w:rsidR="0031594A">
        <w:rPr>
          <w:bCs/>
        </w:rPr>
        <w:t>(</w:t>
      </w:r>
      <w:r w:rsidR="0031594A">
        <w:rPr>
          <w:bCs/>
          <w:i/>
        </w:rPr>
        <w:t>H</w:t>
      </w:r>
      <w:r w:rsidR="0031594A">
        <w:rPr>
          <w:bCs/>
        </w:rPr>
        <w:t xml:space="preserve">) adalah himpunan </w:t>
      </w:r>
      <w:r w:rsidR="003664A9" w:rsidRPr="003664A9">
        <w:rPr>
          <w:bCs/>
          <w:i/>
        </w:rPr>
        <w:t>vertices</w:t>
      </w:r>
      <w:r w:rsidR="0031594A">
        <w:rPr>
          <w:bCs/>
        </w:rPr>
        <w:t xml:space="preserve"> dan </w:t>
      </w:r>
      <w:r w:rsidR="003664A9" w:rsidRPr="003664A9">
        <w:rPr>
          <w:bCs/>
          <w:i/>
        </w:rPr>
        <w:t>edge</w:t>
      </w:r>
      <w:r w:rsidR="0031594A">
        <w:rPr>
          <w:bCs/>
        </w:rPr>
        <w:t xml:space="preserve"> pada graf </w:t>
      </w:r>
      <w:r w:rsidR="0031594A" w:rsidRPr="0031594A">
        <w:rPr>
          <w:bCs/>
          <w:i/>
        </w:rPr>
        <w:t>H</w:t>
      </w:r>
      <w:r w:rsidR="0031594A">
        <w:rPr>
          <w:bCs/>
        </w:rPr>
        <w:t xml:space="preserve">. Maka graf </w:t>
      </w:r>
      <w:r w:rsidR="0031594A" w:rsidRPr="0031594A">
        <w:rPr>
          <w:bCs/>
          <w:i/>
        </w:rPr>
        <w:t>H</w:t>
      </w:r>
      <w:r w:rsidR="0031594A">
        <w:rPr>
          <w:bCs/>
        </w:rPr>
        <w:t xml:space="preserve"> disebut sub-graf dari graf </w:t>
      </w:r>
      <w:r w:rsidR="0031594A" w:rsidRPr="0031594A">
        <w:rPr>
          <w:bCs/>
          <w:i/>
        </w:rPr>
        <w:t>G</w:t>
      </w:r>
      <w:r w:rsidR="0031594A">
        <w:rPr>
          <w:bCs/>
        </w:rPr>
        <w:t xml:space="preserve"> jika dan hanya jika </w:t>
      </w:r>
      <w:r w:rsidR="00810ADF" w:rsidRPr="00810ADF">
        <w:rPr>
          <w:rFonts w:hint="eastAsia"/>
          <w:bCs/>
        </w:rPr>
        <w:t>V(</w:t>
      </w:r>
      <w:r>
        <w:rPr>
          <w:rFonts w:hint="eastAsia"/>
          <w:bCs/>
        </w:rPr>
        <w:t>H</w:t>
      </w:r>
      <w:r w:rsidR="00810ADF" w:rsidRPr="00810ADF">
        <w:rPr>
          <w:rFonts w:hint="eastAsia"/>
          <w:bCs/>
        </w:rPr>
        <w:t xml:space="preserve">) </w:t>
      </w:r>
      <w:r w:rsidR="00810ADF" w:rsidRPr="00810ADF">
        <w:rPr>
          <w:rFonts w:hint="eastAsia"/>
          <w:bCs/>
        </w:rPr>
        <w:sym w:font="Symbol" w:char="00CD"/>
      </w:r>
      <w:r w:rsidR="00810ADF" w:rsidRPr="00810ADF">
        <w:rPr>
          <w:rFonts w:hint="eastAsia"/>
          <w:bCs/>
        </w:rPr>
        <w:t xml:space="preserve"> V(G)</w:t>
      </w:r>
      <w:r w:rsidR="00810ADF" w:rsidRPr="00810ADF">
        <w:rPr>
          <w:rFonts w:hint="eastAsia"/>
          <w:bCs/>
          <w:lang w:val="id-ID"/>
        </w:rPr>
        <w:t xml:space="preserve"> </w:t>
      </w:r>
      <w:r>
        <w:rPr>
          <w:bCs/>
        </w:rPr>
        <w:t xml:space="preserve"> dan </w:t>
      </w:r>
      <w:r>
        <w:rPr>
          <w:rFonts w:hint="eastAsia"/>
          <w:bCs/>
        </w:rPr>
        <w:t>E(H</w:t>
      </w:r>
      <w:r w:rsidR="00810ADF" w:rsidRPr="00810ADF">
        <w:rPr>
          <w:rFonts w:hint="eastAsia"/>
          <w:bCs/>
        </w:rPr>
        <w:t xml:space="preserve">) </w:t>
      </w:r>
      <w:r w:rsidR="00810ADF" w:rsidRPr="00810ADF">
        <w:rPr>
          <w:rFonts w:hint="eastAsia"/>
          <w:bCs/>
        </w:rPr>
        <w:sym w:font="Symbol" w:char="00CD"/>
      </w:r>
      <w:r w:rsidR="00810ADF" w:rsidRPr="00810ADF">
        <w:rPr>
          <w:rFonts w:hint="eastAsia"/>
          <w:bCs/>
        </w:rPr>
        <w:t xml:space="preserve"> E(G)</w:t>
      </w:r>
      <w:r w:rsidR="0031594A">
        <w:rPr>
          <w:bCs/>
        </w:rPr>
        <w:t>.</w:t>
      </w:r>
      <w:r w:rsidR="00810ADF" w:rsidRPr="00810ADF">
        <w:rPr>
          <w:rFonts w:hint="eastAsia"/>
          <w:bCs/>
          <w:lang w:val="id-ID"/>
        </w:rPr>
        <w:t xml:space="preserve"> </w:t>
      </w:r>
    </w:p>
    <w:p w:rsidR="00550D38" w:rsidRDefault="0031594A" w:rsidP="00810ADF">
      <w:pPr>
        <w:jc w:val="both"/>
        <w:rPr>
          <w:bCs/>
        </w:rPr>
      </w:pPr>
      <w:r>
        <w:rPr>
          <w:bCs/>
        </w:rPr>
        <w:t xml:space="preserve">Jadi, </w:t>
      </w:r>
      <w:r w:rsidR="00810ADF" w:rsidRPr="00810ADF">
        <w:rPr>
          <w:rFonts w:hint="eastAsia"/>
          <w:bCs/>
        </w:rPr>
        <w:t xml:space="preserve">jika </w:t>
      </w:r>
      <w:r w:rsidR="00810ADF" w:rsidRPr="00810ADF">
        <w:rPr>
          <w:rFonts w:hint="eastAsia"/>
          <w:bCs/>
          <w:i/>
        </w:rPr>
        <w:t xml:space="preserve">e </w:t>
      </w:r>
      <w:r w:rsidR="00810ADF" w:rsidRPr="00810ADF">
        <w:rPr>
          <w:rFonts w:hint="eastAsia"/>
          <w:bCs/>
        </w:rPr>
        <w:t xml:space="preserve">adalah </w:t>
      </w:r>
      <w:r w:rsidR="003664A9" w:rsidRPr="003664A9">
        <w:rPr>
          <w:rFonts w:hint="eastAsia"/>
          <w:bCs/>
          <w:i/>
        </w:rPr>
        <w:t>edge</w:t>
      </w:r>
      <w:r w:rsidR="00810ADF" w:rsidRPr="00810ADF">
        <w:rPr>
          <w:rFonts w:hint="eastAsia"/>
          <w:bCs/>
        </w:rPr>
        <w:t xml:space="preserve"> pada graph </w:t>
      </w:r>
      <w:r w:rsidR="00810ADF" w:rsidRPr="00810ADF">
        <w:rPr>
          <w:rFonts w:hint="eastAsia"/>
          <w:bCs/>
          <w:i/>
        </w:rPr>
        <w:t>H</w:t>
      </w:r>
      <w:r w:rsidR="00810ADF" w:rsidRPr="00810ADF">
        <w:rPr>
          <w:rFonts w:hint="eastAsia"/>
          <w:bCs/>
        </w:rPr>
        <w:t xml:space="preserve"> yang menghubungkan vertex </w:t>
      </w:r>
      <w:r w:rsidR="00810ADF" w:rsidRPr="00810ADF">
        <w:rPr>
          <w:rFonts w:hint="eastAsia"/>
          <w:bCs/>
          <w:i/>
        </w:rPr>
        <w:t>v</w:t>
      </w:r>
      <w:r w:rsidR="00810ADF" w:rsidRPr="00810ADF">
        <w:rPr>
          <w:rFonts w:hint="eastAsia"/>
          <w:bCs/>
        </w:rPr>
        <w:t xml:space="preserve"> dan </w:t>
      </w:r>
      <w:r w:rsidR="00810ADF" w:rsidRPr="00810ADF">
        <w:rPr>
          <w:rFonts w:hint="eastAsia"/>
          <w:bCs/>
          <w:i/>
        </w:rPr>
        <w:t>u</w:t>
      </w:r>
      <w:r w:rsidR="00810ADF" w:rsidRPr="00810ADF">
        <w:rPr>
          <w:rFonts w:hint="eastAsia"/>
          <w:bCs/>
        </w:rPr>
        <w:t xml:space="preserve"> maka </w:t>
      </w:r>
      <w:r w:rsidR="00810ADF" w:rsidRPr="00810ADF">
        <w:rPr>
          <w:rFonts w:hint="eastAsia"/>
          <w:bCs/>
          <w:i/>
        </w:rPr>
        <w:t>e</w:t>
      </w:r>
      <w:r w:rsidR="00810ADF" w:rsidRPr="00810ADF">
        <w:rPr>
          <w:rFonts w:hint="eastAsia"/>
          <w:bCs/>
        </w:rPr>
        <w:t xml:space="preserve"> </w:t>
      </w:r>
      <w:r w:rsidR="00810ADF">
        <w:rPr>
          <w:bCs/>
        </w:rPr>
        <w:t>juga merupakan</w:t>
      </w:r>
      <w:r w:rsidR="00810ADF" w:rsidRPr="00810ADF">
        <w:rPr>
          <w:rFonts w:hint="eastAsia"/>
          <w:bCs/>
        </w:rPr>
        <w:t xml:space="preserve"> </w:t>
      </w:r>
      <w:r w:rsidR="003664A9" w:rsidRPr="003664A9">
        <w:rPr>
          <w:rFonts w:hint="eastAsia"/>
          <w:bCs/>
          <w:i/>
        </w:rPr>
        <w:t>edge</w:t>
      </w:r>
      <w:r w:rsidR="00810ADF" w:rsidRPr="00810ADF">
        <w:rPr>
          <w:rFonts w:hint="eastAsia"/>
          <w:bCs/>
        </w:rPr>
        <w:t xml:space="preserve"> pada graph </w:t>
      </w:r>
      <w:r w:rsidR="00810ADF" w:rsidRPr="00810ADF">
        <w:rPr>
          <w:rFonts w:hint="eastAsia"/>
          <w:bCs/>
          <w:i/>
        </w:rPr>
        <w:t>G</w:t>
      </w:r>
      <w:r w:rsidR="00810ADF" w:rsidRPr="00810ADF">
        <w:rPr>
          <w:rFonts w:hint="eastAsia"/>
          <w:bCs/>
        </w:rPr>
        <w:t xml:space="preserve"> yang menghubungkan vertex </w:t>
      </w:r>
      <w:r w:rsidR="00810ADF" w:rsidRPr="00810ADF">
        <w:rPr>
          <w:rFonts w:hint="eastAsia"/>
          <w:bCs/>
          <w:i/>
        </w:rPr>
        <w:t>v</w:t>
      </w:r>
      <w:r w:rsidR="00810ADF" w:rsidRPr="00810ADF">
        <w:rPr>
          <w:rFonts w:hint="eastAsia"/>
          <w:bCs/>
        </w:rPr>
        <w:t xml:space="preserve"> dan</w:t>
      </w:r>
      <w:r w:rsidR="00810ADF">
        <w:rPr>
          <w:bCs/>
        </w:rPr>
        <w:t xml:space="preserve"> </w:t>
      </w:r>
      <w:r w:rsidR="00810ADF" w:rsidRPr="00810ADF">
        <w:rPr>
          <w:bCs/>
          <w:i/>
        </w:rPr>
        <w:t>u</w:t>
      </w:r>
      <w:r w:rsidR="00810ADF">
        <w:rPr>
          <w:bCs/>
          <w:i/>
        </w:rPr>
        <w:t xml:space="preserve"> </w:t>
      </w:r>
      <w:r w:rsidR="00810ADF" w:rsidRPr="00810ADF">
        <w:rPr>
          <w:bCs/>
        </w:rPr>
        <w:t>di graf</w:t>
      </w:r>
      <w:r w:rsidR="00810ADF">
        <w:rPr>
          <w:bCs/>
          <w:i/>
        </w:rPr>
        <w:t xml:space="preserve"> G</w:t>
      </w:r>
      <w:r w:rsidR="00810ADF">
        <w:rPr>
          <w:bCs/>
        </w:rPr>
        <w:t>.</w:t>
      </w:r>
      <w:r w:rsidR="00550D38">
        <w:rPr>
          <w:bCs/>
        </w:rPr>
        <w:t xml:space="preserve"> Gambar 1.6 menunjukkan graf </w:t>
      </w:r>
      <w:r w:rsidR="00550D38" w:rsidRPr="00550D38">
        <w:rPr>
          <w:bCs/>
          <w:i/>
        </w:rPr>
        <w:t>H</w:t>
      </w:r>
      <w:r w:rsidR="00550D38">
        <w:rPr>
          <w:bCs/>
        </w:rPr>
        <w:t xml:space="preserve"> yang merupakan sub-graf dari graf </w:t>
      </w:r>
      <w:r w:rsidR="00550D38" w:rsidRPr="00550D38">
        <w:rPr>
          <w:bCs/>
          <w:i/>
        </w:rPr>
        <w:t>G</w:t>
      </w:r>
      <w:r w:rsidR="00550D38" w:rsidRPr="00550D38">
        <w:rPr>
          <w:bCs/>
        </w:rPr>
        <w:t>.</w:t>
      </w:r>
    </w:p>
    <w:tbl>
      <w:tblPr>
        <w:tblStyle w:val="TableGrid"/>
        <w:tblW w:w="2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8"/>
        <w:gridCol w:w="2296"/>
      </w:tblGrid>
      <w:tr w:rsidR="00550D38" w:rsidTr="00550D38">
        <w:trPr>
          <w:jc w:val="center"/>
        </w:trPr>
        <w:tc>
          <w:tcPr>
            <w:tcW w:w="2348" w:type="dxa"/>
          </w:tcPr>
          <w:p w:rsidR="00550D38" w:rsidRDefault="00550D38" w:rsidP="00550D38">
            <w:pPr>
              <w:jc w:val="center"/>
              <w:rPr>
                <w:bCs/>
              </w:rPr>
            </w:pPr>
            <w:r>
              <w:object w:dxaOrig="1098" w:dyaOrig="973">
                <v:shape id="_x0000_i1032" type="#_x0000_t75" style="width:90.8pt;height:80.75pt" o:ole="">
                  <v:imagedata r:id="rId23" o:title=""/>
                </v:shape>
                <o:OLEObject Type="Embed" ProgID="Visio.Drawing.11" ShapeID="_x0000_i1032" DrawAspect="Content" ObjectID="_1363695146" r:id="rId24"/>
              </w:object>
            </w:r>
          </w:p>
        </w:tc>
        <w:tc>
          <w:tcPr>
            <w:tcW w:w="2296" w:type="dxa"/>
          </w:tcPr>
          <w:p w:rsidR="00550D38" w:rsidRDefault="00550D38" w:rsidP="00550D38">
            <w:pPr>
              <w:jc w:val="center"/>
              <w:rPr>
                <w:bCs/>
              </w:rPr>
            </w:pPr>
            <w:r>
              <w:object w:dxaOrig="1098" w:dyaOrig="973">
                <v:shape id="_x0000_i1033" type="#_x0000_t75" style="width:87.65pt;height:78.25pt" o:ole="">
                  <v:imagedata r:id="rId25" o:title=""/>
                </v:shape>
                <o:OLEObject Type="Embed" ProgID="Visio.Drawing.11" ShapeID="_x0000_i1033" DrawAspect="Content" ObjectID="_1363695147" r:id="rId26"/>
              </w:object>
            </w:r>
          </w:p>
        </w:tc>
      </w:tr>
      <w:tr w:rsidR="00550D38" w:rsidTr="00550D38">
        <w:trPr>
          <w:jc w:val="center"/>
        </w:trPr>
        <w:tc>
          <w:tcPr>
            <w:tcW w:w="2348" w:type="dxa"/>
          </w:tcPr>
          <w:p w:rsidR="00550D38" w:rsidRPr="00550D38" w:rsidRDefault="00550D38" w:rsidP="00550D38">
            <w:pPr>
              <w:jc w:val="center"/>
              <w:rPr>
                <w:bCs/>
                <w:sz w:val="18"/>
                <w:szCs w:val="18"/>
              </w:rPr>
            </w:pPr>
            <w:r w:rsidRPr="00550D38">
              <w:rPr>
                <w:bCs/>
                <w:sz w:val="18"/>
                <w:szCs w:val="18"/>
              </w:rPr>
              <w:t>Graf G</w:t>
            </w:r>
          </w:p>
        </w:tc>
        <w:tc>
          <w:tcPr>
            <w:tcW w:w="2296" w:type="dxa"/>
          </w:tcPr>
          <w:p w:rsidR="00550D38" w:rsidRPr="00550D38" w:rsidRDefault="00550D38" w:rsidP="00550D38">
            <w:pPr>
              <w:jc w:val="center"/>
              <w:rPr>
                <w:bCs/>
                <w:sz w:val="18"/>
                <w:szCs w:val="18"/>
              </w:rPr>
            </w:pPr>
            <w:r w:rsidRPr="00550D38">
              <w:rPr>
                <w:bCs/>
                <w:sz w:val="18"/>
                <w:szCs w:val="18"/>
              </w:rPr>
              <w:t>Graf H</w:t>
            </w:r>
          </w:p>
        </w:tc>
      </w:tr>
    </w:tbl>
    <w:p w:rsidR="00550D38" w:rsidRDefault="00550D38" w:rsidP="00550D38">
      <w:pPr>
        <w:pStyle w:val="Quote"/>
        <w:ind w:left="3686" w:right="1701" w:hanging="1134"/>
        <w:jc w:val="left"/>
        <w:rPr>
          <w:i/>
          <w:szCs w:val="18"/>
        </w:rPr>
      </w:pPr>
      <w:r w:rsidRPr="00B5515D">
        <w:rPr>
          <w:b/>
          <w:szCs w:val="18"/>
        </w:rPr>
        <w:t>Gambar 1.</w:t>
      </w:r>
      <w:r>
        <w:rPr>
          <w:b/>
          <w:szCs w:val="18"/>
        </w:rPr>
        <w:t>6</w:t>
      </w:r>
      <w:r w:rsidRPr="00B5515D">
        <w:rPr>
          <w:b/>
          <w:szCs w:val="18"/>
        </w:rPr>
        <w:t>.</w:t>
      </w:r>
      <w:r w:rsidRPr="00A66E82">
        <w:rPr>
          <w:szCs w:val="18"/>
        </w:rPr>
        <w:t xml:space="preserve"> </w:t>
      </w:r>
      <w:r>
        <w:rPr>
          <w:szCs w:val="18"/>
        </w:rPr>
        <w:tab/>
        <w:t xml:space="preserve">Graf </w:t>
      </w:r>
      <w:r w:rsidRPr="00550D38">
        <w:rPr>
          <w:i/>
          <w:szCs w:val="18"/>
        </w:rPr>
        <w:t xml:space="preserve">H </w:t>
      </w:r>
      <w:r>
        <w:rPr>
          <w:szCs w:val="18"/>
        </w:rPr>
        <w:t xml:space="preserve">adalah sub-graf dari graf </w:t>
      </w:r>
      <w:r w:rsidRPr="00550D38">
        <w:rPr>
          <w:i/>
          <w:szCs w:val="18"/>
        </w:rPr>
        <w:t>G</w:t>
      </w:r>
    </w:p>
    <w:p w:rsidR="006F1D83" w:rsidRPr="006F1D83" w:rsidRDefault="006F1D83" w:rsidP="006F1D83"/>
    <w:p w:rsidR="00153F68" w:rsidRDefault="00153F68" w:rsidP="00153F68">
      <w:pPr>
        <w:pStyle w:val="Heading2"/>
      </w:pPr>
      <w:r>
        <w:t>1.4.  Graf Tak-berarah dan Graf Berarah</w:t>
      </w:r>
    </w:p>
    <w:p w:rsidR="00153F68" w:rsidRDefault="00153F68" w:rsidP="00153F68">
      <w:pPr>
        <w:jc w:val="both"/>
        <w:rPr>
          <w:bCs/>
        </w:rPr>
      </w:pPr>
      <w:r>
        <w:rPr>
          <w:bCs/>
        </w:rPr>
        <w:t xml:space="preserve">Graph tak-berarah </w:t>
      </w:r>
      <w:r w:rsidR="006F1D83" w:rsidRPr="006F1D83">
        <w:rPr>
          <w:bCs/>
        </w:rPr>
        <w:t>(</w:t>
      </w:r>
      <w:r w:rsidR="006F1D83" w:rsidRPr="006F1D83">
        <w:rPr>
          <w:bCs/>
          <w:i/>
        </w:rPr>
        <w:t xml:space="preserve">undirected </w:t>
      </w:r>
      <w:r w:rsidR="006F1D83">
        <w:rPr>
          <w:bCs/>
          <w:i/>
        </w:rPr>
        <w:t>g</w:t>
      </w:r>
      <w:r w:rsidR="006F1D83" w:rsidRPr="006F1D83">
        <w:rPr>
          <w:bCs/>
          <w:i/>
        </w:rPr>
        <w:t>raph</w:t>
      </w:r>
      <w:r w:rsidR="006F1D83" w:rsidRPr="006F1D83">
        <w:rPr>
          <w:bCs/>
        </w:rPr>
        <w:t xml:space="preserve">) </w:t>
      </w:r>
      <w:r>
        <w:rPr>
          <w:bCs/>
        </w:rPr>
        <w:t xml:space="preserve">adalah graf yang tidak memiliki orientasi arah pada setiap </w:t>
      </w:r>
      <w:r w:rsidR="003664A9" w:rsidRPr="003664A9">
        <w:rPr>
          <w:bCs/>
          <w:i/>
        </w:rPr>
        <w:t>edge</w:t>
      </w:r>
      <w:r>
        <w:rPr>
          <w:bCs/>
        </w:rPr>
        <w:t xml:space="preserve"> yang dimiliki. Penulisan </w:t>
      </w:r>
      <w:r w:rsidR="003664A9" w:rsidRPr="003664A9">
        <w:rPr>
          <w:bCs/>
          <w:i/>
        </w:rPr>
        <w:t>edge</w:t>
      </w:r>
      <w:r w:rsidR="006F1D83">
        <w:rPr>
          <w:bCs/>
        </w:rPr>
        <w:t xml:space="preserve"> tidak memperhatikan urutan. Penulisan </w:t>
      </w:r>
      <w:r w:rsidR="003664A9" w:rsidRPr="003664A9">
        <w:rPr>
          <w:bCs/>
          <w:i/>
        </w:rPr>
        <w:t>edge</w:t>
      </w:r>
      <w:r w:rsidR="006F1D83">
        <w:rPr>
          <w:bCs/>
        </w:rPr>
        <w:t xml:space="preserve"> </w:t>
      </w:r>
      <w:r w:rsidR="006F1D83" w:rsidRPr="006F1D83">
        <w:rPr>
          <w:bCs/>
          <w:i/>
        </w:rPr>
        <w:t>e</w:t>
      </w:r>
      <w:r w:rsidR="006F1D83">
        <w:rPr>
          <w:bCs/>
          <w:i/>
        </w:rPr>
        <w:t xml:space="preserve"> </w:t>
      </w:r>
      <w:r w:rsidR="006F1D83">
        <w:rPr>
          <w:bCs/>
        </w:rPr>
        <w:t>= (</w:t>
      </w:r>
      <w:r w:rsidR="006F1D83" w:rsidRPr="006F1D83">
        <w:rPr>
          <w:bCs/>
          <w:i/>
        </w:rPr>
        <w:t>u</w:t>
      </w:r>
      <w:r w:rsidR="006F1D83">
        <w:rPr>
          <w:bCs/>
        </w:rPr>
        <w:t>,</w:t>
      </w:r>
      <w:r w:rsidR="006F1D83" w:rsidRPr="006F1D83">
        <w:rPr>
          <w:bCs/>
          <w:i/>
        </w:rPr>
        <w:t>v</w:t>
      </w:r>
      <w:r w:rsidR="006F1D83">
        <w:rPr>
          <w:bCs/>
        </w:rPr>
        <w:t xml:space="preserve">), dimana </w:t>
      </w:r>
      <w:r w:rsidR="003664A9" w:rsidRPr="003664A9">
        <w:rPr>
          <w:bCs/>
          <w:i/>
        </w:rPr>
        <w:t>edge</w:t>
      </w:r>
      <w:r w:rsidR="006F1D83">
        <w:rPr>
          <w:bCs/>
        </w:rPr>
        <w:t xml:space="preserve"> </w:t>
      </w:r>
      <w:r w:rsidR="006F1D83" w:rsidRPr="006F1D83">
        <w:rPr>
          <w:bCs/>
          <w:i/>
        </w:rPr>
        <w:t>e</w:t>
      </w:r>
      <w:r w:rsidR="006F1D83">
        <w:rPr>
          <w:bCs/>
        </w:rPr>
        <w:t xml:space="preserve"> adalah </w:t>
      </w:r>
      <w:r w:rsidR="003664A9" w:rsidRPr="003664A9">
        <w:rPr>
          <w:bCs/>
          <w:i/>
        </w:rPr>
        <w:t>edge</w:t>
      </w:r>
      <w:r w:rsidR="006F1D83">
        <w:rPr>
          <w:bCs/>
        </w:rPr>
        <w:t xml:space="preserve"> yang menghubungakan vertex </w:t>
      </w:r>
      <w:r w:rsidR="006F1D83" w:rsidRPr="006F1D83">
        <w:rPr>
          <w:bCs/>
          <w:i/>
        </w:rPr>
        <w:t>u</w:t>
      </w:r>
      <w:r w:rsidR="006F1D83">
        <w:rPr>
          <w:bCs/>
        </w:rPr>
        <w:t xml:space="preserve"> dan </w:t>
      </w:r>
      <w:r w:rsidR="006F1D83" w:rsidRPr="006F1D83">
        <w:rPr>
          <w:bCs/>
          <w:i/>
        </w:rPr>
        <w:t>v</w:t>
      </w:r>
      <w:r w:rsidR="006F1D83">
        <w:rPr>
          <w:bCs/>
        </w:rPr>
        <w:t xml:space="preserve"> sama saja dengan penulisan </w:t>
      </w:r>
      <w:r w:rsidR="006F1D83" w:rsidRPr="006F1D83">
        <w:rPr>
          <w:bCs/>
          <w:i/>
        </w:rPr>
        <w:t>e</w:t>
      </w:r>
      <w:r w:rsidR="006F1D83">
        <w:rPr>
          <w:bCs/>
          <w:i/>
        </w:rPr>
        <w:t xml:space="preserve"> </w:t>
      </w:r>
      <w:r w:rsidR="006F1D83">
        <w:rPr>
          <w:bCs/>
        </w:rPr>
        <w:t>= (</w:t>
      </w:r>
      <w:r w:rsidR="006F1D83">
        <w:rPr>
          <w:bCs/>
          <w:i/>
        </w:rPr>
        <w:t>v</w:t>
      </w:r>
      <w:r w:rsidR="006F1D83">
        <w:rPr>
          <w:bCs/>
        </w:rPr>
        <w:t>,</w:t>
      </w:r>
      <w:r w:rsidR="006F1D83">
        <w:rPr>
          <w:bCs/>
          <w:i/>
        </w:rPr>
        <w:t>u</w:t>
      </w:r>
      <w:r w:rsidR="006F1D83">
        <w:rPr>
          <w:bCs/>
        </w:rPr>
        <w:t>). Semua graf yang ditampilkan pada Gambar 1.1 sampai dengan Gambar 1.6 merupakan graf tak-berarah.</w:t>
      </w:r>
    </w:p>
    <w:p w:rsidR="006F1D83" w:rsidRPr="00EA010F" w:rsidRDefault="006F1D83" w:rsidP="00153F68">
      <w:pPr>
        <w:jc w:val="both"/>
        <w:rPr>
          <w:bCs/>
        </w:rPr>
      </w:pPr>
      <w:r>
        <w:rPr>
          <w:bCs/>
        </w:rPr>
        <w:t>Graf berarah (</w:t>
      </w:r>
      <w:r w:rsidRPr="006F1D83">
        <w:rPr>
          <w:bCs/>
          <w:i/>
        </w:rPr>
        <w:t>directed graph</w:t>
      </w:r>
      <w:r>
        <w:rPr>
          <w:bCs/>
        </w:rPr>
        <w:t xml:space="preserve">/ </w:t>
      </w:r>
      <w:r w:rsidRPr="006F1D83">
        <w:rPr>
          <w:bCs/>
          <w:i/>
        </w:rPr>
        <w:t>digraph</w:t>
      </w:r>
      <w:r>
        <w:rPr>
          <w:bCs/>
        </w:rPr>
        <w:t xml:space="preserve">) adalah graf yang memiliki orientasi arah pada setiap </w:t>
      </w:r>
      <w:r w:rsidR="003664A9" w:rsidRPr="003664A9">
        <w:rPr>
          <w:bCs/>
          <w:i/>
        </w:rPr>
        <w:t>edge</w:t>
      </w:r>
      <w:r>
        <w:rPr>
          <w:bCs/>
        </w:rPr>
        <w:t xml:space="preserve"> yang dimiliki.</w:t>
      </w:r>
      <w:r w:rsidR="00EA010F">
        <w:rPr>
          <w:bCs/>
        </w:rPr>
        <w:t xml:space="preserve"> Sehingga, penulisan </w:t>
      </w:r>
      <w:r w:rsidR="003664A9" w:rsidRPr="003664A9">
        <w:rPr>
          <w:bCs/>
          <w:i/>
        </w:rPr>
        <w:t>edge</w:t>
      </w:r>
      <w:r w:rsidR="00EA010F">
        <w:rPr>
          <w:bCs/>
        </w:rPr>
        <w:t xml:space="preserve"> </w:t>
      </w:r>
      <w:r w:rsidR="00EA010F" w:rsidRPr="006F1D83">
        <w:rPr>
          <w:bCs/>
          <w:i/>
        </w:rPr>
        <w:t>e</w:t>
      </w:r>
      <w:r w:rsidR="00EA010F">
        <w:rPr>
          <w:bCs/>
          <w:i/>
        </w:rPr>
        <w:t xml:space="preserve"> </w:t>
      </w:r>
      <w:r w:rsidR="00EA010F">
        <w:rPr>
          <w:bCs/>
        </w:rPr>
        <w:t>= (</w:t>
      </w:r>
      <w:r w:rsidR="00EA010F" w:rsidRPr="006F1D83">
        <w:rPr>
          <w:bCs/>
          <w:i/>
        </w:rPr>
        <w:t>u</w:t>
      </w:r>
      <w:r w:rsidR="00EA010F">
        <w:rPr>
          <w:bCs/>
        </w:rPr>
        <w:t>,</w:t>
      </w:r>
      <w:r w:rsidR="00EA010F" w:rsidRPr="006F1D83">
        <w:rPr>
          <w:bCs/>
          <w:i/>
        </w:rPr>
        <w:t>v</w:t>
      </w:r>
      <w:r w:rsidR="00EA010F">
        <w:rPr>
          <w:bCs/>
        </w:rPr>
        <w:t xml:space="preserve">) untuk </w:t>
      </w:r>
      <w:r w:rsidR="003664A9" w:rsidRPr="003664A9">
        <w:rPr>
          <w:bCs/>
          <w:i/>
        </w:rPr>
        <w:t>edge</w:t>
      </w:r>
      <w:r w:rsidR="00EA010F">
        <w:rPr>
          <w:bCs/>
        </w:rPr>
        <w:t xml:space="preserve"> </w:t>
      </w:r>
      <w:r w:rsidR="00EA010F" w:rsidRPr="00EA010F">
        <w:rPr>
          <w:bCs/>
          <w:i/>
        </w:rPr>
        <w:t>e</w:t>
      </w:r>
      <w:r w:rsidR="00EA010F">
        <w:rPr>
          <w:bCs/>
        </w:rPr>
        <w:t xml:space="preserve"> yang mengubungkan vertex </w:t>
      </w:r>
      <w:r w:rsidR="00EA010F" w:rsidRPr="00EA010F">
        <w:rPr>
          <w:bCs/>
          <w:i/>
        </w:rPr>
        <w:t>u</w:t>
      </w:r>
      <w:r w:rsidR="00EA010F">
        <w:rPr>
          <w:bCs/>
        </w:rPr>
        <w:t xml:space="preserve"> dan </w:t>
      </w:r>
      <w:r w:rsidR="00EA010F" w:rsidRPr="00EA010F">
        <w:rPr>
          <w:bCs/>
          <w:i/>
        </w:rPr>
        <w:t>v</w:t>
      </w:r>
      <w:r w:rsidR="00EA010F">
        <w:rPr>
          <w:bCs/>
        </w:rPr>
        <w:t xml:space="preserve"> berbeda maknanya dengan penulisan </w:t>
      </w:r>
      <w:r w:rsidR="003664A9" w:rsidRPr="003664A9">
        <w:rPr>
          <w:bCs/>
          <w:i/>
        </w:rPr>
        <w:t>edge</w:t>
      </w:r>
      <w:r w:rsidR="00EA010F">
        <w:rPr>
          <w:bCs/>
        </w:rPr>
        <w:t xml:space="preserve"> </w:t>
      </w:r>
      <w:r w:rsidR="00EA010F" w:rsidRPr="00EA010F">
        <w:rPr>
          <w:bCs/>
          <w:i/>
        </w:rPr>
        <w:t>e</w:t>
      </w:r>
      <w:r w:rsidR="00EA010F">
        <w:rPr>
          <w:bCs/>
        </w:rPr>
        <w:t xml:space="preserve"> = (</w:t>
      </w:r>
      <w:r w:rsidR="00EA010F" w:rsidRPr="00EA010F">
        <w:rPr>
          <w:bCs/>
          <w:i/>
        </w:rPr>
        <w:t>v</w:t>
      </w:r>
      <w:r w:rsidR="00EA010F">
        <w:rPr>
          <w:bCs/>
        </w:rPr>
        <w:t>,</w:t>
      </w:r>
      <w:r w:rsidR="00EA010F" w:rsidRPr="00EA010F">
        <w:rPr>
          <w:bCs/>
          <w:i/>
        </w:rPr>
        <w:t>u</w:t>
      </w:r>
      <w:r w:rsidR="00EA010F">
        <w:rPr>
          <w:bCs/>
        </w:rPr>
        <w:t xml:space="preserve">) yang menghubungkan vertex </w:t>
      </w:r>
      <w:r w:rsidR="00EA010F" w:rsidRPr="00EA010F">
        <w:rPr>
          <w:bCs/>
          <w:i/>
        </w:rPr>
        <w:t>v</w:t>
      </w:r>
      <w:r w:rsidR="00EA010F">
        <w:rPr>
          <w:bCs/>
        </w:rPr>
        <w:t xml:space="preserve"> dan </w:t>
      </w:r>
      <w:r w:rsidR="00EA010F" w:rsidRPr="00EA010F">
        <w:rPr>
          <w:bCs/>
          <w:i/>
        </w:rPr>
        <w:t>u</w:t>
      </w:r>
      <w:r w:rsidR="00EA010F">
        <w:rPr>
          <w:bCs/>
        </w:rPr>
        <w:t xml:space="preserve">. Setiap </w:t>
      </w:r>
      <w:r w:rsidR="003664A9" w:rsidRPr="003664A9">
        <w:rPr>
          <w:bCs/>
          <w:i/>
        </w:rPr>
        <w:t>edge</w:t>
      </w:r>
      <w:r w:rsidR="00EA010F">
        <w:rPr>
          <w:bCs/>
        </w:rPr>
        <w:t xml:space="preserve"> pada digraph biasa juga disebut dengan </w:t>
      </w:r>
      <w:r w:rsidR="00EA010F" w:rsidRPr="00EA010F">
        <w:rPr>
          <w:bCs/>
          <w:i/>
        </w:rPr>
        <w:t>arc</w:t>
      </w:r>
      <w:r w:rsidR="00EA010F">
        <w:rPr>
          <w:bCs/>
        </w:rPr>
        <w:t xml:space="preserve">. </w:t>
      </w:r>
    </w:p>
    <w:p w:rsidR="006F1D83" w:rsidRDefault="006F1D83" w:rsidP="00153F68">
      <w:pPr>
        <w:jc w:val="both"/>
        <w:rPr>
          <w:bCs/>
        </w:rPr>
      </w:pPr>
    </w:p>
    <w:tbl>
      <w:tblPr>
        <w:tblStyle w:val="TableGrid"/>
        <w:tblW w:w="2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8"/>
        <w:gridCol w:w="2296"/>
      </w:tblGrid>
      <w:tr w:rsidR="00153F68" w:rsidTr="00C43829">
        <w:trPr>
          <w:jc w:val="center"/>
        </w:trPr>
        <w:tc>
          <w:tcPr>
            <w:tcW w:w="2348" w:type="dxa"/>
          </w:tcPr>
          <w:p w:rsidR="00153F68" w:rsidRDefault="00153F68" w:rsidP="00C43829">
            <w:pPr>
              <w:jc w:val="center"/>
              <w:rPr>
                <w:bCs/>
              </w:rPr>
            </w:pPr>
            <w:r>
              <w:object w:dxaOrig="1098" w:dyaOrig="973">
                <v:shape id="_x0000_i1034" type="#_x0000_t75" style="width:90.8pt;height:80.75pt" o:ole="">
                  <v:imagedata r:id="rId23" o:title=""/>
                </v:shape>
                <o:OLEObject Type="Embed" ProgID="Visio.Drawing.11" ShapeID="_x0000_i1034" DrawAspect="Content" ObjectID="_1363695148" r:id="rId27"/>
              </w:object>
            </w:r>
          </w:p>
        </w:tc>
        <w:tc>
          <w:tcPr>
            <w:tcW w:w="2296" w:type="dxa"/>
          </w:tcPr>
          <w:p w:rsidR="00153F68" w:rsidRDefault="00153F68" w:rsidP="00C43829">
            <w:pPr>
              <w:jc w:val="center"/>
              <w:rPr>
                <w:bCs/>
              </w:rPr>
            </w:pPr>
            <w:r>
              <w:object w:dxaOrig="1098" w:dyaOrig="973">
                <v:shape id="_x0000_i1035" type="#_x0000_t75" style="width:87.65pt;height:78.25pt" o:ole="">
                  <v:imagedata r:id="rId25" o:title=""/>
                </v:shape>
                <o:OLEObject Type="Embed" ProgID="Visio.Drawing.11" ShapeID="_x0000_i1035" DrawAspect="Content" ObjectID="_1363695149" r:id="rId28"/>
              </w:object>
            </w:r>
          </w:p>
        </w:tc>
      </w:tr>
      <w:tr w:rsidR="00153F68" w:rsidTr="00C43829">
        <w:trPr>
          <w:jc w:val="center"/>
        </w:trPr>
        <w:tc>
          <w:tcPr>
            <w:tcW w:w="2348" w:type="dxa"/>
          </w:tcPr>
          <w:p w:rsidR="00153F68" w:rsidRPr="00550D38" w:rsidRDefault="00153F68" w:rsidP="00C43829">
            <w:pPr>
              <w:jc w:val="center"/>
              <w:rPr>
                <w:bCs/>
                <w:sz w:val="18"/>
                <w:szCs w:val="18"/>
              </w:rPr>
            </w:pPr>
            <w:r w:rsidRPr="00550D38">
              <w:rPr>
                <w:bCs/>
                <w:sz w:val="18"/>
                <w:szCs w:val="18"/>
              </w:rPr>
              <w:t>Graf G</w:t>
            </w:r>
          </w:p>
        </w:tc>
        <w:tc>
          <w:tcPr>
            <w:tcW w:w="2296" w:type="dxa"/>
          </w:tcPr>
          <w:p w:rsidR="00153F68" w:rsidRPr="00550D38" w:rsidRDefault="00153F68" w:rsidP="00C43829">
            <w:pPr>
              <w:jc w:val="center"/>
              <w:rPr>
                <w:bCs/>
                <w:sz w:val="18"/>
                <w:szCs w:val="18"/>
              </w:rPr>
            </w:pPr>
            <w:r w:rsidRPr="00550D38">
              <w:rPr>
                <w:bCs/>
                <w:sz w:val="18"/>
                <w:szCs w:val="18"/>
              </w:rPr>
              <w:t>Graf H</w:t>
            </w:r>
          </w:p>
        </w:tc>
      </w:tr>
    </w:tbl>
    <w:p w:rsidR="00153F68" w:rsidRPr="00A66E82" w:rsidRDefault="00153F68" w:rsidP="00153F68">
      <w:pPr>
        <w:pStyle w:val="Quote"/>
        <w:ind w:left="3686" w:right="1701" w:hanging="1134"/>
        <w:jc w:val="left"/>
        <w:rPr>
          <w:szCs w:val="18"/>
        </w:rPr>
      </w:pPr>
      <w:r w:rsidRPr="00B5515D">
        <w:rPr>
          <w:b/>
          <w:szCs w:val="18"/>
        </w:rPr>
        <w:t>Gambar 1.</w:t>
      </w:r>
      <w:r>
        <w:rPr>
          <w:b/>
          <w:szCs w:val="18"/>
        </w:rPr>
        <w:t>6</w:t>
      </w:r>
      <w:r w:rsidRPr="00B5515D">
        <w:rPr>
          <w:b/>
          <w:szCs w:val="18"/>
        </w:rPr>
        <w:t>.</w:t>
      </w:r>
      <w:r w:rsidRPr="00A66E82">
        <w:rPr>
          <w:szCs w:val="18"/>
        </w:rPr>
        <w:t xml:space="preserve"> </w:t>
      </w:r>
      <w:r>
        <w:rPr>
          <w:szCs w:val="18"/>
        </w:rPr>
        <w:tab/>
        <w:t xml:space="preserve">Graf </w:t>
      </w:r>
      <w:r w:rsidRPr="00550D38">
        <w:rPr>
          <w:i/>
          <w:szCs w:val="18"/>
        </w:rPr>
        <w:t xml:space="preserve">H </w:t>
      </w:r>
      <w:r>
        <w:rPr>
          <w:szCs w:val="18"/>
        </w:rPr>
        <w:t xml:space="preserve">adalah sub-graf dari graf </w:t>
      </w:r>
      <w:r w:rsidRPr="00550D38">
        <w:rPr>
          <w:i/>
          <w:szCs w:val="18"/>
        </w:rPr>
        <w:t>G</w:t>
      </w:r>
    </w:p>
    <w:p w:rsidR="00153F68" w:rsidRPr="00153F68" w:rsidRDefault="00153F68" w:rsidP="00153F68"/>
    <w:p w:rsidR="000A692D" w:rsidRDefault="000A692D" w:rsidP="000A692D">
      <w:pPr>
        <w:pStyle w:val="Heading2"/>
      </w:pPr>
      <w:r>
        <w:t>1.5.  Representasi Graf</w:t>
      </w:r>
    </w:p>
    <w:p w:rsidR="0054508D" w:rsidRDefault="0023516F" w:rsidP="00FE0E18">
      <w:r>
        <w:t xml:space="preserve">Graf memililiki </w:t>
      </w:r>
      <w:r w:rsidR="0054508D">
        <w:t>kemudahan pemahaman ketika direpresentasikan dalam bentuk visual. Akan tetapi, ketika domain permasalahan graf dibawa pada pemrograman maka graf harus dapat direpresentasikan dalam struktur data. Secara umum terdapat dua cara yang dapat merepresentasikan graf</w:t>
      </w:r>
      <w:r w:rsidR="00FA5AE8">
        <w:t>, yaitu representasi matriks dan representasi list</w:t>
      </w:r>
      <w:r w:rsidR="0054508D">
        <w:t>.</w:t>
      </w:r>
    </w:p>
    <w:p w:rsidR="00BA1F74" w:rsidRDefault="00BA1F74" w:rsidP="00FE0E18"/>
    <w:p w:rsidR="0054508D" w:rsidRDefault="0054508D" w:rsidP="0054508D">
      <w:pPr>
        <w:rPr>
          <w:b/>
          <w:bCs/>
        </w:rPr>
      </w:pPr>
      <w:r>
        <w:rPr>
          <w:b/>
          <w:bCs/>
        </w:rPr>
        <w:t>1. Representasi matriks</w:t>
      </w:r>
    </w:p>
    <w:p w:rsidR="00BA1F74" w:rsidRDefault="00BA1F74" w:rsidP="0054508D"/>
    <w:p w:rsidR="00CC6729" w:rsidRDefault="00FA5AE8" w:rsidP="00FA5AE8">
      <w:pPr>
        <w:rPr>
          <w:b/>
        </w:rPr>
      </w:pPr>
      <w:r w:rsidRPr="00FA5AE8">
        <w:rPr>
          <w:b/>
        </w:rPr>
        <w:t xml:space="preserve">a. </w:t>
      </w:r>
      <w:r w:rsidR="003664A9" w:rsidRPr="003664A9">
        <w:rPr>
          <w:b/>
          <w:i/>
        </w:rPr>
        <w:t xml:space="preserve">Adjacency matrix </w:t>
      </w:r>
      <w:r w:rsidR="003664A9">
        <w:rPr>
          <w:b/>
        </w:rPr>
        <w:t>(Matriks Ketetanggan)</w:t>
      </w:r>
    </w:p>
    <w:p w:rsidR="00BA1F74" w:rsidRDefault="00BA1F74" w:rsidP="00FA5AE8">
      <w:pPr>
        <w:rPr>
          <w:rStyle w:val="hps"/>
        </w:rPr>
      </w:pPr>
    </w:p>
    <w:p w:rsidR="00F3202B" w:rsidRDefault="009B27D4" w:rsidP="00FA5AE8">
      <w:pPr>
        <w:rPr>
          <w:rStyle w:val="hps"/>
        </w:rPr>
      </w:pPr>
      <w:r>
        <w:rPr>
          <w:noProof/>
        </w:rPr>
        <w:pict>
          <v:shape id="_x0000_s1039" type="#_x0000_t75" style="position:absolute;margin-left:93.8pt;margin-top:8.6pt;width:156.95pt;height:99.5pt;z-index:251660288">
            <v:imagedata r:id="rId29" o:title=""/>
            <w10:wrap type="square"/>
          </v:shape>
          <o:OLEObject Type="Embed" ProgID="Visio.Drawing.11" ShapeID="_x0000_s1039" DrawAspect="Content" ObjectID="_1363695155" r:id="rId30"/>
        </w:pict>
      </w:r>
    </w:p>
    <w:p w:rsidR="00F3202B" w:rsidRDefault="00C467C6" w:rsidP="00E35AF7">
      <w:pPr>
        <w:rPr>
          <w:rStyle w:val="hps"/>
          <w:position w:val="-84"/>
        </w:rPr>
      </w:pPr>
      <w:r w:rsidRPr="00F3202B">
        <w:rPr>
          <w:rStyle w:val="hps"/>
          <w:position w:val="-84"/>
        </w:rPr>
        <w:object w:dxaOrig="2160" w:dyaOrig="1800">
          <v:shape id="_x0000_i1036" type="#_x0000_t75" style="width:108.3pt;height:90.15pt" o:ole="">
            <v:imagedata r:id="rId31" o:title=""/>
          </v:shape>
          <o:OLEObject Type="Embed" ProgID="Equation.3" ShapeID="_x0000_i1036" DrawAspect="Content" ObjectID="_1363695150" r:id="rId32"/>
        </w:object>
      </w:r>
    </w:p>
    <w:p w:rsidR="00E35AF7" w:rsidRPr="00A66E82" w:rsidRDefault="00E35AF7" w:rsidP="00E35AF7">
      <w:pPr>
        <w:pStyle w:val="Quote"/>
        <w:ind w:left="3686" w:right="1701" w:hanging="1134"/>
        <w:jc w:val="left"/>
        <w:rPr>
          <w:szCs w:val="18"/>
        </w:rPr>
      </w:pPr>
      <w:r w:rsidRPr="00B5515D">
        <w:rPr>
          <w:b/>
          <w:szCs w:val="18"/>
        </w:rPr>
        <w:t>Gambar 1.</w:t>
      </w:r>
      <w:r>
        <w:rPr>
          <w:b/>
          <w:szCs w:val="18"/>
        </w:rPr>
        <w:t>7</w:t>
      </w:r>
      <w:r w:rsidRPr="00B5515D">
        <w:rPr>
          <w:b/>
          <w:szCs w:val="18"/>
        </w:rPr>
        <w:t>.</w:t>
      </w:r>
      <w:r>
        <w:rPr>
          <w:szCs w:val="18"/>
        </w:rPr>
        <w:tab/>
        <w:t xml:space="preserve">Graf </w:t>
      </w:r>
      <w:r>
        <w:rPr>
          <w:i/>
          <w:szCs w:val="18"/>
        </w:rPr>
        <w:t xml:space="preserve"> G </w:t>
      </w:r>
      <w:r>
        <w:rPr>
          <w:szCs w:val="18"/>
        </w:rPr>
        <w:t xml:space="preserve">yang memiliki </w:t>
      </w:r>
      <w:r w:rsidR="003664A9" w:rsidRPr="003664A9">
        <w:rPr>
          <w:rStyle w:val="hps"/>
          <w:i/>
        </w:rPr>
        <w:t xml:space="preserve">adjacency matrix </w:t>
      </w:r>
      <w:r w:rsidRPr="00BA1F74">
        <w:rPr>
          <w:rStyle w:val="hps"/>
          <w:i/>
        </w:rPr>
        <w:t>A</w:t>
      </w:r>
    </w:p>
    <w:p w:rsidR="00E35AF7" w:rsidRDefault="00E35AF7" w:rsidP="00E35AF7">
      <w:pPr>
        <w:rPr>
          <w:rStyle w:val="hps"/>
        </w:rPr>
      </w:pPr>
    </w:p>
    <w:p w:rsidR="00E35AF7" w:rsidRDefault="003664A9" w:rsidP="00E35AF7">
      <w:pPr>
        <w:rPr>
          <w:rStyle w:val="hps"/>
        </w:rPr>
      </w:pPr>
      <w:r w:rsidRPr="003664A9">
        <w:rPr>
          <w:rStyle w:val="hps"/>
          <w:i/>
        </w:rPr>
        <w:t xml:space="preserve">Adjacency matrix </w:t>
      </w:r>
      <w:r w:rsidR="00E35AF7">
        <w:rPr>
          <w:rStyle w:val="hps"/>
          <w:lang w:val="id-ID"/>
        </w:rPr>
        <w:t>dari</w:t>
      </w:r>
      <w:r w:rsidR="00E35AF7">
        <w:rPr>
          <w:lang w:val="id-ID"/>
        </w:rPr>
        <w:t xml:space="preserve"> </w:t>
      </w:r>
      <w:r w:rsidR="00E35AF7">
        <w:rPr>
          <w:rStyle w:val="hps"/>
          <w:lang w:val="id-ID"/>
        </w:rPr>
        <w:t>sebuah</w:t>
      </w:r>
      <w:r w:rsidR="00E35AF7">
        <w:rPr>
          <w:lang w:val="id-ID"/>
        </w:rPr>
        <w:t xml:space="preserve"> </w:t>
      </w:r>
      <w:r w:rsidR="00E35AF7">
        <w:rPr>
          <w:rStyle w:val="hps"/>
          <w:lang w:val="id-ID"/>
        </w:rPr>
        <w:t xml:space="preserve">graf </w:t>
      </w:r>
      <w:r w:rsidR="00E35AF7" w:rsidRPr="00F3202B">
        <w:rPr>
          <w:rStyle w:val="hps"/>
          <w:i/>
          <w:lang w:val="id-ID"/>
        </w:rPr>
        <w:t>G</w:t>
      </w:r>
      <w:r w:rsidR="00E35AF7">
        <w:rPr>
          <w:lang w:val="id-ID"/>
        </w:rPr>
        <w:t xml:space="preserve"> </w:t>
      </w:r>
      <w:r w:rsidR="00E35AF7">
        <w:rPr>
          <w:rStyle w:val="hps"/>
          <w:lang w:val="id-ID"/>
        </w:rPr>
        <w:t>dengan</w:t>
      </w:r>
      <w:r w:rsidR="00E35AF7">
        <w:rPr>
          <w:lang w:val="id-ID"/>
        </w:rPr>
        <w:t xml:space="preserve"> </w:t>
      </w:r>
      <w:r w:rsidR="00E35AF7" w:rsidRPr="002134BD">
        <w:rPr>
          <w:rStyle w:val="hps"/>
          <w:i/>
          <w:lang w:val="id-ID"/>
        </w:rPr>
        <w:t>n</w:t>
      </w:r>
      <w:r w:rsidR="00E35AF7">
        <w:rPr>
          <w:lang w:val="id-ID"/>
        </w:rPr>
        <w:t xml:space="preserve"> </w:t>
      </w:r>
      <w:r>
        <w:rPr>
          <w:rStyle w:val="hps"/>
          <w:i/>
        </w:rPr>
        <w:t xml:space="preserve">vertices </w:t>
      </w:r>
      <w:r w:rsidR="00E35AF7">
        <w:rPr>
          <w:rStyle w:val="hps"/>
        </w:rPr>
        <w:t xml:space="preserve">adalah berupa matriks </w:t>
      </w:r>
      <w:r w:rsidR="00E35AF7" w:rsidRPr="00F3202B">
        <w:rPr>
          <w:rStyle w:val="hps"/>
          <w:i/>
        </w:rPr>
        <w:t>A</w:t>
      </w:r>
      <w:r w:rsidR="00E35AF7">
        <w:rPr>
          <w:rStyle w:val="hps"/>
        </w:rPr>
        <w:t xml:space="preserve"> = {</w:t>
      </w:r>
      <w:r w:rsidR="00E35AF7" w:rsidRPr="00F3202B">
        <w:rPr>
          <w:rStyle w:val="hps"/>
          <w:i/>
        </w:rPr>
        <w:t>a</w:t>
      </w:r>
      <w:r w:rsidR="00E35AF7" w:rsidRPr="00F3202B">
        <w:rPr>
          <w:rStyle w:val="hps"/>
          <w:i/>
          <w:vertAlign w:val="subscript"/>
        </w:rPr>
        <w:t>ij</w:t>
      </w:r>
      <w:r w:rsidR="00E35AF7">
        <w:rPr>
          <w:rStyle w:val="hps"/>
        </w:rPr>
        <w:t xml:space="preserve">} dengan ukuran </w:t>
      </w:r>
      <w:r w:rsidR="00E35AF7" w:rsidRPr="002134BD">
        <w:rPr>
          <w:rStyle w:val="hps"/>
          <w:i/>
        </w:rPr>
        <w:t>n</w:t>
      </w:r>
      <w:r w:rsidR="00E35AF7">
        <w:rPr>
          <w:rStyle w:val="hps"/>
        </w:rPr>
        <w:t>x</w:t>
      </w:r>
      <w:r w:rsidR="00E35AF7" w:rsidRPr="002134BD">
        <w:rPr>
          <w:rStyle w:val="hps"/>
          <w:i/>
        </w:rPr>
        <w:t>n</w:t>
      </w:r>
      <w:r w:rsidR="00E35AF7">
        <w:rPr>
          <w:rStyle w:val="hps"/>
        </w:rPr>
        <w:t xml:space="preserve">. </w:t>
      </w:r>
      <w:r w:rsidR="00E35AF7" w:rsidRPr="00F3202B">
        <w:rPr>
          <w:rStyle w:val="hps"/>
          <w:i/>
        </w:rPr>
        <w:t>a</w:t>
      </w:r>
      <w:r w:rsidR="00E35AF7" w:rsidRPr="00F3202B">
        <w:rPr>
          <w:rStyle w:val="hps"/>
          <w:i/>
          <w:vertAlign w:val="subscript"/>
        </w:rPr>
        <w:t>ij</w:t>
      </w:r>
      <w:r w:rsidR="00E35AF7" w:rsidRPr="00F3202B">
        <w:rPr>
          <w:rStyle w:val="hps"/>
        </w:rPr>
        <w:t xml:space="preserve"> </w:t>
      </w:r>
      <w:r>
        <w:rPr>
          <w:rStyle w:val="hps"/>
        </w:rPr>
        <w:t>bernilai</w:t>
      </w:r>
      <w:r w:rsidR="00E35AF7">
        <w:rPr>
          <w:rStyle w:val="hps"/>
        </w:rPr>
        <w:t xml:space="preserve"> 1 apabila terdapat sebuah </w:t>
      </w:r>
      <w:r w:rsidRPr="003664A9">
        <w:rPr>
          <w:rStyle w:val="hps"/>
          <w:i/>
        </w:rPr>
        <w:t>edge</w:t>
      </w:r>
      <w:r w:rsidR="00E35AF7">
        <w:rPr>
          <w:rStyle w:val="hps"/>
        </w:rPr>
        <w:t xml:space="preserve"> yang menghubungkan </w:t>
      </w:r>
      <w:r w:rsidRPr="003664A9">
        <w:rPr>
          <w:rStyle w:val="hps"/>
          <w:i/>
        </w:rPr>
        <w:t>vertex</w:t>
      </w:r>
      <w:r w:rsidR="00E35AF7">
        <w:rPr>
          <w:rStyle w:val="hps"/>
        </w:rPr>
        <w:t xml:space="preserve"> </w:t>
      </w:r>
      <w:r w:rsidR="00E35AF7" w:rsidRPr="00F3202B">
        <w:rPr>
          <w:rStyle w:val="hps"/>
          <w:i/>
        </w:rPr>
        <w:t>i</w:t>
      </w:r>
      <w:r w:rsidR="00E35AF7">
        <w:rPr>
          <w:rStyle w:val="hps"/>
        </w:rPr>
        <w:t xml:space="preserve"> dan </w:t>
      </w:r>
      <w:r w:rsidRPr="003664A9">
        <w:rPr>
          <w:rStyle w:val="hps"/>
          <w:i/>
        </w:rPr>
        <w:t>vertex</w:t>
      </w:r>
      <w:r w:rsidR="00E35AF7">
        <w:rPr>
          <w:rStyle w:val="hps"/>
        </w:rPr>
        <w:t xml:space="preserve"> </w:t>
      </w:r>
      <w:r w:rsidR="00E35AF7" w:rsidRPr="00F3202B">
        <w:rPr>
          <w:rStyle w:val="hps"/>
          <w:i/>
        </w:rPr>
        <w:t>j</w:t>
      </w:r>
      <w:r w:rsidR="00E35AF7">
        <w:rPr>
          <w:rStyle w:val="hps"/>
        </w:rPr>
        <w:t xml:space="preserve"> dan  </w:t>
      </w:r>
      <w:r w:rsidR="00E35AF7" w:rsidRPr="00F3202B">
        <w:rPr>
          <w:rStyle w:val="hps"/>
          <w:i/>
        </w:rPr>
        <w:t>a</w:t>
      </w:r>
      <w:r w:rsidR="00E35AF7" w:rsidRPr="00F3202B">
        <w:rPr>
          <w:rStyle w:val="hps"/>
          <w:i/>
          <w:vertAlign w:val="subscript"/>
        </w:rPr>
        <w:t>ij</w:t>
      </w:r>
      <w:r w:rsidR="00E35AF7" w:rsidRPr="00F3202B">
        <w:rPr>
          <w:rStyle w:val="hps"/>
        </w:rPr>
        <w:t xml:space="preserve"> </w:t>
      </w:r>
      <w:r>
        <w:rPr>
          <w:rStyle w:val="hps"/>
        </w:rPr>
        <w:t>bernilai</w:t>
      </w:r>
      <w:r w:rsidR="00E35AF7">
        <w:rPr>
          <w:rStyle w:val="hps"/>
        </w:rPr>
        <w:t xml:space="preserve"> 0 apabila tidak terdapat sebuah </w:t>
      </w:r>
      <w:r w:rsidRPr="003664A9">
        <w:rPr>
          <w:rStyle w:val="hps"/>
          <w:i/>
        </w:rPr>
        <w:t>edge</w:t>
      </w:r>
      <w:r w:rsidR="00E35AF7">
        <w:rPr>
          <w:rStyle w:val="hps"/>
        </w:rPr>
        <w:t xml:space="preserve"> yang menghubungkan </w:t>
      </w:r>
      <w:r w:rsidRPr="003664A9">
        <w:rPr>
          <w:rStyle w:val="hps"/>
          <w:i/>
        </w:rPr>
        <w:t>vertex</w:t>
      </w:r>
      <w:r w:rsidR="00E35AF7">
        <w:rPr>
          <w:rStyle w:val="hps"/>
        </w:rPr>
        <w:t xml:space="preserve"> </w:t>
      </w:r>
      <w:r w:rsidR="00E35AF7" w:rsidRPr="00F3202B">
        <w:rPr>
          <w:rStyle w:val="hps"/>
          <w:i/>
        </w:rPr>
        <w:t>i</w:t>
      </w:r>
      <w:r w:rsidR="00E35AF7">
        <w:rPr>
          <w:rStyle w:val="hps"/>
        </w:rPr>
        <w:t xml:space="preserve"> dan </w:t>
      </w:r>
      <w:r w:rsidRPr="003664A9">
        <w:rPr>
          <w:rStyle w:val="hps"/>
          <w:i/>
        </w:rPr>
        <w:t>vertex</w:t>
      </w:r>
      <w:r w:rsidR="00E35AF7">
        <w:rPr>
          <w:rStyle w:val="hps"/>
        </w:rPr>
        <w:t xml:space="preserve"> </w:t>
      </w:r>
      <w:r w:rsidR="00E35AF7" w:rsidRPr="00F3202B">
        <w:rPr>
          <w:rStyle w:val="hps"/>
          <w:i/>
        </w:rPr>
        <w:t>j</w:t>
      </w:r>
      <w:r w:rsidR="00E35AF7">
        <w:rPr>
          <w:rStyle w:val="hps"/>
        </w:rPr>
        <w:t>.</w:t>
      </w:r>
    </w:p>
    <w:p w:rsidR="00E35AF7" w:rsidRDefault="00E35AF7" w:rsidP="00E35AF7">
      <w:pPr>
        <w:rPr>
          <w:rStyle w:val="hps"/>
        </w:rPr>
      </w:pPr>
    </w:p>
    <w:p w:rsidR="00E35AF7" w:rsidRPr="00F3202B" w:rsidRDefault="00E35AF7" w:rsidP="00E35AF7">
      <w:pPr>
        <w:rPr>
          <w:rStyle w:val="hps"/>
        </w:rPr>
      </w:pPr>
      <w:r w:rsidRPr="00E35AF7">
        <w:rPr>
          <w:rStyle w:val="hps"/>
          <w:i/>
        </w:rPr>
        <w:t xml:space="preserve">A </w:t>
      </w:r>
      <w:r>
        <w:rPr>
          <w:rStyle w:val="hps"/>
        </w:rPr>
        <w:t xml:space="preserve">adalah </w:t>
      </w:r>
      <w:r w:rsidR="003664A9" w:rsidRPr="003664A9">
        <w:rPr>
          <w:rStyle w:val="hps"/>
          <w:i/>
        </w:rPr>
        <w:t xml:space="preserve">adjacency matrix </w:t>
      </w:r>
      <w:r>
        <w:rPr>
          <w:rStyle w:val="hps"/>
        </w:rPr>
        <w:t xml:space="preserve">dari graf </w:t>
      </w:r>
      <w:r w:rsidRPr="00E35AF7">
        <w:rPr>
          <w:rStyle w:val="hps"/>
          <w:i/>
        </w:rPr>
        <w:t>G</w:t>
      </w:r>
      <w:r>
        <w:rPr>
          <w:rStyle w:val="hps"/>
        </w:rPr>
        <w:t xml:space="preserve"> pada Gambar 1.7. </w:t>
      </w:r>
      <w:r w:rsidR="00E20369">
        <w:rPr>
          <w:rStyle w:val="hps"/>
        </w:rPr>
        <w:t xml:space="preserve">Graf </w:t>
      </w:r>
      <w:r w:rsidR="00E20369" w:rsidRPr="00E20369">
        <w:rPr>
          <w:rStyle w:val="hps"/>
          <w:i/>
        </w:rPr>
        <w:t>G</w:t>
      </w:r>
      <w:r w:rsidR="00E20369">
        <w:rPr>
          <w:rStyle w:val="hps"/>
        </w:rPr>
        <w:t xml:space="preserve"> memiliki 5 </w:t>
      </w:r>
      <w:r w:rsidR="00E20369" w:rsidRPr="00E20369">
        <w:rPr>
          <w:rStyle w:val="hps"/>
          <w:i/>
        </w:rPr>
        <w:t>vertices</w:t>
      </w:r>
      <w:r w:rsidR="00E20369">
        <w:rPr>
          <w:rStyle w:val="hps"/>
        </w:rPr>
        <w:t xml:space="preserve"> sehingga </w:t>
      </w:r>
      <w:r w:rsidR="00E20369" w:rsidRPr="00E20369">
        <w:rPr>
          <w:rStyle w:val="hps"/>
          <w:i/>
        </w:rPr>
        <w:t>A</w:t>
      </w:r>
      <w:r w:rsidR="00E20369">
        <w:rPr>
          <w:rStyle w:val="hps"/>
        </w:rPr>
        <w:t xml:space="preserve"> adalah matriks yang berukuran 5x5. </w:t>
      </w:r>
      <w:r>
        <w:rPr>
          <w:rStyle w:val="hps"/>
        </w:rPr>
        <w:t xml:space="preserve">Elemen </w:t>
      </w:r>
      <w:r w:rsidRPr="00C467C6">
        <w:rPr>
          <w:rStyle w:val="hps"/>
          <w:i/>
        </w:rPr>
        <w:t>a</w:t>
      </w:r>
      <w:r w:rsidRPr="00C467C6">
        <w:rPr>
          <w:rStyle w:val="hps"/>
          <w:vertAlign w:val="subscript"/>
        </w:rPr>
        <w:t>1,2</w:t>
      </w:r>
      <w:r>
        <w:rPr>
          <w:rStyle w:val="hps"/>
          <w:vertAlign w:val="subscript"/>
        </w:rPr>
        <w:t xml:space="preserve"> </w:t>
      </w:r>
      <w:r>
        <w:rPr>
          <w:rStyle w:val="hps"/>
        </w:rPr>
        <w:t xml:space="preserve">bernilai 1 karena terdapat sebuah </w:t>
      </w:r>
      <w:r w:rsidR="003664A9" w:rsidRPr="003664A9">
        <w:rPr>
          <w:rStyle w:val="hps"/>
          <w:i/>
        </w:rPr>
        <w:t>edge</w:t>
      </w:r>
      <w:r>
        <w:rPr>
          <w:rStyle w:val="hps"/>
        </w:rPr>
        <w:t xml:space="preserve"> yang menghubungkan </w:t>
      </w:r>
      <w:r w:rsidR="003664A9" w:rsidRPr="003664A9">
        <w:rPr>
          <w:rStyle w:val="hps"/>
          <w:i/>
        </w:rPr>
        <w:t>vertex</w:t>
      </w:r>
      <w:r>
        <w:rPr>
          <w:rStyle w:val="hps"/>
        </w:rPr>
        <w:t xml:space="preserve"> 1 dan </w:t>
      </w:r>
      <w:r w:rsidR="003664A9" w:rsidRPr="003664A9">
        <w:rPr>
          <w:rStyle w:val="hps"/>
          <w:i/>
        </w:rPr>
        <w:t>vertex</w:t>
      </w:r>
      <w:r>
        <w:rPr>
          <w:rStyle w:val="hps"/>
        </w:rPr>
        <w:t xml:space="preserve"> 2. Sedangkan elemen </w:t>
      </w:r>
      <w:r w:rsidRPr="00C467C6">
        <w:rPr>
          <w:rStyle w:val="hps"/>
          <w:i/>
        </w:rPr>
        <w:t>a</w:t>
      </w:r>
      <w:r w:rsidRPr="00C467C6">
        <w:rPr>
          <w:rStyle w:val="hps"/>
          <w:vertAlign w:val="subscript"/>
        </w:rPr>
        <w:t>1,</w:t>
      </w:r>
      <w:r>
        <w:rPr>
          <w:rStyle w:val="hps"/>
          <w:vertAlign w:val="subscript"/>
        </w:rPr>
        <w:t xml:space="preserve">3 </w:t>
      </w:r>
      <w:r>
        <w:rPr>
          <w:rStyle w:val="hps"/>
        </w:rPr>
        <w:t xml:space="preserve">bernilai 0 karena tidak terdapat sebuah </w:t>
      </w:r>
      <w:r w:rsidR="003664A9" w:rsidRPr="003664A9">
        <w:rPr>
          <w:rStyle w:val="hps"/>
          <w:i/>
        </w:rPr>
        <w:t>edge</w:t>
      </w:r>
      <w:r>
        <w:rPr>
          <w:rStyle w:val="hps"/>
        </w:rPr>
        <w:t xml:space="preserve"> yang menghubungkan </w:t>
      </w:r>
      <w:r w:rsidR="003664A9" w:rsidRPr="003664A9">
        <w:rPr>
          <w:rStyle w:val="hps"/>
          <w:i/>
        </w:rPr>
        <w:t>vertex</w:t>
      </w:r>
      <w:r>
        <w:rPr>
          <w:rStyle w:val="hps"/>
        </w:rPr>
        <w:t xml:space="preserve"> 1 dan </w:t>
      </w:r>
      <w:r w:rsidR="003664A9" w:rsidRPr="003664A9">
        <w:rPr>
          <w:rStyle w:val="hps"/>
          <w:i/>
        </w:rPr>
        <w:t>vertex</w:t>
      </w:r>
      <w:r>
        <w:rPr>
          <w:rStyle w:val="hps"/>
        </w:rPr>
        <w:t xml:space="preserve"> 3.  </w:t>
      </w:r>
    </w:p>
    <w:p w:rsidR="00E35AF7" w:rsidRDefault="00E35AF7" w:rsidP="00E35AF7">
      <w:pPr>
        <w:rPr>
          <w:rStyle w:val="hps"/>
        </w:rPr>
      </w:pPr>
    </w:p>
    <w:p w:rsidR="00E35AF7" w:rsidRPr="00E35AF7" w:rsidRDefault="00E35AF7" w:rsidP="00E35AF7">
      <w:pPr>
        <w:rPr>
          <w:rStyle w:val="hps"/>
        </w:rPr>
      </w:pPr>
      <w:r>
        <w:rPr>
          <w:rStyle w:val="hps"/>
          <w:i/>
        </w:rPr>
        <w:t>B</w:t>
      </w:r>
      <w:r w:rsidRPr="00E35AF7">
        <w:rPr>
          <w:rStyle w:val="hps"/>
          <w:i/>
        </w:rPr>
        <w:t xml:space="preserve"> </w:t>
      </w:r>
      <w:r>
        <w:rPr>
          <w:rStyle w:val="hps"/>
        </w:rPr>
        <w:t xml:space="preserve">adalah </w:t>
      </w:r>
      <w:r w:rsidR="003664A9" w:rsidRPr="003664A9">
        <w:rPr>
          <w:rStyle w:val="hps"/>
          <w:i/>
        </w:rPr>
        <w:t xml:space="preserve">adjacency matrix </w:t>
      </w:r>
      <w:r>
        <w:rPr>
          <w:rStyle w:val="hps"/>
        </w:rPr>
        <w:t xml:space="preserve">dari graf </w:t>
      </w:r>
      <w:r>
        <w:rPr>
          <w:rStyle w:val="hps"/>
          <w:i/>
        </w:rPr>
        <w:t>H</w:t>
      </w:r>
      <w:r>
        <w:rPr>
          <w:rStyle w:val="hps"/>
        </w:rPr>
        <w:t xml:space="preserve"> pada Gambar 1.8. Jika dibandingkan antara matriks A dan matriks B, dapat dilihat bahwa </w:t>
      </w:r>
      <w:r w:rsidR="003664A9" w:rsidRPr="003664A9">
        <w:rPr>
          <w:rStyle w:val="hps"/>
          <w:i/>
        </w:rPr>
        <w:t xml:space="preserve">adjacency matrix </w:t>
      </w:r>
      <w:r>
        <w:rPr>
          <w:rStyle w:val="hps"/>
        </w:rPr>
        <w:t xml:space="preserve">dari graf tak berarah (A) bersifat simetris dan graf berarah (B) belum tentu memiliki </w:t>
      </w:r>
      <w:r w:rsidRPr="003664A9">
        <w:rPr>
          <w:rStyle w:val="hps"/>
          <w:i/>
          <w:lang w:val="id-ID"/>
        </w:rPr>
        <w:t>adjacency</w:t>
      </w:r>
      <w:r w:rsidR="003664A9" w:rsidRPr="003664A9">
        <w:rPr>
          <w:rStyle w:val="hps"/>
          <w:i/>
        </w:rPr>
        <w:t xml:space="preserve"> matrix</w:t>
      </w:r>
      <w:r w:rsidR="003664A9">
        <w:rPr>
          <w:rStyle w:val="hps"/>
          <w:i/>
        </w:rPr>
        <w:t xml:space="preserve"> </w:t>
      </w:r>
      <w:r>
        <w:rPr>
          <w:rStyle w:val="hps"/>
        </w:rPr>
        <w:t>yang simetris.</w:t>
      </w:r>
    </w:p>
    <w:p w:rsidR="00E35AF7" w:rsidRDefault="009B27D4" w:rsidP="00E35AF7">
      <w:pPr>
        <w:rPr>
          <w:rStyle w:val="hps"/>
        </w:rPr>
      </w:pPr>
      <w:r>
        <w:rPr>
          <w:noProof/>
        </w:rPr>
        <w:pict>
          <v:shape id="_x0000_s1041" type="#_x0000_t75" style="position:absolute;margin-left:83.9pt;margin-top:10.05pt;width:157.7pt;height:99.95pt;z-index:251662336">
            <v:imagedata r:id="rId33" o:title=""/>
            <w10:wrap type="square"/>
          </v:shape>
          <o:OLEObject Type="Embed" ProgID="Visio.Drawing.11" ShapeID="_x0000_s1041" DrawAspect="Content" ObjectID="_1363695156" r:id="rId34"/>
        </w:pict>
      </w:r>
    </w:p>
    <w:p w:rsidR="00E35AF7" w:rsidRDefault="00E35AF7" w:rsidP="00E35AF7">
      <w:pPr>
        <w:rPr>
          <w:rStyle w:val="hps"/>
          <w:position w:val="-84"/>
        </w:rPr>
      </w:pPr>
      <w:r w:rsidRPr="00F3202B">
        <w:rPr>
          <w:rStyle w:val="hps"/>
          <w:position w:val="-84"/>
        </w:rPr>
        <w:object w:dxaOrig="2180" w:dyaOrig="1800">
          <v:shape id="_x0000_i1037" type="#_x0000_t75" style="width:108.95pt;height:90.15pt" o:ole="">
            <v:imagedata r:id="rId35" o:title=""/>
          </v:shape>
          <o:OLEObject Type="Embed" ProgID="Equation.3" ShapeID="_x0000_i1037" DrawAspect="Content" ObjectID="_1363695151" r:id="rId36"/>
        </w:object>
      </w:r>
    </w:p>
    <w:p w:rsidR="00E35AF7" w:rsidRPr="00A66E82" w:rsidRDefault="00E35AF7" w:rsidP="00E35AF7">
      <w:pPr>
        <w:pStyle w:val="Quote"/>
        <w:ind w:left="3686" w:right="1701" w:hanging="1134"/>
        <w:jc w:val="left"/>
        <w:rPr>
          <w:szCs w:val="18"/>
        </w:rPr>
      </w:pPr>
      <w:r w:rsidRPr="00B5515D">
        <w:rPr>
          <w:b/>
          <w:szCs w:val="18"/>
        </w:rPr>
        <w:t>Gambar 1.</w:t>
      </w:r>
      <w:r>
        <w:rPr>
          <w:b/>
          <w:szCs w:val="18"/>
        </w:rPr>
        <w:t>8</w:t>
      </w:r>
      <w:r w:rsidRPr="00B5515D">
        <w:rPr>
          <w:b/>
          <w:szCs w:val="18"/>
        </w:rPr>
        <w:t>.</w:t>
      </w:r>
      <w:r>
        <w:rPr>
          <w:szCs w:val="18"/>
        </w:rPr>
        <w:tab/>
        <w:t xml:space="preserve">Graf </w:t>
      </w:r>
      <w:r>
        <w:rPr>
          <w:i/>
          <w:szCs w:val="18"/>
        </w:rPr>
        <w:t xml:space="preserve"> H </w:t>
      </w:r>
      <w:r>
        <w:rPr>
          <w:szCs w:val="18"/>
        </w:rPr>
        <w:t xml:space="preserve">yang memiliki </w:t>
      </w:r>
      <w:r w:rsidR="003664A9" w:rsidRPr="003664A9">
        <w:rPr>
          <w:rStyle w:val="hps"/>
          <w:i/>
        </w:rPr>
        <w:t xml:space="preserve">adjacency matrix </w:t>
      </w:r>
      <w:r>
        <w:rPr>
          <w:rStyle w:val="hps"/>
          <w:i/>
        </w:rPr>
        <w:t>B</w:t>
      </w:r>
    </w:p>
    <w:p w:rsidR="00E35AF7" w:rsidRDefault="00E35AF7" w:rsidP="00E35AF7">
      <w:pPr>
        <w:rPr>
          <w:rStyle w:val="hps"/>
        </w:rPr>
      </w:pPr>
    </w:p>
    <w:p w:rsidR="00E35AF7" w:rsidRPr="00FA5AE8" w:rsidRDefault="00E35AF7" w:rsidP="00E35AF7">
      <w:pPr>
        <w:rPr>
          <w:b/>
        </w:rPr>
      </w:pPr>
      <w:r>
        <w:rPr>
          <w:b/>
        </w:rPr>
        <w:t xml:space="preserve">b. </w:t>
      </w:r>
      <w:r w:rsidRPr="006607BF">
        <w:rPr>
          <w:b/>
          <w:i/>
        </w:rPr>
        <w:t>Incidence matrix</w:t>
      </w:r>
      <w:r w:rsidR="006607BF">
        <w:rPr>
          <w:b/>
        </w:rPr>
        <w:t xml:space="preserve"> (Matriks Insiden)</w:t>
      </w:r>
    </w:p>
    <w:p w:rsidR="00E35AF7" w:rsidRDefault="00E35AF7" w:rsidP="00F3202B">
      <w:pPr>
        <w:jc w:val="center"/>
        <w:rPr>
          <w:rStyle w:val="hps"/>
        </w:rPr>
      </w:pPr>
    </w:p>
    <w:p w:rsidR="00C467C6" w:rsidRDefault="006607BF" w:rsidP="00FA5AE8">
      <w:pPr>
        <w:rPr>
          <w:rStyle w:val="hps"/>
          <w:i/>
        </w:rPr>
      </w:pPr>
      <w:r w:rsidRPr="006607BF">
        <w:rPr>
          <w:i/>
        </w:rPr>
        <w:t>Incidence</w:t>
      </w:r>
      <w:r w:rsidRPr="006607BF">
        <w:rPr>
          <w:b/>
          <w:i/>
        </w:rPr>
        <w:t xml:space="preserve"> </w:t>
      </w:r>
      <w:r w:rsidRPr="003664A9">
        <w:rPr>
          <w:rStyle w:val="hps"/>
          <w:i/>
        </w:rPr>
        <w:t xml:space="preserve">matrix </w:t>
      </w:r>
      <w:r>
        <w:rPr>
          <w:rStyle w:val="hps"/>
          <w:lang w:val="id-ID"/>
        </w:rPr>
        <w:t>dari</w:t>
      </w:r>
      <w:r>
        <w:rPr>
          <w:lang w:val="id-ID"/>
        </w:rPr>
        <w:t xml:space="preserve"> </w:t>
      </w:r>
      <w:r>
        <w:rPr>
          <w:rStyle w:val="hps"/>
          <w:lang w:val="id-ID"/>
        </w:rPr>
        <w:t>sebuah</w:t>
      </w:r>
      <w:r>
        <w:rPr>
          <w:lang w:val="id-ID"/>
        </w:rPr>
        <w:t xml:space="preserve"> </w:t>
      </w:r>
      <w:r>
        <w:rPr>
          <w:rStyle w:val="hps"/>
          <w:lang w:val="id-ID"/>
        </w:rPr>
        <w:t xml:space="preserve">graf </w:t>
      </w:r>
      <w:r w:rsidRPr="00F3202B">
        <w:rPr>
          <w:rStyle w:val="hps"/>
          <w:i/>
          <w:lang w:val="id-ID"/>
        </w:rPr>
        <w:t>G</w:t>
      </w:r>
      <w:r>
        <w:rPr>
          <w:lang w:val="id-ID"/>
        </w:rPr>
        <w:t xml:space="preserve"> </w:t>
      </w:r>
      <w:r>
        <w:rPr>
          <w:rStyle w:val="hps"/>
          <w:lang w:val="id-ID"/>
        </w:rPr>
        <w:t>dengan</w:t>
      </w:r>
      <w:r>
        <w:rPr>
          <w:lang w:val="id-ID"/>
        </w:rPr>
        <w:t xml:space="preserve"> </w:t>
      </w:r>
      <w:r w:rsidR="00E20369">
        <w:rPr>
          <w:rStyle w:val="hps"/>
          <w:i/>
        </w:rPr>
        <w:t>m</w:t>
      </w:r>
      <w:r>
        <w:rPr>
          <w:lang w:val="id-ID"/>
        </w:rPr>
        <w:t xml:space="preserve"> </w:t>
      </w:r>
      <w:r>
        <w:rPr>
          <w:rStyle w:val="hps"/>
          <w:i/>
        </w:rPr>
        <w:t xml:space="preserve">vertices </w:t>
      </w:r>
      <w:r>
        <w:rPr>
          <w:rStyle w:val="hps"/>
        </w:rPr>
        <w:t xml:space="preserve">dan </w:t>
      </w:r>
      <w:r w:rsidR="00E20369">
        <w:rPr>
          <w:rStyle w:val="hps"/>
          <w:i/>
        </w:rPr>
        <w:t>n</w:t>
      </w:r>
      <w:r w:rsidRPr="006607BF">
        <w:rPr>
          <w:rStyle w:val="hps"/>
          <w:i/>
        </w:rPr>
        <w:t xml:space="preserve"> edges</w:t>
      </w:r>
      <w:r>
        <w:rPr>
          <w:rStyle w:val="hps"/>
        </w:rPr>
        <w:t xml:space="preserve"> adalah berupa matriks</w:t>
      </w:r>
      <w:r w:rsidR="00E20369">
        <w:rPr>
          <w:rStyle w:val="hps"/>
        </w:rPr>
        <w:t xml:space="preserve"> </w:t>
      </w:r>
      <w:r w:rsidR="00E20369" w:rsidRPr="00F3202B">
        <w:rPr>
          <w:rStyle w:val="hps"/>
          <w:i/>
        </w:rPr>
        <w:t>A</w:t>
      </w:r>
      <w:r w:rsidR="00E20369">
        <w:rPr>
          <w:rStyle w:val="hps"/>
        </w:rPr>
        <w:t xml:space="preserve"> = {</w:t>
      </w:r>
      <w:r w:rsidR="00E20369" w:rsidRPr="00F3202B">
        <w:rPr>
          <w:rStyle w:val="hps"/>
          <w:i/>
        </w:rPr>
        <w:t>a</w:t>
      </w:r>
      <w:r w:rsidR="00E20369" w:rsidRPr="00F3202B">
        <w:rPr>
          <w:rStyle w:val="hps"/>
          <w:i/>
          <w:vertAlign w:val="subscript"/>
        </w:rPr>
        <w:t>ij</w:t>
      </w:r>
      <w:r w:rsidR="00E20369">
        <w:rPr>
          <w:rStyle w:val="hps"/>
        </w:rPr>
        <w:t xml:space="preserve">} dengan ukuran </w:t>
      </w:r>
      <w:r w:rsidR="00E20369">
        <w:rPr>
          <w:rStyle w:val="hps"/>
          <w:i/>
        </w:rPr>
        <w:t>m</w:t>
      </w:r>
      <w:r w:rsidR="00E20369">
        <w:rPr>
          <w:rStyle w:val="hps"/>
        </w:rPr>
        <w:t>x</w:t>
      </w:r>
      <w:r w:rsidR="00E20369" w:rsidRPr="002134BD">
        <w:rPr>
          <w:rStyle w:val="hps"/>
          <w:i/>
        </w:rPr>
        <w:t>n</w:t>
      </w:r>
      <w:r w:rsidR="00E20369">
        <w:rPr>
          <w:rStyle w:val="hps"/>
        </w:rPr>
        <w:t xml:space="preserve">. </w:t>
      </w:r>
      <w:r w:rsidR="00E20369" w:rsidRPr="00F3202B">
        <w:rPr>
          <w:rStyle w:val="hps"/>
          <w:i/>
        </w:rPr>
        <w:t>a</w:t>
      </w:r>
      <w:r w:rsidR="00E20369" w:rsidRPr="00F3202B">
        <w:rPr>
          <w:rStyle w:val="hps"/>
          <w:i/>
          <w:vertAlign w:val="subscript"/>
        </w:rPr>
        <w:t>ij</w:t>
      </w:r>
      <w:r w:rsidR="00E20369" w:rsidRPr="00F3202B">
        <w:rPr>
          <w:rStyle w:val="hps"/>
        </w:rPr>
        <w:t xml:space="preserve"> </w:t>
      </w:r>
      <w:r w:rsidR="00E20369">
        <w:rPr>
          <w:rStyle w:val="hps"/>
        </w:rPr>
        <w:t xml:space="preserve">bernilai 1 apabila vertex </w:t>
      </w:r>
      <w:r w:rsidR="00E20369" w:rsidRPr="00E20369">
        <w:rPr>
          <w:rStyle w:val="hps"/>
          <w:i/>
        </w:rPr>
        <w:t>i</w:t>
      </w:r>
      <w:r w:rsidR="00E20369">
        <w:rPr>
          <w:rStyle w:val="hps"/>
        </w:rPr>
        <w:t xml:space="preserve"> merupakan salah satu </w:t>
      </w:r>
      <w:r w:rsidR="00E20369" w:rsidRPr="00E20369">
        <w:rPr>
          <w:rStyle w:val="hps"/>
          <w:i/>
        </w:rPr>
        <w:t>end point</w:t>
      </w:r>
      <w:r w:rsidR="00E20369">
        <w:rPr>
          <w:rStyle w:val="hps"/>
        </w:rPr>
        <w:t xml:space="preserve"> dari edge </w:t>
      </w:r>
      <w:r w:rsidR="00E20369" w:rsidRPr="00E20369">
        <w:rPr>
          <w:rStyle w:val="hps"/>
          <w:i/>
        </w:rPr>
        <w:t>j</w:t>
      </w:r>
      <w:r w:rsidR="00E20369">
        <w:rPr>
          <w:rStyle w:val="hps"/>
        </w:rPr>
        <w:t xml:space="preserve"> dan sebaliknya, </w:t>
      </w:r>
      <w:r w:rsidR="00E20369" w:rsidRPr="00F3202B">
        <w:rPr>
          <w:rStyle w:val="hps"/>
          <w:i/>
        </w:rPr>
        <w:t>a</w:t>
      </w:r>
      <w:r w:rsidR="00E20369" w:rsidRPr="00F3202B">
        <w:rPr>
          <w:rStyle w:val="hps"/>
          <w:i/>
          <w:vertAlign w:val="subscript"/>
        </w:rPr>
        <w:t>ij</w:t>
      </w:r>
      <w:r w:rsidR="00E20369" w:rsidRPr="00F3202B">
        <w:rPr>
          <w:rStyle w:val="hps"/>
        </w:rPr>
        <w:t xml:space="preserve"> </w:t>
      </w:r>
      <w:r w:rsidR="00E20369">
        <w:rPr>
          <w:rStyle w:val="hps"/>
        </w:rPr>
        <w:t xml:space="preserve">bernilai 0 apabila vertex </w:t>
      </w:r>
      <w:r w:rsidR="00E20369" w:rsidRPr="00E20369">
        <w:rPr>
          <w:rStyle w:val="hps"/>
          <w:i/>
        </w:rPr>
        <w:t>i</w:t>
      </w:r>
      <w:r w:rsidR="00E20369">
        <w:rPr>
          <w:rStyle w:val="hps"/>
        </w:rPr>
        <w:t xml:space="preserve"> bukan merupakan </w:t>
      </w:r>
      <w:r w:rsidR="00E20369" w:rsidRPr="00E20369">
        <w:rPr>
          <w:rStyle w:val="hps"/>
          <w:i/>
        </w:rPr>
        <w:t>end point</w:t>
      </w:r>
      <w:r w:rsidR="00E20369">
        <w:rPr>
          <w:rStyle w:val="hps"/>
        </w:rPr>
        <w:t xml:space="preserve"> dari edge </w:t>
      </w:r>
      <w:r w:rsidR="00E20369" w:rsidRPr="00E20369">
        <w:rPr>
          <w:rStyle w:val="hps"/>
          <w:i/>
        </w:rPr>
        <w:t>j</w:t>
      </w:r>
      <w:r w:rsidR="00E20369">
        <w:rPr>
          <w:rStyle w:val="hps"/>
          <w:i/>
        </w:rPr>
        <w:t>.</w:t>
      </w:r>
    </w:p>
    <w:p w:rsidR="00E20369" w:rsidRDefault="00E20369" w:rsidP="00FA5AE8">
      <w:pPr>
        <w:rPr>
          <w:rStyle w:val="hps"/>
        </w:rPr>
      </w:pPr>
    </w:p>
    <w:p w:rsidR="00E20369" w:rsidRPr="00E650DF" w:rsidRDefault="00E20369" w:rsidP="00E20369">
      <w:pPr>
        <w:rPr>
          <w:rStyle w:val="hps"/>
        </w:rPr>
      </w:pPr>
      <w:r w:rsidRPr="00E35AF7">
        <w:rPr>
          <w:rStyle w:val="hps"/>
          <w:i/>
        </w:rPr>
        <w:t xml:space="preserve">A </w:t>
      </w:r>
      <w:r>
        <w:rPr>
          <w:rStyle w:val="hps"/>
        </w:rPr>
        <w:t xml:space="preserve">adalah </w:t>
      </w:r>
      <w:r>
        <w:rPr>
          <w:i/>
        </w:rPr>
        <w:t>i</w:t>
      </w:r>
      <w:r w:rsidRPr="006607BF">
        <w:rPr>
          <w:i/>
        </w:rPr>
        <w:t>ncidence</w:t>
      </w:r>
      <w:r w:rsidRPr="006607BF">
        <w:rPr>
          <w:b/>
          <w:i/>
        </w:rPr>
        <w:t xml:space="preserve"> </w:t>
      </w:r>
      <w:r w:rsidRPr="003664A9">
        <w:rPr>
          <w:rStyle w:val="hps"/>
          <w:i/>
        </w:rPr>
        <w:t xml:space="preserve">matrix </w:t>
      </w:r>
      <w:r>
        <w:rPr>
          <w:rStyle w:val="hps"/>
        </w:rPr>
        <w:t xml:space="preserve">dari graf </w:t>
      </w:r>
      <w:r w:rsidRPr="00E35AF7">
        <w:rPr>
          <w:rStyle w:val="hps"/>
          <w:i/>
        </w:rPr>
        <w:t>G</w:t>
      </w:r>
      <w:r>
        <w:rPr>
          <w:rStyle w:val="hps"/>
        </w:rPr>
        <w:t xml:space="preserve"> pada Gambar 1.9. Graf </w:t>
      </w:r>
      <w:r w:rsidRPr="00E20369">
        <w:rPr>
          <w:rStyle w:val="hps"/>
          <w:i/>
        </w:rPr>
        <w:t>G</w:t>
      </w:r>
      <w:r>
        <w:rPr>
          <w:rStyle w:val="hps"/>
        </w:rPr>
        <w:t xml:space="preserve"> memiliki 5 </w:t>
      </w:r>
      <w:r w:rsidRPr="00E20369">
        <w:rPr>
          <w:rStyle w:val="hps"/>
          <w:i/>
        </w:rPr>
        <w:t>vertices</w:t>
      </w:r>
      <w:r>
        <w:rPr>
          <w:rStyle w:val="hps"/>
        </w:rPr>
        <w:t xml:space="preserve"> dan 8 </w:t>
      </w:r>
      <w:r w:rsidRPr="00E20369">
        <w:rPr>
          <w:rStyle w:val="hps"/>
          <w:i/>
        </w:rPr>
        <w:t>edges</w:t>
      </w:r>
      <w:r>
        <w:rPr>
          <w:rStyle w:val="hps"/>
        </w:rPr>
        <w:t xml:space="preserve">, sehingga </w:t>
      </w:r>
      <w:r w:rsidRPr="00E20369">
        <w:rPr>
          <w:rStyle w:val="hps"/>
          <w:i/>
        </w:rPr>
        <w:t>A</w:t>
      </w:r>
      <w:r>
        <w:rPr>
          <w:rStyle w:val="hps"/>
        </w:rPr>
        <w:t xml:space="preserve"> adalah matriks yang berukuran 5x8. Elemen </w:t>
      </w:r>
      <w:r w:rsidR="00717A35" w:rsidRPr="00C467C6">
        <w:rPr>
          <w:rStyle w:val="hps"/>
          <w:i/>
        </w:rPr>
        <w:t>a</w:t>
      </w:r>
      <w:r w:rsidR="00717A35" w:rsidRPr="00C467C6">
        <w:rPr>
          <w:rStyle w:val="hps"/>
          <w:vertAlign w:val="subscript"/>
        </w:rPr>
        <w:t>1,</w:t>
      </w:r>
      <w:r w:rsidR="00E650DF">
        <w:rPr>
          <w:rStyle w:val="hps"/>
          <w:vertAlign w:val="subscript"/>
        </w:rPr>
        <w:t>1</w:t>
      </w:r>
      <w:r w:rsidR="00717A35">
        <w:rPr>
          <w:rStyle w:val="hps"/>
          <w:vertAlign w:val="subscript"/>
        </w:rPr>
        <w:t xml:space="preserve"> </w:t>
      </w:r>
      <w:r w:rsidR="00E650DF">
        <w:rPr>
          <w:rStyle w:val="hps"/>
        </w:rPr>
        <w:t xml:space="preserve"> dan </w:t>
      </w:r>
      <w:r w:rsidR="00E650DF" w:rsidRPr="00C467C6">
        <w:rPr>
          <w:rStyle w:val="hps"/>
          <w:i/>
        </w:rPr>
        <w:t>a</w:t>
      </w:r>
      <w:r w:rsidR="00E650DF">
        <w:rPr>
          <w:rStyle w:val="hps"/>
          <w:vertAlign w:val="subscript"/>
        </w:rPr>
        <w:t>2</w:t>
      </w:r>
      <w:r w:rsidR="00E650DF" w:rsidRPr="00C467C6">
        <w:rPr>
          <w:rStyle w:val="hps"/>
          <w:vertAlign w:val="subscript"/>
        </w:rPr>
        <w:t>,</w:t>
      </w:r>
      <w:r w:rsidR="00E650DF">
        <w:rPr>
          <w:rStyle w:val="hps"/>
          <w:vertAlign w:val="subscript"/>
        </w:rPr>
        <w:t xml:space="preserve">1 </w:t>
      </w:r>
      <w:r w:rsidR="00E650DF">
        <w:rPr>
          <w:rStyle w:val="hps"/>
        </w:rPr>
        <w:t>bernilai 1</w:t>
      </w:r>
      <w:r>
        <w:rPr>
          <w:rStyle w:val="hps"/>
        </w:rPr>
        <w:t xml:space="preserve"> </w:t>
      </w:r>
      <w:r w:rsidR="00E650DF">
        <w:rPr>
          <w:rStyle w:val="hps"/>
        </w:rPr>
        <w:t xml:space="preserve">karena vertex 1 dan vertex 2 adalah </w:t>
      </w:r>
      <w:r w:rsidR="00E650DF" w:rsidRPr="00E650DF">
        <w:rPr>
          <w:rStyle w:val="hps"/>
          <w:i/>
        </w:rPr>
        <w:t>end point</w:t>
      </w:r>
      <w:r w:rsidR="00E650DF">
        <w:rPr>
          <w:rStyle w:val="hps"/>
        </w:rPr>
        <w:t xml:space="preserve"> edge e</w:t>
      </w:r>
      <w:r w:rsidR="00E650DF" w:rsidRPr="00E650DF">
        <w:rPr>
          <w:rStyle w:val="hps"/>
          <w:vertAlign w:val="subscript"/>
        </w:rPr>
        <w:t>1</w:t>
      </w:r>
      <w:r w:rsidR="00E650DF">
        <w:rPr>
          <w:rStyle w:val="hps"/>
        </w:rPr>
        <w:t xml:space="preserve">. </w:t>
      </w:r>
      <w:r>
        <w:rPr>
          <w:rStyle w:val="hps"/>
        </w:rPr>
        <w:t xml:space="preserve"> </w:t>
      </w:r>
      <w:r w:rsidR="00E650DF" w:rsidRPr="006607BF">
        <w:rPr>
          <w:i/>
        </w:rPr>
        <w:t>Incidence</w:t>
      </w:r>
      <w:r w:rsidR="00E650DF" w:rsidRPr="006607BF">
        <w:rPr>
          <w:b/>
          <w:i/>
        </w:rPr>
        <w:t xml:space="preserve"> </w:t>
      </w:r>
      <w:r w:rsidR="00E650DF">
        <w:rPr>
          <w:rStyle w:val="hps"/>
          <w:i/>
        </w:rPr>
        <w:t>matrix</w:t>
      </w:r>
      <w:r w:rsidR="00E650DF">
        <w:rPr>
          <w:rStyle w:val="hps"/>
        </w:rPr>
        <w:t xml:space="preserve"> hanya bisa untuk merepresentasikan graf tak berarah, sedangkan graf berarah tidak bisa menggunakan </w:t>
      </w:r>
      <w:r w:rsidR="00E650DF">
        <w:rPr>
          <w:i/>
        </w:rPr>
        <w:t>i</w:t>
      </w:r>
      <w:r w:rsidR="00E650DF" w:rsidRPr="006607BF">
        <w:rPr>
          <w:i/>
        </w:rPr>
        <w:t>ncidence</w:t>
      </w:r>
      <w:r w:rsidR="00E650DF" w:rsidRPr="006607BF">
        <w:rPr>
          <w:b/>
          <w:i/>
        </w:rPr>
        <w:t xml:space="preserve"> </w:t>
      </w:r>
      <w:r w:rsidR="00E650DF" w:rsidRPr="003664A9">
        <w:rPr>
          <w:rStyle w:val="hps"/>
          <w:i/>
        </w:rPr>
        <w:t>matrix</w:t>
      </w:r>
      <w:r w:rsidR="00E650DF">
        <w:rPr>
          <w:rStyle w:val="hps"/>
        </w:rPr>
        <w:t xml:space="preserve"> karena definisi </w:t>
      </w:r>
      <w:r w:rsidR="00E650DF" w:rsidRPr="00E650DF">
        <w:rPr>
          <w:rStyle w:val="hps"/>
          <w:i/>
        </w:rPr>
        <w:t>end point</w:t>
      </w:r>
      <w:r w:rsidR="00E650DF">
        <w:rPr>
          <w:rStyle w:val="hps"/>
        </w:rPr>
        <w:t xml:space="preserve"> hanya terdapat pada graf tak berarah.</w:t>
      </w:r>
    </w:p>
    <w:p w:rsidR="00E20369" w:rsidRPr="00F3202B" w:rsidRDefault="00E20369" w:rsidP="00E20369">
      <w:pPr>
        <w:rPr>
          <w:rStyle w:val="hps"/>
        </w:rPr>
      </w:pPr>
    </w:p>
    <w:p w:rsidR="00E20369" w:rsidRPr="00E20369" w:rsidRDefault="009B27D4" w:rsidP="00FA5AE8">
      <w:pPr>
        <w:rPr>
          <w:rStyle w:val="hps"/>
        </w:rPr>
      </w:pPr>
      <w:r>
        <w:rPr>
          <w:noProof/>
        </w:rPr>
        <w:pict>
          <v:shape id="_x0000_s1043" type="#_x0000_t75" style="position:absolute;margin-left:65.75pt;margin-top:12.5pt;width:145.95pt;height:93.8pt;z-index:251664384">
            <v:imagedata r:id="rId37" o:title=""/>
            <w10:wrap type="square"/>
          </v:shape>
          <o:OLEObject Type="Embed" ProgID="Visio.Drawing.11" ShapeID="_x0000_s1043" DrawAspect="Content" ObjectID="_1363695157" r:id="rId38"/>
        </w:pict>
      </w:r>
    </w:p>
    <w:p w:rsidR="00E20369" w:rsidRDefault="00E650DF" w:rsidP="00E20369">
      <w:pPr>
        <w:rPr>
          <w:rStyle w:val="hps"/>
          <w:position w:val="-84"/>
        </w:rPr>
      </w:pPr>
      <w:r w:rsidRPr="00E20369">
        <w:rPr>
          <w:rStyle w:val="hps"/>
          <w:position w:val="-84"/>
        </w:rPr>
        <w:object w:dxaOrig="3180" w:dyaOrig="1800">
          <v:shape id="_x0000_i1038" type="#_x0000_t75" style="width:159.05pt;height:90.15pt" o:ole="">
            <v:imagedata r:id="rId39" o:title=""/>
          </v:shape>
          <o:OLEObject Type="Embed" ProgID="Equation.3" ShapeID="_x0000_i1038" DrawAspect="Content" ObjectID="_1363695152" r:id="rId40"/>
        </w:object>
      </w:r>
    </w:p>
    <w:p w:rsidR="00E20369" w:rsidRPr="00A66E82" w:rsidRDefault="00E20369" w:rsidP="00E20369">
      <w:pPr>
        <w:pStyle w:val="Quote"/>
        <w:ind w:left="3686" w:right="1701" w:hanging="1134"/>
        <w:jc w:val="left"/>
        <w:rPr>
          <w:szCs w:val="18"/>
        </w:rPr>
      </w:pPr>
      <w:r w:rsidRPr="00B5515D">
        <w:rPr>
          <w:b/>
          <w:szCs w:val="18"/>
        </w:rPr>
        <w:t>Gambar 1.</w:t>
      </w:r>
      <w:r>
        <w:rPr>
          <w:b/>
          <w:szCs w:val="18"/>
        </w:rPr>
        <w:t>8</w:t>
      </w:r>
      <w:r w:rsidRPr="00B5515D">
        <w:rPr>
          <w:b/>
          <w:szCs w:val="18"/>
        </w:rPr>
        <w:t>.</w:t>
      </w:r>
      <w:r>
        <w:rPr>
          <w:szCs w:val="18"/>
        </w:rPr>
        <w:tab/>
        <w:t xml:space="preserve">Graf </w:t>
      </w:r>
      <w:r>
        <w:rPr>
          <w:i/>
          <w:szCs w:val="18"/>
        </w:rPr>
        <w:t xml:space="preserve"> G </w:t>
      </w:r>
      <w:r>
        <w:rPr>
          <w:szCs w:val="18"/>
        </w:rPr>
        <w:t xml:space="preserve">yang memiliki </w:t>
      </w:r>
      <w:r w:rsidRPr="003664A9">
        <w:rPr>
          <w:rStyle w:val="hps"/>
          <w:i/>
        </w:rPr>
        <w:t xml:space="preserve">adjacency matrix </w:t>
      </w:r>
      <w:r w:rsidRPr="00BA1F74">
        <w:rPr>
          <w:rStyle w:val="hps"/>
          <w:i/>
        </w:rPr>
        <w:t>A</w:t>
      </w:r>
    </w:p>
    <w:p w:rsidR="00F3202B" w:rsidRDefault="00F3202B" w:rsidP="00FA5AE8">
      <w:pPr>
        <w:rPr>
          <w:rStyle w:val="hps"/>
        </w:rPr>
      </w:pPr>
    </w:p>
    <w:p w:rsidR="00FA5AE8" w:rsidRPr="006607BF" w:rsidRDefault="00BA1F74" w:rsidP="006607BF">
      <w:pPr>
        <w:jc w:val="center"/>
      </w:pPr>
      <w:r w:rsidRPr="00BA1F74">
        <w:t xml:space="preserve"> </w:t>
      </w:r>
    </w:p>
    <w:p w:rsidR="00683E81" w:rsidRDefault="00683E81" w:rsidP="00683E81">
      <w:pPr>
        <w:rPr>
          <w:b/>
          <w:bCs/>
        </w:rPr>
      </w:pPr>
      <w:r>
        <w:rPr>
          <w:b/>
          <w:bCs/>
        </w:rPr>
        <w:t>2. Representasi List</w:t>
      </w:r>
    </w:p>
    <w:p w:rsidR="00683E81" w:rsidRDefault="00683E81" w:rsidP="00683E81"/>
    <w:p w:rsidR="00683E81" w:rsidRDefault="00683E81" w:rsidP="00683E81">
      <w:pPr>
        <w:rPr>
          <w:rStyle w:val="hps"/>
        </w:rPr>
      </w:pPr>
      <w:r>
        <w:rPr>
          <w:noProof/>
        </w:rPr>
        <w:pict>
          <v:shape id="_x0000_s1058" type="#_x0000_t75" style="position:absolute;margin-left:93.8pt;margin-top:8.6pt;width:156.95pt;height:99.5pt;z-index:251666432">
            <v:imagedata r:id="rId29" o:title=""/>
            <w10:wrap type="square"/>
          </v:shape>
          <o:OLEObject Type="Embed" ProgID="Visio.Drawing.11" ShapeID="_x0000_s1058" DrawAspect="Content" ObjectID="_1363695158" r:id="rId41"/>
        </w:pict>
      </w:r>
    </w:p>
    <w:p w:rsidR="00683E81" w:rsidRDefault="00683E81" w:rsidP="00683E81">
      <w:pPr>
        <w:rPr>
          <w:rStyle w:val="hps"/>
          <w:position w:val="-84"/>
        </w:rPr>
      </w:pPr>
      <w:r w:rsidRPr="00F3202B">
        <w:rPr>
          <w:rStyle w:val="hps"/>
          <w:position w:val="-84"/>
        </w:rPr>
        <w:object w:dxaOrig="2160" w:dyaOrig="1800">
          <v:shape id="_x0000_i1039" type="#_x0000_t75" style="width:108.3pt;height:90.15pt" o:ole="">
            <v:imagedata r:id="rId31" o:title=""/>
          </v:shape>
          <o:OLEObject Type="Embed" ProgID="Equation.3" ShapeID="_x0000_i1039" DrawAspect="Content" ObjectID="_1363695153" r:id="rId42"/>
        </w:object>
      </w:r>
    </w:p>
    <w:p w:rsidR="00683E81" w:rsidRPr="00A66E82" w:rsidRDefault="00683E81" w:rsidP="00683E81">
      <w:pPr>
        <w:pStyle w:val="Quote"/>
        <w:ind w:left="3686" w:right="1701" w:hanging="1134"/>
        <w:jc w:val="left"/>
        <w:rPr>
          <w:szCs w:val="18"/>
        </w:rPr>
      </w:pPr>
      <w:r w:rsidRPr="00B5515D">
        <w:rPr>
          <w:b/>
          <w:szCs w:val="18"/>
        </w:rPr>
        <w:lastRenderedPageBreak/>
        <w:t>Gambar 1.</w:t>
      </w:r>
      <w:r>
        <w:rPr>
          <w:b/>
          <w:szCs w:val="18"/>
        </w:rPr>
        <w:t>9</w:t>
      </w:r>
      <w:r w:rsidRPr="00B5515D">
        <w:rPr>
          <w:b/>
          <w:szCs w:val="18"/>
        </w:rPr>
        <w:t>.</w:t>
      </w:r>
      <w:r>
        <w:rPr>
          <w:szCs w:val="18"/>
        </w:rPr>
        <w:tab/>
        <w:t xml:space="preserve">Graf </w:t>
      </w:r>
      <w:r>
        <w:rPr>
          <w:i/>
          <w:szCs w:val="18"/>
        </w:rPr>
        <w:t xml:space="preserve"> G </w:t>
      </w:r>
      <w:r>
        <w:rPr>
          <w:szCs w:val="18"/>
        </w:rPr>
        <w:t xml:space="preserve">yang memiliki </w:t>
      </w:r>
      <w:r w:rsidRPr="003664A9">
        <w:rPr>
          <w:rStyle w:val="hps"/>
          <w:i/>
        </w:rPr>
        <w:t xml:space="preserve">adjacency matrix </w:t>
      </w:r>
      <w:r w:rsidRPr="00BA1F74">
        <w:rPr>
          <w:rStyle w:val="hps"/>
          <w:i/>
        </w:rPr>
        <w:t>A</w:t>
      </w:r>
    </w:p>
    <w:p w:rsidR="00683E81" w:rsidRDefault="00683E81" w:rsidP="00683E81">
      <w:pPr>
        <w:rPr>
          <w:rStyle w:val="hps"/>
        </w:rPr>
      </w:pPr>
    </w:p>
    <w:p w:rsidR="00683E81" w:rsidRDefault="00683E81" w:rsidP="00683E81">
      <w:pPr>
        <w:rPr>
          <w:rStyle w:val="hps"/>
        </w:rPr>
      </w:pPr>
      <w:r w:rsidRPr="003664A9">
        <w:rPr>
          <w:rStyle w:val="hps"/>
          <w:i/>
        </w:rPr>
        <w:t xml:space="preserve">Adjacency matrix </w:t>
      </w:r>
      <w:r>
        <w:rPr>
          <w:rStyle w:val="hps"/>
          <w:lang w:val="id-ID"/>
        </w:rPr>
        <w:t>dari</w:t>
      </w:r>
      <w:r>
        <w:rPr>
          <w:lang w:val="id-ID"/>
        </w:rPr>
        <w:t xml:space="preserve"> </w:t>
      </w:r>
      <w:r>
        <w:rPr>
          <w:rStyle w:val="hps"/>
          <w:lang w:val="id-ID"/>
        </w:rPr>
        <w:t>sebuah</w:t>
      </w:r>
      <w:r>
        <w:rPr>
          <w:lang w:val="id-ID"/>
        </w:rPr>
        <w:t xml:space="preserve"> </w:t>
      </w:r>
      <w:r>
        <w:rPr>
          <w:rStyle w:val="hps"/>
          <w:lang w:val="id-ID"/>
        </w:rPr>
        <w:t xml:space="preserve">graf </w:t>
      </w:r>
      <w:r w:rsidRPr="00F3202B">
        <w:rPr>
          <w:rStyle w:val="hps"/>
          <w:i/>
          <w:lang w:val="id-ID"/>
        </w:rPr>
        <w:t>G</w:t>
      </w:r>
      <w:r>
        <w:rPr>
          <w:lang w:val="id-ID"/>
        </w:rPr>
        <w:t xml:space="preserve"> </w:t>
      </w:r>
      <w:r>
        <w:rPr>
          <w:rStyle w:val="hps"/>
          <w:lang w:val="id-ID"/>
        </w:rPr>
        <w:t>dengan</w:t>
      </w:r>
      <w:r>
        <w:rPr>
          <w:lang w:val="id-ID"/>
        </w:rPr>
        <w:t xml:space="preserve"> </w:t>
      </w:r>
      <w:r w:rsidRPr="002134BD">
        <w:rPr>
          <w:rStyle w:val="hps"/>
          <w:i/>
          <w:lang w:val="id-ID"/>
        </w:rPr>
        <w:t>n</w:t>
      </w:r>
      <w:r>
        <w:rPr>
          <w:lang w:val="id-ID"/>
        </w:rPr>
        <w:t xml:space="preserve"> </w:t>
      </w:r>
      <w:r>
        <w:rPr>
          <w:rStyle w:val="hps"/>
          <w:i/>
        </w:rPr>
        <w:t xml:space="preserve">vertices </w:t>
      </w:r>
      <w:r>
        <w:rPr>
          <w:rStyle w:val="hps"/>
        </w:rPr>
        <w:t xml:space="preserve">adalah berupa matriks </w:t>
      </w:r>
      <w:r w:rsidRPr="00F3202B">
        <w:rPr>
          <w:rStyle w:val="hps"/>
          <w:i/>
        </w:rPr>
        <w:t>A</w:t>
      </w:r>
      <w:r>
        <w:rPr>
          <w:rStyle w:val="hps"/>
        </w:rPr>
        <w:t xml:space="preserve"> = {</w:t>
      </w:r>
      <w:r w:rsidRPr="00F3202B">
        <w:rPr>
          <w:rStyle w:val="hps"/>
          <w:i/>
        </w:rPr>
        <w:t>a</w:t>
      </w:r>
      <w:r w:rsidRPr="00F3202B">
        <w:rPr>
          <w:rStyle w:val="hps"/>
          <w:i/>
          <w:vertAlign w:val="subscript"/>
        </w:rPr>
        <w:t>ij</w:t>
      </w:r>
      <w:r>
        <w:rPr>
          <w:rStyle w:val="hps"/>
        </w:rPr>
        <w:t xml:space="preserve">} dengan ukuran </w:t>
      </w:r>
      <w:r w:rsidRPr="002134BD">
        <w:rPr>
          <w:rStyle w:val="hps"/>
          <w:i/>
        </w:rPr>
        <w:t>n</w:t>
      </w:r>
      <w:r>
        <w:rPr>
          <w:rStyle w:val="hps"/>
        </w:rPr>
        <w:t>x</w:t>
      </w:r>
      <w:r w:rsidRPr="002134BD">
        <w:rPr>
          <w:rStyle w:val="hps"/>
          <w:i/>
        </w:rPr>
        <w:t>n</w:t>
      </w:r>
      <w:r>
        <w:rPr>
          <w:rStyle w:val="hps"/>
        </w:rPr>
        <w:t xml:space="preserve">. </w:t>
      </w:r>
      <w:r w:rsidRPr="00F3202B">
        <w:rPr>
          <w:rStyle w:val="hps"/>
          <w:i/>
        </w:rPr>
        <w:t>a</w:t>
      </w:r>
      <w:r w:rsidRPr="00F3202B">
        <w:rPr>
          <w:rStyle w:val="hps"/>
          <w:i/>
          <w:vertAlign w:val="subscript"/>
        </w:rPr>
        <w:t>ij</w:t>
      </w:r>
      <w:r w:rsidRPr="00F3202B">
        <w:rPr>
          <w:rStyle w:val="hps"/>
        </w:rPr>
        <w:t xml:space="preserve"> </w:t>
      </w:r>
      <w:r>
        <w:rPr>
          <w:rStyle w:val="hps"/>
        </w:rPr>
        <w:t xml:space="preserve">bernilai 1 apabila terdapat sebuah </w:t>
      </w:r>
      <w:r w:rsidRPr="003664A9">
        <w:rPr>
          <w:rStyle w:val="hps"/>
          <w:i/>
        </w:rPr>
        <w:t>edge</w:t>
      </w:r>
      <w:r>
        <w:rPr>
          <w:rStyle w:val="hps"/>
        </w:rPr>
        <w:t xml:space="preserve"> yang menghubungkan </w:t>
      </w:r>
      <w:r w:rsidRPr="003664A9">
        <w:rPr>
          <w:rStyle w:val="hps"/>
          <w:i/>
        </w:rPr>
        <w:t>vertex</w:t>
      </w:r>
      <w:r>
        <w:rPr>
          <w:rStyle w:val="hps"/>
        </w:rPr>
        <w:t xml:space="preserve"> </w:t>
      </w:r>
      <w:r w:rsidRPr="00F3202B">
        <w:rPr>
          <w:rStyle w:val="hps"/>
          <w:i/>
        </w:rPr>
        <w:t>i</w:t>
      </w:r>
      <w:r>
        <w:rPr>
          <w:rStyle w:val="hps"/>
        </w:rPr>
        <w:t xml:space="preserve"> dan </w:t>
      </w:r>
      <w:r w:rsidRPr="003664A9">
        <w:rPr>
          <w:rStyle w:val="hps"/>
          <w:i/>
        </w:rPr>
        <w:t>vertex</w:t>
      </w:r>
      <w:r>
        <w:rPr>
          <w:rStyle w:val="hps"/>
        </w:rPr>
        <w:t xml:space="preserve"> </w:t>
      </w:r>
      <w:r w:rsidRPr="00F3202B">
        <w:rPr>
          <w:rStyle w:val="hps"/>
          <w:i/>
        </w:rPr>
        <w:t>j</w:t>
      </w:r>
      <w:r>
        <w:rPr>
          <w:rStyle w:val="hps"/>
        </w:rPr>
        <w:t xml:space="preserve"> dan  </w:t>
      </w:r>
      <w:r w:rsidRPr="00F3202B">
        <w:rPr>
          <w:rStyle w:val="hps"/>
          <w:i/>
        </w:rPr>
        <w:t>a</w:t>
      </w:r>
      <w:r w:rsidRPr="00F3202B">
        <w:rPr>
          <w:rStyle w:val="hps"/>
          <w:i/>
          <w:vertAlign w:val="subscript"/>
        </w:rPr>
        <w:t>ij</w:t>
      </w:r>
      <w:r w:rsidRPr="00F3202B">
        <w:rPr>
          <w:rStyle w:val="hps"/>
        </w:rPr>
        <w:t xml:space="preserve"> </w:t>
      </w:r>
      <w:r>
        <w:rPr>
          <w:rStyle w:val="hps"/>
        </w:rPr>
        <w:t xml:space="preserve">bernilai 0 apabila tidak terdapat sebuah </w:t>
      </w:r>
      <w:r w:rsidRPr="003664A9">
        <w:rPr>
          <w:rStyle w:val="hps"/>
          <w:i/>
        </w:rPr>
        <w:t>edge</w:t>
      </w:r>
      <w:r>
        <w:rPr>
          <w:rStyle w:val="hps"/>
        </w:rPr>
        <w:t xml:space="preserve"> yang menghubungkan </w:t>
      </w:r>
      <w:r w:rsidRPr="003664A9">
        <w:rPr>
          <w:rStyle w:val="hps"/>
          <w:i/>
        </w:rPr>
        <w:t>vertex</w:t>
      </w:r>
      <w:r>
        <w:rPr>
          <w:rStyle w:val="hps"/>
        </w:rPr>
        <w:t xml:space="preserve"> </w:t>
      </w:r>
      <w:r w:rsidRPr="00F3202B">
        <w:rPr>
          <w:rStyle w:val="hps"/>
          <w:i/>
        </w:rPr>
        <w:t>i</w:t>
      </w:r>
      <w:r>
        <w:rPr>
          <w:rStyle w:val="hps"/>
        </w:rPr>
        <w:t xml:space="preserve"> dan </w:t>
      </w:r>
      <w:r w:rsidRPr="003664A9">
        <w:rPr>
          <w:rStyle w:val="hps"/>
          <w:i/>
        </w:rPr>
        <w:t>vertex</w:t>
      </w:r>
      <w:r>
        <w:rPr>
          <w:rStyle w:val="hps"/>
        </w:rPr>
        <w:t xml:space="preserve"> </w:t>
      </w:r>
      <w:r w:rsidRPr="00F3202B">
        <w:rPr>
          <w:rStyle w:val="hps"/>
          <w:i/>
        </w:rPr>
        <w:t>j</w:t>
      </w:r>
      <w:r>
        <w:rPr>
          <w:rStyle w:val="hps"/>
        </w:rPr>
        <w:t>.</w:t>
      </w:r>
    </w:p>
    <w:p w:rsidR="00683E81" w:rsidRDefault="00683E81" w:rsidP="00683E81">
      <w:pPr>
        <w:rPr>
          <w:rStyle w:val="hps"/>
        </w:rPr>
      </w:pPr>
    </w:p>
    <w:p w:rsidR="00683E81" w:rsidRPr="00F3202B" w:rsidRDefault="00683E81" w:rsidP="00683E81">
      <w:pPr>
        <w:rPr>
          <w:rStyle w:val="hps"/>
        </w:rPr>
      </w:pPr>
      <w:r w:rsidRPr="00E35AF7">
        <w:rPr>
          <w:rStyle w:val="hps"/>
          <w:i/>
        </w:rPr>
        <w:t xml:space="preserve">A </w:t>
      </w:r>
      <w:r>
        <w:rPr>
          <w:rStyle w:val="hps"/>
        </w:rPr>
        <w:t xml:space="preserve">adalah </w:t>
      </w:r>
      <w:r w:rsidRPr="003664A9">
        <w:rPr>
          <w:rStyle w:val="hps"/>
          <w:i/>
        </w:rPr>
        <w:t xml:space="preserve">adjacency matrix </w:t>
      </w:r>
      <w:r>
        <w:rPr>
          <w:rStyle w:val="hps"/>
        </w:rPr>
        <w:t xml:space="preserve">dari graf </w:t>
      </w:r>
      <w:r w:rsidRPr="00E35AF7">
        <w:rPr>
          <w:rStyle w:val="hps"/>
          <w:i/>
        </w:rPr>
        <w:t>G</w:t>
      </w:r>
      <w:r>
        <w:rPr>
          <w:rStyle w:val="hps"/>
        </w:rPr>
        <w:t xml:space="preserve"> pada Gambar 1.7. Graf </w:t>
      </w:r>
      <w:r w:rsidRPr="00E20369">
        <w:rPr>
          <w:rStyle w:val="hps"/>
          <w:i/>
        </w:rPr>
        <w:t>G</w:t>
      </w:r>
      <w:r>
        <w:rPr>
          <w:rStyle w:val="hps"/>
        </w:rPr>
        <w:t xml:space="preserve"> memiliki 5 </w:t>
      </w:r>
      <w:r w:rsidRPr="00E20369">
        <w:rPr>
          <w:rStyle w:val="hps"/>
          <w:i/>
        </w:rPr>
        <w:t>vertices</w:t>
      </w:r>
      <w:r>
        <w:rPr>
          <w:rStyle w:val="hps"/>
        </w:rPr>
        <w:t xml:space="preserve"> sehingga </w:t>
      </w:r>
      <w:r w:rsidRPr="00E20369">
        <w:rPr>
          <w:rStyle w:val="hps"/>
          <w:i/>
        </w:rPr>
        <w:t>A</w:t>
      </w:r>
      <w:r>
        <w:rPr>
          <w:rStyle w:val="hps"/>
        </w:rPr>
        <w:t xml:space="preserve"> adalah matriks yang berukuran 5x5. Elemen </w:t>
      </w:r>
      <w:r w:rsidRPr="00C467C6">
        <w:rPr>
          <w:rStyle w:val="hps"/>
          <w:i/>
        </w:rPr>
        <w:t>a</w:t>
      </w:r>
      <w:r w:rsidRPr="00C467C6">
        <w:rPr>
          <w:rStyle w:val="hps"/>
          <w:vertAlign w:val="subscript"/>
        </w:rPr>
        <w:t>1,2</w:t>
      </w:r>
      <w:r>
        <w:rPr>
          <w:rStyle w:val="hps"/>
          <w:vertAlign w:val="subscript"/>
        </w:rPr>
        <w:t xml:space="preserve"> </w:t>
      </w:r>
      <w:r>
        <w:rPr>
          <w:rStyle w:val="hps"/>
        </w:rPr>
        <w:t xml:space="preserve">bernilai 1 karena terdapat sebuah </w:t>
      </w:r>
      <w:r w:rsidRPr="003664A9">
        <w:rPr>
          <w:rStyle w:val="hps"/>
          <w:i/>
        </w:rPr>
        <w:t>edge</w:t>
      </w:r>
      <w:r>
        <w:rPr>
          <w:rStyle w:val="hps"/>
        </w:rPr>
        <w:t xml:space="preserve"> yang menghubungkan </w:t>
      </w:r>
      <w:r w:rsidRPr="003664A9">
        <w:rPr>
          <w:rStyle w:val="hps"/>
          <w:i/>
        </w:rPr>
        <w:t>vertex</w:t>
      </w:r>
      <w:r>
        <w:rPr>
          <w:rStyle w:val="hps"/>
        </w:rPr>
        <w:t xml:space="preserve"> 1 dan </w:t>
      </w:r>
      <w:r w:rsidRPr="003664A9">
        <w:rPr>
          <w:rStyle w:val="hps"/>
          <w:i/>
        </w:rPr>
        <w:t>vertex</w:t>
      </w:r>
      <w:r>
        <w:rPr>
          <w:rStyle w:val="hps"/>
        </w:rPr>
        <w:t xml:space="preserve"> 2. Sedangkan elemen </w:t>
      </w:r>
      <w:r w:rsidRPr="00C467C6">
        <w:rPr>
          <w:rStyle w:val="hps"/>
          <w:i/>
        </w:rPr>
        <w:t>a</w:t>
      </w:r>
      <w:r w:rsidRPr="00C467C6">
        <w:rPr>
          <w:rStyle w:val="hps"/>
          <w:vertAlign w:val="subscript"/>
        </w:rPr>
        <w:t>1,</w:t>
      </w:r>
      <w:r>
        <w:rPr>
          <w:rStyle w:val="hps"/>
          <w:vertAlign w:val="subscript"/>
        </w:rPr>
        <w:t xml:space="preserve">3 </w:t>
      </w:r>
      <w:r>
        <w:rPr>
          <w:rStyle w:val="hps"/>
        </w:rPr>
        <w:t xml:space="preserve">bernilai 0 karena tidak terdapat sebuah </w:t>
      </w:r>
      <w:r w:rsidRPr="003664A9">
        <w:rPr>
          <w:rStyle w:val="hps"/>
          <w:i/>
        </w:rPr>
        <w:t>edge</w:t>
      </w:r>
      <w:r>
        <w:rPr>
          <w:rStyle w:val="hps"/>
        </w:rPr>
        <w:t xml:space="preserve"> yang menghubungkan </w:t>
      </w:r>
      <w:r w:rsidRPr="003664A9">
        <w:rPr>
          <w:rStyle w:val="hps"/>
          <w:i/>
        </w:rPr>
        <w:t>vertex</w:t>
      </w:r>
      <w:r>
        <w:rPr>
          <w:rStyle w:val="hps"/>
        </w:rPr>
        <w:t xml:space="preserve"> 1 dan </w:t>
      </w:r>
      <w:r w:rsidRPr="003664A9">
        <w:rPr>
          <w:rStyle w:val="hps"/>
          <w:i/>
        </w:rPr>
        <w:t>vertex</w:t>
      </w:r>
      <w:r>
        <w:rPr>
          <w:rStyle w:val="hps"/>
        </w:rPr>
        <w:t xml:space="preserve"> 3.  </w:t>
      </w:r>
    </w:p>
    <w:p w:rsidR="00683E81" w:rsidRDefault="00683E81" w:rsidP="00683E81">
      <w:pPr>
        <w:rPr>
          <w:rStyle w:val="hps"/>
        </w:rPr>
      </w:pPr>
    </w:p>
    <w:p w:rsidR="00683E81" w:rsidRPr="00E35AF7" w:rsidRDefault="00683E81" w:rsidP="00683E81">
      <w:pPr>
        <w:rPr>
          <w:rStyle w:val="hps"/>
        </w:rPr>
      </w:pPr>
      <w:r>
        <w:rPr>
          <w:rStyle w:val="hps"/>
          <w:i/>
        </w:rPr>
        <w:t>B</w:t>
      </w:r>
      <w:r w:rsidRPr="00E35AF7">
        <w:rPr>
          <w:rStyle w:val="hps"/>
          <w:i/>
        </w:rPr>
        <w:t xml:space="preserve"> </w:t>
      </w:r>
      <w:r>
        <w:rPr>
          <w:rStyle w:val="hps"/>
        </w:rPr>
        <w:t xml:space="preserve">adalah </w:t>
      </w:r>
      <w:r w:rsidRPr="003664A9">
        <w:rPr>
          <w:rStyle w:val="hps"/>
          <w:i/>
        </w:rPr>
        <w:t xml:space="preserve">adjacency matrix </w:t>
      </w:r>
      <w:r>
        <w:rPr>
          <w:rStyle w:val="hps"/>
        </w:rPr>
        <w:t xml:space="preserve">dari graf </w:t>
      </w:r>
      <w:r>
        <w:rPr>
          <w:rStyle w:val="hps"/>
          <w:i/>
        </w:rPr>
        <w:t>H</w:t>
      </w:r>
      <w:r>
        <w:rPr>
          <w:rStyle w:val="hps"/>
        </w:rPr>
        <w:t xml:space="preserve"> pada Gambar 1.8. Jika dibandingkan antara matriks A dan matriks B, dapat dilihat bahwa </w:t>
      </w:r>
      <w:r w:rsidRPr="003664A9">
        <w:rPr>
          <w:rStyle w:val="hps"/>
          <w:i/>
        </w:rPr>
        <w:t xml:space="preserve">adjacency matrix </w:t>
      </w:r>
      <w:r>
        <w:rPr>
          <w:rStyle w:val="hps"/>
        </w:rPr>
        <w:t xml:space="preserve">dari graf tak berarah (A) bersifat simetris dan graf berarah (B) belum tentu memiliki </w:t>
      </w:r>
      <w:r w:rsidRPr="003664A9">
        <w:rPr>
          <w:rStyle w:val="hps"/>
          <w:i/>
          <w:lang w:val="id-ID"/>
        </w:rPr>
        <w:t>adjacency</w:t>
      </w:r>
      <w:r w:rsidRPr="003664A9">
        <w:rPr>
          <w:rStyle w:val="hps"/>
          <w:i/>
        </w:rPr>
        <w:t xml:space="preserve"> matrix</w:t>
      </w:r>
      <w:r>
        <w:rPr>
          <w:rStyle w:val="hps"/>
          <w:i/>
        </w:rPr>
        <w:t xml:space="preserve"> </w:t>
      </w:r>
      <w:r>
        <w:rPr>
          <w:rStyle w:val="hps"/>
        </w:rPr>
        <w:t>yang simetris.</w:t>
      </w:r>
    </w:p>
    <w:p w:rsidR="00683E81" w:rsidRDefault="00683E81" w:rsidP="00683E81">
      <w:pPr>
        <w:rPr>
          <w:rStyle w:val="hps"/>
        </w:rPr>
      </w:pPr>
      <w:r>
        <w:rPr>
          <w:noProof/>
        </w:rPr>
        <w:pict>
          <v:shape id="_x0000_s1059" type="#_x0000_t75" style="position:absolute;margin-left:83.9pt;margin-top:10.05pt;width:157.7pt;height:99.95pt;z-index:251667456">
            <v:imagedata r:id="rId33" o:title=""/>
            <w10:wrap type="square"/>
          </v:shape>
          <o:OLEObject Type="Embed" ProgID="Visio.Drawing.11" ShapeID="_x0000_s1059" DrawAspect="Content" ObjectID="_1363695159" r:id="rId43"/>
        </w:pict>
      </w:r>
    </w:p>
    <w:p w:rsidR="00683E81" w:rsidRDefault="00683E81" w:rsidP="00683E81">
      <w:pPr>
        <w:rPr>
          <w:rStyle w:val="hps"/>
          <w:position w:val="-84"/>
        </w:rPr>
      </w:pPr>
      <w:r w:rsidRPr="00F3202B">
        <w:rPr>
          <w:rStyle w:val="hps"/>
          <w:position w:val="-84"/>
        </w:rPr>
        <w:object w:dxaOrig="2180" w:dyaOrig="1800">
          <v:shape id="_x0000_i1040" type="#_x0000_t75" style="width:108.95pt;height:90.15pt" o:ole="">
            <v:imagedata r:id="rId35" o:title=""/>
          </v:shape>
          <o:OLEObject Type="Embed" ProgID="Equation.3" ShapeID="_x0000_i1040" DrawAspect="Content" ObjectID="_1363695154" r:id="rId44"/>
        </w:object>
      </w:r>
    </w:p>
    <w:p w:rsidR="00683E81" w:rsidRPr="00A66E82" w:rsidRDefault="00683E81" w:rsidP="00683E81">
      <w:pPr>
        <w:pStyle w:val="Quote"/>
        <w:ind w:left="3686" w:right="1701" w:hanging="1134"/>
        <w:jc w:val="left"/>
        <w:rPr>
          <w:szCs w:val="18"/>
        </w:rPr>
      </w:pPr>
      <w:r w:rsidRPr="00B5515D">
        <w:rPr>
          <w:b/>
          <w:szCs w:val="18"/>
        </w:rPr>
        <w:t>Gambar 1.</w:t>
      </w:r>
      <w:r>
        <w:rPr>
          <w:b/>
          <w:szCs w:val="18"/>
        </w:rPr>
        <w:t>8</w:t>
      </w:r>
      <w:r w:rsidRPr="00B5515D">
        <w:rPr>
          <w:b/>
          <w:szCs w:val="18"/>
        </w:rPr>
        <w:t>.</w:t>
      </w:r>
      <w:r>
        <w:rPr>
          <w:szCs w:val="18"/>
        </w:rPr>
        <w:tab/>
        <w:t xml:space="preserve">Graf </w:t>
      </w:r>
      <w:r>
        <w:rPr>
          <w:i/>
          <w:szCs w:val="18"/>
        </w:rPr>
        <w:t xml:space="preserve"> H </w:t>
      </w:r>
      <w:r>
        <w:rPr>
          <w:szCs w:val="18"/>
        </w:rPr>
        <w:t xml:space="preserve">yang memiliki </w:t>
      </w:r>
      <w:r w:rsidRPr="003664A9">
        <w:rPr>
          <w:rStyle w:val="hps"/>
          <w:i/>
        </w:rPr>
        <w:t xml:space="preserve">adjacency matrix </w:t>
      </w:r>
      <w:r>
        <w:rPr>
          <w:rStyle w:val="hps"/>
          <w:i/>
        </w:rPr>
        <w:t>B</w:t>
      </w:r>
    </w:p>
    <w:p w:rsidR="00683E81" w:rsidRDefault="00683E81" w:rsidP="00683E81">
      <w:pPr>
        <w:rPr>
          <w:rStyle w:val="hps"/>
        </w:rPr>
      </w:pPr>
    </w:p>
    <w:p w:rsidR="00FA5AE8" w:rsidRDefault="00FA5AE8" w:rsidP="00FE0E18"/>
    <w:p w:rsidR="00FA5AE8" w:rsidRPr="00FE0E18" w:rsidRDefault="00FA5AE8" w:rsidP="00FE0E18"/>
    <w:sectPr w:rsidR="00FA5AE8" w:rsidRPr="00FE0E18" w:rsidSect="00E053A8">
      <w:pgSz w:w="11907" w:h="16839" w:code="9"/>
      <w:pgMar w:top="1701"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12D0C"/>
    <w:multiLevelType w:val="hybridMultilevel"/>
    <w:tmpl w:val="D3924758"/>
    <w:lvl w:ilvl="0" w:tplc="5A087234">
      <w:start w:val="1"/>
      <w:numFmt w:val="bullet"/>
      <w:lvlText w:val=""/>
      <w:lvlJc w:val="left"/>
      <w:pPr>
        <w:tabs>
          <w:tab w:val="num" w:pos="720"/>
        </w:tabs>
        <w:ind w:left="720" w:hanging="360"/>
      </w:pPr>
      <w:rPr>
        <w:rFonts w:ascii="Wingdings" w:hAnsi="Wingdings" w:hint="default"/>
      </w:rPr>
    </w:lvl>
    <w:lvl w:ilvl="1" w:tplc="A5206D30" w:tentative="1">
      <w:start w:val="1"/>
      <w:numFmt w:val="bullet"/>
      <w:lvlText w:val=""/>
      <w:lvlJc w:val="left"/>
      <w:pPr>
        <w:tabs>
          <w:tab w:val="num" w:pos="1440"/>
        </w:tabs>
        <w:ind w:left="1440" w:hanging="360"/>
      </w:pPr>
      <w:rPr>
        <w:rFonts w:ascii="Wingdings" w:hAnsi="Wingdings" w:hint="default"/>
      </w:rPr>
    </w:lvl>
    <w:lvl w:ilvl="2" w:tplc="4B7AFCBE" w:tentative="1">
      <w:start w:val="1"/>
      <w:numFmt w:val="bullet"/>
      <w:lvlText w:val=""/>
      <w:lvlJc w:val="left"/>
      <w:pPr>
        <w:tabs>
          <w:tab w:val="num" w:pos="2160"/>
        </w:tabs>
        <w:ind w:left="2160" w:hanging="360"/>
      </w:pPr>
      <w:rPr>
        <w:rFonts w:ascii="Wingdings" w:hAnsi="Wingdings" w:hint="default"/>
      </w:rPr>
    </w:lvl>
    <w:lvl w:ilvl="3" w:tplc="A9B0729A" w:tentative="1">
      <w:start w:val="1"/>
      <w:numFmt w:val="bullet"/>
      <w:lvlText w:val=""/>
      <w:lvlJc w:val="left"/>
      <w:pPr>
        <w:tabs>
          <w:tab w:val="num" w:pos="2880"/>
        </w:tabs>
        <w:ind w:left="2880" w:hanging="360"/>
      </w:pPr>
      <w:rPr>
        <w:rFonts w:ascii="Wingdings" w:hAnsi="Wingdings" w:hint="default"/>
      </w:rPr>
    </w:lvl>
    <w:lvl w:ilvl="4" w:tplc="1E82D76E" w:tentative="1">
      <w:start w:val="1"/>
      <w:numFmt w:val="bullet"/>
      <w:lvlText w:val=""/>
      <w:lvlJc w:val="left"/>
      <w:pPr>
        <w:tabs>
          <w:tab w:val="num" w:pos="3600"/>
        </w:tabs>
        <w:ind w:left="3600" w:hanging="360"/>
      </w:pPr>
      <w:rPr>
        <w:rFonts w:ascii="Wingdings" w:hAnsi="Wingdings" w:hint="default"/>
      </w:rPr>
    </w:lvl>
    <w:lvl w:ilvl="5" w:tplc="12B28050" w:tentative="1">
      <w:start w:val="1"/>
      <w:numFmt w:val="bullet"/>
      <w:lvlText w:val=""/>
      <w:lvlJc w:val="left"/>
      <w:pPr>
        <w:tabs>
          <w:tab w:val="num" w:pos="4320"/>
        </w:tabs>
        <w:ind w:left="4320" w:hanging="360"/>
      </w:pPr>
      <w:rPr>
        <w:rFonts w:ascii="Wingdings" w:hAnsi="Wingdings" w:hint="default"/>
      </w:rPr>
    </w:lvl>
    <w:lvl w:ilvl="6" w:tplc="0010E43A" w:tentative="1">
      <w:start w:val="1"/>
      <w:numFmt w:val="bullet"/>
      <w:lvlText w:val=""/>
      <w:lvlJc w:val="left"/>
      <w:pPr>
        <w:tabs>
          <w:tab w:val="num" w:pos="5040"/>
        </w:tabs>
        <w:ind w:left="5040" w:hanging="360"/>
      </w:pPr>
      <w:rPr>
        <w:rFonts w:ascii="Wingdings" w:hAnsi="Wingdings" w:hint="default"/>
      </w:rPr>
    </w:lvl>
    <w:lvl w:ilvl="7" w:tplc="1292A798" w:tentative="1">
      <w:start w:val="1"/>
      <w:numFmt w:val="bullet"/>
      <w:lvlText w:val=""/>
      <w:lvlJc w:val="left"/>
      <w:pPr>
        <w:tabs>
          <w:tab w:val="num" w:pos="5760"/>
        </w:tabs>
        <w:ind w:left="5760" w:hanging="360"/>
      </w:pPr>
      <w:rPr>
        <w:rFonts w:ascii="Wingdings" w:hAnsi="Wingdings" w:hint="default"/>
      </w:rPr>
    </w:lvl>
    <w:lvl w:ilvl="8" w:tplc="DD02527E" w:tentative="1">
      <w:start w:val="1"/>
      <w:numFmt w:val="bullet"/>
      <w:lvlText w:val=""/>
      <w:lvlJc w:val="left"/>
      <w:pPr>
        <w:tabs>
          <w:tab w:val="num" w:pos="6480"/>
        </w:tabs>
        <w:ind w:left="6480" w:hanging="360"/>
      </w:pPr>
      <w:rPr>
        <w:rFonts w:ascii="Wingdings" w:hAnsi="Wingdings" w:hint="default"/>
      </w:rPr>
    </w:lvl>
  </w:abstractNum>
  <w:abstractNum w:abstractNumId="1">
    <w:nsid w:val="11EB111A"/>
    <w:multiLevelType w:val="hybridMultilevel"/>
    <w:tmpl w:val="9FA03398"/>
    <w:lvl w:ilvl="0" w:tplc="D48E04AE">
      <w:start w:val="1"/>
      <w:numFmt w:val="bullet"/>
      <w:lvlText w:val=""/>
      <w:lvlJc w:val="left"/>
      <w:pPr>
        <w:tabs>
          <w:tab w:val="num" w:pos="720"/>
        </w:tabs>
        <w:ind w:left="720" w:hanging="360"/>
      </w:pPr>
      <w:rPr>
        <w:rFonts w:ascii="Wingdings 2" w:hAnsi="Wingdings 2" w:hint="default"/>
      </w:rPr>
    </w:lvl>
    <w:lvl w:ilvl="1" w:tplc="CC349AC0" w:tentative="1">
      <w:start w:val="1"/>
      <w:numFmt w:val="bullet"/>
      <w:lvlText w:val=""/>
      <w:lvlJc w:val="left"/>
      <w:pPr>
        <w:tabs>
          <w:tab w:val="num" w:pos="1440"/>
        </w:tabs>
        <w:ind w:left="1440" w:hanging="360"/>
      </w:pPr>
      <w:rPr>
        <w:rFonts w:ascii="Wingdings 2" w:hAnsi="Wingdings 2" w:hint="default"/>
      </w:rPr>
    </w:lvl>
    <w:lvl w:ilvl="2" w:tplc="509027F0" w:tentative="1">
      <w:start w:val="1"/>
      <w:numFmt w:val="bullet"/>
      <w:lvlText w:val=""/>
      <w:lvlJc w:val="left"/>
      <w:pPr>
        <w:tabs>
          <w:tab w:val="num" w:pos="2160"/>
        </w:tabs>
        <w:ind w:left="2160" w:hanging="360"/>
      </w:pPr>
      <w:rPr>
        <w:rFonts w:ascii="Wingdings 2" w:hAnsi="Wingdings 2" w:hint="default"/>
      </w:rPr>
    </w:lvl>
    <w:lvl w:ilvl="3" w:tplc="81F2C06E" w:tentative="1">
      <w:start w:val="1"/>
      <w:numFmt w:val="bullet"/>
      <w:lvlText w:val=""/>
      <w:lvlJc w:val="left"/>
      <w:pPr>
        <w:tabs>
          <w:tab w:val="num" w:pos="2880"/>
        </w:tabs>
        <w:ind w:left="2880" w:hanging="360"/>
      </w:pPr>
      <w:rPr>
        <w:rFonts w:ascii="Wingdings 2" w:hAnsi="Wingdings 2" w:hint="default"/>
      </w:rPr>
    </w:lvl>
    <w:lvl w:ilvl="4" w:tplc="ED86D55E" w:tentative="1">
      <w:start w:val="1"/>
      <w:numFmt w:val="bullet"/>
      <w:lvlText w:val=""/>
      <w:lvlJc w:val="left"/>
      <w:pPr>
        <w:tabs>
          <w:tab w:val="num" w:pos="3600"/>
        </w:tabs>
        <w:ind w:left="3600" w:hanging="360"/>
      </w:pPr>
      <w:rPr>
        <w:rFonts w:ascii="Wingdings 2" w:hAnsi="Wingdings 2" w:hint="default"/>
      </w:rPr>
    </w:lvl>
    <w:lvl w:ilvl="5" w:tplc="0F58F890" w:tentative="1">
      <w:start w:val="1"/>
      <w:numFmt w:val="bullet"/>
      <w:lvlText w:val=""/>
      <w:lvlJc w:val="left"/>
      <w:pPr>
        <w:tabs>
          <w:tab w:val="num" w:pos="4320"/>
        </w:tabs>
        <w:ind w:left="4320" w:hanging="360"/>
      </w:pPr>
      <w:rPr>
        <w:rFonts w:ascii="Wingdings 2" w:hAnsi="Wingdings 2" w:hint="default"/>
      </w:rPr>
    </w:lvl>
    <w:lvl w:ilvl="6" w:tplc="3384B8EE" w:tentative="1">
      <w:start w:val="1"/>
      <w:numFmt w:val="bullet"/>
      <w:lvlText w:val=""/>
      <w:lvlJc w:val="left"/>
      <w:pPr>
        <w:tabs>
          <w:tab w:val="num" w:pos="5040"/>
        </w:tabs>
        <w:ind w:left="5040" w:hanging="360"/>
      </w:pPr>
      <w:rPr>
        <w:rFonts w:ascii="Wingdings 2" w:hAnsi="Wingdings 2" w:hint="default"/>
      </w:rPr>
    </w:lvl>
    <w:lvl w:ilvl="7" w:tplc="231A0122" w:tentative="1">
      <w:start w:val="1"/>
      <w:numFmt w:val="bullet"/>
      <w:lvlText w:val=""/>
      <w:lvlJc w:val="left"/>
      <w:pPr>
        <w:tabs>
          <w:tab w:val="num" w:pos="5760"/>
        </w:tabs>
        <w:ind w:left="5760" w:hanging="360"/>
      </w:pPr>
      <w:rPr>
        <w:rFonts w:ascii="Wingdings 2" w:hAnsi="Wingdings 2" w:hint="default"/>
      </w:rPr>
    </w:lvl>
    <w:lvl w:ilvl="8" w:tplc="E82EF38A" w:tentative="1">
      <w:start w:val="1"/>
      <w:numFmt w:val="bullet"/>
      <w:lvlText w:val=""/>
      <w:lvlJc w:val="left"/>
      <w:pPr>
        <w:tabs>
          <w:tab w:val="num" w:pos="6480"/>
        </w:tabs>
        <w:ind w:left="6480" w:hanging="360"/>
      </w:pPr>
      <w:rPr>
        <w:rFonts w:ascii="Wingdings 2" w:hAnsi="Wingdings 2" w:hint="default"/>
      </w:rPr>
    </w:lvl>
  </w:abstractNum>
  <w:abstractNum w:abstractNumId="2">
    <w:nsid w:val="281A28E7"/>
    <w:multiLevelType w:val="hybridMultilevel"/>
    <w:tmpl w:val="CFFED940"/>
    <w:lvl w:ilvl="0" w:tplc="E84C5E5C">
      <w:start w:val="1"/>
      <w:numFmt w:val="bullet"/>
      <w:lvlText w:val="•"/>
      <w:lvlJc w:val="left"/>
      <w:pPr>
        <w:tabs>
          <w:tab w:val="num" w:pos="360"/>
        </w:tabs>
        <w:ind w:left="360" w:hanging="360"/>
      </w:pPr>
      <w:rPr>
        <w:rFonts w:ascii="Times New Roman" w:hAnsi="Times New Roman" w:hint="default"/>
      </w:rPr>
    </w:lvl>
    <w:lvl w:ilvl="1" w:tplc="536CCBA6" w:tentative="1">
      <w:start w:val="1"/>
      <w:numFmt w:val="bullet"/>
      <w:lvlText w:val="•"/>
      <w:lvlJc w:val="left"/>
      <w:pPr>
        <w:tabs>
          <w:tab w:val="num" w:pos="1080"/>
        </w:tabs>
        <w:ind w:left="1080" w:hanging="360"/>
      </w:pPr>
      <w:rPr>
        <w:rFonts w:ascii="Times New Roman" w:hAnsi="Times New Roman" w:hint="default"/>
      </w:rPr>
    </w:lvl>
    <w:lvl w:ilvl="2" w:tplc="1F8495CC" w:tentative="1">
      <w:start w:val="1"/>
      <w:numFmt w:val="bullet"/>
      <w:lvlText w:val="•"/>
      <w:lvlJc w:val="left"/>
      <w:pPr>
        <w:tabs>
          <w:tab w:val="num" w:pos="1800"/>
        </w:tabs>
        <w:ind w:left="1800" w:hanging="360"/>
      </w:pPr>
      <w:rPr>
        <w:rFonts w:ascii="Times New Roman" w:hAnsi="Times New Roman" w:hint="default"/>
      </w:rPr>
    </w:lvl>
    <w:lvl w:ilvl="3" w:tplc="1C3810CC" w:tentative="1">
      <w:start w:val="1"/>
      <w:numFmt w:val="bullet"/>
      <w:lvlText w:val="•"/>
      <w:lvlJc w:val="left"/>
      <w:pPr>
        <w:tabs>
          <w:tab w:val="num" w:pos="2520"/>
        </w:tabs>
        <w:ind w:left="2520" w:hanging="360"/>
      </w:pPr>
      <w:rPr>
        <w:rFonts w:ascii="Times New Roman" w:hAnsi="Times New Roman" w:hint="default"/>
      </w:rPr>
    </w:lvl>
    <w:lvl w:ilvl="4" w:tplc="B83076DA" w:tentative="1">
      <w:start w:val="1"/>
      <w:numFmt w:val="bullet"/>
      <w:lvlText w:val="•"/>
      <w:lvlJc w:val="left"/>
      <w:pPr>
        <w:tabs>
          <w:tab w:val="num" w:pos="3240"/>
        </w:tabs>
        <w:ind w:left="3240" w:hanging="360"/>
      </w:pPr>
      <w:rPr>
        <w:rFonts w:ascii="Times New Roman" w:hAnsi="Times New Roman" w:hint="default"/>
      </w:rPr>
    </w:lvl>
    <w:lvl w:ilvl="5" w:tplc="15327C48" w:tentative="1">
      <w:start w:val="1"/>
      <w:numFmt w:val="bullet"/>
      <w:lvlText w:val="•"/>
      <w:lvlJc w:val="left"/>
      <w:pPr>
        <w:tabs>
          <w:tab w:val="num" w:pos="3960"/>
        </w:tabs>
        <w:ind w:left="3960" w:hanging="360"/>
      </w:pPr>
      <w:rPr>
        <w:rFonts w:ascii="Times New Roman" w:hAnsi="Times New Roman" w:hint="default"/>
      </w:rPr>
    </w:lvl>
    <w:lvl w:ilvl="6" w:tplc="78EED282" w:tentative="1">
      <w:start w:val="1"/>
      <w:numFmt w:val="bullet"/>
      <w:lvlText w:val="•"/>
      <w:lvlJc w:val="left"/>
      <w:pPr>
        <w:tabs>
          <w:tab w:val="num" w:pos="4680"/>
        </w:tabs>
        <w:ind w:left="4680" w:hanging="360"/>
      </w:pPr>
      <w:rPr>
        <w:rFonts w:ascii="Times New Roman" w:hAnsi="Times New Roman" w:hint="default"/>
      </w:rPr>
    </w:lvl>
    <w:lvl w:ilvl="7" w:tplc="812A8BDA" w:tentative="1">
      <w:start w:val="1"/>
      <w:numFmt w:val="bullet"/>
      <w:lvlText w:val="•"/>
      <w:lvlJc w:val="left"/>
      <w:pPr>
        <w:tabs>
          <w:tab w:val="num" w:pos="5400"/>
        </w:tabs>
        <w:ind w:left="5400" w:hanging="360"/>
      </w:pPr>
      <w:rPr>
        <w:rFonts w:ascii="Times New Roman" w:hAnsi="Times New Roman" w:hint="default"/>
      </w:rPr>
    </w:lvl>
    <w:lvl w:ilvl="8" w:tplc="B1E41BC0" w:tentative="1">
      <w:start w:val="1"/>
      <w:numFmt w:val="bullet"/>
      <w:lvlText w:val="•"/>
      <w:lvlJc w:val="left"/>
      <w:pPr>
        <w:tabs>
          <w:tab w:val="num" w:pos="6120"/>
        </w:tabs>
        <w:ind w:left="6120" w:hanging="360"/>
      </w:pPr>
      <w:rPr>
        <w:rFonts w:ascii="Times New Roman" w:hAnsi="Times New Roman" w:hint="default"/>
      </w:rPr>
    </w:lvl>
  </w:abstractNum>
  <w:abstractNum w:abstractNumId="3">
    <w:nsid w:val="2F045D1A"/>
    <w:multiLevelType w:val="hybridMultilevel"/>
    <w:tmpl w:val="D4A2D5F4"/>
    <w:lvl w:ilvl="0" w:tplc="9BD0F772">
      <w:start w:val="1"/>
      <w:numFmt w:val="upperRoman"/>
      <w:lvlText w:val="%1."/>
      <w:lvlJc w:val="right"/>
      <w:pPr>
        <w:tabs>
          <w:tab w:val="num" w:pos="720"/>
        </w:tabs>
        <w:ind w:left="720" w:hanging="360"/>
      </w:pPr>
    </w:lvl>
    <w:lvl w:ilvl="1" w:tplc="68F2ABF4" w:tentative="1">
      <w:start w:val="1"/>
      <w:numFmt w:val="upperRoman"/>
      <w:lvlText w:val="%2."/>
      <w:lvlJc w:val="right"/>
      <w:pPr>
        <w:tabs>
          <w:tab w:val="num" w:pos="1440"/>
        </w:tabs>
        <w:ind w:left="1440" w:hanging="360"/>
      </w:pPr>
    </w:lvl>
    <w:lvl w:ilvl="2" w:tplc="5BE82C88" w:tentative="1">
      <w:start w:val="1"/>
      <w:numFmt w:val="upperRoman"/>
      <w:lvlText w:val="%3."/>
      <w:lvlJc w:val="right"/>
      <w:pPr>
        <w:tabs>
          <w:tab w:val="num" w:pos="2160"/>
        </w:tabs>
        <w:ind w:left="2160" w:hanging="360"/>
      </w:pPr>
    </w:lvl>
    <w:lvl w:ilvl="3" w:tplc="CE6A7786" w:tentative="1">
      <w:start w:val="1"/>
      <w:numFmt w:val="upperRoman"/>
      <w:lvlText w:val="%4."/>
      <w:lvlJc w:val="right"/>
      <w:pPr>
        <w:tabs>
          <w:tab w:val="num" w:pos="2880"/>
        </w:tabs>
        <w:ind w:left="2880" w:hanging="360"/>
      </w:pPr>
    </w:lvl>
    <w:lvl w:ilvl="4" w:tplc="CB10CCF0" w:tentative="1">
      <w:start w:val="1"/>
      <w:numFmt w:val="upperRoman"/>
      <w:lvlText w:val="%5."/>
      <w:lvlJc w:val="right"/>
      <w:pPr>
        <w:tabs>
          <w:tab w:val="num" w:pos="3600"/>
        </w:tabs>
        <w:ind w:left="3600" w:hanging="360"/>
      </w:pPr>
    </w:lvl>
    <w:lvl w:ilvl="5" w:tplc="998E6B56" w:tentative="1">
      <w:start w:val="1"/>
      <w:numFmt w:val="upperRoman"/>
      <w:lvlText w:val="%6."/>
      <w:lvlJc w:val="right"/>
      <w:pPr>
        <w:tabs>
          <w:tab w:val="num" w:pos="4320"/>
        </w:tabs>
        <w:ind w:left="4320" w:hanging="360"/>
      </w:pPr>
    </w:lvl>
    <w:lvl w:ilvl="6" w:tplc="27BCC166" w:tentative="1">
      <w:start w:val="1"/>
      <w:numFmt w:val="upperRoman"/>
      <w:lvlText w:val="%7."/>
      <w:lvlJc w:val="right"/>
      <w:pPr>
        <w:tabs>
          <w:tab w:val="num" w:pos="5040"/>
        </w:tabs>
        <w:ind w:left="5040" w:hanging="360"/>
      </w:pPr>
    </w:lvl>
    <w:lvl w:ilvl="7" w:tplc="F6B62EAC" w:tentative="1">
      <w:start w:val="1"/>
      <w:numFmt w:val="upperRoman"/>
      <w:lvlText w:val="%8."/>
      <w:lvlJc w:val="right"/>
      <w:pPr>
        <w:tabs>
          <w:tab w:val="num" w:pos="5760"/>
        </w:tabs>
        <w:ind w:left="5760" w:hanging="360"/>
      </w:pPr>
    </w:lvl>
    <w:lvl w:ilvl="8" w:tplc="05281888" w:tentative="1">
      <w:start w:val="1"/>
      <w:numFmt w:val="upperRoman"/>
      <w:lvlText w:val="%9."/>
      <w:lvlJc w:val="right"/>
      <w:pPr>
        <w:tabs>
          <w:tab w:val="num" w:pos="6480"/>
        </w:tabs>
        <w:ind w:left="6480" w:hanging="360"/>
      </w:pPr>
    </w:lvl>
  </w:abstractNum>
  <w:abstractNum w:abstractNumId="4">
    <w:nsid w:val="3B52663B"/>
    <w:multiLevelType w:val="hybridMultilevel"/>
    <w:tmpl w:val="7AC67810"/>
    <w:lvl w:ilvl="0" w:tplc="6AB8A424">
      <w:start w:val="1"/>
      <w:numFmt w:val="bullet"/>
      <w:lvlText w:val="•"/>
      <w:lvlJc w:val="left"/>
      <w:pPr>
        <w:tabs>
          <w:tab w:val="num" w:pos="720"/>
        </w:tabs>
        <w:ind w:left="720" w:hanging="360"/>
      </w:pPr>
      <w:rPr>
        <w:rFonts w:ascii="Arial" w:hAnsi="Arial" w:hint="default"/>
      </w:rPr>
    </w:lvl>
    <w:lvl w:ilvl="1" w:tplc="856ADB7A" w:tentative="1">
      <w:start w:val="1"/>
      <w:numFmt w:val="bullet"/>
      <w:lvlText w:val="•"/>
      <w:lvlJc w:val="left"/>
      <w:pPr>
        <w:tabs>
          <w:tab w:val="num" w:pos="1440"/>
        </w:tabs>
        <w:ind w:left="1440" w:hanging="360"/>
      </w:pPr>
      <w:rPr>
        <w:rFonts w:ascii="Arial" w:hAnsi="Arial" w:hint="default"/>
      </w:rPr>
    </w:lvl>
    <w:lvl w:ilvl="2" w:tplc="8B3CE4D4" w:tentative="1">
      <w:start w:val="1"/>
      <w:numFmt w:val="bullet"/>
      <w:lvlText w:val="•"/>
      <w:lvlJc w:val="left"/>
      <w:pPr>
        <w:tabs>
          <w:tab w:val="num" w:pos="2160"/>
        </w:tabs>
        <w:ind w:left="2160" w:hanging="360"/>
      </w:pPr>
      <w:rPr>
        <w:rFonts w:ascii="Arial" w:hAnsi="Arial" w:hint="default"/>
      </w:rPr>
    </w:lvl>
    <w:lvl w:ilvl="3" w:tplc="16EEEAEE" w:tentative="1">
      <w:start w:val="1"/>
      <w:numFmt w:val="bullet"/>
      <w:lvlText w:val="•"/>
      <w:lvlJc w:val="left"/>
      <w:pPr>
        <w:tabs>
          <w:tab w:val="num" w:pos="2880"/>
        </w:tabs>
        <w:ind w:left="2880" w:hanging="360"/>
      </w:pPr>
      <w:rPr>
        <w:rFonts w:ascii="Arial" w:hAnsi="Arial" w:hint="default"/>
      </w:rPr>
    </w:lvl>
    <w:lvl w:ilvl="4" w:tplc="5E2AFA56" w:tentative="1">
      <w:start w:val="1"/>
      <w:numFmt w:val="bullet"/>
      <w:lvlText w:val="•"/>
      <w:lvlJc w:val="left"/>
      <w:pPr>
        <w:tabs>
          <w:tab w:val="num" w:pos="3600"/>
        </w:tabs>
        <w:ind w:left="3600" w:hanging="360"/>
      </w:pPr>
      <w:rPr>
        <w:rFonts w:ascii="Arial" w:hAnsi="Arial" w:hint="default"/>
      </w:rPr>
    </w:lvl>
    <w:lvl w:ilvl="5" w:tplc="7D186114" w:tentative="1">
      <w:start w:val="1"/>
      <w:numFmt w:val="bullet"/>
      <w:lvlText w:val="•"/>
      <w:lvlJc w:val="left"/>
      <w:pPr>
        <w:tabs>
          <w:tab w:val="num" w:pos="4320"/>
        </w:tabs>
        <w:ind w:left="4320" w:hanging="360"/>
      </w:pPr>
      <w:rPr>
        <w:rFonts w:ascii="Arial" w:hAnsi="Arial" w:hint="default"/>
      </w:rPr>
    </w:lvl>
    <w:lvl w:ilvl="6" w:tplc="C9F2D81C" w:tentative="1">
      <w:start w:val="1"/>
      <w:numFmt w:val="bullet"/>
      <w:lvlText w:val="•"/>
      <w:lvlJc w:val="left"/>
      <w:pPr>
        <w:tabs>
          <w:tab w:val="num" w:pos="5040"/>
        </w:tabs>
        <w:ind w:left="5040" w:hanging="360"/>
      </w:pPr>
      <w:rPr>
        <w:rFonts w:ascii="Arial" w:hAnsi="Arial" w:hint="default"/>
      </w:rPr>
    </w:lvl>
    <w:lvl w:ilvl="7" w:tplc="460209A8" w:tentative="1">
      <w:start w:val="1"/>
      <w:numFmt w:val="bullet"/>
      <w:lvlText w:val="•"/>
      <w:lvlJc w:val="left"/>
      <w:pPr>
        <w:tabs>
          <w:tab w:val="num" w:pos="5760"/>
        </w:tabs>
        <w:ind w:left="5760" w:hanging="360"/>
      </w:pPr>
      <w:rPr>
        <w:rFonts w:ascii="Arial" w:hAnsi="Arial" w:hint="default"/>
      </w:rPr>
    </w:lvl>
    <w:lvl w:ilvl="8" w:tplc="F63E5CA2" w:tentative="1">
      <w:start w:val="1"/>
      <w:numFmt w:val="bullet"/>
      <w:lvlText w:val="•"/>
      <w:lvlJc w:val="left"/>
      <w:pPr>
        <w:tabs>
          <w:tab w:val="num" w:pos="6480"/>
        </w:tabs>
        <w:ind w:left="6480" w:hanging="360"/>
      </w:pPr>
      <w:rPr>
        <w:rFonts w:ascii="Arial" w:hAnsi="Arial" w:hint="default"/>
      </w:rPr>
    </w:lvl>
  </w:abstractNum>
  <w:abstractNum w:abstractNumId="5">
    <w:nsid w:val="41994217"/>
    <w:multiLevelType w:val="hybridMultilevel"/>
    <w:tmpl w:val="5D249232"/>
    <w:lvl w:ilvl="0" w:tplc="313C1714">
      <w:start w:val="1"/>
      <w:numFmt w:val="bullet"/>
      <w:lvlText w:val="•"/>
      <w:lvlJc w:val="left"/>
      <w:pPr>
        <w:tabs>
          <w:tab w:val="num" w:pos="720"/>
        </w:tabs>
        <w:ind w:left="720" w:hanging="360"/>
      </w:pPr>
      <w:rPr>
        <w:rFonts w:ascii="Arial" w:hAnsi="Arial" w:hint="default"/>
      </w:rPr>
    </w:lvl>
    <w:lvl w:ilvl="1" w:tplc="D2DCCF94" w:tentative="1">
      <w:start w:val="1"/>
      <w:numFmt w:val="bullet"/>
      <w:lvlText w:val="•"/>
      <w:lvlJc w:val="left"/>
      <w:pPr>
        <w:tabs>
          <w:tab w:val="num" w:pos="1440"/>
        </w:tabs>
        <w:ind w:left="1440" w:hanging="360"/>
      </w:pPr>
      <w:rPr>
        <w:rFonts w:ascii="Arial" w:hAnsi="Arial" w:hint="default"/>
      </w:rPr>
    </w:lvl>
    <w:lvl w:ilvl="2" w:tplc="DF847DA4" w:tentative="1">
      <w:start w:val="1"/>
      <w:numFmt w:val="bullet"/>
      <w:lvlText w:val="•"/>
      <w:lvlJc w:val="left"/>
      <w:pPr>
        <w:tabs>
          <w:tab w:val="num" w:pos="2160"/>
        </w:tabs>
        <w:ind w:left="2160" w:hanging="360"/>
      </w:pPr>
      <w:rPr>
        <w:rFonts w:ascii="Arial" w:hAnsi="Arial" w:hint="default"/>
      </w:rPr>
    </w:lvl>
    <w:lvl w:ilvl="3" w:tplc="6E807CC4" w:tentative="1">
      <w:start w:val="1"/>
      <w:numFmt w:val="bullet"/>
      <w:lvlText w:val="•"/>
      <w:lvlJc w:val="left"/>
      <w:pPr>
        <w:tabs>
          <w:tab w:val="num" w:pos="2880"/>
        </w:tabs>
        <w:ind w:left="2880" w:hanging="360"/>
      </w:pPr>
      <w:rPr>
        <w:rFonts w:ascii="Arial" w:hAnsi="Arial" w:hint="default"/>
      </w:rPr>
    </w:lvl>
    <w:lvl w:ilvl="4" w:tplc="0C90506A" w:tentative="1">
      <w:start w:val="1"/>
      <w:numFmt w:val="bullet"/>
      <w:lvlText w:val="•"/>
      <w:lvlJc w:val="left"/>
      <w:pPr>
        <w:tabs>
          <w:tab w:val="num" w:pos="3600"/>
        </w:tabs>
        <w:ind w:left="3600" w:hanging="360"/>
      </w:pPr>
      <w:rPr>
        <w:rFonts w:ascii="Arial" w:hAnsi="Arial" w:hint="default"/>
      </w:rPr>
    </w:lvl>
    <w:lvl w:ilvl="5" w:tplc="607AC0A2" w:tentative="1">
      <w:start w:val="1"/>
      <w:numFmt w:val="bullet"/>
      <w:lvlText w:val="•"/>
      <w:lvlJc w:val="left"/>
      <w:pPr>
        <w:tabs>
          <w:tab w:val="num" w:pos="4320"/>
        </w:tabs>
        <w:ind w:left="4320" w:hanging="360"/>
      </w:pPr>
      <w:rPr>
        <w:rFonts w:ascii="Arial" w:hAnsi="Arial" w:hint="default"/>
      </w:rPr>
    </w:lvl>
    <w:lvl w:ilvl="6" w:tplc="7B2A9804" w:tentative="1">
      <w:start w:val="1"/>
      <w:numFmt w:val="bullet"/>
      <w:lvlText w:val="•"/>
      <w:lvlJc w:val="left"/>
      <w:pPr>
        <w:tabs>
          <w:tab w:val="num" w:pos="5040"/>
        </w:tabs>
        <w:ind w:left="5040" w:hanging="360"/>
      </w:pPr>
      <w:rPr>
        <w:rFonts w:ascii="Arial" w:hAnsi="Arial" w:hint="default"/>
      </w:rPr>
    </w:lvl>
    <w:lvl w:ilvl="7" w:tplc="4EEC2D14" w:tentative="1">
      <w:start w:val="1"/>
      <w:numFmt w:val="bullet"/>
      <w:lvlText w:val="•"/>
      <w:lvlJc w:val="left"/>
      <w:pPr>
        <w:tabs>
          <w:tab w:val="num" w:pos="5760"/>
        </w:tabs>
        <w:ind w:left="5760" w:hanging="360"/>
      </w:pPr>
      <w:rPr>
        <w:rFonts w:ascii="Arial" w:hAnsi="Arial" w:hint="default"/>
      </w:rPr>
    </w:lvl>
    <w:lvl w:ilvl="8" w:tplc="BEECE6D8" w:tentative="1">
      <w:start w:val="1"/>
      <w:numFmt w:val="bullet"/>
      <w:lvlText w:val="•"/>
      <w:lvlJc w:val="left"/>
      <w:pPr>
        <w:tabs>
          <w:tab w:val="num" w:pos="6480"/>
        </w:tabs>
        <w:ind w:left="6480" w:hanging="360"/>
      </w:pPr>
      <w:rPr>
        <w:rFonts w:ascii="Arial" w:hAnsi="Arial" w:hint="default"/>
      </w:rPr>
    </w:lvl>
  </w:abstractNum>
  <w:abstractNum w:abstractNumId="6">
    <w:nsid w:val="442046CE"/>
    <w:multiLevelType w:val="hybridMultilevel"/>
    <w:tmpl w:val="3BD83292"/>
    <w:lvl w:ilvl="0" w:tplc="6686A06E">
      <w:start w:val="1"/>
      <w:numFmt w:val="bullet"/>
      <w:lvlText w:val="•"/>
      <w:lvlJc w:val="left"/>
      <w:pPr>
        <w:tabs>
          <w:tab w:val="num" w:pos="720"/>
        </w:tabs>
        <w:ind w:left="720" w:hanging="360"/>
      </w:pPr>
      <w:rPr>
        <w:rFonts w:ascii="Times New Roman" w:hAnsi="Times New Roman" w:hint="default"/>
      </w:rPr>
    </w:lvl>
    <w:lvl w:ilvl="1" w:tplc="4440A330">
      <w:start w:val="1145"/>
      <w:numFmt w:val="bullet"/>
      <w:lvlText w:val="–"/>
      <w:lvlJc w:val="left"/>
      <w:pPr>
        <w:tabs>
          <w:tab w:val="num" w:pos="1440"/>
        </w:tabs>
        <w:ind w:left="1440" w:hanging="360"/>
      </w:pPr>
      <w:rPr>
        <w:rFonts w:ascii="Times New Roman" w:hAnsi="Times New Roman" w:hint="default"/>
      </w:rPr>
    </w:lvl>
    <w:lvl w:ilvl="2" w:tplc="DE24991E" w:tentative="1">
      <w:start w:val="1"/>
      <w:numFmt w:val="bullet"/>
      <w:lvlText w:val="•"/>
      <w:lvlJc w:val="left"/>
      <w:pPr>
        <w:tabs>
          <w:tab w:val="num" w:pos="2160"/>
        </w:tabs>
        <w:ind w:left="2160" w:hanging="360"/>
      </w:pPr>
      <w:rPr>
        <w:rFonts w:ascii="Times New Roman" w:hAnsi="Times New Roman" w:hint="default"/>
      </w:rPr>
    </w:lvl>
    <w:lvl w:ilvl="3" w:tplc="A4A8323E" w:tentative="1">
      <w:start w:val="1"/>
      <w:numFmt w:val="bullet"/>
      <w:lvlText w:val="•"/>
      <w:lvlJc w:val="left"/>
      <w:pPr>
        <w:tabs>
          <w:tab w:val="num" w:pos="2880"/>
        </w:tabs>
        <w:ind w:left="2880" w:hanging="360"/>
      </w:pPr>
      <w:rPr>
        <w:rFonts w:ascii="Times New Roman" w:hAnsi="Times New Roman" w:hint="default"/>
      </w:rPr>
    </w:lvl>
    <w:lvl w:ilvl="4" w:tplc="C4349754" w:tentative="1">
      <w:start w:val="1"/>
      <w:numFmt w:val="bullet"/>
      <w:lvlText w:val="•"/>
      <w:lvlJc w:val="left"/>
      <w:pPr>
        <w:tabs>
          <w:tab w:val="num" w:pos="3600"/>
        </w:tabs>
        <w:ind w:left="3600" w:hanging="360"/>
      </w:pPr>
      <w:rPr>
        <w:rFonts w:ascii="Times New Roman" w:hAnsi="Times New Roman" w:hint="default"/>
      </w:rPr>
    </w:lvl>
    <w:lvl w:ilvl="5" w:tplc="E08A98F2" w:tentative="1">
      <w:start w:val="1"/>
      <w:numFmt w:val="bullet"/>
      <w:lvlText w:val="•"/>
      <w:lvlJc w:val="left"/>
      <w:pPr>
        <w:tabs>
          <w:tab w:val="num" w:pos="4320"/>
        </w:tabs>
        <w:ind w:left="4320" w:hanging="360"/>
      </w:pPr>
      <w:rPr>
        <w:rFonts w:ascii="Times New Roman" w:hAnsi="Times New Roman" w:hint="default"/>
      </w:rPr>
    </w:lvl>
    <w:lvl w:ilvl="6" w:tplc="06D0AB8E" w:tentative="1">
      <w:start w:val="1"/>
      <w:numFmt w:val="bullet"/>
      <w:lvlText w:val="•"/>
      <w:lvlJc w:val="left"/>
      <w:pPr>
        <w:tabs>
          <w:tab w:val="num" w:pos="5040"/>
        </w:tabs>
        <w:ind w:left="5040" w:hanging="360"/>
      </w:pPr>
      <w:rPr>
        <w:rFonts w:ascii="Times New Roman" w:hAnsi="Times New Roman" w:hint="default"/>
      </w:rPr>
    </w:lvl>
    <w:lvl w:ilvl="7" w:tplc="123CD42A" w:tentative="1">
      <w:start w:val="1"/>
      <w:numFmt w:val="bullet"/>
      <w:lvlText w:val="•"/>
      <w:lvlJc w:val="left"/>
      <w:pPr>
        <w:tabs>
          <w:tab w:val="num" w:pos="5760"/>
        </w:tabs>
        <w:ind w:left="5760" w:hanging="360"/>
      </w:pPr>
      <w:rPr>
        <w:rFonts w:ascii="Times New Roman" w:hAnsi="Times New Roman" w:hint="default"/>
      </w:rPr>
    </w:lvl>
    <w:lvl w:ilvl="8" w:tplc="D4DCADBE" w:tentative="1">
      <w:start w:val="1"/>
      <w:numFmt w:val="bullet"/>
      <w:lvlText w:val="•"/>
      <w:lvlJc w:val="left"/>
      <w:pPr>
        <w:tabs>
          <w:tab w:val="num" w:pos="6480"/>
        </w:tabs>
        <w:ind w:left="6480" w:hanging="360"/>
      </w:pPr>
      <w:rPr>
        <w:rFonts w:ascii="Times New Roman" w:hAnsi="Times New Roman" w:hint="default"/>
      </w:rPr>
    </w:lvl>
  </w:abstractNum>
  <w:abstractNum w:abstractNumId="7">
    <w:nsid w:val="4BDE5902"/>
    <w:multiLevelType w:val="hybridMultilevel"/>
    <w:tmpl w:val="D2C68612"/>
    <w:lvl w:ilvl="0" w:tplc="D786CA10">
      <w:start w:val="1"/>
      <w:numFmt w:val="decimal"/>
      <w:lvlText w:val="%1."/>
      <w:lvlJc w:val="left"/>
      <w:pPr>
        <w:tabs>
          <w:tab w:val="num" w:pos="720"/>
        </w:tabs>
        <w:ind w:left="720" w:hanging="360"/>
      </w:pPr>
    </w:lvl>
    <w:lvl w:ilvl="1" w:tplc="3E6C014A" w:tentative="1">
      <w:start w:val="1"/>
      <w:numFmt w:val="decimal"/>
      <w:lvlText w:val="%2."/>
      <w:lvlJc w:val="left"/>
      <w:pPr>
        <w:tabs>
          <w:tab w:val="num" w:pos="1440"/>
        </w:tabs>
        <w:ind w:left="1440" w:hanging="360"/>
      </w:pPr>
    </w:lvl>
    <w:lvl w:ilvl="2" w:tplc="AFC8397A" w:tentative="1">
      <w:start w:val="1"/>
      <w:numFmt w:val="decimal"/>
      <w:lvlText w:val="%3."/>
      <w:lvlJc w:val="left"/>
      <w:pPr>
        <w:tabs>
          <w:tab w:val="num" w:pos="2160"/>
        </w:tabs>
        <w:ind w:left="2160" w:hanging="360"/>
      </w:pPr>
    </w:lvl>
    <w:lvl w:ilvl="3" w:tplc="58563B88" w:tentative="1">
      <w:start w:val="1"/>
      <w:numFmt w:val="decimal"/>
      <w:lvlText w:val="%4."/>
      <w:lvlJc w:val="left"/>
      <w:pPr>
        <w:tabs>
          <w:tab w:val="num" w:pos="2880"/>
        </w:tabs>
        <w:ind w:left="2880" w:hanging="360"/>
      </w:pPr>
    </w:lvl>
    <w:lvl w:ilvl="4" w:tplc="6366CE42" w:tentative="1">
      <w:start w:val="1"/>
      <w:numFmt w:val="decimal"/>
      <w:lvlText w:val="%5."/>
      <w:lvlJc w:val="left"/>
      <w:pPr>
        <w:tabs>
          <w:tab w:val="num" w:pos="3600"/>
        </w:tabs>
        <w:ind w:left="3600" w:hanging="360"/>
      </w:pPr>
    </w:lvl>
    <w:lvl w:ilvl="5" w:tplc="49F6AED8" w:tentative="1">
      <w:start w:val="1"/>
      <w:numFmt w:val="decimal"/>
      <w:lvlText w:val="%6."/>
      <w:lvlJc w:val="left"/>
      <w:pPr>
        <w:tabs>
          <w:tab w:val="num" w:pos="4320"/>
        </w:tabs>
        <w:ind w:left="4320" w:hanging="360"/>
      </w:pPr>
    </w:lvl>
    <w:lvl w:ilvl="6" w:tplc="104200AE" w:tentative="1">
      <w:start w:val="1"/>
      <w:numFmt w:val="decimal"/>
      <w:lvlText w:val="%7."/>
      <w:lvlJc w:val="left"/>
      <w:pPr>
        <w:tabs>
          <w:tab w:val="num" w:pos="5040"/>
        </w:tabs>
        <w:ind w:left="5040" w:hanging="360"/>
      </w:pPr>
    </w:lvl>
    <w:lvl w:ilvl="7" w:tplc="64406A6A" w:tentative="1">
      <w:start w:val="1"/>
      <w:numFmt w:val="decimal"/>
      <w:lvlText w:val="%8."/>
      <w:lvlJc w:val="left"/>
      <w:pPr>
        <w:tabs>
          <w:tab w:val="num" w:pos="5760"/>
        </w:tabs>
        <w:ind w:left="5760" w:hanging="360"/>
      </w:pPr>
    </w:lvl>
    <w:lvl w:ilvl="8" w:tplc="C9960A4A" w:tentative="1">
      <w:start w:val="1"/>
      <w:numFmt w:val="decimal"/>
      <w:lvlText w:val="%9."/>
      <w:lvlJc w:val="left"/>
      <w:pPr>
        <w:tabs>
          <w:tab w:val="num" w:pos="6480"/>
        </w:tabs>
        <w:ind w:left="6480" w:hanging="360"/>
      </w:pPr>
    </w:lvl>
  </w:abstractNum>
  <w:abstractNum w:abstractNumId="8">
    <w:nsid w:val="4D713AFA"/>
    <w:multiLevelType w:val="hybridMultilevel"/>
    <w:tmpl w:val="B4B4D882"/>
    <w:lvl w:ilvl="0" w:tplc="7DFCCD56">
      <w:start w:val="1"/>
      <w:numFmt w:val="bullet"/>
      <w:lvlText w:val=""/>
      <w:lvlJc w:val="left"/>
      <w:pPr>
        <w:tabs>
          <w:tab w:val="num" w:pos="720"/>
        </w:tabs>
        <w:ind w:left="720" w:hanging="360"/>
      </w:pPr>
      <w:rPr>
        <w:rFonts w:ascii="Wingdings 2" w:hAnsi="Wingdings 2" w:hint="default"/>
      </w:rPr>
    </w:lvl>
    <w:lvl w:ilvl="1" w:tplc="0B6453C8" w:tentative="1">
      <w:start w:val="1"/>
      <w:numFmt w:val="bullet"/>
      <w:lvlText w:val=""/>
      <w:lvlJc w:val="left"/>
      <w:pPr>
        <w:tabs>
          <w:tab w:val="num" w:pos="1440"/>
        </w:tabs>
        <w:ind w:left="1440" w:hanging="360"/>
      </w:pPr>
      <w:rPr>
        <w:rFonts w:ascii="Wingdings 2" w:hAnsi="Wingdings 2" w:hint="default"/>
      </w:rPr>
    </w:lvl>
    <w:lvl w:ilvl="2" w:tplc="872296E0" w:tentative="1">
      <w:start w:val="1"/>
      <w:numFmt w:val="bullet"/>
      <w:lvlText w:val=""/>
      <w:lvlJc w:val="left"/>
      <w:pPr>
        <w:tabs>
          <w:tab w:val="num" w:pos="2160"/>
        </w:tabs>
        <w:ind w:left="2160" w:hanging="360"/>
      </w:pPr>
      <w:rPr>
        <w:rFonts w:ascii="Wingdings 2" w:hAnsi="Wingdings 2" w:hint="default"/>
      </w:rPr>
    </w:lvl>
    <w:lvl w:ilvl="3" w:tplc="973A21F6" w:tentative="1">
      <w:start w:val="1"/>
      <w:numFmt w:val="bullet"/>
      <w:lvlText w:val=""/>
      <w:lvlJc w:val="left"/>
      <w:pPr>
        <w:tabs>
          <w:tab w:val="num" w:pos="2880"/>
        </w:tabs>
        <w:ind w:left="2880" w:hanging="360"/>
      </w:pPr>
      <w:rPr>
        <w:rFonts w:ascii="Wingdings 2" w:hAnsi="Wingdings 2" w:hint="default"/>
      </w:rPr>
    </w:lvl>
    <w:lvl w:ilvl="4" w:tplc="3836BBFA" w:tentative="1">
      <w:start w:val="1"/>
      <w:numFmt w:val="bullet"/>
      <w:lvlText w:val=""/>
      <w:lvlJc w:val="left"/>
      <w:pPr>
        <w:tabs>
          <w:tab w:val="num" w:pos="3600"/>
        </w:tabs>
        <w:ind w:left="3600" w:hanging="360"/>
      </w:pPr>
      <w:rPr>
        <w:rFonts w:ascii="Wingdings 2" w:hAnsi="Wingdings 2" w:hint="default"/>
      </w:rPr>
    </w:lvl>
    <w:lvl w:ilvl="5" w:tplc="1696C136" w:tentative="1">
      <w:start w:val="1"/>
      <w:numFmt w:val="bullet"/>
      <w:lvlText w:val=""/>
      <w:lvlJc w:val="left"/>
      <w:pPr>
        <w:tabs>
          <w:tab w:val="num" w:pos="4320"/>
        </w:tabs>
        <w:ind w:left="4320" w:hanging="360"/>
      </w:pPr>
      <w:rPr>
        <w:rFonts w:ascii="Wingdings 2" w:hAnsi="Wingdings 2" w:hint="default"/>
      </w:rPr>
    </w:lvl>
    <w:lvl w:ilvl="6" w:tplc="EE6649D4" w:tentative="1">
      <w:start w:val="1"/>
      <w:numFmt w:val="bullet"/>
      <w:lvlText w:val=""/>
      <w:lvlJc w:val="left"/>
      <w:pPr>
        <w:tabs>
          <w:tab w:val="num" w:pos="5040"/>
        </w:tabs>
        <w:ind w:left="5040" w:hanging="360"/>
      </w:pPr>
      <w:rPr>
        <w:rFonts w:ascii="Wingdings 2" w:hAnsi="Wingdings 2" w:hint="default"/>
      </w:rPr>
    </w:lvl>
    <w:lvl w:ilvl="7" w:tplc="DACA1F7E" w:tentative="1">
      <w:start w:val="1"/>
      <w:numFmt w:val="bullet"/>
      <w:lvlText w:val=""/>
      <w:lvlJc w:val="left"/>
      <w:pPr>
        <w:tabs>
          <w:tab w:val="num" w:pos="5760"/>
        </w:tabs>
        <w:ind w:left="5760" w:hanging="360"/>
      </w:pPr>
      <w:rPr>
        <w:rFonts w:ascii="Wingdings 2" w:hAnsi="Wingdings 2" w:hint="default"/>
      </w:rPr>
    </w:lvl>
    <w:lvl w:ilvl="8" w:tplc="9FA62570" w:tentative="1">
      <w:start w:val="1"/>
      <w:numFmt w:val="bullet"/>
      <w:lvlText w:val=""/>
      <w:lvlJc w:val="left"/>
      <w:pPr>
        <w:tabs>
          <w:tab w:val="num" w:pos="6480"/>
        </w:tabs>
        <w:ind w:left="6480" w:hanging="360"/>
      </w:pPr>
      <w:rPr>
        <w:rFonts w:ascii="Wingdings 2" w:hAnsi="Wingdings 2" w:hint="default"/>
      </w:rPr>
    </w:lvl>
  </w:abstractNum>
  <w:abstractNum w:abstractNumId="9">
    <w:nsid w:val="50A511A1"/>
    <w:multiLevelType w:val="hybridMultilevel"/>
    <w:tmpl w:val="1D2C66A0"/>
    <w:lvl w:ilvl="0" w:tplc="86A27614">
      <w:start w:val="1"/>
      <w:numFmt w:val="bullet"/>
      <w:lvlText w:val=""/>
      <w:lvlJc w:val="left"/>
      <w:pPr>
        <w:tabs>
          <w:tab w:val="num" w:pos="720"/>
        </w:tabs>
        <w:ind w:left="720" w:hanging="360"/>
      </w:pPr>
      <w:rPr>
        <w:rFonts w:ascii="Wingdings" w:hAnsi="Wingdings" w:hint="default"/>
      </w:rPr>
    </w:lvl>
    <w:lvl w:ilvl="1" w:tplc="61DED86C" w:tentative="1">
      <w:start w:val="1"/>
      <w:numFmt w:val="bullet"/>
      <w:lvlText w:val=""/>
      <w:lvlJc w:val="left"/>
      <w:pPr>
        <w:tabs>
          <w:tab w:val="num" w:pos="1440"/>
        </w:tabs>
        <w:ind w:left="1440" w:hanging="360"/>
      </w:pPr>
      <w:rPr>
        <w:rFonts w:ascii="Wingdings" w:hAnsi="Wingdings" w:hint="default"/>
      </w:rPr>
    </w:lvl>
    <w:lvl w:ilvl="2" w:tplc="4CB88AE6" w:tentative="1">
      <w:start w:val="1"/>
      <w:numFmt w:val="bullet"/>
      <w:lvlText w:val=""/>
      <w:lvlJc w:val="left"/>
      <w:pPr>
        <w:tabs>
          <w:tab w:val="num" w:pos="2160"/>
        </w:tabs>
        <w:ind w:left="2160" w:hanging="360"/>
      </w:pPr>
      <w:rPr>
        <w:rFonts w:ascii="Wingdings" w:hAnsi="Wingdings" w:hint="default"/>
      </w:rPr>
    </w:lvl>
    <w:lvl w:ilvl="3" w:tplc="38B6F02A" w:tentative="1">
      <w:start w:val="1"/>
      <w:numFmt w:val="bullet"/>
      <w:lvlText w:val=""/>
      <w:lvlJc w:val="left"/>
      <w:pPr>
        <w:tabs>
          <w:tab w:val="num" w:pos="2880"/>
        </w:tabs>
        <w:ind w:left="2880" w:hanging="360"/>
      </w:pPr>
      <w:rPr>
        <w:rFonts w:ascii="Wingdings" w:hAnsi="Wingdings" w:hint="default"/>
      </w:rPr>
    </w:lvl>
    <w:lvl w:ilvl="4" w:tplc="0998681E" w:tentative="1">
      <w:start w:val="1"/>
      <w:numFmt w:val="bullet"/>
      <w:lvlText w:val=""/>
      <w:lvlJc w:val="left"/>
      <w:pPr>
        <w:tabs>
          <w:tab w:val="num" w:pos="3600"/>
        </w:tabs>
        <w:ind w:left="3600" w:hanging="360"/>
      </w:pPr>
      <w:rPr>
        <w:rFonts w:ascii="Wingdings" w:hAnsi="Wingdings" w:hint="default"/>
      </w:rPr>
    </w:lvl>
    <w:lvl w:ilvl="5" w:tplc="B642A808" w:tentative="1">
      <w:start w:val="1"/>
      <w:numFmt w:val="bullet"/>
      <w:lvlText w:val=""/>
      <w:lvlJc w:val="left"/>
      <w:pPr>
        <w:tabs>
          <w:tab w:val="num" w:pos="4320"/>
        </w:tabs>
        <w:ind w:left="4320" w:hanging="360"/>
      </w:pPr>
      <w:rPr>
        <w:rFonts w:ascii="Wingdings" w:hAnsi="Wingdings" w:hint="default"/>
      </w:rPr>
    </w:lvl>
    <w:lvl w:ilvl="6" w:tplc="DC621964" w:tentative="1">
      <w:start w:val="1"/>
      <w:numFmt w:val="bullet"/>
      <w:lvlText w:val=""/>
      <w:lvlJc w:val="left"/>
      <w:pPr>
        <w:tabs>
          <w:tab w:val="num" w:pos="5040"/>
        </w:tabs>
        <w:ind w:left="5040" w:hanging="360"/>
      </w:pPr>
      <w:rPr>
        <w:rFonts w:ascii="Wingdings" w:hAnsi="Wingdings" w:hint="default"/>
      </w:rPr>
    </w:lvl>
    <w:lvl w:ilvl="7" w:tplc="8474FFDE" w:tentative="1">
      <w:start w:val="1"/>
      <w:numFmt w:val="bullet"/>
      <w:lvlText w:val=""/>
      <w:lvlJc w:val="left"/>
      <w:pPr>
        <w:tabs>
          <w:tab w:val="num" w:pos="5760"/>
        </w:tabs>
        <w:ind w:left="5760" w:hanging="360"/>
      </w:pPr>
      <w:rPr>
        <w:rFonts w:ascii="Wingdings" w:hAnsi="Wingdings" w:hint="default"/>
      </w:rPr>
    </w:lvl>
    <w:lvl w:ilvl="8" w:tplc="A4F2581C" w:tentative="1">
      <w:start w:val="1"/>
      <w:numFmt w:val="bullet"/>
      <w:lvlText w:val=""/>
      <w:lvlJc w:val="left"/>
      <w:pPr>
        <w:tabs>
          <w:tab w:val="num" w:pos="6480"/>
        </w:tabs>
        <w:ind w:left="6480" w:hanging="360"/>
      </w:pPr>
      <w:rPr>
        <w:rFonts w:ascii="Wingdings" w:hAnsi="Wingdings" w:hint="default"/>
      </w:rPr>
    </w:lvl>
  </w:abstractNum>
  <w:abstractNum w:abstractNumId="10">
    <w:nsid w:val="5CCF2F48"/>
    <w:multiLevelType w:val="hybridMultilevel"/>
    <w:tmpl w:val="2D48A752"/>
    <w:lvl w:ilvl="0" w:tplc="649ABE38">
      <w:start w:val="1"/>
      <w:numFmt w:val="decimal"/>
      <w:lvlText w:val="%1."/>
      <w:lvlJc w:val="left"/>
      <w:pPr>
        <w:tabs>
          <w:tab w:val="num" w:pos="720"/>
        </w:tabs>
        <w:ind w:left="720" w:hanging="360"/>
      </w:pPr>
    </w:lvl>
    <w:lvl w:ilvl="1" w:tplc="E0A004DC" w:tentative="1">
      <w:start w:val="1"/>
      <w:numFmt w:val="decimal"/>
      <w:lvlText w:val="%2."/>
      <w:lvlJc w:val="left"/>
      <w:pPr>
        <w:tabs>
          <w:tab w:val="num" w:pos="1440"/>
        </w:tabs>
        <w:ind w:left="1440" w:hanging="360"/>
      </w:pPr>
    </w:lvl>
    <w:lvl w:ilvl="2" w:tplc="CD2EE126" w:tentative="1">
      <w:start w:val="1"/>
      <w:numFmt w:val="decimal"/>
      <w:lvlText w:val="%3."/>
      <w:lvlJc w:val="left"/>
      <w:pPr>
        <w:tabs>
          <w:tab w:val="num" w:pos="2160"/>
        </w:tabs>
        <w:ind w:left="2160" w:hanging="360"/>
      </w:pPr>
    </w:lvl>
    <w:lvl w:ilvl="3" w:tplc="293C6390" w:tentative="1">
      <w:start w:val="1"/>
      <w:numFmt w:val="decimal"/>
      <w:lvlText w:val="%4."/>
      <w:lvlJc w:val="left"/>
      <w:pPr>
        <w:tabs>
          <w:tab w:val="num" w:pos="2880"/>
        </w:tabs>
        <w:ind w:left="2880" w:hanging="360"/>
      </w:pPr>
    </w:lvl>
    <w:lvl w:ilvl="4" w:tplc="F348C620" w:tentative="1">
      <w:start w:val="1"/>
      <w:numFmt w:val="decimal"/>
      <w:lvlText w:val="%5."/>
      <w:lvlJc w:val="left"/>
      <w:pPr>
        <w:tabs>
          <w:tab w:val="num" w:pos="3600"/>
        </w:tabs>
        <w:ind w:left="3600" w:hanging="360"/>
      </w:pPr>
    </w:lvl>
    <w:lvl w:ilvl="5" w:tplc="3160AEBA" w:tentative="1">
      <w:start w:val="1"/>
      <w:numFmt w:val="decimal"/>
      <w:lvlText w:val="%6."/>
      <w:lvlJc w:val="left"/>
      <w:pPr>
        <w:tabs>
          <w:tab w:val="num" w:pos="4320"/>
        </w:tabs>
        <w:ind w:left="4320" w:hanging="360"/>
      </w:pPr>
    </w:lvl>
    <w:lvl w:ilvl="6" w:tplc="A6C6A0CE" w:tentative="1">
      <w:start w:val="1"/>
      <w:numFmt w:val="decimal"/>
      <w:lvlText w:val="%7."/>
      <w:lvlJc w:val="left"/>
      <w:pPr>
        <w:tabs>
          <w:tab w:val="num" w:pos="5040"/>
        </w:tabs>
        <w:ind w:left="5040" w:hanging="360"/>
      </w:pPr>
    </w:lvl>
    <w:lvl w:ilvl="7" w:tplc="6E0E7BB2" w:tentative="1">
      <w:start w:val="1"/>
      <w:numFmt w:val="decimal"/>
      <w:lvlText w:val="%8."/>
      <w:lvlJc w:val="left"/>
      <w:pPr>
        <w:tabs>
          <w:tab w:val="num" w:pos="5760"/>
        </w:tabs>
        <w:ind w:left="5760" w:hanging="360"/>
      </w:pPr>
    </w:lvl>
    <w:lvl w:ilvl="8" w:tplc="D5A4AC72" w:tentative="1">
      <w:start w:val="1"/>
      <w:numFmt w:val="decimal"/>
      <w:lvlText w:val="%9."/>
      <w:lvlJc w:val="left"/>
      <w:pPr>
        <w:tabs>
          <w:tab w:val="num" w:pos="6480"/>
        </w:tabs>
        <w:ind w:left="6480" w:hanging="360"/>
      </w:pPr>
    </w:lvl>
  </w:abstractNum>
  <w:num w:numId="1">
    <w:abstractNumId w:val="5"/>
  </w:num>
  <w:num w:numId="2">
    <w:abstractNumId w:val="4"/>
  </w:num>
  <w:num w:numId="3">
    <w:abstractNumId w:val="8"/>
  </w:num>
  <w:num w:numId="4">
    <w:abstractNumId w:val="1"/>
  </w:num>
  <w:num w:numId="5">
    <w:abstractNumId w:val="9"/>
  </w:num>
  <w:num w:numId="6">
    <w:abstractNumId w:val="3"/>
  </w:num>
  <w:num w:numId="7">
    <w:abstractNumId w:val="0"/>
  </w:num>
  <w:num w:numId="8">
    <w:abstractNumId w:val="6"/>
  </w:num>
  <w:num w:numId="9">
    <w:abstractNumId w:val="2"/>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drawingGridHorizontalSpacing w:val="110"/>
  <w:displayHorizontalDrawingGridEvery w:val="2"/>
  <w:displayVerticalDrawingGridEvery w:val="2"/>
  <w:characterSpacingControl w:val="doNotCompress"/>
  <w:compat/>
  <w:rsids>
    <w:rsidRoot w:val="005E2B72"/>
    <w:rsid w:val="000140F0"/>
    <w:rsid w:val="00076A4C"/>
    <w:rsid w:val="000912D1"/>
    <w:rsid w:val="0009224B"/>
    <w:rsid w:val="000A3E41"/>
    <w:rsid w:val="000A692D"/>
    <w:rsid w:val="000B4B5A"/>
    <w:rsid w:val="000B6795"/>
    <w:rsid w:val="000C13A3"/>
    <w:rsid w:val="000C2981"/>
    <w:rsid w:val="000D16D3"/>
    <w:rsid w:val="001032A3"/>
    <w:rsid w:val="00112F66"/>
    <w:rsid w:val="00146F87"/>
    <w:rsid w:val="00153ACB"/>
    <w:rsid w:val="00153F68"/>
    <w:rsid w:val="0015438A"/>
    <w:rsid w:val="001551B4"/>
    <w:rsid w:val="00162839"/>
    <w:rsid w:val="001814B7"/>
    <w:rsid w:val="00195824"/>
    <w:rsid w:val="001A521F"/>
    <w:rsid w:val="001C48C0"/>
    <w:rsid w:val="001C720B"/>
    <w:rsid w:val="001E517A"/>
    <w:rsid w:val="002134BD"/>
    <w:rsid w:val="00213E40"/>
    <w:rsid w:val="0023516F"/>
    <w:rsid w:val="00265DF0"/>
    <w:rsid w:val="002810DC"/>
    <w:rsid w:val="002905FF"/>
    <w:rsid w:val="00294993"/>
    <w:rsid w:val="002D0990"/>
    <w:rsid w:val="002E15A8"/>
    <w:rsid w:val="002E290A"/>
    <w:rsid w:val="002F0D4E"/>
    <w:rsid w:val="0031153E"/>
    <w:rsid w:val="00314893"/>
    <w:rsid w:val="00314FAB"/>
    <w:rsid w:val="0031594A"/>
    <w:rsid w:val="003206F0"/>
    <w:rsid w:val="00325AE7"/>
    <w:rsid w:val="003622EE"/>
    <w:rsid w:val="003664A9"/>
    <w:rsid w:val="00384B26"/>
    <w:rsid w:val="00385A5E"/>
    <w:rsid w:val="003967B1"/>
    <w:rsid w:val="003B719C"/>
    <w:rsid w:val="003D006C"/>
    <w:rsid w:val="003D139E"/>
    <w:rsid w:val="003F4A29"/>
    <w:rsid w:val="003F5BFD"/>
    <w:rsid w:val="004058B0"/>
    <w:rsid w:val="0040717A"/>
    <w:rsid w:val="00411571"/>
    <w:rsid w:val="00413D6B"/>
    <w:rsid w:val="00440E3E"/>
    <w:rsid w:val="0045175E"/>
    <w:rsid w:val="00453887"/>
    <w:rsid w:val="004635A4"/>
    <w:rsid w:val="00464C7A"/>
    <w:rsid w:val="00475BC0"/>
    <w:rsid w:val="004928A4"/>
    <w:rsid w:val="004B14EE"/>
    <w:rsid w:val="004C3F8E"/>
    <w:rsid w:val="004C79E3"/>
    <w:rsid w:val="004E7D50"/>
    <w:rsid w:val="00544FBB"/>
    <w:rsid w:val="0054508D"/>
    <w:rsid w:val="00550B77"/>
    <w:rsid w:val="00550D38"/>
    <w:rsid w:val="00557A67"/>
    <w:rsid w:val="005645CF"/>
    <w:rsid w:val="005A7C7A"/>
    <w:rsid w:val="005C266E"/>
    <w:rsid w:val="005E2B72"/>
    <w:rsid w:val="005E47EB"/>
    <w:rsid w:val="005E5C64"/>
    <w:rsid w:val="005F0377"/>
    <w:rsid w:val="00603C9A"/>
    <w:rsid w:val="00613FFD"/>
    <w:rsid w:val="00615D2E"/>
    <w:rsid w:val="00641DB6"/>
    <w:rsid w:val="006607BF"/>
    <w:rsid w:val="006758E1"/>
    <w:rsid w:val="00683E81"/>
    <w:rsid w:val="006B4AA3"/>
    <w:rsid w:val="006D42CF"/>
    <w:rsid w:val="006D55F8"/>
    <w:rsid w:val="006E4C51"/>
    <w:rsid w:val="006F1D83"/>
    <w:rsid w:val="00717A35"/>
    <w:rsid w:val="00720155"/>
    <w:rsid w:val="00724CF3"/>
    <w:rsid w:val="00727114"/>
    <w:rsid w:val="00727967"/>
    <w:rsid w:val="00733189"/>
    <w:rsid w:val="007626B5"/>
    <w:rsid w:val="007643CA"/>
    <w:rsid w:val="0076791F"/>
    <w:rsid w:val="00767AA8"/>
    <w:rsid w:val="007A4BA8"/>
    <w:rsid w:val="007C3DCD"/>
    <w:rsid w:val="007D2A06"/>
    <w:rsid w:val="007E6DDD"/>
    <w:rsid w:val="00810ADF"/>
    <w:rsid w:val="0082193A"/>
    <w:rsid w:val="008241B1"/>
    <w:rsid w:val="0082520B"/>
    <w:rsid w:val="00831038"/>
    <w:rsid w:val="00832FA7"/>
    <w:rsid w:val="008331CC"/>
    <w:rsid w:val="0086156A"/>
    <w:rsid w:val="008659BC"/>
    <w:rsid w:val="00871894"/>
    <w:rsid w:val="00891025"/>
    <w:rsid w:val="00897537"/>
    <w:rsid w:val="008975FC"/>
    <w:rsid w:val="008A7201"/>
    <w:rsid w:val="008B0CBE"/>
    <w:rsid w:val="008D1DCF"/>
    <w:rsid w:val="008D7871"/>
    <w:rsid w:val="008E23DA"/>
    <w:rsid w:val="00964911"/>
    <w:rsid w:val="00983CA3"/>
    <w:rsid w:val="00992DF6"/>
    <w:rsid w:val="009B27D4"/>
    <w:rsid w:val="009B61E3"/>
    <w:rsid w:val="009B7E43"/>
    <w:rsid w:val="009C2DF8"/>
    <w:rsid w:val="009D2241"/>
    <w:rsid w:val="009D6E96"/>
    <w:rsid w:val="009E166F"/>
    <w:rsid w:val="009F00AF"/>
    <w:rsid w:val="009F66A3"/>
    <w:rsid w:val="00A17358"/>
    <w:rsid w:val="00A24EDD"/>
    <w:rsid w:val="00A66E82"/>
    <w:rsid w:val="00AA2663"/>
    <w:rsid w:val="00AA446A"/>
    <w:rsid w:val="00AC3D7D"/>
    <w:rsid w:val="00AC6E0B"/>
    <w:rsid w:val="00B20695"/>
    <w:rsid w:val="00B3622F"/>
    <w:rsid w:val="00B5515D"/>
    <w:rsid w:val="00B5726C"/>
    <w:rsid w:val="00B66A40"/>
    <w:rsid w:val="00B7627D"/>
    <w:rsid w:val="00B81626"/>
    <w:rsid w:val="00B83F7D"/>
    <w:rsid w:val="00B86C45"/>
    <w:rsid w:val="00BA01D3"/>
    <w:rsid w:val="00BA1F74"/>
    <w:rsid w:val="00BA36A5"/>
    <w:rsid w:val="00BC009F"/>
    <w:rsid w:val="00BC34FA"/>
    <w:rsid w:val="00BC5281"/>
    <w:rsid w:val="00BE16E2"/>
    <w:rsid w:val="00BF3E1C"/>
    <w:rsid w:val="00C054AE"/>
    <w:rsid w:val="00C11A76"/>
    <w:rsid w:val="00C12064"/>
    <w:rsid w:val="00C14CB6"/>
    <w:rsid w:val="00C373BF"/>
    <w:rsid w:val="00C43829"/>
    <w:rsid w:val="00C467C6"/>
    <w:rsid w:val="00C57276"/>
    <w:rsid w:val="00C64C68"/>
    <w:rsid w:val="00C651E9"/>
    <w:rsid w:val="00C7173D"/>
    <w:rsid w:val="00C76257"/>
    <w:rsid w:val="00C80368"/>
    <w:rsid w:val="00C86C4A"/>
    <w:rsid w:val="00C8791F"/>
    <w:rsid w:val="00CC6729"/>
    <w:rsid w:val="00CE0A48"/>
    <w:rsid w:val="00CE396A"/>
    <w:rsid w:val="00CE7127"/>
    <w:rsid w:val="00D256F9"/>
    <w:rsid w:val="00D36C1C"/>
    <w:rsid w:val="00D41B2A"/>
    <w:rsid w:val="00D43214"/>
    <w:rsid w:val="00D55B7A"/>
    <w:rsid w:val="00D571D0"/>
    <w:rsid w:val="00D72CA6"/>
    <w:rsid w:val="00D964BB"/>
    <w:rsid w:val="00DA51D0"/>
    <w:rsid w:val="00DD78B2"/>
    <w:rsid w:val="00DF1736"/>
    <w:rsid w:val="00DF560B"/>
    <w:rsid w:val="00E0375F"/>
    <w:rsid w:val="00E053A8"/>
    <w:rsid w:val="00E10E30"/>
    <w:rsid w:val="00E17385"/>
    <w:rsid w:val="00E20369"/>
    <w:rsid w:val="00E23C4E"/>
    <w:rsid w:val="00E35AF7"/>
    <w:rsid w:val="00E650DF"/>
    <w:rsid w:val="00E90B2D"/>
    <w:rsid w:val="00EA010F"/>
    <w:rsid w:val="00ED0CCA"/>
    <w:rsid w:val="00EE25DE"/>
    <w:rsid w:val="00EE79D8"/>
    <w:rsid w:val="00F01489"/>
    <w:rsid w:val="00F02FC4"/>
    <w:rsid w:val="00F046F4"/>
    <w:rsid w:val="00F26EC4"/>
    <w:rsid w:val="00F3202B"/>
    <w:rsid w:val="00F36511"/>
    <w:rsid w:val="00F4022F"/>
    <w:rsid w:val="00F50539"/>
    <w:rsid w:val="00F63DB1"/>
    <w:rsid w:val="00F92F75"/>
    <w:rsid w:val="00FA5AE8"/>
    <w:rsid w:val="00FB426E"/>
    <w:rsid w:val="00FB479B"/>
    <w:rsid w:val="00FB766D"/>
    <w:rsid w:val="00FC1D96"/>
    <w:rsid w:val="00FE0E18"/>
    <w:rsid w:val="00FF4C8C"/>
    <w:rsid w:val="00FF7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E82"/>
    <w:pPr>
      <w:spacing w:after="0" w:line="240" w:lineRule="auto"/>
    </w:pPr>
    <w:rPr>
      <w:rFonts w:asciiTheme="majorHAnsi" w:hAnsiTheme="majorHAnsi"/>
    </w:rPr>
  </w:style>
  <w:style w:type="paragraph" w:styleId="Heading1">
    <w:name w:val="heading 1"/>
    <w:basedOn w:val="Normal"/>
    <w:next w:val="Normal"/>
    <w:link w:val="Heading1Char"/>
    <w:uiPriority w:val="9"/>
    <w:qFormat/>
    <w:rsid w:val="00A66E82"/>
    <w:pPr>
      <w:keepNext/>
      <w:keepLines/>
      <w:spacing w:before="60" w:after="60" w:line="360" w:lineRule="auto"/>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A66E82"/>
    <w:pPr>
      <w:keepNext/>
      <w:keepLines/>
      <w:spacing w:before="60" w:after="6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276"/>
    <w:rPr>
      <w:rFonts w:ascii="Tahoma" w:hAnsi="Tahoma" w:cs="Tahoma"/>
      <w:sz w:val="16"/>
      <w:szCs w:val="16"/>
    </w:rPr>
  </w:style>
  <w:style w:type="character" w:customStyle="1" w:styleId="BalloonTextChar">
    <w:name w:val="Balloon Text Char"/>
    <w:basedOn w:val="DefaultParagraphFont"/>
    <w:link w:val="BalloonText"/>
    <w:uiPriority w:val="99"/>
    <w:semiHidden/>
    <w:rsid w:val="00C57276"/>
    <w:rPr>
      <w:rFonts w:ascii="Tahoma" w:hAnsi="Tahoma" w:cs="Tahoma"/>
      <w:sz w:val="16"/>
      <w:szCs w:val="16"/>
    </w:rPr>
  </w:style>
  <w:style w:type="paragraph" w:styleId="DocumentMap">
    <w:name w:val="Document Map"/>
    <w:basedOn w:val="Normal"/>
    <w:link w:val="DocumentMapChar"/>
    <w:uiPriority w:val="99"/>
    <w:semiHidden/>
    <w:unhideWhenUsed/>
    <w:rsid w:val="00A66E82"/>
    <w:rPr>
      <w:rFonts w:ascii="Tahoma" w:hAnsi="Tahoma" w:cs="Tahoma"/>
      <w:sz w:val="16"/>
      <w:szCs w:val="16"/>
    </w:rPr>
  </w:style>
  <w:style w:type="character" w:customStyle="1" w:styleId="DocumentMapChar">
    <w:name w:val="Document Map Char"/>
    <w:basedOn w:val="DefaultParagraphFont"/>
    <w:link w:val="DocumentMap"/>
    <w:uiPriority w:val="99"/>
    <w:semiHidden/>
    <w:rsid w:val="00A66E82"/>
    <w:rPr>
      <w:rFonts w:ascii="Tahoma" w:hAnsi="Tahoma" w:cs="Tahoma"/>
      <w:sz w:val="16"/>
      <w:szCs w:val="16"/>
    </w:rPr>
  </w:style>
  <w:style w:type="character" w:customStyle="1" w:styleId="Heading1Char">
    <w:name w:val="Heading 1 Char"/>
    <w:basedOn w:val="DefaultParagraphFont"/>
    <w:link w:val="Heading1"/>
    <w:uiPriority w:val="9"/>
    <w:rsid w:val="00A66E82"/>
    <w:rPr>
      <w:rFonts w:asciiTheme="majorHAnsi" w:eastAsiaTheme="majorEastAsia" w:hAnsiTheme="majorHAnsi" w:cstheme="majorBidi"/>
      <w:b/>
      <w:bCs/>
      <w:sz w:val="24"/>
      <w:szCs w:val="28"/>
    </w:rPr>
  </w:style>
  <w:style w:type="paragraph" w:customStyle="1" w:styleId="gambar">
    <w:name w:val="gambar"/>
    <w:basedOn w:val="Normal"/>
    <w:link w:val="gambarChar"/>
    <w:rsid w:val="00A66E82"/>
    <w:pPr>
      <w:jc w:val="center"/>
      <w:outlineLvl w:val="0"/>
    </w:pPr>
    <w:rPr>
      <w:sz w:val="18"/>
      <w:szCs w:val="18"/>
    </w:rPr>
  </w:style>
  <w:style w:type="character" w:customStyle="1" w:styleId="Heading2Char">
    <w:name w:val="Heading 2 Char"/>
    <w:basedOn w:val="DefaultParagraphFont"/>
    <w:link w:val="Heading2"/>
    <w:uiPriority w:val="9"/>
    <w:rsid w:val="00A66E82"/>
    <w:rPr>
      <w:rFonts w:asciiTheme="majorHAnsi" w:eastAsiaTheme="majorEastAsia" w:hAnsiTheme="majorHAnsi" w:cstheme="majorBidi"/>
      <w:b/>
      <w:bCs/>
      <w:sz w:val="24"/>
      <w:szCs w:val="26"/>
    </w:rPr>
  </w:style>
  <w:style w:type="character" w:customStyle="1" w:styleId="gambarChar">
    <w:name w:val="gambar Char"/>
    <w:basedOn w:val="DefaultParagraphFont"/>
    <w:link w:val="gambar"/>
    <w:rsid w:val="00A66E82"/>
    <w:rPr>
      <w:rFonts w:asciiTheme="majorHAnsi" w:hAnsiTheme="majorHAnsi"/>
      <w:sz w:val="18"/>
      <w:szCs w:val="18"/>
    </w:rPr>
  </w:style>
  <w:style w:type="paragraph" w:styleId="ListParagraph">
    <w:name w:val="List Paragraph"/>
    <w:basedOn w:val="Normal"/>
    <w:uiPriority w:val="34"/>
    <w:qFormat/>
    <w:rsid w:val="00A66E82"/>
    <w:pPr>
      <w:ind w:left="720"/>
      <w:contextualSpacing/>
    </w:pPr>
  </w:style>
  <w:style w:type="paragraph" w:styleId="IntenseQuote">
    <w:name w:val="Intense Quote"/>
    <w:basedOn w:val="Normal"/>
    <w:next w:val="Normal"/>
    <w:link w:val="IntenseQuoteChar"/>
    <w:uiPriority w:val="30"/>
    <w:qFormat/>
    <w:rsid w:val="00A66E8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6E82"/>
    <w:rPr>
      <w:rFonts w:asciiTheme="majorHAnsi" w:hAnsiTheme="majorHAnsi"/>
      <w:b/>
      <w:bCs/>
      <w:i/>
      <w:iCs/>
      <w:color w:val="4F81BD" w:themeColor="accent1"/>
    </w:rPr>
  </w:style>
  <w:style w:type="character" w:styleId="SubtleReference">
    <w:name w:val="Subtle Reference"/>
    <w:basedOn w:val="DefaultParagraphFont"/>
    <w:uiPriority w:val="31"/>
    <w:qFormat/>
    <w:rsid w:val="00A66E82"/>
    <w:rPr>
      <w:smallCaps/>
      <w:color w:val="C0504D" w:themeColor="accent2"/>
      <w:u w:val="single"/>
    </w:rPr>
  </w:style>
  <w:style w:type="character" w:styleId="IntenseReference">
    <w:name w:val="Intense Reference"/>
    <w:basedOn w:val="DefaultParagraphFont"/>
    <w:uiPriority w:val="32"/>
    <w:qFormat/>
    <w:rsid w:val="00A66E82"/>
    <w:rPr>
      <w:b/>
      <w:bCs/>
      <w:smallCaps/>
      <w:color w:val="C0504D" w:themeColor="accent2"/>
      <w:spacing w:val="5"/>
      <w:u w:val="single"/>
    </w:rPr>
  </w:style>
  <w:style w:type="paragraph" w:styleId="Quote">
    <w:name w:val="Quote"/>
    <w:aliases w:val="Gambar"/>
    <w:basedOn w:val="Normal"/>
    <w:next w:val="Normal"/>
    <w:link w:val="QuoteChar"/>
    <w:uiPriority w:val="29"/>
    <w:qFormat/>
    <w:rsid w:val="005E5C64"/>
    <w:pPr>
      <w:spacing w:after="60"/>
      <w:jc w:val="center"/>
    </w:pPr>
    <w:rPr>
      <w:iCs/>
      <w:color w:val="000000" w:themeColor="text1"/>
      <w:sz w:val="18"/>
    </w:rPr>
  </w:style>
  <w:style w:type="character" w:customStyle="1" w:styleId="QuoteChar">
    <w:name w:val="Quote Char"/>
    <w:aliases w:val="Gambar Char"/>
    <w:basedOn w:val="DefaultParagraphFont"/>
    <w:link w:val="Quote"/>
    <w:uiPriority w:val="29"/>
    <w:rsid w:val="005E5C64"/>
    <w:rPr>
      <w:rFonts w:asciiTheme="majorHAnsi" w:hAnsiTheme="majorHAnsi"/>
      <w:iCs/>
      <w:color w:val="000000" w:themeColor="text1"/>
      <w:sz w:val="18"/>
    </w:rPr>
  </w:style>
  <w:style w:type="character" w:styleId="Strong">
    <w:name w:val="Strong"/>
    <w:basedOn w:val="DefaultParagraphFont"/>
    <w:uiPriority w:val="22"/>
    <w:qFormat/>
    <w:rsid w:val="00A66E82"/>
    <w:rPr>
      <w:rFonts w:asciiTheme="majorHAnsi" w:hAnsiTheme="majorHAnsi"/>
      <w:bCs/>
      <w:sz w:val="18"/>
    </w:rPr>
  </w:style>
  <w:style w:type="table" w:styleId="TableGrid">
    <w:name w:val="Table Grid"/>
    <w:basedOn w:val="TableNormal"/>
    <w:uiPriority w:val="59"/>
    <w:rsid w:val="00B551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ps">
    <w:name w:val="hps"/>
    <w:basedOn w:val="DefaultParagraphFont"/>
    <w:rsid w:val="002134BD"/>
  </w:style>
</w:styles>
</file>

<file path=word/webSettings.xml><?xml version="1.0" encoding="utf-8"?>
<w:webSettings xmlns:r="http://schemas.openxmlformats.org/officeDocument/2006/relationships" xmlns:w="http://schemas.openxmlformats.org/wordprocessingml/2006/main">
  <w:divs>
    <w:div w:id="280116567">
      <w:bodyDiv w:val="1"/>
      <w:marLeft w:val="0"/>
      <w:marRight w:val="0"/>
      <w:marTop w:val="0"/>
      <w:marBottom w:val="0"/>
      <w:divBdr>
        <w:top w:val="none" w:sz="0" w:space="0" w:color="auto"/>
        <w:left w:val="none" w:sz="0" w:space="0" w:color="auto"/>
        <w:bottom w:val="none" w:sz="0" w:space="0" w:color="auto"/>
        <w:right w:val="none" w:sz="0" w:space="0" w:color="auto"/>
      </w:divBdr>
      <w:divsChild>
        <w:div w:id="328288368">
          <w:marLeft w:val="720"/>
          <w:marRight w:val="0"/>
          <w:marTop w:val="216"/>
          <w:marBottom w:val="0"/>
          <w:divBdr>
            <w:top w:val="none" w:sz="0" w:space="0" w:color="auto"/>
            <w:left w:val="none" w:sz="0" w:space="0" w:color="auto"/>
            <w:bottom w:val="none" w:sz="0" w:space="0" w:color="auto"/>
            <w:right w:val="none" w:sz="0" w:space="0" w:color="auto"/>
          </w:divBdr>
        </w:div>
      </w:divsChild>
    </w:div>
    <w:div w:id="377900748">
      <w:bodyDiv w:val="1"/>
      <w:marLeft w:val="0"/>
      <w:marRight w:val="0"/>
      <w:marTop w:val="0"/>
      <w:marBottom w:val="0"/>
      <w:divBdr>
        <w:top w:val="none" w:sz="0" w:space="0" w:color="auto"/>
        <w:left w:val="none" w:sz="0" w:space="0" w:color="auto"/>
        <w:bottom w:val="none" w:sz="0" w:space="0" w:color="auto"/>
        <w:right w:val="none" w:sz="0" w:space="0" w:color="auto"/>
      </w:divBdr>
      <w:divsChild>
        <w:div w:id="978337160">
          <w:marLeft w:val="547"/>
          <w:marRight w:val="0"/>
          <w:marTop w:val="115"/>
          <w:marBottom w:val="0"/>
          <w:divBdr>
            <w:top w:val="none" w:sz="0" w:space="0" w:color="auto"/>
            <w:left w:val="none" w:sz="0" w:space="0" w:color="auto"/>
            <w:bottom w:val="none" w:sz="0" w:space="0" w:color="auto"/>
            <w:right w:val="none" w:sz="0" w:space="0" w:color="auto"/>
          </w:divBdr>
        </w:div>
      </w:divsChild>
    </w:div>
    <w:div w:id="535972797">
      <w:bodyDiv w:val="1"/>
      <w:marLeft w:val="0"/>
      <w:marRight w:val="0"/>
      <w:marTop w:val="0"/>
      <w:marBottom w:val="0"/>
      <w:divBdr>
        <w:top w:val="none" w:sz="0" w:space="0" w:color="auto"/>
        <w:left w:val="none" w:sz="0" w:space="0" w:color="auto"/>
        <w:bottom w:val="none" w:sz="0" w:space="0" w:color="auto"/>
        <w:right w:val="none" w:sz="0" w:space="0" w:color="auto"/>
      </w:divBdr>
      <w:divsChild>
        <w:div w:id="1237403530">
          <w:marLeft w:val="432"/>
          <w:marRight w:val="0"/>
          <w:marTop w:val="115"/>
          <w:marBottom w:val="0"/>
          <w:divBdr>
            <w:top w:val="none" w:sz="0" w:space="0" w:color="auto"/>
            <w:left w:val="none" w:sz="0" w:space="0" w:color="auto"/>
            <w:bottom w:val="none" w:sz="0" w:space="0" w:color="auto"/>
            <w:right w:val="none" w:sz="0" w:space="0" w:color="auto"/>
          </w:divBdr>
        </w:div>
        <w:div w:id="1373310651">
          <w:marLeft w:val="432"/>
          <w:marRight w:val="0"/>
          <w:marTop w:val="115"/>
          <w:marBottom w:val="0"/>
          <w:divBdr>
            <w:top w:val="none" w:sz="0" w:space="0" w:color="auto"/>
            <w:left w:val="none" w:sz="0" w:space="0" w:color="auto"/>
            <w:bottom w:val="none" w:sz="0" w:space="0" w:color="auto"/>
            <w:right w:val="none" w:sz="0" w:space="0" w:color="auto"/>
          </w:divBdr>
        </w:div>
      </w:divsChild>
    </w:div>
    <w:div w:id="615138068">
      <w:bodyDiv w:val="1"/>
      <w:marLeft w:val="0"/>
      <w:marRight w:val="0"/>
      <w:marTop w:val="0"/>
      <w:marBottom w:val="0"/>
      <w:divBdr>
        <w:top w:val="none" w:sz="0" w:space="0" w:color="auto"/>
        <w:left w:val="none" w:sz="0" w:space="0" w:color="auto"/>
        <w:bottom w:val="none" w:sz="0" w:space="0" w:color="auto"/>
        <w:right w:val="none" w:sz="0" w:space="0" w:color="auto"/>
      </w:divBdr>
      <w:divsChild>
        <w:div w:id="455488377">
          <w:marLeft w:val="590"/>
          <w:marRight w:val="0"/>
          <w:marTop w:val="96"/>
          <w:marBottom w:val="0"/>
          <w:divBdr>
            <w:top w:val="none" w:sz="0" w:space="0" w:color="auto"/>
            <w:left w:val="none" w:sz="0" w:space="0" w:color="auto"/>
            <w:bottom w:val="none" w:sz="0" w:space="0" w:color="auto"/>
            <w:right w:val="none" w:sz="0" w:space="0" w:color="auto"/>
          </w:divBdr>
        </w:div>
        <w:div w:id="897278418">
          <w:marLeft w:val="590"/>
          <w:marRight w:val="0"/>
          <w:marTop w:val="96"/>
          <w:marBottom w:val="0"/>
          <w:divBdr>
            <w:top w:val="none" w:sz="0" w:space="0" w:color="auto"/>
            <w:left w:val="none" w:sz="0" w:space="0" w:color="auto"/>
            <w:bottom w:val="none" w:sz="0" w:space="0" w:color="auto"/>
            <w:right w:val="none" w:sz="0" w:space="0" w:color="auto"/>
          </w:divBdr>
        </w:div>
        <w:div w:id="993030370">
          <w:marLeft w:val="590"/>
          <w:marRight w:val="0"/>
          <w:marTop w:val="96"/>
          <w:marBottom w:val="0"/>
          <w:divBdr>
            <w:top w:val="none" w:sz="0" w:space="0" w:color="auto"/>
            <w:left w:val="none" w:sz="0" w:space="0" w:color="auto"/>
            <w:bottom w:val="none" w:sz="0" w:space="0" w:color="auto"/>
            <w:right w:val="none" w:sz="0" w:space="0" w:color="auto"/>
          </w:divBdr>
        </w:div>
        <w:div w:id="1044331792">
          <w:marLeft w:val="1296"/>
          <w:marRight w:val="0"/>
          <w:marTop w:val="96"/>
          <w:marBottom w:val="0"/>
          <w:divBdr>
            <w:top w:val="none" w:sz="0" w:space="0" w:color="auto"/>
            <w:left w:val="none" w:sz="0" w:space="0" w:color="auto"/>
            <w:bottom w:val="none" w:sz="0" w:space="0" w:color="auto"/>
            <w:right w:val="none" w:sz="0" w:space="0" w:color="auto"/>
          </w:divBdr>
        </w:div>
        <w:div w:id="1340159018">
          <w:marLeft w:val="590"/>
          <w:marRight w:val="0"/>
          <w:marTop w:val="96"/>
          <w:marBottom w:val="0"/>
          <w:divBdr>
            <w:top w:val="none" w:sz="0" w:space="0" w:color="auto"/>
            <w:left w:val="none" w:sz="0" w:space="0" w:color="auto"/>
            <w:bottom w:val="none" w:sz="0" w:space="0" w:color="auto"/>
            <w:right w:val="none" w:sz="0" w:space="0" w:color="auto"/>
          </w:divBdr>
        </w:div>
        <w:div w:id="1358775979">
          <w:marLeft w:val="1296"/>
          <w:marRight w:val="0"/>
          <w:marTop w:val="96"/>
          <w:marBottom w:val="0"/>
          <w:divBdr>
            <w:top w:val="none" w:sz="0" w:space="0" w:color="auto"/>
            <w:left w:val="none" w:sz="0" w:space="0" w:color="auto"/>
            <w:bottom w:val="none" w:sz="0" w:space="0" w:color="auto"/>
            <w:right w:val="none" w:sz="0" w:space="0" w:color="auto"/>
          </w:divBdr>
        </w:div>
        <w:div w:id="1726949489">
          <w:marLeft w:val="590"/>
          <w:marRight w:val="0"/>
          <w:marTop w:val="96"/>
          <w:marBottom w:val="0"/>
          <w:divBdr>
            <w:top w:val="none" w:sz="0" w:space="0" w:color="auto"/>
            <w:left w:val="none" w:sz="0" w:space="0" w:color="auto"/>
            <w:bottom w:val="none" w:sz="0" w:space="0" w:color="auto"/>
            <w:right w:val="none" w:sz="0" w:space="0" w:color="auto"/>
          </w:divBdr>
        </w:div>
        <w:div w:id="1850636795">
          <w:marLeft w:val="590"/>
          <w:marRight w:val="0"/>
          <w:marTop w:val="96"/>
          <w:marBottom w:val="0"/>
          <w:divBdr>
            <w:top w:val="none" w:sz="0" w:space="0" w:color="auto"/>
            <w:left w:val="none" w:sz="0" w:space="0" w:color="auto"/>
            <w:bottom w:val="none" w:sz="0" w:space="0" w:color="auto"/>
            <w:right w:val="none" w:sz="0" w:space="0" w:color="auto"/>
          </w:divBdr>
        </w:div>
      </w:divsChild>
    </w:div>
    <w:div w:id="638195818">
      <w:bodyDiv w:val="1"/>
      <w:marLeft w:val="0"/>
      <w:marRight w:val="0"/>
      <w:marTop w:val="0"/>
      <w:marBottom w:val="0"/>
      <w:divBdr>
        <w:top w:val="none" w:sz="0" w:space="0" w:color="auto"/>
        <w:left w:val="none" w:sz="0" w:space="0" w:color="auto"/>
        <w:bottom w:val="none" w:sz="0" w:space="0" w:color="auto"/>
        <w:right w:val="none" w:sz="0" w:space="0" w:color="auto"/>
      </w:divBdr>
      <w:divsChild>
        <w:div w:id="451091279">
          <w:marLeft w:val="720"/>
          <w:marRight w:val="0"/>
          <w:marTop w:val="216"/>
          <w:marBottom w:val="0"/>
          <w:divBdr>
            <w:top w:val="none" w:sz="0" w:space="0" w:color="auto"/>
            <w:left w:val="none" w:sz="0" w:space="0" w:color="auto"/>
            <w:bottom w:val="none" w:sz="0" w:space="0" w:color="auto"/>
            <w:right w:val="none" w:sz="0" w:space="0" w:color="auto"/>
          </w:divBdr>
        </w:div>
      </w:divsChild>
    </w:div>
    <w:div w:id="933318715">
      <w:bodyDiv w:val="1"/>
      <w:marLeft w:val="0"/>
      <w:marRight w:val="0"/>
      <w:marTop w:val="0"/>
      <w:marBottom w:val="0"/>
      <w:divBdr>
        <w:top w:val="none" w:sz="0" w:space="0" w:color="auto"/>
        <w:left w:val="none" w:sz="0" w:space="0" w:color="auto"/>
        <w:bottom w:val="none" w:sz="0" w:space="0" w:color="auto"/>
        <w:right w:val="none" w:sz="0" w:space="0" w:color="auto"/>
      </w:divBdr>
      <w:divsChild>
        <w:div w:id="387218959">
          <w:marLeft w:val="547"/>
          <w:marRight w:val="0"/>
          <w:marTop w:val="115"/>
          <w:marBottom w:val="0"/>
          <w:divBdr>
            <w:top w:val="none" w:sz="0" w:space="0" w:color="auto"/>
            <w:left w:val="none" w:sz="0" w:space="0" w:color="auto"/>
            <w:bottom w:val="none" w:sz="0" w:space="0" w:color="auto"/>
            <w:right w:val="none" w:sz="0" w:space="0" w:color="auto"/>
          </w:divBdr>
        </w:div>
      </w:divsChild>
    </w:div>
    <w:div w:id="950815694">
      <w:bodyDiv w:val="1"/>
      <w:marLeft w:val="0"/>
      <w:marRight w:val="0"/>
      <w:marTop w:val="0"/>
      <w:marBottom w:val="0"/>
      <w:divBdr>
        <w:top w:val="none" w:sz="0" w:space="0" w:color="auto"/>
        <w:left w:val="none" w:sz="0" w:space="0" w:color="auto"/>
        <w:bottom w:val="none" w:sz="0" w:space="0" w:color="auto"/>
        <w:right w:val="none" w:sz="0" w:space="0" w:color="auto"/>
      </w:divBdr>
    </w:div>
    <w:div w:id="1126702665">
      <w:bodyDiv w:val="1"/>
      <w:marLeft w:val="0"/>
      <w:marRight w:val="0"/>
      <w:marTop w:val="0"/>
      <w:marBottom w:val="0"/>
      <w:divBdr>
        <w:top w:val="none" w:sz="0" w:space="0" w:color="auto"/>
        <w:left w:val="none" w:sz="0" w:space="0" w:color="auto"/>
        <w:bottom w:val="none" w:sz="0" w:space="0" w:color="auto"/>
        <w:right w:val="none" w:sz="0" w:space="0" w:color="auto"/>
      </w:divBdr>
      <w:divsChild>
        <w:div w:id="223570604">
          <w:marLeft w:val="936"/>
          <w:marRight w:val="0"/>
          <w:marTop w:val="134"/>
          <w:marBottom w:val="0"/>
          <w:divBdr>
            <w:top w:val="none" w:sz="0" w:space="0" w:color="auto"/>
            <w:left w:val="none" w:sz="0" w:space="0" w:color="auto"/>
            <w:bottom w:val="none" w:sz="0" w:space="0" w:color="auto"/>
            <w:right w:val="none" w:sz="0" w:space="0" w:color="auto"/>
          </w:divBdr>
        </w:div>
        <w:div w:id="260333739">
          <w:marLeft w:val="936"/>
          <w:marRight w:val="0"/>
          <w:marTop w:val="134"/>
          <w:marBottom w:val="0"/>
          <w:divBdr>
            <w:top w:val="none" w:sz="0" w:space="0" w:color="auto"/>
            <w:left w:val="none" w:sz="0" w:space="0" w:color="auto"/>
            <w:bottom w:val="none" w:sz="0" w:space="0" w:color="auto"/>
            <w:right w:val="none" w:sz="0" w:space="0" w:color="auto"/>
          </w:divBdr>
        </w:div>
        <w:div w:id="799156400">
          <w:marLeft w:val="936"/>
          <w:marRight w:val="0"/>
          <w:marTop w:val="134"/>
          <w:marBottom w:val="0"/>
          <w:divBdr>
            <w:top w:val="none" w:sz="0" w:space="0" w:color="auto"/>
            <w:left w:val="none" w:sz="0" w:space="0" w:color="auto"/>
            <w:bottom w:val="none" w:sz="0" w:space="0" w:color="auto"/>
            <w:right w:val="none" w:sz="0" w:space="0" w:color="auto"/>
          </w:divBdr>
        </w:div>
        <w:div w:id="1926303370">
          <w:marLeft w:val="936"/>
          <w:marRight w:val="0"/>
          <w:marTop w:val="134"/>
          <w:marBottom w:val="0"/>
          <w:divBdr>
            <w:top w:val="none" w:sz="0" w:space="0" w:color="auto"/>
            <w:left w:val="none" w:sz="0" w:space="0" w:color="auto"/>
            <w:bottom w:val="none" w:sz="0" w:space="0" w:color="auto"/>
            <w:right w:val="none" w:sz="0" w:space="0" w:color="auto"/>
          </w:divBdr>
        </w:div>
      </w:divsChild>
    </w:div>
    <w:div w:id="1318531242">
      <w:bodyDiv w:val="1"/>
      <w:marLeft w:val="0"/>
      <w:marRight w:val="0"/>
      <w:marTop w:val="0"/>
      <w:marBottom w:val="0"/>
      <w:divBdr>
        <w:top w:val="none" w:sz="0" w:space="0" w:color="auto"/>
        <w:left w:val="none" w:sz="0" w:space="0" w:color="auto"/>
        <w:bottom w:val="none" w:sz="0" w:space="0" w:color="auto"/>
        <w:right w:val="none" w:sz="0" w:space="0" w:color="auto"/>
      </w:divBdr>
    </w:div>
    <w:div w:id="1618684695">
      <w:bodyDiv w:val="1"/>
      <w:marLeft w:val="0"/>
      <w:marRight w:val="0"/>
      <w:marTop w:val="0"/>
      <w:marBottom w:val="0"/>
      <w:divBdr>
        <w:top w:val="none" w:sz="0" w:space="0" w:color="auto"/>
        <w:left w:val="none" w:sz="0" w:space="0" w:color="auto"/>
        <w:bottom w:val="none" w:sz="0" w:space="0" w:color="auto"/>
        <w:right w:val="none" w:sz="0" w:space="0" w:color="auto"/>
      </w:divBdr>
      <w:divsChild>
        <w:div w:id="1822575504">
          <w:marLeft w:val="547"/>
          <w:marRight w:val="0"/>
          <w:marTop w:val="115"/>
          <w:marBottom w:val="0"/>
          <w:divBdr>
            <w:top w:val="none" w:sz="0" w:space="0" w:color="auto"/>
            <w:left w:val="none" w:sz="0" w:space="0" w:color="auto"/>
            <w:bottom w:val="none" w:sz="0" w:space="0" w:color="auto"/>
            <w:right w:val="none" w:sz="0" w:space="0" w:color="auto"/>
          </w:divBdr>
        </w:div>
      </w:divsChild>
    </w:div>
    <w:div w:id="1862164126">
      <w:bodyDiv w:val="1"/>
      <w:marLeft w:val="0"/>
      <w:marRight w:val="0"/>
      <w:marTop w:val="0"/>
      <w:marBottom w:val="0"/>
      <w:divBdr>
        <w:top w:val="none" w:sz="0" w:space="0" w:color="auto"/>
        <w:left w:val="none" w:sz="0" w:space="0" w:color="auto"/>
        <w:bottom w:val="none" w:sz="0" w:space="0" w:color="auto"/>
        <w:right w:val="none" w:sz="0" w:space="0" w:color="auto"/>
      </w:divBdr>
      <w:divsChild>
        <w:div w:id="246890981">
          <w:marLeft w:val="1238"/>
          <w:marRight w:val="0"/>
          <w:marTop w:val="96"/>
          <w:marBottom w:val="0"/>
          <w:divBdr>
            <w:top w:val="none" w:sz="0" w:space="0" w:color="auto"/>
            <w:left w:val="none" w:sz="0" w:space="0" w:color="auto"/>
            <w:bottom w:val="none" w:sz="0" w:space="0" w:color="auto"/>
            <w:right w:val="none" w:sz="0" w:space="0" w:color="auto"/>
          </w:divBdr>
        </w:div>
        <w:div w:id="452672779">
          <w:marLeft w:val="1238"/>
          <w:marRight w:val="0"/>
          <w:marTop w:val="96"/>
          <w:marBottom w:val="0"/>
          <w:divBdr>
            <w:top w:val="none" w:sz="0" w:space="0" w:color="auto"/>
            <w:left w:val="none" w:sz="0" w:space="0" w:color="auto"/>
            <w:bottom w:val="none" w:sz="0" w:space="0" w:color="auto"/>
            <w:right w:val="none" w:sz="0" w:space="0" w:color="auto"/>
          </w:divBdr>
        </w:div>
        <w:div w:id="721103983">
          <w:marLeft w:val="1238"/>
          <w:marRight w:val="0"/>
          <w:marTop w:val="96"/>
          <w:marBottom w:val="0"/>
          <w:divBdr>
            <w:top w:val="none" w:sz="0" w:space="0" w:color="auto"/>
            <w:left w:val="none" w:sz="0" w:space="0" w:color="auto"/>
            <w:bottom w:val="none" w:sz="0" w:space="0" w:color="auto"/>
            <w:right w:val="none" w:sz="0" w:space="0" w:color="auto"/>
          </w:divBdr>
        </w:div>
        <w:div w:id="759104496">
          <w:marLeft w:val="1238"/>
          <w:marRight w:val="0"/>
          <w:marTop w:val="96"/>
          <w:marBottom w:val="0"/>
          <w:divBdr>
            <w:top w:val="none" w:sz="0" w:space="0" w:color="auto"/>
            <w:left w:val="none" w:sz="0" w:space="0" w:color="auto"/>
            <w:bottom w:val="none" w:sz="0" w:space="0" w:color="auto"/>
            <w:right w:val="none" w:sz="0" w:space="0" w:color="auto"/>
          </w:divBdr>
        </w:div>
        <w:div w:id="1352881189">
          <w:marLeft w:val="1238"/>
          <w:marRight w:val="0"/>
          <w:marTop w:val="96"/>
          <w:marBottom w:val="0"/>
          <w:divBdr>
            <w:top w:val="none" w:sz="0" w:space="0" w:color="auto"/>
            <w:left w:val="none" w:sz="0" w:space="0" w:color="auto"/>
            <w:bottom w:val="none" w:sz="0" w:space="0" w:color="auto"/>
            <w:right w:val="none" w:sz="0" w:space="0" w:color="auto"/>
          </w:divBdr>
        </w:div>
      </w:divsChild>
    </w:div>
    <w:div w:id="201414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oleObject" Target="embeddings/oleObject14.bin"/><Relationship Id="rId42" Type="http://schemas.openxmlformats.org/officeDocument/2006/relationships/oleObject" Target="embeddings/oleObject19.bin"/><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wmf"/><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image" Target="media/image15.wmf"/><Relationship Id="rId44" Type="http://schemas.openxmlformats.org/officeDocument/2006/relationships/oleObject" Target="embeddings/oleObject21.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1544</TotalTime>
  <Pages>5</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Informatics Department of ITS, Indonesia</Company>
  <LinksUpToDate>false</LinksUpToDate>
  <CharactersWithSpaces>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Lury</dc:creator>
  <cp:keywords/>
  <dc:description/>
  <cp:lastModifiedBy>Arya</cp:lastModifiedBy>
  <cp:revision>12</cp:revision>
  <dcterms:created xsi:type="dcterms:W3CDTF">2010-11-19T23:07:00Z</dcterms:created>
  <dcterms:modified xsi:type="dcterms:W3CDTF">2011-04-07T08:26:00Z</dcterms:modified>
</cp:coreProperties>
</file>