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WAI YAN MIN MIN (ZACK)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sz w:val="24"/>
          <w:szCs w:val="24"/>
          <w:rtl w:val="0"/>
        </w:rPr>
        <w:t>Full-Stack AI Developer | LLM Applications &amp; Scalable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Singapore | +65 9136 6148</w:t>
      </w:r>
    </w:p>
    <w:p w:rsidR="00000000" w:rsidDel="00000000" w:rsidP="00000000" w:rsidRDefault="00000000" w:rsidRPr="00000000" w14:paraId="00000004">
      <w:pPr>
        <w:jc w:val="center"/>
        <w:rPr/>
      </w:pP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  <w:t xml:space="preserve"> | </w:t>
      </w:r>
      <w:hyperlink r:id="rId9">
        <w:r w:rsidDel="00000000" w:rsidR="00000000" w:rsidRPr="00000000">
          <w:rPr>
            <w:color w:val="0563c1"/>
            <w:u w:val="single"/>
            <w:rtl w:val="0"/>
          </w:rPr>
          <w:t xml:space="preserve">Stack Overflow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160" w:lineRule="auto"/>
        <w:rPr/>
      </w:pPr>
      <w:r w:rsidDel="00000000" w:rsidR="00000000" w:rsidRPr="00000000">
        <w:rPr>
          <w:rtl w:val="0"/>
        </w:rPr>
        <w:t>Full-Stack AI Developer who builds end-to-end products spanning LLM apps, RAG pipelines, and agent workflows through production-ready web/mobile UIs, APIs, and cloud infrastructure. Experienced shipping AI-powered features with FastAPI, LangChain, Next.js, and AWS — from model/API integration to deployment, monitoring, and iteration.</w:t>
      </w:r>
    </w:p>
    <w:p w:rsidR="00000000" w:rsidDel="00000000" w:rsidP="00000000" w:rsidRDefault="00000000" w:rsidRPr="00000000" w14:paraId="00000006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CORE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AI &amp; ML: LLMs, LangChain, RAG, AI Agents, NLP, Embeddings, Prompt Engineering, TensorFlow, PyTorch, scikit-learn, Pandas, NumPy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Full Stack: Next.js, React, React Native, TypeScript, Node.js, FastAPI, Django, Flask, Flutter, Convex, RESTful APIs, GraphQL, WebSockets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Programming: Python, JavaScript, TypeScript, Java, C++, C#, PHP, SQL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Databases &amp; Data: PostgreSQL, MySQL, MongoDB, DynamoDB, SQLite, Prisma, vector/search-ready data modeling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Cloud &amp; DevOps: AWS (EC2, S3, RDS, CloudFront, Route 53), Docker, CI/CD, GitHub Actions, Vercel, Railway, Firebase, Google Cloud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Automation &amp; Tools: n8n workflow automation, Git/GitHub/Bitbucket, Streamlit, Jupyter, Power BI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Architecture: Clean Architecture, MVVM, Bloc, Provider, scalable API design, production troubleshooting</w:t>
      </w:r>
    </w:p>
    <w:p w:rsidR="00000000" w:rsidDel="00000000" w:rsidP="00000000" w:rsidRDefault="00000000" w:rsidRPr="00000000" w14:paraId="0000000F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Freelance Developer</w:t>
      </w:r>
      <w:r w:rsidDel="00000000" w:rsidR="00000000" w:rsidRPr="00000000">
        <w:rPr>
          <w:rtl w:val="0"/>
        </w:rPr>
        <w:t xml:space="preserve"> | Singapore</w:t>
      </w:r>
    </w:p>
    <w:p w:rsidR="00000000" w:rsidDel="00000000" w:rsidP="00000000" w:rsidRDefault="00000000" w:rsidRPr="00000000" w14:paraId="00000011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February 2026 – Present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Designed and shipped full-stack registration platforms for corporate events (500+ attendees), with secure auth, data capture, and reliable peak-load delivery.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Owned the product lifecycle end-to-end — requirements, API/frontend development, cloud deployment, and ongoing iteration for enterprise clients.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and operated applications on AWS with a focus on reliability, security, and availability under live event traffic.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Configured hosting, DNS, and domain setup so client event sites stayed live through peak registration windows.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Delivered production systems for clients including Infineon, UOB, and Siemens.</w:t>
      </w:r>
    </w:p>
    <w:p w:rsidR="00000000" w:rsidDel="00000000" w:rsidP="00000000" w:rsidRDefault="00000000" w:rsidRPr="00000000" w14:paraId="00000017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Flutter Developer</w:t>
      </w:r>
      <w:r w:rsidDel="00000000" w:rsidR="00000000" w:rsidRPr="00000000">
        <w:rPr>
          <w:rtl w:val="0"/>
        </w:rPr>
        <w:t xml:space="preserve"> | Timeworld (Singapore)</w:t>
      </w:r>
    </w:p>
    <w:p w:rsidR="00000000" w:rsidDel="00000000" w:rsidP="00000000" w:rsidRDefault="00000000" w:rsidRPr="00000000" w14:paraId="00000018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December 2024 – November 2025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Owned the full delivery lifecycle as the sole full-time developer — build, test, release, and iterate production mobile features.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Implemented Bloc architecture and clean state management for maintainable, scalable cross-platform releases.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deep-linking and release-ready features for production app distribution across platforms.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Optimized performance and localized the app across five languages for global user reach.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Partnered on release readiness, production bug fixes, and stable updates for end users.</w:t>
      </w:r>
    </w:p>
    <w:p w:rsidR="00000000" w:rsidDel="00000000" w:rsidP="00000000" w:rsidRDefault="00000000" w:rsidRPr="00000000" w14:paraId="0000001E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Full Stack Developer</w:t>
      </w:r>
      <w:r w:rsidDel="00000000" w:rsidR="00000000" w:rsidRPr="00000000">
        <w:rPr>
          <w:rtl w:val="0"/>
        </w:rPr>
        <w:t xml:space="preserve"> | Pixora Lab</w:t>
      </w:r>
    </w:p>
    <w:p w:rsidR="00000000" w:rsidDel="00000000" w:rsidP="00000000" w:rsidRDefault="00000000" w:rsidRPr="00000000" w14:paraId="0000001F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June 2024 – January 2025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and maintained full-stack web applications across frontend, backend APIs, and databases with a product-first delivery mindset.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Designed and integrated RESTful APIs and third-party services to power data-driven product features.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and operated applications on AWS (EC2, S3, RDS, CloudFront, Route 53) for scalable production workloads.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Implemented CI/CD pipelines, monitored application health, and troubleshot production incidents end-to-end.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Hardened security, scalability, and reliability while collaborating with cross-functional product teams.</w:t>
      </w:r>
    </w:p>
    <w:p w:rsidR="00000000" w:rsidDel="00000000" w:rsidP="00000000" w:rsidRDefault="00000000" w:rsidRPr="00000000" w14:paraId="00000025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Frontend Developer</w:t>
      </w:r>
      <w:r w:rsidDel="00000000" w:rsidR="00000000" w:rsidRPr="00000000">
        <w:rPr>
          <w:rtl w:val="0"/>
        </w:rPr>
        <w:t xml:space="preserve"> | Mom&amp;Pop (Thailand)</w:t>
      </w:r>
    </w:p>
    <w:p w:rsidR="00000000" w:rsidDel="00000000" w:rsidP="00000000" w:rsidRDefault="00000000" w:rsidRPr="00000000" w14:paraId="00000026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December 2023 – February 2024 |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Collaborated with a five-person team to ship customer and shop-owner mobile apps with responsive, production-ready UX.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Integrated IoT peripherals (printers, Bluetooth printers, scanners), enabling higher real-world adoption in retail settings.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Partnered with the field team to diagnose device-specific production bugs and ship stable fixes.</w:t>
      </w:r>
    </w:p>
    <w:p w:rsidR="00000000" w:rsidDel="00000000" w:rsidP="00000000" w:rsidRDefault="00000000" w:rsidRPr="00000000" w14:paraId="0000002A">
      <w:pPr>
        <w:spacing w:after="40"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Freelance Developer</w:t>
      </w:r>
      <w:r w:rsidDel="00000000" w:rsidR="00000000" w:rsidRPr="00000000">
        <w:rPr>
          <w:rtl w:val="0"/>
        </w:rPr>
        <w:t xml:space="preserve"> | Upwork</w:t>
      </w:r>
    </w:p>
    <w:p w:rsidR="00000000" w:rsidDel="00000000" w:rsidP="00000000" w:rsidRDefault="00000000" w:rsidRPr="00000000" w14:paraId="0000002B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June 2023 – June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Delivered a full-stack project from scratch for a US-based client — setup, feature development, and handoff.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Implemented Provider-based state management and integrated backend APIs for reliable client-server data flow.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Developed backend components in C# and supported end-to-end feature delivery across the stack.</w:t>
      </w:r>
    </w:p>
    <w:p w:rsidR="00000000" w:rsidDel="00000000" w:rsidP="00000000" w:rsidRDefault="00000000" w:rsidRPr="00000000" w14:paraId="0000002F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Bachelor's Degree in Data Science</w:t>
      </w:r>
      <w:r w:rsidDel="00000000" w:rsidR="00000000" w:rsidRPr="00000000">
        <w:rPr>
          <w:rtl w:val="0"/>
        </w:rPr>
        <w:t xml:space="preserve"> | University of Hertfordshire, Singapore</w:t>
      </w:r>
    </w:p>
    <w:p w:rsidR="00000000" w:rsidDel="00000000" w:rsidP="00000000" w:rsidRDefault="00000000" w:rsidRPr="00000000" w14:paraId="00000031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January 2025 – April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Graduated with First Class Honors, GPA 3.98 out of 4.5</w:t>
      </w:r>
    </w:p>
    <w:p w:rsidR="00000000" w:rsidDel="00000000" w:rsidP="00000000" w:rsidRDefault="00000000" w:rsidRPr="00000000" w14:paraId="00000033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Diploma in Info Communication</w:t>
      </w:r>
      <w:r w:rsidDel="00000000" w:rsidR="00000000" w:rsidRPr="00000000">
        <w:rPr>
          <w:rtl w:val="0"/>
        </w:rPr>
        <w:t xml:space="preserve"> | PSB Academy, Singapore</w:t>
      </w:r>
    </w:p>
    <w:p w:rsidR="00000000" w:rsidDel="00000000" w:rsidP="00000000" w:rsidRDefault="00000000" w:rsidRPr="00000000" w14:paraId="00000034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April 2024 – December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Covered Python, OOP, networking fundamentals, and cybersecurity basics.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Awarded Top Student out of 80 students in the class.</w:t>
      </w:r>
    </w:p>
    <w:p w:rsidR="00000000" w:rsidDel="00000000" w:rsidP="00000000" w:rsidRDefault="00000000" w:rsidRPr="00000000" w14:paraId="00000037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Diploma in Computing</w:t>
      </w:r>
      <w:r w:rsidDel="00000000" w:rsidR="00000000" w:rsidRPr="00000000">
        <w:rPr>
          <w:rtl w:val="0"/>
        </w:rPr>
        <w:t xml:space="preserve"> | NCC Education (UK)</w:t>
      </w:r>
    </w:p>
    <w:p w:rsidR="00000000" w:rsidDel="00000000" w:rsidP="00000000" w:rsidRDefault="00000000" w:rsidRPr="00000000" w14:paraId="00000038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January 2022 – August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Graduated with GPA 4.0 out of 5.0.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Built a PHP website as the final project; founded and managed the school football club.</w:t>
      </w:r>
    </w:p>
    <w:p w:rsidR="00000000" w:rsidDel="00000000" w:rsidP="00000000" w:rsidRDefault="00000000" w:rsidRPr="00000000" w14:paraId="0000003B">
      <w:pPr>
        <w:keepNext w:val="1"/>
        <w:spacing w:after="80" w:before="200" w:lineRule="auto"/>
        <w:rPr/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>
      <w:pPr>
        <w:spacing w:before="120"/>
      </w:pPr>
      <w:r>
        <w:rPr>
          <w:b/>
          <w:sz w:val="22"/>
        </w:rPr>
        <w:t>Cross-Platform Fashion Ecommerce (In Progress)</w:t>
      </w:r>
    </w:p>
    <w:p>
      <w:pPr>
        <w:spacing w:after="40"/>
      </w:pPr>
      <w:r>
        <w:rPr>
          <w:b w:val="0"/>
          <w:sz w:val="20"/>
        </w:rPr>
        <w:t>React Native, Convex, Realtime Database | Android, iOS, Web | June 2026 – Present</w:t>
      </w:r>
    </w:p>
    <w:p>
      <w:pPr>
        <w:spacing w:before="0" w:after="0"/>
      </w:pPr>
      <w:r>
        <w:rPr>
          <w:rFonts w:ascii="Calibri" w:hAnsi="Calibri"/>
          <w:b w:val="0"/>
          <w:sz w:val="22"/>
        </w:rPr>
        <w:t>Building a cross-platform ecommerce app with React Native for Android, iOS, and web, using Convex as the realtime backend and database.</w:t>
      </w:r>
    </w:p>
    <w:p>
      <w:pPr>
        <w:spacing w:before="0" w:after="0"/>
      </w:pPr>
      <w:r>
        <w:rPr>
          <w:rFonts w:ascii="Calibri" w:hAnsi="Calibri"/>
          <w:b w:val="0"/>
          <w:sz w:val="22"/>
        </w:rPr>
        <w:t>Implementing core shop flows (catalog, cart, checkout) plus direct messaging between shoppers and clothing stores.</w:t>
      </w:r>
    </w:p>
    <w:p>
      <w:pPr>
        <w:spacing w:before="0" w:after="0"/>
      </w:pPr>
      <w:r>
        <w:rPr>
          <w:rFonts w:ascii="Calibri" w:hAnsi="Calibri"/>
          <w:b w:val="0"/>
          <w:sz w:val="22"/>
        </w:rPr>
        <w:t>Developing brand-owner dashboards for order tracking, storefront analytics, and other standard ecommerce operations.</w:t>
      </w:r>
    </w:p>
    <w:p w:rsidR="00000000" w:rsidDel="00000000" w:rsidP="00000000" w:rsidRDefault="00000000" w:rsidRPr="00000000" w14:paraId="0000003C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AI Costudy Pilot (Full-Stack AI Web App)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Next.js, TypeScript, PostgreSQL, Prisma, AWS RDS, S3, Vercel, Railway | LLM PDF Q&amp;A, summaries, quizzes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 full-stack AI study platform with PDF AI summaries, semantic Q&amp;A, and quiz generation using Next.js, TypeScript, and PostgreSQL/Prisma.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Provisioned cloud storage and data layer with user-level access control on AWS RDS and S3 for document-backed AI features.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Added secure auth, profile management, and feature gating with API key revoke support for controlled AI usage.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frontend on Vercel and backend on Railway; resolved CORS, auth sessions, and production build failures.</w:t>
      </w:r>
    </w:p>
    <w:p w:rsidR="00000000" w:rsidDel="00000000" w:rsidP="00000000" w:rsidRDefault="00000000" w:rsidRPr="00000000" w14:paraId="00000042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GitHub Issue Analysis &amp; AI Workflow Automation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n8n, LangChain, LLMs, Docker, Railway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Automated issue intake, LLM-powered analysis, and email notification with n8n + LangChain workflows.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Containerized and deployed the AI workflow backend on Railway with Docker for reliable, repeatable releases.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Reduced manual triage time for internal engineering workflows through agent-style automation.</w:t>
      </w:r>
    </w:p>
    <w:p w:rsidR="00000000" w:rsidDel="00000000" w:rsidP="00000000" w:rsidRDefault="00000000" w:rsidRPr="00000000" w14:paraId="00000047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AI Resume Screening &amp; Ranking (HR)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Python, FastAPI, Flutter, NLP Embeddings, Semantic Similarity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an end-to-end AI screening system with a FastAPI backend and Flutter frontend for HR evaluation workflows.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Ranked candidates via embedding-based semantic similarity (beyond keyword matching) with explainable match signals.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Deployed API and UI as a working full-stack AI service for production-style HR screening.</w:t>
      </w:r>
    </w:p>
    <w:p w:rsidR="00000000" w:rsidDel="00000000" w:rsidP="00000000" w:rsidRDefault="00000000" w:rsidRPr="00000000" w14:paraId="0000004C">
      <w:pPr>
        <w:spacing w:before="120" w:lineRule="auto"/>
        <w:rPr/>
      </w:pPr>
      <w:r w:rsidDel="00000000" w:rsidR="00000000" w:rsidRPr="00000000">
        <w:rPr>
          <w:b w:val="1"/>
          <w:bCs w:val="1"/>
          <w:rtl w:val="0"/>
        </w:rPr>
        <w:t>Computer Vision Models Performance Research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VGGFace2, CNN, ResNet50 | Singapore | December 2025 – April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Benchmarked computer vision models under varied parameters and sample sizes on the VGGFace2 dataset.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Built a baseline CNN and compared it against ResNet50 transfer learning for face-related CV performance.</w:t>
      </w:r>
    </w:p>
    <w:sectPr>
      <w:pgSz w:h="15840" w:w="12240" w:orient="portrait"/>
      <w:pgMar w:bottom="720" w:top="720" w:left="864" w:right="8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tackoverflow.com/users/16844668/wai-yan-min-min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inkedin.com/in/wai-yan-min-min-0ba7251b1/" TargetMode="External"/><Relationship Id="rId7" Type="http://schemas.openxmlformats.org/officeDocument/2006/relationships/hyperlink" Target="https://github.com/WaiYanMinMin" TargetMode="External"/><Relationship Id="rId8" Type="http://schemas.openxmlformats.org/officeDocument/2006/relationships/hyperlink" Target="https://waiyanportfolio.vercel.app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