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howingPlcHdr/>
      </w:sdtPr>
      <w:sdtEndPr/>
      <w:sdtContent>
        <w:p w14:paraId="58178CBF" w14:textId="29B4E9A4" w:rsidR="00846D1A" w:rsidRDefault="00BD76F4">
          <w:pPr>
            <w:ind w:hanging="2"/>
            <w:jc w:val="right"/>
            <w:rPr>
              <w:sz w:val="72"/>
              <w:szCs w:val="72"/>
            </w:rPr>
          </w:pPr>
          <w:r>
            <w:t xml:space="preserve">     </w:t>
          </w:r>
        </w:p>
      </w:sdtContent>
    </w:sdt>
    <w:sdt>
      <w:sdtPr>
        <w:tag w:val="goog_rdk_1"/>
        <w:id w:val="577482393"/>
      </w:sdtPr>
      <w:sdtEndPr/>
      <w:sdtContent>
        <w:p w14:paraId="1A7F6CC1" w14:textId="77777777" w:rsidR="00846D1A" w:rsidRDefault="002E30DA">
          <w:pPr>
            <w:ind w:hanging="2"/>
            <w:jc w:val="right"/>
            <w:rPr>
              <w:sz w:val="72"/>
              <w:szCs w:val="72"/>
            </w:rPr>
          </w:pPr>
        </w:p>
      </w:sdtContent>
    </w:sdt>
    <w:sdt>
      <w:sdtPr>
        <w:tag w:val="goog_rdk_2"/>
        <w:id w:val="-1772387653"/>
      </w:sdtPr>
      <w:sdtEndPr/>
      <w:sdtContent>
        <w:p w14:paraId="257BFB23" w14:textId="77777777" w:rsidR="00846D1A" w:rsidRDefault="002E30DA">
          <w:pPr>
            <w:ind w:hanging="2"/>
            <w:jc w:val="right"/>
            <w:rPr>
              <w:sz w:val="72"/>
              <w:szCs w:val="72"/>
            </w:rPr>
          </w:pPr>
        </w:p>
      </w:sdtContent>
    </w:sdt>
    <w:sdt>
      <w:sdtPr>
        <w:tag w:val="goog_rdk_3"/>
        <w:id w:val="-1602794856"/>
      </w:sdtPr>
      <w:sdtEndPr/>
      <w:sdtContent>
        <w:p w14:paraId="205E2B15" w14:textId="77777777" w:rsidR="00846D1A" w:rsidRDefault="002E30DA">
          <w:pPr>
            <w:ind w:hanging="2"/>
            <w:jc w:val="right"/>
            <w:rPr>
              <w:sz w:val="72"/>
              <w:szCs w:val="72"/>
            </w:rPr>
          </w:pPr>
        </w:p>
      </w:sdtContent>
    </w:sdt>
    <w:sdt>
      <w:sdtPr>
        <w:tag w:val="goog_rdk_4"/>
        <w:id w:val="-1695523734"/>
      </w:sdtPr>
      <w:sdtEndPr/>
      <w:sdtContent>
        <w:p w14:paraId="57A79567" w14:textId="4CEE68CC" w:rsidR="00846D1A" w:rsidRDefault="00737226">
          <w:pPr>
            <w:ind w:hanging="2"/>
            <w:jc w:val="right"/>
            <w:rPr>
              <w:sz w:val="72"/>
              <w:szCs w:val="72"/>
            </w:rPr>
          </w:pPr>
          <w:r>
            <w:rPr>
              <w:sz w:val="72"/>
              <w:szCs w:val="72"/>
            </w:rPr>
            <w:t>INT_KLARNA_CHECKOUT</w:t>
          </w:r>
        </w:p>
      </w:sdtContent>
    </w:sdt>
    <w:sdt>
      <w:sdtPr>
        <w:rPr>
          <w:sz w:val="28"/>
          <w:szCs w:val="28"/>
        </w:rPr>
        <w:tag w:val="goog_rdk_5"/>
        <w:id w:val="-1238232116"/>
      </w:sdtPr>
      <w:sdtEndPr/>
      <w:sdtContent>
        <w:p w14:paraId="531B62EA" w14:textId="2926B2CC"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w:t>
          </w:r>
          <w:r w:rsidR="00D605D1">
            <w:rPr>
              <w:i/>
              <w:sz w:val="28"/>
              <w:szCs w:val="28"/>
            </w:rPr>
            <w:t>1</w:t>
          </w:r>
        </w:p>
      </w:sdtContent>
    </w:sdt>
    <w:sdt>
      <w:sdtPr>
        <w:tag w:val="goog_rdk_6"/>
        <w:id w:val="-803923524"/>
      </w:sdtPr>
      <w:sdtEndPr/>
      <w:sdtContent>
        <w:p w14:paraId="5CAE8452" w14:textId="77777777" w:rsidR="00846D1A" w:rsidRDefault="002E30DA">
          <w:pPr>
            <w:ind w:hanging="2"/>
            <w:jc w:val="right"/>
            <w:rPr>
              <w:i/>
            </w:rPr>
          </w:pPr>
        </w:p>
      </w:sdtContent>
    </w:sdt>
    <w:sdt>
      <w:sdtPr>
        <w:tag w:val="goog_rdk_7"/>
        <w:id w:val="-1709173513"/>
      </w:sdtPr>
      <w:sdtEndPr/>
      <w:sdtContent>
        <w:p w14:paraId="2E172B69" w14:textId="77777777" w:rsidR="00846D1A" w:rsidRDefault="002E30DA">
          <w:pPr>
            <w:ind w:hanging="2"/>
            <w:jc w:val="right"/>
            <w:rPr>
              <w:i/>
            </w:rPr>
          </w:pPr>
        </w:p>
      </w:sdtContent>
    </w:sdt>
    <w:sdt>
      <w:sdtPr>
        <w:tag w:val="goog_rdk_8"/>
        <w:id w:val="-2098935033"/>
      </w:sdtPr>
      <w:sdtEndPr/>
      <w:sdtContent>
        <w:p w14:paraId="49E92B05" w14:textId="77777777" w:rsidR="00846D1A" w:rsidRDefault="002E30DA">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2E30DA">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2E30DA">
          <w:pPr>
            <w:ind w:hanging="2"/>
            <w:jc w:val="right"/>
            <w:rPr>
              <w:i/>
            </w:rPr>
          </w:pPr>
        </w:p>
      </w:sdtContent>
    </w:sdt>
    <w:sdt>
      <w:sdtPr>
        <w:tag w:val="goog_rdk_15"/>
        <w:id w:val="-1867599946"/>
      </w:sdtPr>
      <w:sdtEndPr/>
      <w:sdtContent>
        <w:p w14:paraId="3C46734E" w14:textId="77777777" w:rsidR="00846D1A" w:rsidRDefault="002E30DA">
          <w:pPr>
            <w:ind w:hanging="2"/>
            <w:jc w:val="right"/>
            <w:rPr>
              <w:i/>
            </w:rPr>
          </w:pPr>
        </w:p>
      </w:sdtContent>
    </w:sdt>
    <w:sdt>
      <w:sdtPr>
        <w:tag w:val="goog_rdk_16"/>
        <w:id w:val="732888798"/>
      </w:sdtPr>
      <w:sdtEndPr/>
      <w:sdtContent>
        <w:p w14:paraId="75C253CB" w14:textId="77777777" w:rsidR="00846D1A" w:rsidRDefault="002E30DA">
          <w:pPr>
            <w:ind w:hanging="2"/>
            <w:jc w:val="right"/>
            <w:rPr>
              <w:i/>
            </w:rPr>
          </w:pPr>
        </w:p>
      </w:sdtContent>
    </w:sdt>
    <w:sdt>
      <w:sdtPr>
        <w:tag w:val="goog_rdk_17"/>
        <w:id w:val="-186534001"/>
      </w:sdtPr>
      <w:sdtEndPr/>
      <w:sdtContent>
        <w:p w14:paraId="3B15987E" w14:textId="77777777" w:rsidR="00846D1A" w:rsidRDefault="002E30DA">
          <w:pPr>
            <w:ind w:hanging="2"/>
            <w:jc w:val="right"/>
            <w:rPr>
              <w:i/>
            </w:rPr>
          </w:pPr>
        </w:p>
      </w:sdtContent>
    </w:sdt>
    <w:sdt>
      <w:sdtPr>
        <w:tag w:val="goog_rdk_18"/>
        <w:id w:val="1404173369"/>
      </w:sdtPr>
      <w:sdtEndPr/>
      <w:sdtContent>
        <w:p w14:paraId="4687FC74" w14:textId="77777777" w:rsidR="00846D1A" w:rsidRDefault="002E30DA">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2E30DA">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5371C09F"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rPr>
                <w:noProof/>
              </w:r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766566">
              <w:rPr>
                <w:noProof/>
                <w:webHidden/>
              </w:rPr>
              <w:t>3</w:t>
            </w:r>
            <w:r w:rsidR="00952217">
              <w:rPr>
                <w:noProof/>
                <w:webHidden/>
              </w:rPr>
              <w:fldChar w:fldCharType="end"/>
            </w:r>
          </w:hyperlink>
        </w:p>
        <w:p w14:paraId="63C53462" w14:textId="2DDFED54"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1F77851F" w14:textId="2FB009ED"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473AB0DB" w14:textId="2AB366B9"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319F9D0C" w14:textId="204BBF5D"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5358A6E1" w14:textId="66D745BE"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0B06F78F" w14:textId="7F067DB1"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2553D90E" w14:textId="67536D3F"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1CBAB917" w14:textId="1E0663B5"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25B7A60" w14:textId="4C10CE23"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A72989B" w14:textId="4326D472"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57" w:history="1">
            <w:r w:rsidR="00952217" w:rsidRPr="002879E9">
              <w:rPr>
                <w:rStyle w:val="Hyperlink"/>
                <w:noProof/>
              </w:rPr>
              <w:t>Custom Code</w:t>
            </w:r>
            <w:r w:rsidR="00952217">
              <w:rPr>
                <w:noProof/>
                <w:webHidden/>
              </w:rPr>
              <w:tab/>
            </w:r>
            <w:r w:rsidR="00952217">
              <w:rPr>
                <w:noProof/>
                <w:webHidden/>
              </w:rPr>
              <w:fldChar w:fldCharType="begin"/>
            </w:r>
            <w:r w:rsidR="00952217">
              <w:rPr>
                <w:noProof/>
                <w:webHidden/>
              </w:rPr>
              <w:instrText xml:space="preserve"> PAGEREF _Toc24108257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29554315" w14:textId="0DA2F307" w:rsidR="00952217" w:rsidRDefault="002E30DA">
          <w:pPr>
            <w:pStyle w:val="TOC3"/>
            <w:tabs>
              <w:tab w:val="right" w:pos="9350"/>
            </w:tabs>
            <w:rPr>
              <w:rFonts w:asciiTheme="minorHAnsi" w:eastAsiaTheme="minorEastAsia" w:hAnsiTheme="minorHAnsi" w:cstheme="minorBidi"/>
              <w:noProof/>
              <w:sz w:val="22"/>
              <w:szCs w:val="22"/>
            </w:rPr>
          </w:pPr>
          <w:hyperlink w:anchor="_Toc24108258" w:history="1">
            <w:r w:rsidR="00952217" w:rsidRPr="002879E9">
              <w:rPr>
                <w:rStyle w:val="Hyperlink"/>
                <w:bCs/>
                <w:noProof/>
              </w:rPr>
              <w:t>Template modification</w:t>
            </w:r>
            <w:r w:rsidR="00952217">
              <w:rPr>
                <w:noProof/>
                <w:webHidden/>
              </w:rPr>
              <w:tab/>
            </w:r>
            <w:r w:rsidR="00952217">
              <w:rPr>
                <w:noProof/>
                <w:webHidden/>
              </w:rPr>
              <w:fldChar w:fldCharType="begin"/>
            </w:r>
            <w:r w:rsidR="00952217">
              <w:rPr>
                <w:noProof/>
                <w:webHidden/>
              </w:rPr>
              <w:instrText xml:space="preserve"> PAGEREF _Toc24108258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46FB4F20" w14:textId="1D347D47" w:rsidR="00952217" w:rsidRDefault="002E30DA">
          <w:pPr>
            <w:pStyle w:val="TOC3"/>
            <w:tabs>
              <w:tab w:val="right" w:pos="9350"/>
            </w:tabs>
            <w:rPr>
              <w:rFonts w:asciiTheme="minorHAnsi" w:eastAsiaTheme="minorEastAsia" w:hAnsiTheme="minorHAnsi" w:cstheme="minorBidi"/>
              <w:noProof/>
              <w:sz w:val="22"/>
              <w:szCs w:val="22"/>
            </w:rPr>
          </w:pPr>
          <w:hyperlink w:anchor="_Toc24108259" w:history="1">
            <w:r w:rsidR="00952217" w:rsidRPr="002879E9">
              <w:rPr>
                <w:rStyle w:val="Hyperlink"/>
                <w:bCs/>
                <w:noProof/>
              </w:rPr>
              <w:t>Pipeline modifications</w:t>
            </w:r>
            <w:r w:rsidR="00952217">
              <w:rPr>
                <w:noProof/>
                <w:webHidden/>
              </w:rPr>
              <w:tab/>
            </w:r>
            <w:r w:rsidR="00952217">
              <w:rPr>
                <w:noProof/>
                <w:webHidden/>
              </w:rPr>
              <w:fldChar w:fldCharType="begin"/>
            </w:r>
            <w:r w:rsidR="00952217">
              <w:rPr>
                <w:noProof/>
                <w:webHidden/>
              </w:rPr>
              <w:instrText xml:space="preserve"> PAGEREF _Toc24108259 \h </w:instrText>
            </w:r>
            <w:r w:rsidR="00952217">
              <w:rPr>
                <w:noProof/>
                <w:webHidden/>
              </w:rPr>
            </w:r>
            <w:r w:rsidR="00952217">
              <w:rPr>
                <w:noProof/>
                <w:webHidden/>
              </w:rPr>
              <w:fldChar w:fldCharType="separate"/>
            </w:r>
            <w:r w:rsidR="00766566">
              <w:rPr>
                <w:noProof/>
                <w:webHidden/>
              </w:rPr>
              <w:t>24</w:t>
            </w:r>
            <w:r w:rsidR="00952217">
              <w:rPr>
                <w:noProof/>
                <w:webHidden/>
              </w:rPr>
              <w:fldChar w:fldCharType="end"/>
            </w:r>
          </w:hyperlink>
        </w:p>
        <w:p w14:paraId="321757F1" w14:textId="6C933D59" w:rsidR="00952217" w:rsidRDefault="002E30DA">
          <w:pPr>
            <w:pStyle w:val="TOC3"/>
            <w:tabs>
              <w:tab w:val="right" w:pos="9350"/>
            </w:tabs>
            <w:rPr>
              <w:rFonts w:asciiTheme="minorHAnsi" w:eastAsiaTheme="minorEastAsia" w:hAnsiTheme="minorHAnsi" w:cstheme="minorBidi"/>
              <w:noProof/>
              <w:sz w:val="22"/>
              <w:szCs w:val="22"/>
            </w:rPr>
          </w:pPr>
          <w:hyperlink w:anchor="_Toc24108260" w:history="1">
            <w:r w:rsidR="00952217" w:rsidRPr="002879E9">
              <w:rPr>
                <w:rStyle w:val="Hyperlink"/>
                <w:bCs/>
                <w:noProof/>
              </w:rPr>
              <w:t>Controller modifications</w:t>
            </w:r>
            <w:r w:rsidR="00952217">
              <w:rPr>
                <w:noProof/>
                <w:webHidden/>
              </w:rPr>
              <w:tab/>
            </w:r>
            <w:r w:rsidR="00952217">
              <w:rPr>
                <w:noProof/>
                <w:webHidden/>
              </w:rPr>
              <w:fldChar w:fldCharType="begin"/>
            </w:r>
            <w:r w:rsidR="00952217">
              <w:rPr>
                <w:noProof/>
                <w:webHidden/>
              </w:rPr>
              <w:instrText xml:space="preserve"> PAGEREF _Toc24108260 \h </w:instrText>
            </w:r>
            <w:r w:rsidR="00952217">
              <w:rPr>
                <w:noProof/>
                <w:webHidden/>
              </w:rPr>
            </w:r>
            <w:r w:rsidR="00952217">
              <w:rPr>
                <w:noProof/>
                <w:webHidden/>
              </w:rPr>
              <w:fldChar w:fldCharType="separate"/>
            </w:r>
            <w:r w:rsidR="00766566">
              <w:rPr>
                <w:noProof/>
                <w:webHidden/>
              </w:rPr>
              <w:t>28</w:t>
            </w:r>
            <w:r w:rsidR="00952217">
              <w:rPr>
                <w:noProof/>
                <w:webHidden/>
              </w:rPr>
              <w:fldChar w:fldCharType="end"/>
            </w:r>
          </w:hyperlink>
        </w:p>
        <w:p w14:paraId="44957FCF" w14:textId="44489A09" w:rsidR="00952217" w:rsidRDefault="002E30DA">
          <w:pPr>
            <w:pStyle w:val="TOC3"/>
            <w:tabs>
              <w:tab w:val="right" w:pos="9350"/>
            </w:tabs>
            <w:rPr>
              <w:rFonts w:asciiTheme="minorHAnsi" w:eastAsiaTheme="minorEastAsia" w:hAnsiTheme="minorHAnsi" w:cstheme="minorBidi"/>
              <w:noProof/>
              <w:sz w:val="22"/>
              <w:szCs w:val="22"/>
            </w:rPr>
          </w:pPr>
          <w:hyperlink w:anchor="_Toc24108261" w:history="1">
            <w:r w:rsidR="00952217" w:rsidRPr="002879E9">
              <w:rPr>
                <w:rStyle w:val="Hyperlink"/>
                <w:bCs/>
                <w:noProof/>
              </w:rPr>
              <w:t>Klarna Checkout Locale</w:t>
            </w:r>
            <w:r w:rsidR="00952217">
              <w:rPr>
                <w:noProof/>
                <w:webHidden/>
              </w:rPr>
              <w:tab/>
            </w:r>
            <w:r w:rsidR="00952217">
              <w:rPr>
                <w:noProof/>
                <w:webHidden/>
              </w:rPr>
              <w:fldChar w:fldCharType="begin"/>
            </w:r>
            <w:r w:rsidR="00952217">
              <w:rPr>
                <w:noProof/>
                <w:webHidden/>
              </w:rPr>
              <w:instrText xml:space="preserve"> PAGEREF _Toc24108261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3654F813" w14:textId="5EAF6C24"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74BDBC81" w14:textId="77DDC2BE"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2DF58545" w14:textId="63112007"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3F066AD4" w14:textId="2A27A88E"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743D1AC8" w14:textId="631288FF"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7396DB4" w14:textId="72D5985B"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13286C2" w14:textId="50E9BF08"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A687753" w14:textId="3BCFB58F"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04B6837F" w14:textId="6C8B8405" w:rsidR="00952217" w:rsidRDefault="002E30DA">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8DF5888" w14:textId="77790159" w:rsidR="00952217" w:rsidRDefault="002E30DA">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766566">
              <w:rPr>
                <w:noProof/>
                <w:webHidden/>
              </w:rPr>
              <w:t>33</w:t>
            </w:r>
            <w:r w:rsidR="00952217">
              <w:rPr>
                <w:noProof/>
                <w:webHidden/>
              </w:rPr>
              <w:fldChar w:fldCharType="end"/>
            </w:r>
          </w:hyperlink>
        </w:p>
        <w:p w14:paraId="5B54387D" w14:textId="721CF5C9"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49080081" w14:textId="1E9C7475" w:rsidR="00952217" w:rsidRDefault="002E30DA">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54CC0A8E" w14:textId="77777777" w:rsidR="00846D1A" w:rsidRDefault="002E30DA">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2E30DA"/>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2E30DA"/>
      </w:sdtContent>
    </w:sdt>
    <w:p w14:paraId="1F2A3068" w14:textId="77777777" w:rsidR="00EA5B59" w:rsidRPr="007E2C20" w:rsidRDefault="00EA5B59" w:rsidP="00EA5B59">
      <w:pPr>
        <w:pStyle w:val="Standard1"/>
        <w:rPr>
          <w:rFonts w:asciiTheme="minorHAnsi" w:hAnsiTheme="minorHAnsi"/>
          <w:sz w:val="22"/>
          <w:szCs w:val="22"/>
          <w:lang w:val="bg-BG"/>
        </w:rPr>
      </w:pPr>
      <w:r w:rsidRPr="00F473ED">
        <w:rPr>
          <w:rFonts w:asciiTheme="minorHAnsi" w:hAnsiTheme="minorHAnsi"/>
          <w:sz w:val="22"/>
          <w:szCs w:val="22"/>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w:t>
      </w:r>
      <w:r w:rsidRPr="00600F5F">
        <w:rPr>
          <w:rFonts w:asciiTheme="minorHAnsi" w:hAnsiTheme="minorHAnsi"/>
          <w:sz w:val="22"/>
          <w:szCs w:val="22"/>
        </w:rPr>
        <w:t xml:space="preserve">The </w:t>
      </w:r>
      <w:proofErr w:type="spellStart"/>
      <w:r w:rsidRPr="00600F5F">
        <w:rPr>
          <w:rFonts w:asciiTheme="minorHAnsi" w:hAnsiTheme="minorHAnsi"/>
          <w:sz w:val="22"/>
          <w:szCs w:val="22"/>
        </w:rPr>
        <w:t>int_klarna</w:t>
      </w:r>
      <w:r>
        <w:rPr>
          <w:rFonts w:asciiTheme="minorHAnsi" w:hAnsiTheme="minorHAnsi"/>
          <w:sz w:val="22"/>
          <w:szCs w:val="22"/>
        </w:rPr>
        <w:t>_checkout</w:t>
      </w:r>
      <w:proofErr w:type="spellEnd"/>
      <w:r w:rsidRPr="00600F5F">
        <w:rPr>
          <w:rFonts w:asciiTheme="minorHAnsi" w:hAnsiTheme="minorHAnsi"/>
          <w:sz w:val="22"/>
          <w:szCs w:val="22"/>
        </w:rPr>
        <w:t xml:space="preserve"> cartridge makes it easy to integrate Klarna Checkout with the </w:t>
      </w:r>
      <w:r w:rsidRPr="007230CB">
        <w:rPr>
          <w:rFonts w:asciiTheme="minorHAnsi" w:hAnsiTheme="minorHAnsi" w:cstheme="minorHAnsi"/>
          <w:sz w:val="22"/>
          <w:szCs w:val="22"/>
        </w:rPr>
        <w:t>Commerce Cloud</w:t>
      </w:r>
      <w:r w:rsidRPr="00600F5F">
        <w:rPr>
          <w:rFonts w:asciiTheme="minorHAnsi" w:hAnsiTheme="minorHAnsi"/>
          <w:sz w:val="22"/>
          <w:szCs w:val="22"/>
        </w:rPr>
        <w:t xml:space="preserve"> storefront.</w:t>
      </w:r>
    </w:p>
    <w:sdt>
      <w:sdtPr>
        <w:tag w:val="goog_rdk_58"/>
        <w:id w:val="-992475850"/>
      </w:sdtPr>
      <w:sdtEndPr/>
      <w:sdtContent>
        <w:p w14:paraId="7131625B" w14:textId="77777777" w:rsidR="00846D1A" w:rsidRDefault="002E30DA">
          <w:pPr>
            <w:rPr>
              <w:i/>
            </w:rPr>
          </w:pPr>
        </w:p>
      </w:sdtContent>
    </w:sdt>
    <w:sdt>
      <w:sdtPr>
        <w:tag w:val="goog_rdk_59"/>
        <w:id w:val="1016736352"/>
      </w:sdtPr>
      <w:sdtEndPr/>
      <w:sdtContent>
        <w:p w14:paraId="0E972CA1" w14:textId="77777777" w:rsidR="00846D1A" w:rsidRDefault="002E30DA"/>
      </w:sdtContent>
    </w:sdt>
    <w:sdt>
      <w:sdtPr>
        <w:tag w:val="goog_rdk_60"/>
        <w:id w:val="-172649187"/>
      </w:sdtPr>
      <w:sdtEndPr/>
      <w:sdtContent>
        <w:p w14:paraId="5897E1CC" w14:textId="77777777" w:rsidR="00846D1A" w:rsidRDefault="002E30DA">
          <w:pPr>
            <w:rPr>
              <w:i/>
            </w:rPr>
          </w:pPr>
        </w:p>
      </w:sdtContent>
    </w:sdt>
    <w:sdt>
      <w:sdtPr>
        <w:tag w:val="goog_rdk_61"/>
        <w:id w:val="-422418984"/>
      </w:sdtPr>
      <w:sdtEndPr/>
      <w:sdtContent>
        <w:p w14:paraId="55BE299F" w14:textId="77777777" w:rsidR="00846D1A" w:rsidRDefault="002E30DA">
          <w:pPr>
            <w:rPr>
              <w:i/>
            </w:rPr>
          </w:pPr>
        </w:p>
      </w:sdtContent>
    </w:sdt>
    <w:sdt>
      <w:sdtPr>
        <w:tag w:val="goog_rdk_62"/>
        <w:id w:val="1955440013"/>
      </w:sdtPr>
      <w:sdtEndPr/>
      <w:sdtContent>
        <w:p w14:paraId="7B4FA2C8" w14:textId="77777777" w:rsidR="00846D1A" w:rsidRDefault="002E30DA">
          <w:pPr>
            <w:rPr>
              <w:i/>
            </w:rPr>
          </w:pPr>
        </w:p>
      </w:sdtContent>
    </w:sdt>
    <w:sdt>
      <w:sdtPr>
        <w:tag w:val="goog_rdk_63"/>
        <w:id w:val="1715471951"/>
      </w:sdtPr>
      <w:sdtEndPr/>
      <w:sdtContent>
        <w:p w14:paraId="3924D3AF" w14:textId="77777777" w:rsidR="00846D1A" w:rsidRDefault="002E30DA"/>
      </w:sdtContent>
    </w:sdt>
    <w:sdt>
      <w:sdtPr>
        <w:tag w:val="goog_rdk_64"/>
        <w:id w:val="1593351261"/>
      </w:sdtPr>
      <w:sdtEndPr/>
      <w:sdtContent>
        <w:p w14:paraId="54D9B252" w14:textId="77777777" w:rsidR="00846D1A" w:rsidRDefault="002E30DA"/>
      </w:sdtContent>
    </w:sdt>
    <w:sdt>
      <w:sdtPr>
        <w:tag w:val="goog_rdk_65"/>
        <w:id w:val="22910441"/>
      </w:sdtPr>
      <w:sdtEndPr/>
      <w:sdtContent>
        <w:p w14:paraId="3E9AD426" w14:textId="77777777" w:rsidR="00846D1A" w:rsidRDefault="002E30DA"/>
      </w:sdtContent>
    </w:sdt>
    <w:sdt>
      <w:sdtPr>
        <w:tag w:val="goog_rdk_66"/>
        <w:id w:val="1986432377"/>
      </w:sdtPr>
      <w:sdtEndPr/>
      <w:sdtContent>
        <w:p w14:paraId="54C97FE8" w14:textId="77777777" w:rsidR="00846D1A" w:rsidRDefault="002E30DA"/>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2E30DA"/>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2E30DA"/>
      </w:sdtContent>
    </w:sdt>
    <w:p w14:paraId="32BBEDFB" w14:textId="693A1011"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proofErr w:type="spellEnd"/>
      <w:r w:rsidRPr="00C76A28">
        <w:rPr>
          <w:iCs/>
          <w:sz w:val="22"/>
          <w:szCs w:val="22"/>
        </w:rPr>
        <w:t xml:space="preserve"> cartridge provides </w:t>
      </w:r>
      <w:proofErr w:type="gramStart"/>
      <w:r w:rsidRPr="00C76A28">
        <w:rPr>
          <w:iCs/>
          <w:sz w:val="22"/>
          <w:szCs w:val="22"/>
        </w:rPr>
        <w:t>a number of</w:t>
      </w:r>
      <w:proofErr w:type="gramEnd"/>
      <w:r w:rsidRPr="00C76A28">
        <w:rPr>
          <w:iCs/>
          <w:sz w:val="22"/>
          <w:szCs w:val="22"/>
        </w:rPr>
        <w:t xml:space="preserve"> tools that can be used to accelerate the integration of Klarna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77777777" w:rsidR="00087955" w:rsidRPr="00C76A28" w:rsidRDefault="00087955" w:rsidP="00087955">
      <w:pPr>
        <w:rPr>
          <w:iCs/>
          <w:sz w:val="22"/>
          <w:szCs w:val="22"/>
        </w:rPr>
      </w:pPr>
      <w:r w:rsidRPr="00C76A28">
        <w:rPr>
          <w:iCs/>
          <w:sz w:val="22"/>
          <w:szCs w:val="22"/>
        </w:rPr>
        <w:t xml:space="preserve">Pipelines, templates and scripts are provided to help invoke the Klarna Checkout UI and use </w:t>
      </w:r>
      <w:proofErr w:type="spellStart"/>
      <w:r w:rsidRPr="00C76A28">
        <w:rPr>
          <w:iCs/>
          <w:sz w:val="22"/>
          <w:szCs w:val="22"/>
        </w:rPr>
        <w:t>Klarna’s</w:t>
      </w:r>
      <w:proofErr w:type="spellEnd"/>
      <w:r w:rsidRPr="00C76A28">
        <w:rPr>
          <w:iCs/>
          <w:sz w:val="22"/>
          <w:szCs w:val="22"/>
        </w:rPr>
        <w:t xml:space="preserve"> API to communicate the customer’s </w:t>
      </w:r>
      <w:r w:rsidRPr="00C76A28">
        <w:rPr>
          <w:rFonts w:cstheme="minorHAnsi"/>
          <w:sz w:val="22"/>
          <w:szCs w:val="22"/>
        </w:rPr>
        <w:t xml:space="preserve">SCC </w:t>
      </w:r>
      <w:r w:rsidRPr="00C76A28">
        <w:rPr>
          <w:iCs/>
          <w:sz w:val="22"/>
          <w:szCs w:val="22"/>
        </w:rPr>
        <w:t>cart back to Klarna.</w:t>
      </w:r>
    </w:p>
    <w:p w14:paraId="5DEB7EEC" w14:textId="5E2343EA" w:rsidR="00846D1A" w:rsidRPr="00C76A28" w:rsidRDefault="00087955" w:rsidP="00087955">
      <w:pPr>
        <w:rPr>
          <w:i/>
          <w:sz w:val="22"/>
          <w:szCs w:val="22"/>
        </w:rPr>
      </w:pPr>
      <w:r w:rsidRPr="00C76A28">
        <w:rPr>
          <w:iCs/>
          <w:sz w:val="22"/>
          <w:szCs w:val="22"/>
        </w:rPr>
        <w:t xml:space="preserve">Klarna Checkout Overview - </w:t>
      </w:r>
      <w:hyperlink r:id="rId9"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2E30DA"/>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27B0D6A1" w14:textId="63A26167" w:rsidR="00BC1C78" w:rsidRPr="00C05735"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14:paraId="677F989D" w14:textId="77777777" w:rsidR="00BC1C78" w:rsidRPr="00BC1C78" w:rsidRDefault="00BC1C78" w:rsidP="00BC1C78">
      <w:pPr>
        <w:spacing w:after="200" w:line="276" w:lineRule="auto"/>
        <w:rPr>
          <w:rFonts w:eastAsia="MS Mincho" w:cs="Times New Roman"/>
          <w:iCs/>
          <w:sz w:val="22"/>
          <w:szCs w:val="22"/>
          <w:lang w:bidi="en-US"/>
        </w:rPr>
      </w:pP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Klarna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w:t>
      </w:r>
      <w:r w:rsidRPr="00BC1C78">
        <w:rPr>
          <w:rFonts w:eastAsia="MS Mincho" w:cs="Times New Roman"/>
          <w:iCs/>
          <w:sz w:val="22"/>
          <w:szCs w:val="22"/>
          <w:lang w:bidi="en-US"/>
        </w:rPr>
        <w:lastRenderedPageBreak/>
        <w:t xml:space="preserve">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Klarna,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in custom site preferences. This is unique identifier of the public key that will be used for encryption of the data. It is provided by Klarna.</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Generate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lastRenderedPageBreak/>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3F64B788" w14:textId="77777777" w:rsidR="00D605D1" w:rsidRPr="00D605D1" w:rsidRDefault="00D605D1" w:rsidP="00D605D1">
      <w:pPr>
        <w:numPr>
          <w:ilvl w:val="0"/>
          <w:numId w:val="4"/>
        </w:numPr>
        <w:spacing w:after="200" w:line="276" w:lineRule="auto"/>
        <w:ind w:left="1440"/>
        <w:contextualSpacing/>
        <w:rPr>
          <w:rFonts w:eastAsia="MS Mincho" w:cs="Times New Roman"/>
          <w:iCs/>
          <w:sz w:val="22"/>
          <w:szCs w:val="22"/>
          <w:lang w:bidi="en-US"/>
        </w:rPr>
      </w:pPr>
      <w:proofErr w:type="spellStart"/>
      <w:r w:rsidRPr="00D605D1">
        <w:rPr>
          <w:rFonts w:eastAsia="MS Mincho" w:cs="Times New Roman"/>
          <w:iCs/>
          <w:sz w:val="22"/>
          <w:szCs w:val="22"/>
          <w:lang w:bidi="en-US"/>
        </w:rPr>
        <w:t>Order.custom.kcVCNCardID</w:t>
      </w:r>
      <w:proofErr w:type="spellEnd"/>
      <w:r w:rsidRPr="00D605D1">
        <w:rPr>
          <w:rFonts w:eastAsia="MS Mincho" w:cs="Times New Roman"/>
          <w:iCs/>
          <w:sz w:val="22"/>
          <w:szCs w:val="22"/>
          <w:lang w:bidi="en-US"/>
        </w:rPr>
        <w:t>- Virtual credit card ID (unique UUIDv4 value);</w:t>
      </w:r>
    </w:p>
    <w:p w14:paraId="15E1B93F" w14:textId="77777777" w:rsidR="00D605D1" w:rsidRPr="00D605D1" w:rsidRDefault="00D605D1" w:rsidP="00D605D1">
      <w:pPr>
        <w:numPr>
          <w:ilvl w:val="0"/>
          <w:numId w:val="4"/>
        </w:numPr>
        <w:spacing w:after="200" w:line="276" w:lineRule="auto"/>
        <w:ind w:left="1440"/>
        <w:contextualSpacing/>
        <w:rPr>
          <w:rFonts w:eastAsia="MS Mincho" w:cs="Times New Roman"/>
          <w:iCs/>
          <w:sz w:val="22"/>
          <w:szCs w:val="22"/>
          <w:lang w:bidi="en-US"/>
        </w:rPr>
      </w:pPr>
      <w:proofErr w:type="spellStart"/>
      <w:r w:rsidRPr="00D605D1">
        <w:rPr>
          <w:rFonts w:eastAsia="MS Mincho" w:cs="Times New Roman"/>
          <w:iCs/>
          <w:sz w:val="22"/>
          <w:szCs w:val="22"/>
          <w:lang w:bidi="en-US"/>
        </w:rPr>
        <w:t>Order.custom.kcVCNPCIData</w:t>
      </w:r>
      <w:proofErr w:type="spellEnd"/>
      <w:r w:rsidRPr="00D605D1">
        <w:rPr>
          <w:rFonts w:eastAsia="MS Mincho" w:cs="Times New Roman"/>
          <w:iCs/>
          <w:sz w:val="22"/>
          <w:szCs w:val="22"/>
          <w:lang w:bidi="en-US"/>
        </w:rPr>
        <w:t xml:space="preserve"> – Virtual credit card encrypted data;</w:t>
      </w:r>
    </w:p>
    <w:p w14:paraId="0F8C5B64" w14:textId="77777777" w:rsidR="00D605D1" w:rsidRPr="00D605D1" w:rsidRDefault="00D605D1" w:rsidP="00D605D1">
      <w:pPr>
        <w:numPr>
          <w:ilvl w:val="0"/>
          <w:numId w:val="4"/>
        </w:numPr>
        <w:spacing w:after="200" w:line="276" w:lineRule="auto"/>
        <w:ind w:left="1440"/>
        <w:contextualSpacing/>
        <w:rPr>
          <w:rFonts w:eastAsia="MS Mincho" w:cs="Times New Roman"/>
          <w:iCs/>
          <w:sz w:val="22"/>
          <w:szCs w:val="22"/>
          <w:lang w:bidi="en-US"/>
        </w:rPr>
      </w:pPr>
      <w:proofErr w:type="spellStart"/>
      <w:r w:rsidRPr="00D605D1">
        <w:rPr>
          <w:rFonts w:eastAsia="MS Mincho" w:cs="Times New Roman"/>
          <w:iCs/>
          <w:sz w:val="22"/>
          <w:szCs w:val="22"/>
          <w:lang w:bidi="en-US"/>
        </w:rPr>
        <w:t>Order.custom.kcVCNIV</w:t>
      </w:r>
      <w:proofErr w:type="spellEnd"/>
      <w:r w:rsidRPr="00D605D1">
        <w:rPr>
          <w:rFonts w:eastAsia="MS Mincho" w:cs="Times New Roman"/>
          <w:iCs/>
          <w:sz w:val="22"/>
          <w:szCs w:val="22"/>
          <w:lang w:bidi="en-US"/>
        </w:rPr>
        <w:t xml:space="preserve"> – Virtual credit card initialization vector;</w:t>
      </w:r>
    </w:p>
    <w:p w14:paraId="169AB2F8" w14:textId="77777777" w:rsidR="00D605D1" w:rsidRPr="00D605D1" w:rsidRDefault="00D605D1" w:rsidP="00D605D1">
      <w:pPr>
        <w:numPr>
          <w:ilvl w:val="0"/>
          <w:numId w:val="4"/>
        </w:numPr>
        <w:spacing w:after="200" w:line="276" w:lineRule="auto"/>
        <w:ind w:left="1440"/>
        <w:contextualSpacing/>
        <w:rPr>
          <w:rFonts w:eastAsia="MS Mincho" w:cs="Times New Roman"/>
          <w:iCs/>
          <w:sz w:val="22"/>
          <w:szCs w:val="22"/>
          <w:lang w:bidi="en-US"/>
        </w:rPr>
      </w:pPr>
      <w:proofErr w:type="spellStart"/>
      <w:r w:rsidRPr="00D605D1">
        <w:rPr>
          <w:rFonts w:eastAsia="MS Mincho" w:cs="Times New Roman"/>
          <w:iCs/>
          <w:sz w:val="22"/>
          <w:szCs w:val="22"/>
          <w:lang w:bidi="en-US"/>
        </w:rPr>
        <w:t>Order.custom.kcVCNAESKey</w:t>
      </w:r>
      <w:proofErr w:type="spellEnd"/>
      <w:r w:rsidRPr="00D605D1">
        <w:rPr>
          <w:rFonts w:eastAsia="MS Mincho" w:cs="Times New Roman"/>
          <w:iCs/>
          <w:sz w:val="22"/>
          <w:szCs w:val="22"/>
          <w:lang w:bidi="en-US"/>
        </w:rPr>
        <w:t xml:space="preserve"> – Virtual credit card AES key;</w:t>
      </w:r>
    </w:p>
    <w:p w14:paraId="5C70DB40" w14:textId="47D08AF1" w:rsidR="00BC1C78" w:rsidRPr="00BC1C78" w:rsidRDefault="00D605D1" w:rsidP="00D605D1">
      <w:pPr>
        <w:numPr>
          <w:ilvl w:val="0"/>
          <w:numId w:val="4"/>
        </w:numPr>
        <w:spacing w:after="200" w:line="276" w:lineRule="auto"/>
        <w:ind w:left="1440"/>
        <w:contextualSpacing/>
        <w:rPr>
          <w:rFonts w:eastAsia="MS Mincho" w:cs="Times New Roman"/>
          <w:iCs/>
          <w:sz w:val="22"/>
          <w:szCs w:val="22"/>
          <w:lang w:bidi="en-US"/>
        </w:rPr>
      </w:pPr>
      <w:proofErr w:type="spellStart"/>
      <w:r w:rsidRPr="00D605D1">
        <w:rPr>
          <w:rFonts w:eastAsia="MS Mincho" w:cs="Times New Roman"/>
          <w:iCs/>
          <w:sz w:val="22"/>
          <w:szCs w:val="22"/>
          <w:lang w:bidi="en-US"/>
        </w:rPr>
        <w:t>Order.custom.kcIsVCN</w:t>
      </w:r>
      <w:proofErr w:type="spellEnd"/>
      <w:r w:rsidRPr="00D605D1">
        <w:rPr>
          <w:rFonts w:eastAsia="MS Mincho" w:cs="Times New Roman"/>
          <w:iCs/>
          <w:sz w:val="22"/>
          <w:szCs w:val="22"/>
          <w:lang w:bidi="en-US"/>
        </w:rPr>
        <w:t xml:space="preserve"> – Boolean property indicating whether VCN is used.</w:t>
      </w:r>
      <w:r w:rsidR="00BC1C78" w:rsidRPr="00BC1C78">
        <w:rPr>
          <w:rFonts w:eastAsia="MS Mincho" w:cs="Times New Roman"/>
          <w:iCs/>
          <w:sz w:val="22"/>
          <w:szCs w:val="22"/>
          <w:lang w:bidi="en-US"/>
        </w:rPr>
        <w:tab/>
      </w:r>
    </w:p>
    <w:p w14:paraId="70980F72" w14:textId="589CAF2D" w:rsidR="00BC1C78" w:rsidRPr="00BC1C78" w:rsidRDefault="00BC1C78" w:rsidP="00D605D1">
      <w:pPr>
        <w:spacing w:after="200" w:line="276" w:lineRule="auto"/>
        <w:contextualSpacing/>
        <w:rPr>
          <w:rFonts w:eastAsia="MS Mincho" w:cs="Times New Roman"/>
          <w:iCs/>
          <w:sz w:val="22"/>
          <w:szCs w:val="22"/>
          <w:lang w:bidi="en-US"/>
        </w:rPr>
      </w:pPr>
      <w:r w:rsidRPr="00BC1C78">
        <w:rPr>
          <w:rFonts w:eastAsia="MS Mincho" w:cs="Times New Roman"/>
          <w:iCs/>
          <w:sz w:val="22"/>
          <w:szCs w:val="22"/>
          <w:lang w:bidi="en-US"/>
        </w:rPr>
        <w:tab/>
      </w:r>
    </w:p>
    <w:p w14:paraId="14958985" w14:textId="3C2FDF3A"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r w:rsidR="00D605D1">
        <w:rPr>
          <w:rFonts w:eastAsia="MS Mincho" w:cs="Times New Roman"/>
          <w:iCs/>
          <w:sz w:val="22"/>
          <w:szCs w:val="22"/>
          <w:lang w:bidi="en-US"/>
        </w:rPr>
        <w:t xml:space="preserve">. </w:t>
      </w:r>
      <w:r w:rsidR="00D605D1" w:rsidRPr="003E01AA">
        <w:rPr>
          <w:rFonts w:eastAsia="MS Mincho" w:cs="Times New Roman"/>
          <w:iCs/>
          <w:sz w:val="22"/>
          <w:szCs w:val="22"/>
          <w:lang w:bidi="en-US"/>
        </w:rPr>
        <w:t>Out of the box only the card ID is visible as shown below.</w:t>
      </w:r>
    </w:p>
    <w:p w14:paraId="69773AC2" w14:textId="76B7CFA6" w:rsidR="00ED7C5B"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3A76B2D8">
            <wp:extent cx="5395503" cy="2006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95503" cy="2006392"/>
                    </a:xfrm>
                    <a:prstGeom prst="rect">
                      <a:avLst/>
                    </a:prstGeom>
                  </pic:spPr>
                </pic:pic>
              </a:graphicData>
            </a:graphic>
          </wp:inline>
        </w:drawing>
      </w:r>
      <w:r w:rsidRPr="00BC1C78">
        <w:rPr>
          <w:rFonts w:ascii="Trebuchet MS" w:eastAsia="MS Mincho" w:hAnsi="Trebuchet MS" w:cs="Times New Roman"/>
          <w:color w:val="FF0000"/>
          <w:lang w:bidi="en-US"/>
        </w:rPr>
        <w:tab/>
      </w:r>
    </w:p>
    <w:p w14:paraId="45D2FC9B" w14:textId="77777777" w:rsidR="00D605D1" w:rsidRDefault="00D605D1" w:rsidP="00D605D1">
      <w:pPr>
        <w:spacing w:after="200" w:line="276" w:lineRule="auto"/>
        <w:ind w:left="720"/>
        <w:rPr>
          <w:rFonts w:eastAsia="MS Mincho" w:cs="Times New Roman"/>
          <w:iCs/>
          <w:sz w:val="22"/>
          <w:szCs w:val="22"/>
          <w:lang w:bidi="en-US"/>
        </w:rPr>
      </w:pPr>
      <w:r w:rsidRPr="00E535D1">
        <w:rPr>
          <w:rFonts w:eastAsia="MS Mincho" w:cs="Times New Roman"/>
          <w:iCs/>
          <w:sz w:val="22"/>
          <w:szCs w:val="22"/>
          <w:lang w:bidi="en-US"/>
        </w:rPr>
        <w:t xml:space="preserve">If required, the additional virtual card details can be assigned to this group in Administration &gt; Site Development &gt; System Object Types &gt; select “Order”. In the Attribute Grouping tab select </w:t>
      </w:r>
      <w:proofErr w:type="spellStart"/>
      <w:r w:rsidRPr="00E535D1">
        <w:rPr>
          <w:rFonts w:eastAsia="MS Mincho" w:cs="Times New Roman"/>
          <w:iCs/>
          <w:sz w:val="22"/>
          <w:szCs w:val="22"/>
          <w:lang w:bidi="en-US"/>
        </w:rPr>
        <w:t>Klarna_Payments</w:t>
      </w:r>
      <w:proofErr w:type="spellEnd"/>
      <w:r w:rsidRPr="00E535D1">
        <w:rPr>
          <w:rFonts w:eastAsia="MS Mincho" w:cs="Times New Roman"/>
          <w:iCs/>
          <w:sz w:val="22"/>
          <w:szCs w:val="22"/>
          <w:lang w:bidi="en-US"/>
        </w:rPr>
        <w:t xml:space="preserve"> and click on “edit”. Assign the new attributes and save the data.</w:t>
      </w:r>
    </w:p>
    <w:p w14:paraId="4A319ECC" w14:textId="77777777" w:rsidR="00D605D1" w:rsidRDefault="00D605D1" w:rsidP="00D605D1">
      <w:pPr>
        <w:spacing w:after="200" w:line="276" w:lineRule="auto"/>
        <w:ind w:left="720"/>
        <w:jc w:val="center"/>
        <w:rPr>
          <w:rFonts w:eastAsia="MS Mincho" w:cs="Times New Roman"/>
          <w:iCs/>
          <w:sz w:val="22"/>
          <w:szCs w:val="22"/>
          <w:lang w:bidi="en-US"/>
        </w:rPr>
      </w:pPr>
      <w:r>
        <w:rPr>
          <w:rFonts w:eastAsia="MS Mincho" w:cs="Times New Roman"/>
          <w:iCs/>
          <w:noProof/>
          <w:sz w:val="22"/>
          <w:szCs w:val="22"/>
          <w:lang w:bidi="en-US"/>
        </w:rPr>
        <w:drawing>
          <wp:inline distT="0" distB="0" distL="0" distR="0" wp14:anchorId="336DE6AE" wp14:editId="1A3768C5">
            <wp:extent cx="4770120" cy="2626114"/>
            <wp:effectExtent l="0" t="0" r="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order-att-group.png"/>
                    <pic:cNvPicPr/>
                  </pic:nvPicPr>
                  <pic:blipFill>
                    <a:blip r:embed="rId13">
                      <a:extLst>
                        <a:ext uri="{28A0092B-C50C-407E-A947-70E740481C1C}">
                          <a14:useLocalDpi xmlns:a14="http://schemas.microsoft.com/office/drawing/2010/main" val="0"/>
                        </a:ext>
                      </a:extLst>
                    </a:blip>
                    <a:stretch>
                      <a:fillRect/>
                    </a:stretch>
                  </pic:blipFill>
                  <pic:spPr>
                    <a:xfrm>
                      <a:off x="0" y="0"/>
                      <a:ext cx="4791312" cy="2637781"/>
                    </a:xfrm>
                    <a:prstGeom prst="rect">
                      <a:avLst/>
                    </a:prstGeom>
                  </pic:spPr>
                </pic:pic>
              </a:graphicData>
            </a:graphic>
          </wp:inline>
        </w:drawing>
      </w:r>
    </w:p>
    <w:p w14:paraId="144B4D7D" w14:textId="4F74A6DE"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r w:rsidR="00D605D1" w:rsidRPr="00BC1C78">
        <w:rPr>
          <w:rFonts w:eastAsia="MS Mincho" w:cs="Times New Roman"/>
          <w:iCs/>
          <w:sz w:val="22"/>
          <w:szCs w:val="22"/>
          <w:lang w:bidi="en-US"/>
        </w:rPr>
        <w:t>example,</w:t>
      </w:r>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4"/>
                    <a:stretch>
                      <a:fillRect/>
                    </a:stretch>
                  </pic:blipFill>
                  <pic:spPr>
                    <a:xfrm>
                      <a:off x="0" y="0"/>
                      <a:ext cx="6103620" cy="1703705"/>
                    </a:xfrm>
                    <a:prstGeom prst="rect">
                      <a:avLst/>
                    </a:prstGeom>
                  </pic:spPr>
                </pic:pic>
              </a:graphicData>
            </a:graphic>
          </wp:inline>
        </w:drawing>
      </w:r>
    </w:p>
    <w:p w14:paraId="1DF6D253"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You need to add your own logic in KLARNA_CHECKOUT-Authorize in the place of BASIC_CREDIT-Authorize call node.</w:t>
      </w:r>
    </w:p>
    <w:p w14:paraId="20EF7187" w14:textId="77777777" w:rsidR="00BC1C78" w:rsidRPr="00BC1C78" w:rsidRDefault="00BC1C78" w:rsidP="00BC1C78">
      <w:pPr>
        <w:spacing w:after="200" w:line="276" w:lineRule="auto"/>
        <w:rPr>
          <w:rFonts w:eastAsia="MS Mincho" w:cs="Times New Roman"/>
          <w:iCs/>
          <w:sz w:val="22"/>
          <w:szCs w:val="22"/>
          <w:lang w:bidi="en-US"/>
        </w:rPr>
      </w:pPr>
    </w:p>
    <w:p w14:paraId="1CE30470" w14:textId="77777777" w:rsidR="00BC1C78" w:rsidRPr="00BC1C78" w:rsidRDefault="00BC1C78" w:rsidP="00BC1C78">
      <w:pPr>
        <w:spacing w:after="200" w:line="276" w:lineRule="auto"/>
        <w:ind w:left="720"/>
        <w:rPr>
          <w:rFonts w:eastAsia="MS Mincho" w:cs="Times New Roman"/>
          <w:iCs/>
          <w:sz w:val="24"/>
          <w:szCs w:val="24"/>
          <w:u w:val="single"/>
          <w:lang w:bidi="en-US"/>
        </w:rPr>
      </w:pPr>
      <w:r w:rsidRPr="00BC1C78">
        <w:rPr>
          <w:rFonts w:eastAsia="MS Mincho" w:cs="Times New Roman"/>
          <w:iCs/>
          <w:sz w:val="24"/>
          <w:szCs w:val="24"/>
          <w:u w:val="single"/>
          <w:lang w:bidi="en-US"/>
        </w:rPr>
        <w:t>2. Paying with Gift Certificates</w:t>
      </w:r>
    </w:p>
    <w:p w14:paraId="4C2DFF9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cartridge support split payment with GC within the checkout. However as the Klarna Checkout </w:t>
      </w:r>
      <w:proofErr w:type="spellStart"/>
      <w:r w:rsidRPr="00BC1C78">
        <w:rPr>
          <w:rFonts w:eastAsia="MS Mincho" w:cs="Times New Roman"/>
          <w:iCs/>
          <w:sz w:val="22"/>
          <w:szCs w:val="22"/>
          <w:lang w:bidi="en-US"/>
        </w:rPr>
        <w:t>iFrame</w:t>
      </w:r>
      <w:proofErr w:type="spellEnd"/>
      <w:r w:rsidRPr="00BC1C78">
        <w:rPr>
          <w:rFonts w:eastAsia="MS Mincho" w:cs="Times New Roman"/>
          <w:iCs/>
          <w:sz w:val="22"/>
          <w:szCs w:val="22"/>
          <w:lang w:bidi="en-US"/>
        </w:rPr>
        <w:t xml:space="preserve"> displays as order total the transaction amount only for the Klarna Checkout payment instrument and this can be misleading for the customers, we suggest some template modification on order totals modules, so we can display the amount paid with GC on a separate row as negative value as is displayed in the Klarna Checkout.</w:t>
      </w:r>
    </w:p>
    <w:p w14:paraId="1BB3724B"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5CF866C1" wp14:editId="408AE3FD">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5"/>
                    <a:stretch>
                      <a:fillRect/>
                    </a:stretch>
                  </pic:blipFill>
                  <pic:spPr>
                    <a:xfrm>
                      <a:off x="0" y="0"/>
                      <a:ext cx="2202180" cy="2933700"/>
                    </a:xfrm>
                    <a:prstGeom prst="rect">
                      <a:avLst/>
                    </a:prstGeom>
                  </pic:spPr>
                </pic:pic>
              </a:graphicData>
            </a:graphic>
          </wp:inline>
        </w:drawing>
      </w:r>
      <w:r w:rsidRPr="00BC1C78">
        <w:rPr>
          <w:rFonts w:eastAsia="MS Mincho" w:cs="Times New Roman"/>
          <w:iCs/>
          <w:sz w:val="22"/>
          <w:szCs w:val="22"/>
          <w:lang w:bidi="en-US"/>
        </w:rPr>
        <w:t xml:space="preserve">      </w:t>
      </w:r>
      <w:r w:rsidRPr="00BC1C78">
        <w:rPr>
          <w:rFonts w:eastAsia="MS Mincho" w:cs="Times New Roman"/>
          <w:iCs/>
          <w:noProof/>
          <w:sz w:val="22"/>
          <w:szCs w:val="22"/>
          <w:lang w:bidi="en-US"/>
        </w:rPr>
        <w:drawing>
          <wp:inline distT="0" distB="0" distL="0" distR="0" wp14:anchorId="2B592DA3" wp14:editId="1738A00F">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6"/>
                    <a:stretch>
                      <a:fillRect/>
                    </a:stretch>
                  </pic:blipFill>
                  <pic:spPr>
                    <a:xfrm>
                      <a:off x="0" y="0"/>
                      <a:ext cx="2998271" cy="2064502"/>
                    </a:xfrm>
                    <a:prstGeom prst="rect">
                      <a:avLst/>
                    </a:prstGeom>
                  </pic:spPr>
                </pic:pic>
              </a:graphicData>
            </a:graphic>
          </wp:inline>
        </w:drawing>
      </w:r>
    </w:p>
    <w:p w14:paraId="4E345554" w14:textId="77777777" w:rsidR="00BC1C78" w:rsidRPr="00BC1C78" w:rsidRDefault="00BC1C78" w:rsidP="00BC1C78">
      <w:pPr>
        <w:spacing w:after="200" w:line="276" w:lineRule="auto"/>
        <w:ind w:left="720"/>
        <w:rPr>
          <w:rFonts w:eastAsia="MS Mincho" w:cs="Times New Roman"/>
          <w:iCs/>
          <w:sz w:val="22"/>
          <w:szCs w:val="22"/>
          <w:lang w:bidi="en-US"/>
        </w:rPr>
      </w:pPr>
    </w:p>
    <w:p w14:paraId="48BA463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do this, you need add the following code in</w:t>
      </w:r>
    </w:p>
    <w:p w14:paraId="2D239500"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default/components/order/</w:t>
      </w:r>
      <w:proofErr w:type="spellStart"/>
      <w:r w:rsidRPr="00BC1C78">
        <w:rPr>
          <w:rFonts w:ascii="Tahoma" w:eastAsia="MS Mincho" w:hAnsi="Tahoma" w:cs="Tahoma"/>
          <w:b/>
          <w:sz w:val="18"/>
          <w:szCs w:val="18"/>
          <w:lang w:bidi="en-US"/>
        </w:rPr>
        <w:t>ordertotals.isml</w:t>
      </w:r>
      <w:proofErr w:type="spellEnd"/>
    </w:p>
    <w:p w14:paraId="4917FA9D"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37F63C2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7C6EFD0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48ED29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4D5213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0B7293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DB460A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3BED637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1D0E13C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 class="discount"&gt;</w:t>
      </w:r>
    </w:p>
    <w:p w14:paraId="401914E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&lt;td&gt;${Resource.msg('giftcertpurchase.giftcertificates','checkout',null)}</w:t>
      </w:r>
    </w:p>
    <w:p w14:paraId="1D42CAF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&lt;/td&gt;</w:t>
      </w:r>
    </w:p>
    <w:p w14:paraId="267032C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lastRenderedPageBreak/>
        <w:t xml:space="preserve">        &lt;td&gt;- &lt;isprint value="${giftDiscount}"/&gt;&lt;/td&gt;</w:t>
      </w:r>
    </w:p>
    <w:p w14:paraId="3959C59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43FE8AB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171BC22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1EF3424F"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After the order subtotal line.</w:t>
      </w:r>
    </w:p>
    <w:p w14:paraId="75438DC3"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w:t>
      </w:r>
      <w:r w:rsidRPr="00BC1C78">
        <w:rPr>
          <w:rFonts w:eastAsia="MS Mincho" w:cs="Times New Roman"/>
          <w:sz w:val="22"/>
          <w:szCs w:val="22"/>
          <w:lang w:bidi="en-US"/>
        </w:rPr>
        <w:tab/>
      </w:r>
      <w:r w:rsidRPr="00BC1C78">
        <w:rPr>
          <w:rFonts w:eastAsia="MS Mincho" w:cs="Times New Roman"/>
          <w:noProof/>
          <w:sz w:val="22"/>
          <w:szCs w:val="22"/>
          <w:lang w:bidi="en-US"/>
        </w:rPr>
        <w:drawing>
          <wp:inline distT="0" distB="0" distL="0" distR="0" wp14:anchorId="72610AC1" wp14:editId="0FE68DDF">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7"/>
                    <a:stretch>
                      <a:fillRect/>
                    </a:stretch>
                  </pic:blipFill>
                  <pic:spPr>
                    <a:xfrm>
                      <a:off x="0" y="0"/>
                      <a:ext cx="5677703" cy="2518439"/>
                    </a:xfrm>
                    <a:prstGeom prst="rect">
                      <a:avLst/>
                    </a:prstGeom>
                  </pic:spPr>
                </pic:pic>
              </a:graphicData>
            </a:graphic>
          </wp:inline>
        </w:drawing>
      </w:r>
    </w:p>
    <w:p w14:paraId="3BA27377" w14:textId="77777777" w:rsidR="00BC1C78" w:rsidRPr="00BC1C78" w:rsidRDefault="00BC1C78" w:rsidP="00BC1C78">
      <w:pPr>
        <w:spacing w:after="200" w:line="276" w:lineRule="auto"/>
        <w:rPr>
          <w:rFonts w:eastAsia="MS Mincho" w:cs="Times New Roman"/>
          <w:sz w:val="22"/>
          <w:szCs w:val="22"/>
          <w:lang w:bidi="en-US"/>
        </w:rPr>
      </w:pPr>
    </w:p>
    <w:p w14:paraId="62347F5C" w14:textId="77777777" w:rsidR="00BC1C78" w:rsidRPr="00BC1C78" w:rsidRDefault="00BC1C78" w:rsidP="00BC1C78">
      <w:pPr>
        <w:spacing w:after="200" w:line="276" w:lineRule="auto"/>
        <w:ind w:left="696"/>
        <w:rPr>
          <w:rFonts w:eastAsia="MS Mincho" w:cs="Times New Roman"/>
          <w:sz w:val="22"/>
          <w:szCs w:val="22"/>
          <w:lang w:bidi="en-US"/>
        </w:rPr>
      </w:pPr>
      <w:r w:rsidRPr="00BC1C78">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14:paraId="1306D22D" w14:textId="77777777" w:rsidR="00BC1C78" w:rsidRPr="00BC1C78" w:rsidRDefault="00BC1C78" w:rsidP="00BC1C78">
      <w:pPr>
        <w:spacing w:after="200" w:line="276" w:lineRule="auto"/>
        <w:ind w:left="696"/>
        <w:rPr>
          <w:rFonts w:eastAsia="MS Mincho" w:cs="Times New Roman"/>
          <w:sz w:val="22"/>
          <w:szCs w:val="22"/>
          <w:lang w:bidi="en-US"/>
        </w:rPr>
      </w:pPr>
    </w:p>
    <w:p w14:paraId="07B9D574"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default/account/</w:t>
      </w:r>
      <w:proofErr w:type="spellStart"/>
      <w:r w:rsidRPr="00BC1C78">
        <w:rPr>
          <w:rFonts w:ascii="Tahoma" w:eastAsia="MS Mincho" w:hAnsi="Tahoma" w:cs="Tahoma"/>
          <w:b/>
          <w:sz w:val="18"/>
          <w:szCs w:val="18"/>
          <w:lang w:bidi="en-US"/>
        </w:rPr>
        <w:t>orderhistory</w:t>
      </w:r>
      <w:proofErr w:type="spellEnd"/>
      <w:r w:rsidRPr="00BC1C78">
        <w:rPr>
          <w:rFonts w:ascii="Tahoma" w:eastAsia="MS Mincho" w:hAnsi="Tahoma" w:cs="Tahoma"/>
          <w:b/>
          <w:sz w:val="18"/>
          <w:szCs w:val="18"/>
          <w:lang w:bidi="en-US"/>
        </w:rPr>
        <w:t>/</w:t>
      </w:r>
      <w:proofErr w:type="spellStart"/>
      <w:r w:rsidRPr="00BC1C78">
        <w:rPr>
          <w:rFonts w:ascii="Tahoma" w:eastAsia="MS Mincho" w:hAnsi="Tahoma" w:cs="Tahoma"/>
          <w:b/>
          <w:sz w:val="18"/>
          <w:szCs w:val="18"/>
          <w:lang w:bidi="en-US"/>
        </w:rPr>
        <w:t>orders.isml</w:t>
      </w:r>
      <w:proofErr w:type="spellEnd"/>
    </w:p>
    <w:p w14:paraId="7F3E7317"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eastAsia="MS Mincho"/>
          <w:sz w:val="22"/>
          <w:szCs w:val="22"/>
          <w:lang w:bidi="en-US"/>
        </w:rPr>
        <w:t xml:space="preserve">After </w:t>
      </w:r>
      <w:r w:rsidRPr="00BC1C78">
        <w:rPr>
          <w:rFonts w:ascii="Tahoma" w:eastAsia="MS Mincho" w:hAnsi="Tahoma" w:cs="Tahoma"/>
          <w:b/>
          <w:sz w:val="18"/>
          <w:szCs w:val="18"/>
          <w:lang w:bidi="en-US"/>
        </w:rPr>
        <w:t xml:space="preserve"> </w:t>
      </w:r>
      <w:r w:rsidRPr="00BC1C78">
        <w:rPr>
          <w:rFonts w:ascii="Courier New" w:eastAsia="MS Mincho" w:hAnsi="Courier New" w:cs="Courier New"/>
          <w:color w:val="31849B"/>
          <w:lang w:val="ro-RO" w:eastAsia="ro-RO" w:bidi="en-US"/>
        </w:rPr>
        <w:t>&lt;isif condition="${shipmentloopstate.first}"&gt;</w:t>
      </w:r>
    </w:p>
    <w:p w14:paraId="19D24327" w14:textId="462FC7E3" w:rsidR="00BC1C78" w:rsidRPr="00BC1C78" w:rsidRDefault="00BC1C78" w:rsidP="00BC1C78">
      <w:pPr>
        <w:spacing w:after="200" w:line="276" w:lineRule="auto"/>
        <w:ind w:left="12" w:firstLine="708"/>
        <w:rPr>
          <w:rFonts w:ascii="Courier New" w:eastAsia="MS Mincho" w:hAnsi="Courier New"/>
          <w:color w:val="31849B"/>
          <w:lang w:val="ro-RO" w:eastAsia="ro-RO" w:bidi="en-US"/>
        </w:rPr>
      </w:pPr>
      <w:r w:rsidRPr="00BC1C78">
        <w:rPr>
          <w:rFonts w:ascii="Courier New" w:eastAsia="MS Mincho" w:hAnsi="Courier New"/>
          <w:lang w:val="ro-RO" w:eastAsia="ro-RO" w:bidi="en-US"/>
        </w:rPr>
        <w:t>Change</w:t>
      </w:r>
      <w:r w:rsidR="00C05735" w:rsidRPr="00C05735">
        <w:rPr>
          <w:rFonts w:ascii="Courier New" w:eastAsia="MS Mincho" w:hAnsi="Courier New"/>
          <w:lang w:val="ro-RO" w:eastAsia="ro-RO" w:bidi="en-US"/>
        </w:rPr>
        <w:t>:</w:t>
      </w:r>
      <w:r w:rsidRPr="00BC1C78">
        <w:rPr>
          <w:rFonts w:ascii="Courier New" w:eastAsia="MS Mincho" w:hAnsi="Courier New"/>
          <w:color w:val="31849B"/>
          <w:lang w:val="ro-RO" w:eastAsia="ro-RO" w:bidi="en-US"/>
        </w:rPr>
        <w:t xml:space="preserve"> </w:t>
      </w:r>
    </w:p>
    <w:p w14:paraId="3266E425" w14:textId="77777777" w:rsidR="00BC1C78" w:rsidRPr="00BC1C78" w:rsidRDefault="00BC1C78" w:rsidP="00BC1C78">
      <w:pPr>
        <w:spacing w:after="200" w:line="276" w:lineRule="auto"/>
        <w:ind w:left="1056"/>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value="${order.object.totalGrossPrice}"/&gt;&lt;/span&gt;</w:t>
      </w:r>
    </w:p>
    <w:p w14:paraId="304B2307" w14:textId="17BF4C6A" w:rsidR="00BC1C78" w:rsidRPr="00BC1C78" w:rsidRDefault="00BC1C78" w:rsidP="00BC1C78">
      <w:pPr>
        <w:spacing w:after="200" w:line="276" w:lineRule="auto"/>
        <w:rPr>
          <w:rFonts w:eastAsia="MS Mincho" w:cs="Times New Roman"/>
          <w:sz w:val="22"/>
          <w:szCs w:val="22"/>
          <w:lang w:bidi="en-US"/>
        </w:rPr>
      </w:pPr>
      <w:r w:rsidRPr="00BC1C78">
        <w:rPr>
          <w:rFonts w:ascii="Courier New" w:eastAsia="MS Mincho" w:hAnsi="Courier New" w:cs="Courier New"/>
          <w:color w:val="31849B"/>
          <w:lang w:val="ro-RO" w:eastAsia="ro-RO" w:bidi="en-US"/>
        </w:rPr>
        <w:t xml:space="preserve">   </w:t>
      </w:r>
      <w:r w:rsidRPr="00BC1C78">
        <w:rPr>
          <w:rFonts w:ascii="Courier New" w:eastAsia="MS Mincho" w:hAnsi="Courier New" w:cs="Courier New"/>
          <w:color w:val="31849B"/>
          <w:lang w:val="ro-RO" w:eastAsia="ro-RO" w:bidi="en-US"/>
        </w:rPr>
        <w:tab/>
      </w:r>
      <w:r w:rsidRPr="00BC1C78">
        <w:rPr>
          <w:rFonts w:ascii="Courier New" w:eastAsia="MS Mincho" w:hAnsi="Courier New" w:cs="Courier New"/>
          <w:lang w:val="ro-RO" w:eastAsia="ro-RO" w:bidi="en-US"/>
        </w:rPr>
        <w:t xml:space="preserve">With: </w:t>
      </w:r>
      <w:r w:rsidRPr="00BC1C78">
        <w:rPr>
          <w:rFonts w:eastAsia="MS Mincho" w:cs="Times New Roman"/>
          <w:sz w:val="22"/>
          <w:szCs w:val="22"/>
          <w:lang w:bidi="en-US"/>
        </w:rPr>
        <w:t xml:space="preserve"> </w:t>
      </w:r>
    </w:p>
    <w:p w14:paraId="4D8B973D" w14:textId="77777777" w:rsidR="00BC1C78" w:rsidRPr="00BC1C78" w:rsidRDefault="00BC1C78" w:rsidP="00BC1C78">
      <w:pPr>
        <w:spacing w:after="200" w:line="276" w:lineRule="auto"/>
        <w:ind w:left="720" w:firstLine="37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&lt;isscript&gt;importScript("checkout/Utils.ds"); &lt;/isscript&gt;</w:t>
      </w:r>
    </w:p>
    <w:p w14:paraId="7F35D4E0"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value="${calculateNonGiftCertificateAmount(order.object)}"/&gt;&lt;/span&gt;</w:t>
      </w:r>
    </w:p>
    <w:p w14:paraId="4F348DC9"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p>
    <w:p w14:paraId="2E302DF7"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1ADD4BF3" wp14:editId="36B77C00">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18"/>
                    <a:stretch>
                      <a:fillRect/>
                    </a:stretch>
                  </pic:blipFill>
                  <pic:spPr>
                    <a:xfrm>
                      <a:off x="0" y="0"/>
                      <a:ext cx="5648512" cy="1426328"/>
                    </a:xfrm>
                    <a:prstGeom prst="rect">
                      <a:avLst/>
                    </a:prstGeom>
                  </pic:spPr>
                </pic:pic>
              </a:graphicData>
            </a:graphic>
          </wp:inline>
        </w:drawing>
      </w:r>
    </w:p>
    <w:p w14:paraId="09601D53"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p>
    <w:p w14:paraId="47519C4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ab/>
        <w:t xml:space="preserve">   </w:t>
      </w:r>
    </w:p>
    <w:p w14:paraId="20E5CA5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
    <w:p w14:paraId="2A90C81F" w14:textId="1D94C8EB" w:rsidR="00BC1C78" w:rsidRPr="00BC1C78" w:rsidRDefault="00BC1C78" w:rsidP="00BC1C78">
      <w:pPr>
        <w:spacing w:after="200" w:line="276" w:lineRule="auto"/>
        <w:rPr>
          <w:rFonts w:ascii="Tahoma" w:eastAsia="MS Mincho" w:hAnsi="Tahoma" w:cs="Tahoma"/>
          <w:b/>
          <w:sz w:val="18"/>
          <w:szCs w:val="18"/>
          <w:lang w:bidi="en-US"/>
        </w:rPr>
      </w:pPr>
      <w:r w:rsidRPr="00BC1C78">
        <w:rPr>
          <w:rFonts w:ascii="Tahoma" w:eastAsia="MS Mincho" w:hAnsi="Tahoma" w:cs="Tahoma"/>
          <w:b/>
          <w:sz w:val="18"/>
          <w:szCs w:val="18"/>
          <w:lang w:bidi="en-US"/>
        </w:rPr>
        <w:t xml:space="preserve">                 default/components/order/</w:t>
      </w:r>
      <w:proofErr w:type="spellStart"/>
      <w:r w:rsidRPr="00BC1C78">
        <w:rPr>
          <w:rFonts w:ascii="Tahoma" w:eastAsia="MS Mincho" w:hAnsi="Tahoma" w:cs="Tahoma"/>
          <w:b/>
          <w:sz w:val="18"/>
          <w:szCs w:val="18"/>
          <w:lang w:bidi="en-US"/>
        </w:rPr>
        <w:t>ordertotalsemail.isml</w:t>
      </w:r>
      <w:proofErr w:type="spellEnd"/>
    </w:p>
    <w:p w14:paraId="0F5A168B" w14:textId="77777777" w:rsidR="00BC1C78" w:rsidRPr="00BC1C78" w:rsidRDefault="00BC1C78" w:rsidP="00BC1C78">
      <w:pPr>
        <w:spacing w:after="200" w:line="276" w:lineRule="auto"/>
        <w:ind w:left="-168" w:firstLine="708"/>
        <w:rPr>
          <w:rFonts w:eastAsia="MS Mincho"/>
          <w:sz w:val="22"/>
          <w:szCs w:val="22"/>
          <w:lang w:bidi="en-US"/>
        </w:rPr>
      </w:pPr>
      <w:r w:rsidRPr="00BC1C78">
        <w:rPr>
          <w:rFonts w:eastAsia="MS Mincho"/>
          <w:sz w:val="22"/>
          <w:szCs w:val="22"/>
          <w:lang w:bidi="en-US"/>
        </w:rPr>
        <w:t xml:space="preserve">Add </w:t>
      </w:r>
    </w:p>
    <w:p w14:paraId="0E1F9EB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E18087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2B09124C"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160FC47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75F05D9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2144818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5C2A70C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336A1B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41E6041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30383C80"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0;"&gt;${Resource.msg('giftcertpurchase.giftcertificates','checkout',null)}&lt;/td&gt;</w:t>
      </w:r>
    </w:p>
    <w:p w14:paraId="7875D948"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 &lt;isprint value="${giftDiscount}"/&gt;&lt;/td&gt;</w:t>
      </w:r>
    </w:p>
    <w:p w14:paraId="5C1D96B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762CCCF7"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6B7C1F66" w14:textId="77777777" w:rsidR="006210BF" w:rsidRDefault="006210BF" w:rsidP="00BC1C78">
      <w:pPr>
        <w:spacing w:after="200" w:line="276" w:lineRule="auto"/>
        <w:rPr>
          <w:rFonts w:ascii="Courier New" w:eastAsia="Times New Roman" w:hAnsi="Courier New" w:cs="Courier New"/>
          <w:color w:val="31849B"/>
          <w:lang w:val="ro-RO" w:eastAsia="ro-RO" w:bidi="en-US"/>
        </w:rPr>
      </w:pPr>
    </w:p>
    <w:p w14:paraId="74CD313A" w14:textId="17F82CF9" w:rsidR="00BC1C78" w:rsidRPr="00BC1C78" w:rsidRDefault="006210BF" w:rsidP="00BC1C78">
      <w:pPr>
        <w:spacing w:after="200" w:line="276" w:lineRule="auto"/>
        <w:rPr>
          <w:rFonts w:eastAsia="MS Mincho" w:cs="Times New Roman"/>
          <w:sz w:val="22"/>
          <w:szCs w:val="22"/>
          <w:lang w:bidi="en-US"/>
        </w:rPr>
      </w:pPr>
      <w:r>
        <w:rPr>
          <w:rFonts w:ascii="Courier New" w:eastAsia="Times New Roman" w:hAnsi="Courier New" w:cs="Courier New"/>
          <w:color w:val="31849B"/>
          <w:lang w:val="ro-RO" w:eastAsia="ro-RO" w:bidi="en-US"/>
        </w:rPr>
        <w:t xml:space="preserve">   </w:t>
      </w:r>
      <w:r w:rsidR="00BC1C78" w:rsidRPr="00BC1C78">
        <w:rPr>
          <w:rFonts w:eastAsia="MS Mincho" w:cs="Times New Roman"/>
          <w:sz w:val="22"/>
          <w:szCs w:val="22"/>
          <w:lang w:bidi="en-US"/>
        </w:rPr>
        <w:t xml:space="preserve">After  </w:t>
      </w:r>
    </w:p>
    <w:p w14:paraId="68F4D2DD" w14:textId="26E20E52" w:rsidR="00BC1C78" w:rsidRPr="00BC1C78" w:rsidRDefault="00BC1C78" w:rsidP="006210BF">
      <w:pPr>
        <w:spacing w:after="200" w:line="276" w:lineRule="auto"/>
        <w:ind w:left="348"/>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14:paraId="134A66B1" w14:textId="77777777" w:rsidR="00BC1C78" w:rsidRPr="00BC1C78" w:rsidRDefault="00BC1C78" w:rsidP="00BC1C78">
      <w:pPr>
        <w:spacing w:after="200" w:line="276" w:lineRule="auto"/>
        <w:ind w:left="348"/>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381CD3DB" wp14:editId="44F859D1">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19"/>
                    <a:stretch>
                      <a:fillRect/>
                    </a:stretch>
                  </pic:blipFill>
                  <pic:spPr>
                    <a:xfrm>
                      <a:off x="0" y="0"/>
                      <a:ext cx="6188710" cy="1478280"/>
                    </a:xfrm>
                    <a:prstGeom prst="rect">
                      <a:avLst/>
                    </a:prstGeom>
                  </pic:spPr>
                </pic:pic>
              </a:graphicData>
            </a:graphic>
          </wp:inline>
        </w:drawing>
      </w:r>
    </w:p>
    <w:p w14:paraId="28525830" w14:textId="77777777" w:rsidR="00BC1C78" w:rsidRPr="00BC1C78" w:rsidRDefault="00BC1C78" w:rsidP="00BC1C78">
      <w:pPr>
        <w:spacing w:after="200" w:line="276" w:lineRule="auto"/>
        <w:ind w:left="696"/>
        <w:rPr>
          <w:rFonts w:eastAsia="MS Mincho" w:cs="Times New Roman"/>
          <w:sz w:val="22"/>
          <w:szCs w:val="22"/>
          <w:lang w:bidi="en-US"/>
        </w:rPr>
      </w:pPr>
    </w:p>
    <w:p w14:paraId="7A0DF2A4" w14:textId="77777777"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Pr="00BC1C78">
        <w:rPr>
          <w:rFonts w:eastAsia="MS Mincho" w:cs="Times New Roman"/>
          <w:sz w:val="24"/>
          <w:szCs w:val="24"/>
          <w:u w:val="single"/>
          <w:lang w:bidi="en-US"/>
        </w:rPr>
        <w:t>3.  Additional payment methods in Klarna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will need to host your own “thank you page” since this purchase will take place outside Klarna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upside of using external payment methods in Klarna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20"/>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"Lorem.."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Klarna Checkout in </w:t>
      </w:r>
      <w:r w:rsidRPr="00BC1C78">
        <w:rPr>
          <w:rFonts w:eastAsia="MS Mincho"/>
          <w:iCs/>
          <w:sz w:val="22"/>
          <w:szCs w:val="22"/>
          <w:lang w:bidi="en-US"/>
        </w:rPr>
        <w:lastRenderedPageBreak/>
        <w:t xml:space="preserve">order to checkout with an external payment method. For External Checkouts, you don’t need Klarna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47191144"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We support a wide range of external payment methods in Klarna Checkout. For the list of supported methods in your region, please contact your integration sales representative.</w:t>
      </w:r>
    </w:p>
    <w:p w14:paraId="27B841A9" w14:textId="77777777" w:rsidR="00BC1C78" w:rsidRPr="00BC1C78" w:rsidRDefault="00BC1C78" w:rsidP="00BC1C78">
      <w:pPr>
        <w:spacing w:after="200" w:line="276" w:lineRule="auto"/>
        <w:ind w:left="720"/>
        <w:rPr>
          <w:rFonts w:eastAsia="MS Mincho"/>
          <w:iCs/>
          <w:sz w:val="22"/>
          <w:szCs w:val="22"/>
          <w:lang w:bidi="en-US"/>
        </w:rPr>
      </w:pPr>
    </w:p>
    <w:p w14:paraId="62BBAFB5" w14:textId="77777777" w:rsidR="00BC1C78" w:rsidRPr="00BC1C78" w:rsidRDefault="00BC1C78" w:rsidP="00BC1C78">
      <w:pPr>
        <w:spacing w:after="200" w:line="276" w:lineRule="auto"/>
        <w:ind w:left="720"/>
        <w:rPr>
          <w:rFonts w:eastAsia="MS Mincho"/>
          <w:iCs/>
          <w:sz w:val="24"/>
          <w:szCs w:val="24"/>
          <w:u w:val="single"/>
          <w:lang w:bidi="en-US"/>
        </w:rPr>
      </w:pPr>
      <w:r w:rsidRPr="00BC1C78">
        <w:rPr>
          <w:rFonts w:eastAsia="MS Mincho"/>
          <w:iCs/>
          <w:sz w:val="24"/>
          <w:szCs w:val="24"/>
          <w:u w:val="single"/>
          <w:lang w:bidi="en-US"/>
        </w:rPr>
        <w:t>4.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In some cases, Klarna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Airline Tickets - when creating an order to sell an airline ticket, information about the passenger and itinerary to be booked should be provided to Klarna.</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Event sales merchant - when creating an order for selling a ticket to an event, information about the event should be provided to Klarna.</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Recurring orders - when creating an order for subscriptions or recurring payments, subscription and customer account information should be provided to Klarna.</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BC1C78" w:rsidRDefault="00BC1C78" w:rsidP="00BC1C78">
      <w:pPr>
        <w:spacing w:after="120" w:line="276" w:lineRule="auto"/>
        <w:ind w:left="720"/>
        <w:rPr>
          <w:rFonts w:eastAsia="MS Mincho" w:cs="Times New Roman"/>
          <w:iCs/>
          <w:color w:val="000000"/>
          <w:sz w:val="22"/>
          <w:szCs w:val="22"/>
          <w:lang w:bidi="en-US"/>
        </w:rPr>
      </w:pPr>
      <w:r w:rsidRPr="00BC1C78">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BC1C78">
        <w:rPr>
          <w:rFonts w:eastAsia="MS Mincho" w:cs="Times New Roman"/>
          <w:b/>
          <w:i/>
          <w:iCs/>
          <w:color w:val="000000"/>
          <w:sz w:val="22"/>
          <w:szCs w:val="22"/>
          <w:lang w:bidi="en-US"/>
        </w:rPr>
        <w:t>kcAttachments</w:t>
      </w:r>
      <w:proofErr w:type="spellEnd"/>
      <w:r w:rsidRPr="00BC1C78">
        <w:rPr>
          <w:rFonts w:eastAsia="MS Mincho" w:cs="Times New Roman"/>
          <w:i/>
          <w:iCs/>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Klarna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21"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If the example KlarnaCheckouitBuildEMD_hooks.js file is used unchanged the data send to Klarna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BC1C78">
      <w:pPr>
        <w:spacing w:after="200" w:line="276" w:lineRule="auto"/>
        <w:ind w:left="720"/>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57B5F1DD" w14:textId="76E3A322" w:rsidR="00BC1C78" w:rsidRDefault="00BC1C78" w:rsidP="0083253F">
      <w:pPr>
        <w:spacing w:after="200" w:line="276" w:lineRule="auto"/>
        <w:rPr>
          <w:rFonts w:eastAsia="MS Mincho" w:cs="Times New Roman"/>
          <w:sz w:val="22"/>
          <w:szCs w:val="22"/>
          <w:lang w:bidi="en-US"/>
        </w:rPr>
      </w:pPr>
      <w:r w:rsidRPr="00BC1C78">
        <w:rPr>
          <w:rFonts w:eastAsia="MS Mincho" w:cs="Times New Roman"/>
          <w:sz w:val="22"/>
          <w:szCs w:val="22"/>
          <w:lang w:bidi="en-US"/>
        </w:rPr>
        <w:t xml:space="preserve">Klarna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a</w:t>
      </w:r>
      <w:r w:rsidR="009F78CE">
        <w:rPr>
          <w:rFonts w:eastAsia="MS Mincho" w:cs="Times New Roman"/>
          <w:sz w:val="22"/>
          <w:szCs w:val="22"/>
          <w:lang w:bidi="en-US"/>
        </w:rPr>
        <w:t xml:space="preserve"> </w:t>
      </w:r>
      <w:r w:rsidRPr="00BC1C78">
        <w:rPr>
          <w:rFonts w:eastAsia="MS Mincho" w:cs="Times New Roman"/>
          <w:sz w:val="22"/>
          <w:szCs w:val="22"/>
          <w:lang w:bidi="en-US"/>
        </w:rPr>
        <w:t>market,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1EC5F129" w14:textId="494A986F" w:rsidR="0083253F" w:rsidRPr="00BC1C78" w:rsidRDefault="0083253F" w:rsidP="0083253F">
      <w:pPr>
        <w:spacing w:after="200" w:line="276" w:lineRule="auto"/>
        <w:jc w:val="center"/>
        <w:rPr>
          <w:rFonts w:eastAsia="MS Mincho" w:cs="Times New Roman"/>
          <w:sz w:val="22"/>
          <w:szCs w:val="22"/>
          <w:lang w:bidi="en-US"/>
        </w:rPr>
      </w:pPr>
      <w:r>
        <w:rPr>
          <w:rFonts w:eastAsia="MS Mincho" w:cs="Times New Roman"/>
          <w:noProof/>
          <w:sz w:val="22"/>
          <w:szCs w:val="22"/>
          <w:lang w:bidi="en-US"/>
        </w:rPr>
        <w:drawing>
          <wp:inline distT="0" distB="0" distL="0" distR="0" wp14:anchorId="6E224E24" wp14:editId="421944C4">
            <wp:extent cx="3829050" cy="271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0" cy="2714625"/>
                    </a:xfrm>
                    <a:prstGeom prst="rect">
                      <a:avLst/>
                    </a:prstGeom>
                    <a:noFill/>
                    <a:ln>
                      <a:noFill/>
                    </a:ln>
                  </pic:spPr>
                </pic:pic>
              </a:graphicData>
            </a:graphic>
          </wp:inline>
        </w:drawing>
      </w:r>
    </w:p>
    <w:p w14:paraId="4CDD73FD" w14:textId="48BB3A1D" w:rsid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51B14B57" w14:textId="589503A2" w:rsidR="00CB588B" w:rsidRPr="00CB588B" w:rsidRDefault="00CB588B"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7AA5E50A" wp14:editId="4950AD8A">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lang w:bidi="en-US"/>
        </w:rPr>
        <w:t>Klarna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371E592E" wp14:editId="22500F95">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lang w:bidi="en-US"/>
        </w:rPr>
        <w:t>Klarna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4" w:name="_Hlk5976863"/>
      <w:r w:rsidRPr="00BC1C78">
        <w:rPr>
          <w:rFonts w:asciiTheme="minorHAnsi" w:eastAsia="MS Mincho" w:hAnsiTheme="minorHAnsi" w:cstheme="minorHAnsi"/>
          <w:sz w:val="22"/>
          <w:szCs w:val="22"/>
          <w:lang w:bidi="en-US"/>
        </w:rPr>
        <w:t>For more information, please refer to the Klarna Resources Portal:</w:t>
      </w:r>
    </w:p>
    <w:p w14:paraId="4BBD62B4" w14:textId="77777777" w:rsidR="00BC1C78" w:rsidRPr="00BC1C78" w:rsidRDefault="002E30DA" w:rsidP="00BC1C78">
      <w:pPr>
        <w:spacing w:after="120" w:line="360" w:lineRule="auto"/>
        <w:rPr>
          <w:rFonts w:ascii="Trebuchet MS" w:eastAsia="MS Mincho" w:hAnsi="Trebuchet MS" w:cs="Times New Roman"/>
          <w:lang w:bidi="en-US"/>
        </w:rPr>
      </w:pPr>
      <w:hyperlink r:id="rId25" w:history="1">
        <w:r w:rsidR="00BC1C78" w:rsidRPr="00BC1C78">
          <w:rPr>
            <w:rFonts w:ascii="Trebuchet MS" w:eastAsia="MS Mincho" w:hAnsi="Trebuchet MS" w:cs="Times New Roman"/>
            <w:color w:val="0000FF"/>
            <w:u w:val="single"/>
            <w:lang w:bidi="en-US"/>
          </w:rPr>
          <w:t>https://developers.klarna.com/resources/on-site-messaging</w:t>
        </w:r>
      </w:hyperlink>
    </w:p>
    <w:bookmarkEnd w:id="4"/>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2E30DA">
          <w:pPr>
            <w:rPr>
              <w:i/>
            </w:rPr>
          </w:pPr>
        </w:p>
      </w:sdtContent>
    </w:sdt>
    <w:bookmarkStart w:id="5"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5" w:displacedByCustomXml="prev"/>
    <w:sdt>
      <w:sdtPr>
        <w:tag w:val="goog_rdk_81"/>
        <w:id w:val="339978784"/>
      </w:sdtPr>
      <w:sdtEndPr/>
      <w:sdtContent>
        <w:p w14:paraId="0AE2FD71" w14:textId="77777777" w:rsidR="00846D1A" w:rsidRDefault="002E30DA"/>
      </w:sdtContent>
    </w:sdt>
    <w:p w14:paraId="72BCE457"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As of this release, Klarna Checkout is currently only offered in Sweden, Norway, Finland, Germany, Netherlands,</w:t>
      </w:r>
      <w:r w:rsidRPr="00640DEF">
        <w:rPr>
          <w:rFonts w:eastAsia="MS Mincho" w:cs="Times New Roman"/>
          <w:sz w:val="22"/>
          <w:szCs w:val="22"/>
          <w:lang w:bidi="en-US"/>
        </w:rPr>
        <w:t xml:space="preserve"> </w:t>
      </w:r>
      <w:r w:rsidRPr="00640DEF">
        <w:rPr>
          <w:rFonts w:eastAsia="MS Mincho" w:cs="Times New Roman"/>
          <w:iCs/>
          <w:sz w:val="22"/>
          <w:szCs w:val="22"/>
          <w:lang w:bidi="en-US"/>
        </w:rPr>
        <w:t>Austria, the UK and the United States.</w:t>
      </w:r>
    </w:p>
    <w:p w14:paraId="5390C7A1"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The </w:t>
      </w:r>
      <w:proofErr w:type="spellStart"/>
      <w:r w:rsidRPr="00640DEF">
        <w:rPr>
          <w:rFonts w:eastAsia="MS Mincho"/>
          <w:iCs/>
          <w:sz w:val="22"/>
          <w:szCs w:val="22"/>
          <w:lang w:bidi="en-US"/>
        </w:rPr>
        <w:t>int_klarna_checkout</w:t>
      </w:r>
      <w:proofErr w:type="spellEnd"/>
      <w:r w:rsidRPr="00640DEF">
        <w:rPr>
          <w:rFonts w:eastAsia="MS Mincho" w:cs="Times New Roman"/>
          <w:iCs/>
          <w:sz w:val="22"/>
          <w:szCs w:val="22"/>
          <w:lang w:bidi="en-US"/>
        </w:rPr>
        <w:t xml:space="preserve"> cartridge doesn’t support the multi-shipping functionality in </w:t>
      </w:r>
      <w:proofErr w:type="spellStart"/>
      <w:r w:rsidRPr="00640DEF">
        <w:rPr>
          <w:rFonts w:eastAsia="MS Mincho" w:cs="Times New Roman"/>
          <w:iCs/>
          <w:sz w:val="22"/>
          <w:szCs w:val="22"/>
          <w:lang w:bidi="en-US"/>
        </w:rPr>
        <w:t>SIteGenesis</w:t>
      </w:r>
      <w:proofErr w:type="spellEnd"/>
      <w:r w:rsidRPr="00640DEF">
        <w:rPr>
          <w:rFonts w:eastAsia="MS Mincho" w:cs="Times New Roman"/>
          <w:iCs/>
          <w:sz w:val="22"/>
          <w:szCs w:val="22"/>
          <w:lang w:bidi="en-US"/>
        </w:rPr>
        <w:t>.</w:t>
      </w:r>
    </w:p>
    <w:p w14:paraId="256B9280" w14:textId="1A675013" w:rsidR="00DF61B4" w:rsidRPr="00331417" w:rsidRDefault="00640DEF" w:rsidP="00640DEF">
      <w:pPr>
        <w:rPr>
          <w:rFonts w:eastAsia="MS Mincho" w:cs="Times New Roman"/>
          <w:iCs/>
          <w:sz w:val="22"/>
          <w:szCs w:val="22"/>
          <w:lang w:bidi="en-US"/>
        </w:rPr>
      </w:pPr>
      <w:r w:rsidRPr="00640DEF">
        <w:rPr>
          <w:rFonts w:eastAsia="MS Mincho" w:cs="Times New Roman"/>
          <w:iCs/>
          <w:sz w:val="22"/>
          <w:szCs w:val="22"/>
          <w:lang w:bidi="en-US"/>
        </w:rPr>
        <w:t>In order for the functionality to work well, make sure you provide country and language for all the site’s locales.</w:t>
      </w:r>
    </w:p>
    <w:p w14:paraId="6107E5CA" w14:textId="77777777" w:rsidR="00640DEF" w:rsidRDefault="00640DEF" w:rsidP="00640DEF"/>
    <w:bookmarkStart w:id="6"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6" w:displacedByCustomXml="prev"/>
    <w:sdt>
      <w:sdtPr>
        <w:tag w:val="goog_rdk_89"/>
        <w:id w:val="1203434752"/>
      </w:sdtPr>
      <w:sdtEndPr/>
      <w:sdtContent>
        <w:p w14:paraId="57C9974B" w14:textId="77777777" w:rsidR="00846D1A" w:rsidRDefault="002E30DA"/>
      </w:sdtContent>
    </w:sdt>
    <w:p w14:paraId="54758037" w14:textId="77777777" w:rsidR="00670E55" w:rsidRPr="00670E55" w:rsidRDefault="00670E55" w:rsidP="00670E55">
      <w:pPr>
        <w:spacing w:after="120" w:line="360" w:lineRule="auto"/>
        <w:rPr>
          <w:rFonts w:eastAsia="MS Mincho"/>
          <w:iCs/>
          <w:sz w:val="22"/>
          <w:szCs w:val="22"/>
          <w:lang w:bidi="en-US"/>
        </w:rPr>
      </w:pPr>
      <w:r w:rsidRPr="00670E55">
        <w:rPr>
          <w:rFonts w:eastAsia="MS Mincho"/>
          <w:iCs/>
          <w:sz w:val="22"/>
          <w:szCs w:val="22"/>
          <w:lang w:bidi="en-US"/>
        </w:rPr>
        <w:t>Based on Commerce Cloud 19.10 and SiteGenesis 103.1.3</w:t>
      </w:r>
    </w:p>
    <w:sdt>
      <w:sdtPr>
        <w:tag w:val="goog_rdk_92"/>
        <w:id w:val="-1044677488"/>
        <w:showingPlcHdr/>
      </w:sdtPr>
      <w:sdtEndPr/>
      <w:sdtContent>
        <w:p w14:paraId="35FCC11E" w14:textId="6F153197" w:rsidR="00846D1A" w:rsidRDefault="00331417">
          <w:r>
            <w:t xml:space="preserve">     </w:t>
          </w:r>
        </w:p>
      </w:sdtContent>
    </w:sdt>
    <w:bookmarkStart w:id="7"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7" w:displacedByCustomXml="prev"/>
    <w:sdt>
      <w:sdtPr>
        <w:tag w:val="goog_rdk_94"/>
        <w:id w:val="-1230681685"/>
      </w:sdtPr>
      <w:sdtEndPr/>
      <w:sdtContent>
        <w:p w14:paraId="7DADC567" w14:textId="77777777" w:rsidR="00846D1A" w:rsidRDefault="002E30DA"/>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08036D60" w:rsid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p w14:paraId="06879F2C" w14:textId="6E9C4C8F" w:rsidR="00164415" w:rsidRDefault="00164415" w:rsidP="00670E55">
      <w:pPr>
        <w:spacing w:after="120" w:line="276" w:lineRule="auto"/>
        <w:rPr>
          <w:rFonts w:eastAsia="MS Mincho" w:cs="Times New Roman"/>
          <w:iCs/>
          <w:color w:val="000000"/>
          <w:sz w:val="22"/>
          <w:szCs w:val="22"/>
          <w:lang w:bidi="en-US"/>
        </w:rPr>
      </w:pPr>
    </w:p>
    <w:p w14:paraId="00A2EF9D" w14:textId="77777777" w:rsidR="00164415" w:rsidRPr="00164415" w:rsidRDefault="00164415" w:rsidP="00164415">
      <w:pPr>
        <w:pStyle w:val="Standard1"/>
        <w:jc w:val="both"/>
        <w:rPr>
          <w:rFonts w:asciiTheme="minorHAnsi" w:eastAsia="Times New Roman" w:hAnsiTheme="minorHAnsi"/>
          <w:b/>
          <w:bCs/>
          <w:sz w:val="22"/>
          <w:szCs w:val="22"/>
          <w:lang w:eastAsia="bg-BG" w:bidi="ar-SA"/>
        </w:rPr>
      </w:pPr>
      <w:r w:rsidRPr="00164415">
        <w:rPr>
          <w:rFonts w:asciiTheme="minorHAnsi" w:eastAsia="Times New Roman" w:hAnsiTheme="minorHAnsi"/>
          <w:b/>
          <w:bCs/>
          <w:sz w:val="22"/>
          <w:szCs w:val="22"/>
          <w:lang w:eastAsia="bg-BG" w:bidi="ar-SA"/>
        </w:rPr>
        <w:t>PCI-DSS compliance</w:t>
      </w:r>
    </w:p>
    <w:p w14:paraId="05CF069F" w14:textId="77777777" w:rsidR="00164415" w:rsidRPr="003E200B" w:rsidRDefault="00164415" w:rsidP="00164415">
      <w:pPr>
        <w:pStyle w:val="Standard1"/>
        <w:rPr>
          <w:rFonts w:asciiTheme="minorHAnsi" w:eastAsia="Times New Roman" w:hAnsiTheme="minorHAnsi"/>
          <w:b/>
          <w:bCs/>
          <w:sz w:val="22"/>
          <w:szCs w:val="22"/>
          <w:u w:val="single"/>
          <w:lang w:eastAsia="bg-BG"/>
        </w:rPr>
      </w:pPr>
      <w:r w:rsidRPr="003E200B">
        <w:rPr>
          <w:rFonts w:asciiTheme="minorHAnsi" w:eastAsia="Times New Roman" w:hAnsiTheme="minorHAnsi"/>
          <w:b/>
          <w:bCs/>
          <w:sz w:val="22"/>
          <w:szCs w:val="22"/>
          <w:u w:val="single"/>
          <w:lang w:eastAsia="bg-BG"/>
        </w:rPr>
        <w:t xml:space="preserve">Important Note: DO NOT SAVE DECRYPTED PCI DATA ON THE SERVER! </w:t>
      </w:r>
    </w:p>
    <w:p w14:paraId="723DB828" w14:textId="42516922" w:rsidR="00164415" w:rsidRPr="003E200B" w:rsidRDefault="00164415" w:rsidP="00164415">
      <w:pPr>
        <w:pStyle w:val="Standard1"/>
        <w:rPr>
          <w:rFonts w:asciiTheme="minorHAnsi" w:eastAsia="Times New Roman" w:hAnsiTheme="minorHAnsi"/>
          <w:sz w:val="22"/>
          <w:szCs w:val="22"/>
          <w:lang w:eastAsia="bg-BG" w:bidi="ar-SA"/>
        </w:rPr>
      </w:pPr>
      <w:r w:rsidRPr="00CD3335">
        <w:rPr>
          <w:rFonts w:asciiTheme="minorHAnsi" w:eastAsia="Times New Roman" w:hAnsiTheme="minorHAnsi"/>
          <w:sz w:val="22"/>
          <w:szCs w:val="22"/>
          <w:lang w:eastAsia="bg-BG" w:bidi="ar-SA"/>
        </w:rPr>
        <w:t>The virtual card (MCS</w:t>
      </w:r>
      <w:r>
        <w:rPr>
          <w:rFonts w:asciiTheme="minorHAnsi" w:eastAsia="Times New Roman" w:hAnsiTheme="minorHAnsi"/>
          <w:sz w:val="22"/>
          <w:szCs w:val="22"/>
          <w:lang w:eastAsia="bg-BG" w:bidi="ar-SA"/>
        </w:rPr>
        <w:t>v3</w:t>
      </w:r>
      <w:r w:rsidRPr="00CD3335">
        <w:rPr>
          <w:rFonts w:asciiTheme="minorHAnsi" w:eastAsia="Times New Roman" w:hAnsiTheme="minorHAnsi"/>
          <w:sz w:val="22"/>
          <w:szCs w:val="22"/>
          <w:lang w:eastAsia="bg-BG" w:bidi="ar-SA"/>
        </w:rPr>
        <w:t>)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w:t>
      </w:r>
      <w:r>
        <w:rPr>
          <w:rFonts w:asciiTheme="minorHAnsi" w:eastAsia="Times New Roman" w:hAnsiTheme="minorHAnsi"/>
          <w:sz w:val="22"/>
          <w:szCs w:val="22"/>
          <w:lang w:eastAsia="bg-BG" w:bidi="ar-SA"/>
        </w:rPr>
        <w:t xml:space="preserve"> </w:t>
      </w:r>
      <w:r w:rsidRPr="003E200B">
        <w:rPr>
          <w:rFonts w:asciiTheme="minorHAnsi" w:eastAsia="Times New Roman" w:hAnsiTheme="minorHAnsi"/>
          <w:sz w:val="22"/>
          <w:szCs w:val="22"/>
          <w:lang w:eastAsia="bg-BG"/>
        </w:rPr>
        <w:t xml:space="preserve">Please review in advance the order export details required for virtual card-based Klarna orders. Any historical decrypted </w:t>
      </w:r>
      <w:r w:rsidR="00770B76">
        <w:rPr>
          <w:rFonts w:asciiTheme="minorHAnsi" w:eastAsia="Times New Roman" w:hAnsiTheme="minorHAnsi"/>
          <w:sz w:val="22"/>
          <w:szCs w:val="22"/>
          <w:lang w:eastAsia="bg-BG"/>
        </w:rPr>
        <w:t>PCI</w:t>
      </w:r>
      <w:r w:rsidRPr="003E200B">
        <w:rPr>
          <w:rFonts w:asciiTheme="minorHAnsi" w:eastAsia="Times New Roman" w:hAnsiTheme="minorHAnsi"/>
          <w:sz w:val="22"/>
          <w:szCs w:val="22"/>
          <w:lang w:eastAsia="bg-BG"/>
        </w:rPr>
        <w:t xml:space="preserve"> data should also be expunged, regardless of their validity date</w:t>
      </w:r>
    </w:p>
    <w:p w14:paraId="7D31F578" w14:textId="77777777" w:rsidR="00164415" w:rsidRPr="00670E55" w:rsidRDefault="00164415" w:rsidP="00670E55">
      <w:pPr>
        <w:spacing w:after="120" w:line="276" w:lineRule="auto"/>
        <w:rPr>
          <w:rFonts w:eastAsia="MS Mincho" w:cs="Times New Roman"/>
          <w:iCs/>
          <w:color w:val="000000"/>
          <w:sz w:val="22"/>
          <w:szCs w:val="22"/>
          <w:lang w:bidi="en-US"/>
        </w:rPr>
      </w:pPr>
    </w:p>
    <w:sdt>
      <w:sdtPr>
        <w:tag w:val="goog_rdk_96"/>
        <w:id w:val="914131595"/>
      </w:sdtPr>
      <w:sdtEndPr/>
      <w:sdtContent>
        <w:p w14:paraId="1DB17E15" w14:textId="77777777" w:rsidR="00846D1A" w:rsidRDefault="004B03CE" w:rsidP="00164415">
          <w:r>
            <w:br w:type="page"/>
          </w:r>
        </w:p>
      </w:sdtContent>
    </w:sdt>
    <w:bookmarkStart w:id="8"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8" w:displacedByCustomXml="prev"/>
    <w:sdt>
      <w:sdtPr>
        <w:tag w:val="goog_rdk_98"/>
        <w:id w:val="429329609"/>
      </w:sdtPr>
      <w:sdtEndPr/>
      <w:sdtContent>
        <w:p w14:paraId="29C05A13" w14:textId="77777777" w:rsidR="00846D1A" w:rsidRDefault="002E30DA"/>
      </w:sdtContent>
    </w:sdt>
    <w:bookmarkStart w:id="9"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9" w:displacedByCustomXml="prev"/>
    <w:bookmarkStart w:id="10" w:name="_heading=h.2s8eyo1" w:colFirst="0" w:colLast="0" w:displacedByCustomXml="next"/>
    <w:bookmarkEnd w:id="10" w:displacedByCustomXml="next"/>
    <w:sdt>
      <w:sdtPr>
        <w:tag w:val="goog_rdk_100"/>
        <w:id w:val="634302366"/>
        <w:showingPlcHdr/>
      </w:sdtPr>
      <w:sdtEndPr/>
      <w:sdtContent>
        <w:p w14:paraId="2F7D7B5A" w14:textId="6E9BDA6A" w:rsidR="00846D1A" w:rsidRDefault="008F2A73">
          <w:r>
            <w:t xml:space="preserve">     </w:t>
          </w:r>
        </w:p>
      </w:sdtContent>
    </w:sdt>
    <w:p w14:paraId="79139B43" w14:textId="789D20A0" w:rsidR="008F2A73" w:rsidRDefault="002E30DA"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68467ABD"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162086D"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58EA223A" w14:textId="77777777" w:rsidR="00D64DB1" w:rsidRPr="00D64DB1" w:rsidRDefault="00D64DB1" w:rsidP="00D64DB1">
      <w:pPr>
        <w:rPr>
          <w:rFonts w:eastAsia="MS Mincho" w:cs="Times New Roman"/>
          <w:sz w:val="22"/>
          <w:szCs w:val="22"/>
          <w:lang w:bidi="en-US"/>
        </w:rPr>
      </w:pPr>
    </w:p>
    <w:p w14:paraId="73E35AC2" w14:textId="77777777" w:rsidR="00D64DB1" w:rsidRDefault="002E30DA" w:rsidP="00D64DB1">
      <w:pPr>
        <w:pStyle w:val="ListParagraph"/>
        <w:numPr>
          <w:ilvl w:val="0"/>
          <w:numId w:val="7"/>
        </w:numPr>
        <w:rPr>
          <w:rFonts w:eastAsia="MS Mincho" w:cs="Times New Roman"/>
          <w:sz w:val="22"/>
          <w:szCs w:val="22"/>
          <w:lang w:bidi="en-US"/>
        </w:rPr>
      </w:pPr>
      <w:sdt>
        <w:sdtPr>
          <w:tag w:val="goog_rdk_101"/>
          <w:id w:val="1303661755"/>
          <w:showingPlcHdr/>
        </w:sdtPr>
        <w:sdtEndPr/>
        <w:sdtContent>
          <w:r w:rsidR="00D64DB1">
            <w:t xml:space="preserve">     </w:t>
          </w:r>
        </w:sdtContent>
      </w:sdt>
      <w:r w:rsidR="00D64DB1" w:rsidRPr="00CC2A2F">
        <w:rPr>
          <w:rFonts w:eastAsia="MS Mincho" w:cs="Times New Roman"/>
          <w:sz w:val="22"/>
          <w:szCs w:val="22"/>
          <w:lang w:bidi="en-US"/>
        </w:rPr>
        <w:t xml:space="preserve">Import the </w:t>
      </w:r>
      <w:proofErr w:type="spellStart"/>
      <w:r w:rsidR="00D64DB1" w:rsidRPr="00CC2A2F">
        <w:rPr>
          <w:rFonts w:eastAsia="MS Mincho" w:cs="Times New Roman"/>
          <w:sz w:val="22"/>
          <w:szCs w:val="22"/>
          <w:lang w:bidi="en-US"/>
        </w:rPr>
        <w:t>int_klarna_checkout</w:t>
      </w:r>
      <w:proofErr w:type="spellEnd"/>
      <w:r w:rsidR="00D64DB1" w:rsidRPr="00CC2A2F">
        <w:rPr>
          <w:rFonts w:eastAsia="MS Mincho" w:cs="Times New Roman"/>
          <w:sz w:val="22"/>
          <w:szCs w:val="22"/>
          <w:lang w:bidi="en-US"/>
        </w:rPr>
        <w:t xml:space="preserve"> cartridge into the SCC Studio Workspace.</w:t>
      </w:r>
    </w:p>
    <w:p w14:paraId="741DBBC2"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3B90846"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C7F3693"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proofErr w:type="spellEnd"/>
      <w:r w:rsidRPr="003E3D57">
        <w:rPr>
          <w:rFonts w:eastAsia="MS Mincho" w:cs="Times New Roman"/>
          <w:sz w:val="22"/>
          <w:szCs w:val="22"/>
          <w:lang w:bidi="en-US"/>
        </w:rPr>
        <w:t>" cartridge.</w:t>
      </w:r>
    </w:p>
    <w:p w14:paraId="175D9ABE"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0F5D3D6F" w14:textId="6A97ED6E" w:rsidR="00D64DB1" w:rsidRP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56E1E361"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r w:rsidR="00D64DB1">
        <w:rPr>
          <w:rFonts w:eastAsia="MS Mincho" w:cs="Times New Roman"/>
          <w:sz w:val="22"/>
          <w:szCs w:val="22"/>
          <w:lang w:bidi="en-US"/>
        </w:rPr>
        <w:t>the Klarna cartridges</w:t>
      </w:r>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7E1871FE"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Append "</w:t>
      </w:r>
      <w:r w:rsidR="00D64DB1">
        <w:rPr>
          <w:rFonts w:eastAsia="MS Mincho" w:cs="Times New Roman"/>
          <w:sz w:val="22"/>
          <w:szCs w:val="22"/>
          <w:lang w:bidi="en-US"/>
        </w:rPr>
        <w:t>:</w:t>
      </w:r>
      <w:r w:rsidR="00D64DB1" w:rsidRPr="00D64DB1">
        <w:rPr>
          <w:rFonts w:eastAsia="MS Mincho" w:cs="Times New Roman"/>
          <w:sz w:val="22"/>
          <w:szCs w:val="22"/>
          <w:lang w:bidi="en-US"/>
        </w:rPr>
        <w:t xml:space="preserve"> </w:t>
      </w:r>
      <w:proofErr w:type="spellStart"/>
      <w:r w:rsidR="00D64DB1" w:rsidRPr="00F7231D">
        <w:rPr>
          <w:rFonts w:eastAsia="MS Mincho" w:cs="Times New Roman"/>
          <w:sz w:val="22"/>
          <w:szCs w:val="22"/>
          <w:lang w:bidi="en-US"/>
        </w:rPr>
        <w:t>int_klarna_checkout</w:t>
      </w:r>
      <w:r w:rsidR="00D64DB1">
        <w:rPr>
          <w:rFonts w:eastAsia="MS Mincho" w:cs="Times New Roman"/>
          <w:sz w:val="22"/>
          <w:szCs w:val="22"/>
          <w:lang w:bidi="en-US"/>
        </w:rPr>
        <w:t>_core</w:t>
      </w:r>
      <w:r w:rsidRPr="00F7231D">
        <w:rPr>
          <w:rFonts w:eastAsia="MS Mincho" w:cs="Times New Roman"/>
          <w:sz w:val="22"/>
          <w:szCs w:val="22"/>
          <w:lang w:bidi="en-US"/>
        </w:rPr>
        <w:t>:int_klarna_checkout</w:t>
      </w:r>
      <w:proofErr w:type="spellEnd"/>
      <w:r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r w:rsidRPr="00566E50">
        <w:rPr>
          <w:rFonts w:eastAsia="Times New Roman" w:cs="Times New Roman"/>
          <w:sz w:val="22"/>
          <w:szCs w:val="22"/>
          <w:lang w:bidi="en-US"/>
        </w:rPr>
        <w:t>SiteGenesis</w:t>
      </w:r>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1" w:name="_Configuration" w:displacedByCustomXml="next"/>
    <w:bookmarkEnd w:id="11" w:displacedByCustomXml="next"/>
    <w:bookmarkStart w:id="12"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2"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Select the desired Shipping Countries for the current Klarna country.</w:t>
      </w:r>
    </w:p>
    <w:p w14:paraId="51DEBAF1" w14:textId="77777777" w:rsidR="00C21D76" w:rsidRDefault="00C21D76" w:rsidP="00C21D76">
      <w:pPr>
        <w:pStyle w:val="ListParagraph"/>
        <w:numPr>
          <w:ilvl w:val="1"/>
          <w:numId w:val="10"/>
        </w:numPr>
        <w:rPr>
          <w:sz w:val="22"/>
          <w:szCs w:val="22"/>
        </w:rPr>
      </w:pPr>
      <w:r w:rsidRPr="003457C9">
        <w:rPr>
          <w:sz w:val="22"/>
          <w:szCs w:val="22"/>
        </w:rPr>
        <w:t>Whether the selected Shipping Countries to be displayed in the Klarna Checkout.</w:t>
      </w:r>
    </w:p>
    <w:p w14:paraId="68B69022" w14:textId="77777777" w:rsidR="00C21D76" w:rsidRDefault="00C21D76" w:rsidP="00C21D76">
      <w:pPr>
        <w:pStyle w:val="ListParagraph"/>
        <w:numPr>
          <w:ilvl w:val="1"/>
          <w:numId w:val="10"/>
        </w:numPr>
        <w:rPr>
          <w:sz w:val="22"/>
          <w:szCs w:val="22"/>
        </w:rPr>
      </w:pPr>
      <w:r w:rsidRPr="003457C9">
        <w:rPr>
          <w:sz w:val="22"/>
          <w:szCs w:val="22"/>
        </w:rPr>
        <w:t>Whether shipping options should be rendered within the Klarna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Input cart Klarna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Input product detail page Klarna OSM tag id.</w:t>
      </w:r>
    </w:p>
    <w:p w14:paraId="152A1C2A" w14:textId="13034D2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0B41064" w14:textId="0D7D0D7E" w:rsidR="00FC2B3E" w:rsidRDefault="00FC2B3E" w:rsidP="00C21D76">
      <w:pPr>
        <w:pStyle w:val="ListParagraph"/>
        <w:numPr>
          <w:ilvl w:val="1"/>
          <w:numId w:val="10"/>
        </w:numPr>
        <w:rPr>
          <w:sz w:val="22"/>
          <w:szCs w:val="22"/>
        </w:rPr>
      </w:pPr>
      <w:r>
        <w:rPr>
          <w:sz w:val="22"/>
          <w:szCs w:val="22"/>
        </w:rPr>
        <w:t xml:space="preserve">Input </w:t>
      </w:r>
      <w:r w:rsidR="00B069CF"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100A5C3F" w14:textId="0FF629AD" w:rsidR="000D2A4C" w:rsidRDefault="00C21D76" w:rsidP="000D2A4C">
      <w:pPr>
        <w:pStyle w:val="ListParagraph"/>
        <w:numPr>
          <w:ilvl w:val="1"/>
          <w:numId w:val="10"/>
        </w:numPr>
        <w:rPr>
          <w:sz w:val="22"/>
          <w:szCs w:val="22"/>
        </w:rPr>
      </w:pPr>
      <w:r w:rsidRPr="003457C9">
        <w:rPr>
          <w:sz w:val="22"/>
          <w:szCs w:val="22"/>
        </w:rPr>
        <w:t>Repeat for the other countries.</w:t>
      </w:r>
    </w:p>
    <w:p w14:paraId="71A99C66" w14:textId="77777777" w:rsidR="000D2A4C" w:rsidRPr="000D2A4C" w:rsidRDefault="000D2A4C" w:rsidP="000D2A4C">
      <w:pPr>
        <w:rPr>
          <w:sz w:val="22"/>
          <w:szCs w:val="22"/>
        </w:rPr>
      </w:pPr>
    </w:p>
    <w:p w14:paraId="11B036A2" w14:textId="36F556BF" w:rsidR="000D2A4C" w:rsidRPr="000D2A4C" w:rsidRDefault="000D2A4C" w:rsidP="000D2A4C">
      <w:pPr>
        <w:rPr>
          <w:sz w:val="22"/>
          <w:szCs w:val="22"/>
        </w:rPr>
      </w:pPr>
      <w:r w:rsidRPr="000D2A4C">
        <w:rPr>
          <w:noProof/>
          <w:sz w:val="22"/>
          <w:szCs w:val="22"/>
        </w:rPr>
        <w:drawing>
          <wp:inline distT="0" distB="0" distL="0" distR="0" wp14:anchorId="7D0DB367" wp14:editId="7FF92EDF">
            <wp:extent cx="57721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4453890"/>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Configure Klarna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Configure Klarna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t xml:space="preserve">Each  Klarna credential correspond to one of the Klarna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Enter the Merchant ID (EID) and Shared Secret you received from Klarna.</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Klarna API URLs information - </w:t>
      </w:r>
      <w:hyperlink r:id="rId27"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How to disable Klarna Checkout.</w:t>
      </w:r>
    </w:p>
    <w:p w14:paraId="574588DD" w14:textId="77777777"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proofErr w:type="spellEnd"/>
      <w:r w:rsidRPr="005B56D8">
        <w:rPr>
          <w:sz w:val="22"/>
          <w:szCs w:val="22"/>
        </w:rPr>
        <w:t xml:space="preserve"> from the effective cartridge path, will stop the redirects to the Karna Checkout entry point and the loading of any additional Klarna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3"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3" w:displacedByCustomXml="prev"/>
    <w:sdt>
      <w:sdtPr>
        <w:tag w:val="goog_rdk_108"/>
        <w:id w:val="-383177911"/>
        <w:showingPlcHdr/>
      </w:sdtPr>
      <w:sdtEndPr/>
      <w:sdtContent>
        <w:p w14:paraId="20674EA4" w14:textId="77777777" w:rsidR="003B7C97" w:rsidRDefault="003B7C97" w:rsidP="003B7C97">
          <w:r>
            <w:t xml:space="preserve">     </w:t>
          </w:r>
        </w:p>
      </w:sdtContent>
    </w:sdt>
    <w:p w14:paraId="3640B2B6" w14:textId="1A02B04D" w:rsidR="003B7C97" w:rsidRDefault="003B7C97" w:rsidP="003B7C97">
      <w:pPr>
        <w:rPr>
          <w:rFonts w:eastAsia="MS Mincho" w:cs="Times New Roman"/>
          <w:sz w:val="22"/>
          <w:szCs w:val="22"/>
          <w:lang w:bidi="en-US"/>
        </w:rPr>
      </w:pPr>
      <w:r w:rsidRPr="00C21D76">
        <w:rPr>
          <w:rFonts w:eastAsia="MS Mincho" w:cs="Times New Roman"/>
          <w:sz w:val="22"/>
          <w:szCs w:val="22"/>
          <w:lang w:bidi="en-US"/>
        </w:rPr>
        <w:lastRenderedPageBreak/>
        <w:t>Integration may vary based on the customer storefront. Site Genesis version 2 is used to demonstrate Klarna Checkout integration.</w:t>
      </w:r>
    </w:p>
    <w:p w14:paraId="7432389C" w14:textId="45B2B32E" w:rsidR="00A51782" w:rsidRDefault="00A51782" w:rsidP="003B7C97">
      <w:pPr>
        <w:rPr>
          <w:rFonts w:eastAsia="MS Mincho" w:cs="Times New Roman"/>
          <w:sz w:val="22"/>
          <w:szCs w:val="22"/>
          <w:lang w:bidi="en-US"/>
        </w:rPr>
      </w:pPr>
    </w:p>
    <w:p w14:paraId="15960368" w14:textId="7FA934DD" w:rsidR="00A51782" w:rsidRPr="00693D52" w:rsidRDefault="00A51782" w:rsidP="0094762A">
      <w:pPr>
        <w:pStyle w:val="Heading3"/>
        <w:rPr>
          <w:b w:val="0"/>
          <w:bCs/>
          <w:sz w:val="22"/>
          <w:szCs w:val="22"/>
          <w:u w:val="single"/>
        </w:rPr>
      </w:pPr>
      <w:bookmarkStart w:id="14" w:name="_Toc502915438"/>
      <w:bookmarkStart w:id="15" w:name="_Toc24108258"/>
      <w:r w:rsidRPr="00693D52">
        <w:rPr>
          <w:b w:val="0"/>
          <w:bCs/>
          <w:sz w:val="22"/>
          <w:szCs w:val="22"/>
          <w:u w:val="single"/>
        </w:rPr>
        <w:t>Template modification</w:t>
      </w:r>
      <w:bookmarkEnd w:id="14"/>
      <w:bookmarkEnd w:id="15"/>
    </w:p>
    <w:p w14:paraId="195DF467" w14:textId="4475DF78" w:rsidR="0094762A" w:rsidRDefault="0094762A" w:rsidP="0094762A"/>
    <w:p w14:paraId="54CDABFE" w14:textId="57057F55" w:rsidR="0094762A" w:rsidRDefault="0094762A" w:rsidP="00693D52">
      <w:pPr>
        <w:pStyle w:val="Standard1"/>
        <w:rPr>
          <w:rFonts w:asciiTheme="minorHAnsi" w:hAnsiTheme="minorHAnsi" w:cstheme="minorHAnsi"/>
          <w:sz w:val="22"/>
          <w:szCs w:val="22"/>
        </w:rPr>
      </w:pPr>
      <w:bookmarkStart w:id="16" w:name="_Hlk24103536"/>
      <w:r w:rsidRPr="000B2854">
        <w:rPr>
          <w:rFonts w:asciiTheme="minorHAnsi" w:hAnsiTheme="minorHAnsi" w:cstheme="minorHAnsi"/>
          <w:sz w:val="22"/>
          <w:szCs w:val="22"/>
        </w:rPr>
        <w:t>The following changes should be made regardless of whether a controller or a pipeline integration approach are being used.</w:t>
      </w:r>
    </w:p>
    <w:p w14:paraId="08F2B154" w14:textId="77777777" w:rsidR="0094762A" w:rsidRPr="000B2854" w:rsidRDefault="0094762A" w:rsidP="0094762A">
      <w:pPr>
        <w:pStyle w:val="Standard1"/>
        <w:ind w:left="100"/>
        <w:rPr>
          <w:rFonts w:asciiTheme="minorHAnsi" w:hAnsiTheme="minorHAnsi" w:cstheme="minorHAnsi"/>
          <w:sz w:val="22"/>
          <w:szCs w:val="22"/>
        </w:rPr>
      </w:pPr>
    </w:p>
    <w:p w14:paraId="714C24C2" w14:textId="005A7A98" w:rsidR="0094762A" w:rsidRDefault="003217C4" w:rsidP="0094762A">
      <w:pPr>
        <w:ind w:firstLine="100"/>
        <w:rPr>
          <w:rFonts w:ascii="Tahoma" w:hAnsi="Tahoma" w:cs="Tahoma"/>
          <w:b/>
          <w:sz w:val="18"/>
          <w:szCs w:val="18"/>
        </w:rPr>
      </w:pPr>
      <w:r>
        <w:rPr>
          <w:rFonts w:ascii="Tahoma" w:hAnsi="Tahoma" w:cs="Tahoma"/>
          <w:b/>
          <w:sz w:val="18"/>
          <w:szCs w:val="18"/>
        </w:rPr>
        <w:t xml:space="preserve"> </w:t>
      </w:r>
      <w:r w:rsidR="0094762A" w:rsidRPr="00675AF5">
        <w:rPr>
          <w:rFonts w:ascii="Tahoma" w:hAnsi="Tahoma" w:cs="Tahoma"/>
          <w:b/>
          <w:sz w:val="18"/>
          <w:szCs w:val="18"/>
        </w:rPr>
        <w:t>default/</w:t>
      </w:r>
      <w:r w:rsidR="0094762A">
        <w:rPr>
          <w:rFonts w:ascii="Tahoma" w:hAnsi="Tahoma" w:cs="Tahoma"/>
          <w:b/>
          <w:sz w:val="18"/>
          <w:szCs w:val="18"/>
        </w:rPr>
        <w:t>components</w:t>
      </w:r>
      <w:r w:rsidR="0094762A" w:rsidRPr="00675AF5">
        <w:rPr>
          <w:rFonts w:ascii="Tahoma" w:hAnsi="Tahoma" w:cs="Tahoma"/>
          <w:b/>
          <w:sz w:val="18"/>
          <w:szCs w:val="18"/>
        </w:rPr>
        <w:t>/</w:t>
      </w:r>
      <w:r w:rsidR="0094762A">
        <w:rPr>
          <w:rFonts w:ascii="Tahoma" w:hAnsi="Tahoma" w:cs="Tahoma"/>
          <w:b/>
          <w:sz w:val="18"/>
          <w:szCs w:val="18"/>
        </w:rPr>
        <w:t>footer</w:t>
      </w:r>
      <w:r w:rsidR="0094762A" w:rsidRPr="00675AF5">
        <w:rPr>
          <w:rFonts w:ascii="Tahoma" w:hAnsi="Tahoma" w:cs="Tahoma"/>
          <w:b/>
          <w:sz w:val="18"/>
          <w:szCs w:val="18"/>
        </w:rPr>
        <w:t>/</w:t>
      </w:r>
      <w:proofErr w:type="spellStart"/>
      <w:r w:rsidR="0094762A">
        <w:rPr>
          <w:rFonts w:ascii="Tahoma" w:hAnsi="Tahoma" w:cs="Tahoma"/>
          <w:b/>
          <w:sz w:val="18"/>
          <w:szCs w:val="18"/>
        </w:rPr>
        <w:t>footer_UI</w:t>
      </w:r>
      <w:r w:rsidR="0094762A" w:rsidRPr="00675AF5">
        <w:rPr>
          <w:rFonts w:ascii="Tahoma" w:hAnsi="Tahoma" w:cs="Tahoma"/>
          <w:b/>
          <w:sz w:val="18"/>
          <w:szCs w:val="18"/>
        </w:rPr>
        <w:t>.isml</w:t>
      </w:r>
      <w:proofErr w:type="spellEnd"/>
    </w:p>
    <w:p w14:paraId="78FEE296" w14:textId="77777777" w:rsidR="0094762A" w:rsidRDefault="0094762A" w:rsidP="0094762A">
      <w:pPr>
        <w:ind w:firstLine="100"/>
        <w:rPr>
          <w:rFonts w:ascii="Tahoma" w:hAnsi="Tahoma" w:cs="Tahoma"/>
          <w:b/>
          <w:sz w:val="18"/>
          <w:szCs w:val="18"/>
        </w:rPr>
      </w:pPr>
    </w:p>
    <w:p w14:paraId="112B1F7D" w14:textId="6547857B" w:rsidR="0094762A" w:rsidRPr="0094762A" w:rsidRDefault="0094762A" w:rsidP="0094762A">
      <w:pPr>
        <w:ind w:firstLine="188"/>
        <w:rPr>
          <w:rFonts w:asciiTheme="minorHAnsi" w:hAnsiTheme="minorHAnsi" w:cstheme="minorHAnsi"/>
          <w:sz w:val="22"/>
          <w:szCs w:val="22"/>
        </w:rPr>
      </w:pPr>
      <w:r w:rsidRPr="0094762A">
        <w:rPr>
          <w:rFonts w:asciiTheme="minorHAnsi" w:hAnsiTheme="minorHAnsi" w:cstheme="minorHAnsi"/>
          <w:sz w:val="22"/>
          <w:szCs w:val="22"/>
        </w:rPr>
        <w:t>Add Code:</w:t>
      </w:r>
    </w:p>
    <w:p w14:paraId="03D8BC98" w14:textId="77777777" w:rsidR="0094762A" w:rsidRDefault="0094762A" w:rsidP="0094762A">
      <w:pPr>
        <w:ind w:firstLine="188"/>
        <w:rPr>
          <w:rFonts w:ascii="Tahoma" w:hAnsi="Tahoma" w:cs="Tahoma"/>
          <w:sz w:val="18"/>
          <w:szCs w:val="18"/>
        </w:rPr>
      </w:pPr>
    </w:p>
    <w:p w14:paraId="3E63BF60"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 condition="${!empty(dw.web.Resource.msg('klarna.checkout.enabled', 'klarna', ''))}"&gt;</w:t>
      </w:r>
    </w:p>
    <w:p w14:paraId="13B18BDC"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type="text/javascript"&gt;&lt;isinclude template="resources/klarnaresources"/&gt;&lt;/script&gt;</w:t>
      </w:r>
    </w:p>
    <w:p w14:paraId="1D4F436D"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src="${URLUtils.staticURL('/js/klarna-checkout.js')}"&gt;&lt;/script&gt;</w:t>
      </w:r>
    </w:p>
    <w:p w14:paraId="04DA7189"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&lt;/isif&gt;</w:t>
      </w:r>
    </w:p>
    <w:p w14:paraId="4B424C71" w14:textId="77777777" w:rsidR="0094762A" w:rsidRPr="00CC2517" w:rsidRDefault="0094762A" w:rsidP="0094762A">
      <w:pPr>
        <w:autoSpaceDE w:val="0"/>
        <w:autoSpaceDN w:val="0"/>
        <w:adjustRightInd w:val="0"/>
        <w:ind w:left="188"/>
        <w:rPr>
          <w:rStyle w:val="StyleCOdeChar"/>
          <w:rFonts w:eastAsiaTheme="minorEastAsia"/>
        </w:rPr>
      </w:pPr>
    </w:p>
    <w:p w14:paraId="497B6351" w14:textId="77777777" w:rsidR="0094762A"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&lt;isinclude template="</w:t>
      </w:r>
      <w:r w:rsidRPr="00607AC5">
        <w:rPr>
          <w:rStyle w:val="StyleCOdeChar"/>
          <w:rFonts w:eastAsiaTheme="minorEastAsia"/>
        </w:rPr>
        <w:t>kosm</w:t>
      </w:r>
      <w:r w:rsidRPr="00CC2517">
        <w:rPr>
          <w:rStyle w:val="StyleCOdeChar"/>
          <w:rFonts w:eastAsiaTheme="minorEastAsia"/>
        </w:rPr>
        <w:t>/scripts.isml"/&gt;</w:t>
      </w:r>
    </w:p>
    <w:p w14:paraId="1D9DF338" w14:textId="77777777" w:rsidR="0094762A" w:rsidRDefault="0094762A" w:rsidP="0094762A">
      <w:pPr>
        <w:autoSpaceDE w:val="0"/>
        <w:autoSpaceDN w:val="0"/>
        <w:adjustRightInd w:val="0"/>
        <w:ind w:left="188"/>
        <w:rPr>
          <w:rStyle w:val="StyleCOdeChar"/>
          <w:rFonts w:eastAsiaTheme="minorEastAsia"/>
          <w:lang w:val="bg-BG"/>
        </w:rPr>
      </w:pPr>
    </w:p>
    <w:p w14:paraId="4F88682F" w14:textId="77777777" w:rsidR="0094762A" w:rsidRPr="0094762A" w:rsidRDefault="0094762A" w:rsidP="0094762A">
      <w:pPr>
        <w:autoSpaceDE w:val="0"/>
        <w:autoSpaceDN w:val="0"/>
        <w:adjustRightInd w:val="0"/>
        <w:ind w:left="188"/>
        <w:rPr>
          <w:rFonts w:asciiTheme="minorHAnsi" w:hAnsiTheme="minorHAnsi" w:cstheme="minorHAnsi"/>
          <w:b/>
          <w:noProof/>
          <w:sz w:val="22"/>
          <w:szCs w:val="22"/>
          <w:lang w:val="bg-BG" w:eastAsia="bg-BG"/>
        </w:rPr>
      </w:pPr>
      <w:r w:rsidRPr="0094762A">
        <w:rPr>
          <w:rFonts w:asciiTheme="minorHAnsi" w:hAnsiTheme="minorHAnsi" w:cstheme="minorHAnsi"/>
          <w:sz w:val="22"/>
          <w:szCs w:val="22"/>
        </w:rPr>
        <w:t>Before</w:t>
      </w:r>
      <w:r w:rsidRPr="0094762A">
        <w:rPr>
          <w:rStyle w:val="StyleCOdeChar"/>
          <w:rFonts w:asciiTheme="minorHAnsi" w:eastAsiaTheme="minorEastAsia" w:hAnsiTheme="minorHAnsi" w:cstheme="minorHAnsi"/>
          <w:b/>
          <w:sz w:val="22"/>
          <w:szCs w:val="22"/>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sidRPr="0094762A">
        <w:rPr>
          <w:rFonts w:asciiTheme="minorHAnsi" w:hAnsiTheme="minorHAnsi" w:cstheme="minorHAnsi"/>
          <w:sz w:val="22"/>
          <w:szCs w:val="22"/>
          <w:lang w:val="bg-BG"/>
        </w:rPr>
        <w:t>script</w:t>
      </w:r>
      <w:proofErr w:type="spellEnd"/>
      <w:r w:rsidRPr="0094762A">
        <w:rPr>
          <w:rStyle w:val="StyleCOdeChar"/>
          <w:rFonts w:asciiTheme="minorHAnsi" w:eastAsiaTheme="minorEastAsia" w:hAnsiTheme="minorHAnsi" w:cstheme="minorHAnsi"/>
          <w:sz w:val="22"/>
          <w:szCs w:val="22"/>
        </w:rPr>
        <w:t xml:space="preserve"> </w:t>
      </w:r>
      <w:r w:rsidRPr="0094762A">
        <w:rPr>
          <w:rFonts w:asciiTheme="minorHAnsi" w:hAnsiTheme="minorHAnsi" w:cstheme="minorHAnsi"/>
          <w:sz w:val="22"/>
          <w:szCs w:val="22"/>
        </w:rPr>
        <w:t>tag as shown below:</w:t>
      </w:r>
      <w:r w:rsidRPr="0094762A">
        <w:rPr>
          <w:rFonts w:asciiTheme="minorHAnsi" w:hAnsiTheme="minorHAnsi" w:cstheme="minorHAnsi"/>
          <w:b/>
          <w:noProof/>
          <w:sz w:val="22"/>
          <w:szCs w:val="22"/>
          <w:lang w:val="bg-BG" w:eastAsia="bg-BG"/>
        </w:rPr>
        <w:t xml:space="preserve"> </w:t>
      </w:r>
    </w:p>
    <w:p w14:paraId="3F11BFCC" w14:textId="77777777" w:rsidR="0094762A" w:rsidRDefault="0094762A" w:rsidP="0094762A">
      <w:pPr>
        <w:autoSpaceDE w:val="0"/>
        <w:autoSpaceDN w:val="0"/>
        <w:adjustRightInd w:val="0"/>
        <w:ind w:left="188"/>
        <w:rPr>
          <w:rFonts w:ascii="Tahoma" w:hAnsi="Tahoma" w:cs="Tahoma"/>
          <w:b/>
          <w:noProof/>
          <w:sz w:val="18"/>
          <w:szCs w:val="18"/>
          <w:lang w:val="bg-BG" w:eastAsia="bg-BG"/>
        </w:rPr>
      </w:pPr>
    </w:p>
    <w:p w14:paraId="26F7BE17" w14:textId="77777777" w:rsidR="0094762A" w:rsidRDefault="0094762A" w:rsidP="0094762A">
      <w:pPr>
        <w:autoSpaceDE w:val="0"/>
        <w:autoSpaceDN w:val="0"/>
        <w:adjustRightInd w:val="0"/>
        <w:ind w:left="188"/>
        <w:rPr>
          <w:rFonts w:ascii="Courier New" w:hAnsi="Courier New" w:cs="Courier New"/>
          <w:color w:val="2E74B5" w:themeColor="accent5" w:themeShade="BF"/>
          <w:lang w:val="bg-BG" w:eastAsia="ro-RO"/>
        </w:rPr>
      </w:pPr>
      <w:r>
        <w:rPr>
          <w:rFonts w:ascii="Courier New" w:hAnsi="Courier New" w:cs="Courier New"/>
          <w:noProof/>
          <w:color w:val="2E74B5" w:themeColor="accent5" w:themeShade="BF"/>
          <w:lang w:val="bg-BG" w:eastAsia="ro-RO"/>
        </w:rPr>
        <w:drawing>
          <wp:inline distT="0" distB="0" distL="0" distR="0" wp14:anchorId="072CEFE1" wp14:editId="61FB4601">
            <wp:extent cx="5473866" cy="9367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564" cy="948885"/>
                    </a:xfrm>
                    <a:prstGeom prst="rect">
                      <a:avLst/>
                    </a:prstGeom>
                    <a:noFill/>
                    <a:ln>
                      <a:noFill/>
                    </a:ln>
                  </pic:spPr>
                </pic:pic>
              </a:graphicData>
            </a:graphic>
          </wp:inline>
        </w:drawing>
      </w:r>
    </w:p>
    <w:p w14:paraId="09444F0D" w14:textId="77777777" w:rsidR="0094762A" w:rsidRPr="00A354DF" w:rsidRDefault="0094762A" w:rsidP="0094762A">
      <w:pPr>
        <w:autoSpaceDE w:val="0"/>
        <w:autoSpaceDN w:val="0"/>
        <w:adjustRightInd w:val="0"/>
        <w:ind w:left="188"/>
      </w:pPr>
    </w:p>
    <w:p w14:paraId="1C995F45" w14:textId="77777777" w:rsidR="0094762A" w:rsidRPr="00A354DF" w:rsidRDefault="0094762A" w:rsidP="0094762A">
      <w:pPr>
        <w:autoSpaceDE w:val="0"/>
        <w:autoSpaceDN w:val="0"/>
        <w:adjustRightInd w:val="0"/>
        <w:ind w:left="188"/>
      </w:pPr>
    </w:p>
    <w:p w14:paraId="42E8A0B9" w14:textId="4BBD01E0" w:rsidR="0094762A" w:rsidRDefault="0094762A" w:rsidP="0094762A">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2CFDCA8A" w14:textId="77777777" w:rsidR="0094762A" w:rsidRDefault="0094762A" w:rsidP="0094762A">
      <w:pPr>
        <w:rPr>
          <w:rFonts w:ascii="Tahoma" w:hAnsi="Tahoma" w:cs="Tahoma"/>
          <w:b/>
          <w:sz w:val="18"/>
          <w:szCs w:val="18"/>
        </w:rPr>
      </w:pPr>
    </w:p>
    <w:p w14:paraId="716ABE0F" w14:textId="1F4FDF1C" w:rsidR="0094762A" w:rsidRPr="0094762A" w:rsidRDefault="0094762A" w:rsidP="0094762A">
      <w:pPr>
        <w:rPr>
          <w:sz w:val="22"/>
          <w:szCs w:val="22"/>
        </w:rPr>
      </w:pPr>
      <w:r w:rsidRPr="0094762A">
        <w:rPr>
          <w:sz w:val="22"/>
          <w:szCs w:val="22"/>
        </w:rPr>
        <w:t>Add the following code:</w:t>
      </w:r>
    </w:p>
    <w:p w14:paraId="562EF9E1" w14:textId="77777777" w:rsidR="0094762A" w:rsidRDefault="0094762A" w:rsidP="0094762A"/>
    <w:p w14:paraId="270A3206" w14:textId="77777777" w:rsidR="0094762A" w:rsidRDefault="0094762A" w:rsidP="0012163C">
      <w:pPr>
        <w:rPr>
          <w:rStyle w:val="StyleCOdeChar"/>
          <w:rFonts w:eastAsiaTheme="minorEastAsia"/>
        </w:rPr>
      </w:pPr>
      <w:r w:rsidRPr="00D01F92">
        <w:rPr>
          <w:rStyle w:val="StyleCOdeChar"/>
          <w:rFonts w:eastAsiaTheme="minorEastAsia"/>
        </w:rPr>
        <w:t>&lt;isinclude template="</w:t>
      </w:r>
      <w:r w:rsidRPr="00607AC5">
        <w:rPr>
          <w:rStyle w:val="StyleCOdeChar"/>
          <w:rFonts w:eastAsiaTheme="minorEastAsia"/>
        </w:rPr>
        <w:t>kosm</w:t>
      </w:r>
      <w:r w:rsidRPr="00D01F92">
        <w:rPr>
          <w:rStyle w:val="StyleCOdeChar"/>
          <w:rFonts w:eastAsiaTheme="minorEastAsia"/>
        </w:rPr>
        <w:t>/modules.isml"/&gt;</w:t>
      </w:r>
    </w:p>
    <w:p w14:paraId="4D2DCB4C" w14:textId="2BFBB038" w:rsidR="0094762A" w:rsidRDefault="0094762A" w:rsidP="0012163C">
      <w:pPr>
        <w:rPr>
          <w:rStyle w:val="StyleCOdeChar"/>
          <w:rFonts w:eastAsiaTheme="minorEastAsia"/>
        </w:rPr>
      </w:pPr>
      <w:r w:rsidRPr="00D01F92">
        <w:rPr>
          <w:rStyle w:val="StyleCOdeChar"/>
          <w:rFonts w:eastAsiaTheme="minorEastAsia"/>
        </w:rPr>
        <w:t>&lt;iskosmpdp p_product="${psProduct}" /&gt;</w:t>
      </w:r>
    </w:p>
    <w:p w14:paraId="71A42A49" w14:textId="77777777" w:rsidR="0012163C" w:rsidRDefault="0012163C" w:rsidP="0012163C">
      <w:pPr>
        <w:rPr>
          <w:rStyle w:val="StyleCOdeChar"/>
          <w:rFonts w:eastAsiaTheme="minorEastAsia"/>
        </w:rPr>
      </w:pPr>
    </w:p>
    <w:p w14:paraId="70DD0882" w14:textId="77777777" w:rsidR="0094762A" w:rsidRPr="00D01F92" w:rsidRDefault="0094762A" w:rsidP="0012163C">
      <w:pPr>
        <w:rPr>
          <w:lang w:val="ro-RO" w:eastAsia="ro-RO"/>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6A9C64A0" w14:textId="7CD5A1DC" w:rsidR="0094762A" w:rsidRDefault="0094762A" w:rsidP="0094762A">
      <w:pPr>
        <w:ind w:firstLine="708"/>
        <w:rPr>
          <w:rFonts w:ascii="Tahoma" w:hAnsi="Tahoma" w:cs="Tahoma"/>
          <w:b/>
          <w:noProof/>
          <w:sz w:val="18"/>
          <w:szCs w:val="18"/>
        </w:rPr>
      </w:pPr>
      <w:r>
        <w:rPr>
          <w:rFonts w:ascii="Tahoma" w:hAnsi="Tahoma" w:cs="Tahoma"/>
          <w:b/>
          <w:noProof/>
          <w:sz w:val="18"/>
          <w:szCs w:val="18"/>
        </w:rPr>
        <w:tab/>
      </w:r>
      <w:r>
        <w:rPr>
          <w:rFonts w:ascii="Tahoma" w:hAnsi="Tahoma" w:cs="Tahoma"/>
          <w:b/>
          <w:noProof/>
          <w:sz w:val="18"/>
          <w:szCs w:val="18"/>
        </w:rPr>
        <w:drawing>
          <wp:inline distT="0" distB="0" distL="0" distR="0" wp14:anchorId="7FB98833" wp14:editId="0BAB05B1">
            <wp:extent cx="5524348" cy="772026"/>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2AAF605F" w14:textId="77777777" w:rsidR="0012163C" w:rsidRPr="00D01F92" w:rsidRDefault="0012163C" w:rsidP="0094762A">
      <w:pPr>
        <w:ind w:firstLine="708"/>
        <w:rPr>
          <w:rFonts w:ascii="Tahoma" w:hAnsi="Tahoma" w:cs="Tahoma"/>
          <w:b/>
          <w:sz w:val="18"/>
          <w:szCs w:val="18"/>
        </w:rPr>
      </w:pPr>
    </w:p>
    <w:p w14:paraId="0CCD42A4" w14:textId="77777777" w:rsidR="0094762A" w:rsidRPr="00A354DF" w:rsidRDefault="0094762A" w:rsidP="0094762A">
      <w:pPr>
        <w:autoSpaceDE w:val="0"/>
        <w:autoSpaceDN w:val="0"/>
        <w:adjustRightInd w:val="0"/>
        <w:ind w:left="188"/>
      </w:pPr>
    </w:p>
    <w:p w14:paraId="3982525D" w14:textId="2E2A2D49" w:rsidR="0094762A" w:rsidRDefault="0094762A" w:rsidP="00A36584">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23181367" w14:textId="77777777" w:rsidR="0012163C" w:rsidRDefault="0012163C" w:rsidP="00A36584">
      <w:pPr>
        <w:ind w:firstLine="188"/>
        <w:rPr>
          <w:rFonts w:ascii="Tahoma" w:hAnsi="Tahoma" w:cs="Tahoma"/>
          <w:b/>
          <w:sz w:val="18"/>
          <w:szCs w:val="18"/>
        </w:rPr>
      </w:pPr>
    </w:p>
    <w:p w14:paraId="579E89E2" w14:textId="77777777" w:rsidR="0094762A" w:rsidRPr="0012163C" w:rsidRDefault="0094762A" w:rsidP="00A36584">
      <w:pPr>
        <w:autoSpaceDE w:val="0"/>
        <w:autoSpaceDN w:val="0"/>
        <w:adjustRightInd w:val="0"/>
        <w:rPr>
          <w:sz w:val="22"/>
          <w:szCs w:val="22"/>
        </w:rPr>
      </w:pPr>
      <w:r w:rsidRPr="0012163C">
        <w:rPr>
          <w:sz w:val="22"/>
          <w:szCs w:val="22"/>
        </w:rPr>
        <w:t>Add the following code:</w:t>
      </w:r>
    </w:p>
    <w:p w14:paraId="781C839B" w14:textId="77777777" w:rsidR="0094762A" w:rsidRDefault="0094762A" w:rsidP="0094762A">
      <w:pPr>
        <w:autoSpaceDE w:val="0"/>
        <w:autoSpaceDN w:val="0"/>
        <w:adjustRightInd w:val="0"/>
        <w:ind w:left="188"/>
      </w:pPr>
    </w:p>
    <w:p w14:paraId="78F1CFB6" w14:textId="77777777" w:rsidR="0094762A" w:rsidRPr="00D2424B" w:rsidRDefault="0094762A" w:rsidP="00A36584">
      <w:pPr>
        <w:rPr>
          <w:rStyle w:val="StyleCOdeChar"/>
          <w:rFonts w:eastAsiaTheme="minorEastAsia"/>
        </w:rPr>
      </w:pPr>
      <w:r w:rsidRPr="00D2424B">
        <w:rPr>
          <w:rStyle w:val="StyleCOdeChar"/>
          <w:rFonts w:eastAsiaTheme="minorEastAsia"/>
        </w:rPr>
        <w:t>&lt;isif condition="${!isQuickView}"&gt;</w:t>
      </w:r>
    </w:p>
    <w:p w14:paraId="6FBA6370" w14:textId="6A2E856C" w:rsidR="0094762A" w:rsidRPr="00D2424B" w:rsidRDefault="0094762A" w:rsidP="00A36584">
      <w:pPr>
        <w:rPr>
          <w:rStyle w:val="StyleCOdeChar"/>
          <w:rFonts w:eastAsiaTheme="minorEastAsia"/>
        </w:rPr>
      </w:pPr>
      <w:r w:rsidRPr="00D2424B">
        <w:rPr>
          <w:rStyle w:val="StyleCOdeChar"/>
          <w:rFonts w:eastAsiaTheme="minorEastAsia"/>
        </w:rPr>
        <w:t>&lt;isinclude template="</w:t>
      </w:r>
      <w:r w:rsidRPr="00607AC5">
        <w:rPr>
          <w:rStyle w:val="StyleCOdeChar"/>
          <w:rFonts w:eastAsiaTheme="minorEastAsia"/>
        </w:rPr>
        <w:t>kosm</w:t>
      </w:r>
      <w:r w:rsidRPr="00D2424B">
        <w:rPr>
          <w:rStyle w:val="StyleCOdeChar"/>
          <w:rFonts w:eastAsiaTheme="minorEastAsia"/>
        </w:rPr>
        <w:t>/modules.isml"/&gt;</w:t>
      </w:r>
    </w:p>
    <w:p w14:paraId="5C85B64C" w14:textId="15C1762D" w:rsidR="0094762A" w:rsidRPr="00D2424B" w:rsidRDefault="0094762A" w:rsidP="00A36584">
      <w:pPr>
        <w:rPr>
          <w:rStyle w:val="StyleCOdeChar"/>
          <w:rFonts w:eastAsiaTheme="minorEastAsia"/>
        </w:rPr>
      </w:pPr>
      <w:r w:rsidRPr="00D2424B">
        <w:rPr>
          <w:rStyle w:val="StyleCOdeChar"/>
          <w:rFonts w:eastAsiaTheme="minorEastAsia"/>
        </w:rPr>
        <w:t>&lt;iskosmpdp p_product="${pdict.Product}" /&gt;</w:t>
      </w:r>
    </w:p>
    <w:p w14:paraId="10AF7022" w14:textId="76789B89" w:rsidR="0094762A" w:rsidRDefault="0094762A" w:rsidP="00A36584">
      <w:pPr>
        <w:rPr>
          <w:rStyle w:val="StyleCOdeChar"/>
          <w:rFonts w:eastAsiaTheme="minorEastAsia"/>
        </w:rPr>
      </w:pPr>
      <w:r w:rsidRPr="00D2424B">
        <w:rPr>
          <w:rStyle w:val="StyleCOdeChar"/>
          <w:rFonts w:eastAsiaTheme="minorEastAsia"/>
        </w:rPr>
        <w:t>&lt;/isif&gt;</w:t>
      </w:r>
    </w:p>
    <w:p w14:paraId="0BF3DF71" w14:textId="77777777" w:rsidR="0012163C" w:rsidRPr="00D2424B" w:rsidRDefault="0012163C" w:rsidP="0012163C">
      <w:pPr>
        <w:ind w:firstLine="708"/>
        <w:rPr>
          <w:rStyle w:val="StyleCOdeChar"/>
          <w:rFonts w:eastAsiaTheme="minorEastAsia"/>
        </w:rPr>
      </w:pPr>
    </w:p>
    <w:p w14:paraId="356D78C2" w14:textId="2BD9E906" w:rsidR="0094762A" w:rsidRPr="0012163C" w:rsidRDefault="0094762A" w:rsidP="00A36584">
      <w:pPr>
        <w:autoSpaceDE w:val="0"/>
        <w:autoSpaceDN w:val="0"/>
        <w:adjustRightInd w:val="0"/>
        <w:rPr>
          <w:sz w:val="22"/>
          <w:szCs w:val="22"/>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43BE6AFD" w14:textId="77777777" w:rsidR="0094762A" w:rsidRDefault="0094762A" w:rsidP="0094762A">
      <w:pPr>
        <w:autoSpaceDE w:val="0"/>
        <w:autoSpaceDN w:val="0"/>
        <w:adjustRightInd w:val="0"/>
        <w:ind w:left="188"/>
        <w:rPr>
          <w:rFonts w:ascii="Courier New" w:hAnsi="Courier New" w:cs="Courier New"/>
          <w:color w:val="2E74B5" w:themeColor="accent5" w:themeShade="BF"/>
          <w:lang w:eastAsia="ro-RO"/>
        </w:rPr>
      </w:pPr>
      <w:r>
        <w:rPr>
          <w:rFonts w:ascii="Courier New" w:hAnsi="Courier New" w:cs="Courier New"/>
          <w:noProof/>
          <w:color w:val="2E74B5" w:themeColor="accent5" w:themeShade="BF"/>
          <w:lang w:eastAsia="ro-RO"/>
        </w:rPr>
        <w:drawing>
          <wp:inline distT="0" distB="0" distL="0" distR="0" wp14:anchorId="3B05FFD6" wp14:editId="703498D8">
            <wp:extent cx="5624368" cy="975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7B1B54CE" w14:textId="77777777" w:rsidR="0094762A" w:rsidRPr="00D2424B" w:rsidRDefault="0094762A" w:rsidP="0094762A">
      <w:pPr>
        <w:autoSpaceDE w:val="0"/>
        <w:autoSpaceDN w:val="0"/>
        <w:adjustRightInd w:val="0"/>
        <w:ind w:left="188"/>
      </w:pPr>
    </w:p>
    <w:p w14:paraId="62916E6D" w14:textId="77777777" w:rsidR="0094762A" w:rsidRPr="005856E6" w:rsidRDefault="0094762A" w:rsidP="0094762A">
      <w:pPr>
        <w:autoSpaceDE w:val="0"/>
        <w:autoSpaceDN w:val="0"/>
        <w:adjustRightInd w:val="0"/>
        <w:ind w:left="188"/>
      </w:pPr>
    </w:p>
    <w:p w14:paraId="004634BA" w14:textId="474CA033" w:rsidR="0094762A" w:rsidRDefault="00B503E7" w:rsidP="00B503E7">
      <w:pPr>
        <w:autoSpaceDE w:val="0"/>
        <w:autoSpaceDN w:val="0"/>
        <w:adjustRightInd w:val="0"/>
        <w:rPr>
          <w:rFonts w:ascii="Tahoma" w:hAnsi="Tahoma" w:cs="Tahoma"/>
          <w:b/>
          <w:sz w:val="18"/>
          <w:szCs w:val="18"/>
        </w:rPr>
      </w:pPr>
      <w:r>
        <w:rPr>
          <w:rFonts w:ascii="Tahoma" w:hAnsi="Tahoma" w:cs="Tahoma"/>
          <w:b/>
          <w:sz w:val="18"/>
          <w:szCs w:val="18"/>
        </w:rPr>
        <w:t xml:space="preserve">   </w:t>
      </w:r>
      <w:proofErr w:type="spellStart"/>
      <w:r w:rsidR="0094762A" w:rsidRPr="00A679FA">
        <w:rPr>
          <w:rFonts w:ascii="Tahoma" w:hAnsi="Tahoma" w:cs="Tahoma"/>
          <w:b/>
          <w:sz w:val="18"/>
          <w:szCs w:val="18"/>
        </w:rPr>
        <w:t>js</w:t>
      </w:r>
      <w:proofErr w:type="spellEnd"/>
      <w:r w:rsidR="0094762A" w:rsidRPr="00A679FA">
        <w:rPr>
          <w:rFonts w:ascii="Tahoma" w:hAnsi="Tahoma" w:cs="Tahoma"/>
          <w:b/>
          <w:sz w:val="18"/>
          <w:szCs w:val="18"/>
        </w:rPr>
        <w:t>/pages/product/variant.js</w:t>
      </w:r>
    </w:p>
    <w:p w14:paraId="206170FB" w14:textId="77777777" w:rsidR="0094762A" w:rsidRDefault="0094762A" w:rsidP="0094762A">
      <w:pPr>
        <w:autoSpaceDE w:val="0"/>
        <w:autoSpaceDN w:val="0"/>
        <w:adjustRightInd w:val="0"/>
        <w:ind w:left="188"/>
        <w:rPr>
          <w:rFonts w:ascii="Tahoma" w:hAnsi="Tahoma" w:cs="Tahoma"/>
          <w:b/>
          <w:sz w:val="18"/>
          <w:szCs w:val="18"/>
        </w:rPr>
      </w:pPr>
    </w:p>
    <w:p w14:paraId="55380382" w14:textId="77777777" w:rsidR="0094762A" w:rsidRPr="00B503E7" w:rsidRDefault="0094762A" w:rsidP="0094762A">
      <w:pPr>
        <w:autoSpaceDE w:val="0"/>
        <w:autoSpaceDN w:val="0"/>
        <w:adjustRightInd w:val="0"/>
        <w:ind w:left="188"/>
        <w:rPr>
          <w:sz w:val="22"/>
          <w:szCs w:val="22"/>
        </w:rPr>
      </w:pPr>
      <w:r w:rsidRPr="00B503E7">
        <w:rPr>
          <w:sz w:val="22"/>
          <w:szCs w:val="22"/>
        </w:rPr>
        <w:t>Add the following code:</w:t>
      </w:r>
    </w:p>
    <w:p w14:paraId="60EB6E89" w14:textId="77777777" w:rsidR="0094762A" w:rsidRDefault="0094762A" w:rsidP="0094762A">
      <w:pPr>
        <w:autoSpaceDE w:val="0"/>
        <w:autoSpaceDN w:val="0"/>
        <w:adjustRightInd w:val="0"/>
        <w:ind w:left="188"/>
      </w:pPr>
    </w:p>
    <w:p w14:paraId="42FC7594" w14:textId="77777777" w:rsidR="0094762A" w:rsidRPr="00A679F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 xml:space="preserve"> = </w:t>
      </w:r>
      <w:r w:rsidRPr="00A679FA">
        <w:t>window</w:t>
      </w:r>
      <w:r w:rsidRPr="00A679FA">
        <w:rPr>
          <w:color w:val="000000"/>
        </w:rPr>
        <w:t>.</w:t>
      </w:r>
      <w:r w:rsidRPr="00A679FA">
        <w:t>KlarnaOnsiteService</w:t>
      </w:r>
      <w:r w:rsidRPr="00A679FA">
        <w:rPr>
          <w:color w:val="000000"/>
        </w:rPr>
        <w:t xml:space="preserve"> || [];</w:t>
      </w:r>
    </w:p>
    <w:p w14:paraId="6A37999C" w14:textId="77777777" w:rsidR="0094762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w:t>
      </w:r>
      <w:r w:rsidRPr="00A679FA">
        <w:rPr>
          <w:color w:val="795E26"/>
        </w:rPr>
        <w:t>push</w:t>
      </w:r>
      <w:r w:rsidRPr="00A679FA">
        <w:rPr>
          <w:color w:val="000000"/>
        </w:rPr>
        <w:t>({</w:t>
      </w:r>
      <w:r w:rsidRPr="00A679FA">
        <w:t>eventName:</w:t>
      </w:r>
      <w:r w:rsidRPr="00A679FA">
        <w:rPr>
          <w:color w:val="000000"/>
        </w:rPr>
        <w:t xml:space="preserve"> </w:t>
      </w:r>
      <w:r w:rsidRPr="00A679FA">
        <w:rPr>
          <w:color w:val="A31515"/>
        </w:rPr>
        <w:t>'refresh-placements'</w:t>
      </w:r>
      <w:r w:rsidRPr="00A679FA">
        <w:rPr>
          <w:color w:val="000000"/>
        </w:rPr>
        <w:t>});</w:t>
      </w:r>
    </w:p>
    <w:p w14:paraId="7D3E9211" w14:textId="77777777" w:rsidR="00B503E7" w:rsidRDefault="00B503E7" w:rsidP="0094762A">
      <w:pPr>
        <w:pStyle w:val="StyleCOde"/>
        <w:ind w:left="0"/>
        <w:rPr>
          <w:color w:val="000000"/>
        </w:rPr>
      </w:pPr>
      <w:r>
        <w:rPr>
          <w:color w:val="000000"/>
        </w:rPr>
        <w:t xml:space="preserve"> </w:t>
      </w:r>
    </w:p>
    <w:p w14:paraId="35FDA732" w14:textId="57572AA6" w:rsidR="00B503E7" w:rsidRPr="00B503E7" w:rsidRDefault="00F26CC1" w:rsidP="00F26CC1">
      <w:pPr>
        <w:pStyle w:val="StyleCOde"/>
        <w:spacing w:before="240"/>
        <w:ind w:left="0"/>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0094762A" w:rsidRPr="00B503E7">
        <w:rPr>
          <w:rFonts w:asciiTheme="minorHAnsi" w:hAnsiTheme="minorHAnsi" w:cstheme="minorHAnsi"/>
          <w:color w:val="auto"/>
          <w:sz w:val="22"/>
          <w:szCs w:val="22"/>
        </w:rPr>
        <w:t>in the variation update callback, on line 35</w:t>
      </w:r>
    </w:p>
    <w:p w14:paraId="14681CA9" w14:textId="6D0AF34D" w:rsidR="0094762A" w:rsidRDefault="0094762A" w:rsidP="0094762A">
      <w:r>
        <w:tab/>
      </w:r>
      <w:r>
        <w:rPr>
          <w:noProof/>
        </w:rPr>
        <w:drawing>
          <wp:inline distT="0" distB="0" distL="0" distR="0" wp14:anchorId="2CD88A16" wp14:editId="0A362BF6">
            <wp:extent cx="6466771" cy="1668780"/>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js.png"/>
                    <pic:cNvPicPr/>
                  </pic:nvPicPr>
                  <pic:blipFill>
                    <a:blip r:embed="rId32"/>
                    <a:stretch>
                      <a:fillRect/>
                    </a:stretch>
                  </pic:blipFill>
                  <pic:spPr>
                    <a:xfrm>
                      <a:off x="0" y="0"/>
                      <a:ext cx="6509599" cy="1679832"/>
                    </a:xfrm>
                    <a:prstGeom prst="rect">
                      <a:avLst/>
                    </a:prstGeom>
                  </pic:spPr>
                </pic:pic>
              </a:graphicData>
            </a:graphic>
          </wp:inline>
        </w:drawing>
      </w:r>
    </w:p>
    <w:p w14:paraId="5824BB25" w14:textId="77777777" w:rsidR="00416171" w:rsidRDefault="00416171" w:rsidP="0094762A"/>
    <w:p w14:paraId="05E3463A" w14:textId="77777777" w:rsidR="00416171" w:rsidRDefault="00416171" w:rsidP="0094762A">
      <w:pPr>
        <w:ind w:firstLine="708"/>
      </w:pPr>
    </w:p>
    <w:p w14:paraId="62217422" w14:textId="7B155EF0" w:rsidR="0094762A" w:rsidRDefault="0094762A" w:rsidP="00E24CFE">
      <w:pPr>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7DE828ED" w14:textId="77777777" w:rsidR="00E24CFE" w:rsidRPr="00DB04C1" w:rsidRDefault="00E24CFE" w:rsidP="00E24CFE">
      <w:pPr>
        <w:rPr>
          <w:rFonts w:ascii="Tahoma" w:hAnsi="Tahoma" w:cs="Tahoma"/>
          <w:b/>
          <w:sz w:val="18"/>
          <w:szCs w:val="18"/>
        </w:rPr>
      </w:pPr>
    </w:p>
    <w:p w14:paraId="38711C7C" w14:textId="4E770328" w:rsidR="0094762A" w:rsidRDefault="0094762A" w:rsidP="00E24CFE">
      <w:pPr>
        <w:rPr>
          <w:sz w:val="22"/>
          <w:szCs w:val="22"/>
        </w:rPr>
      </w:pPr>
      <w:r w:rsidRPr="00B503E7">
        <w:rPr>
          <w:sz w:val="22"/>
          <w:szCs w:val="22"/>
        </w:rPr>
        <w:t>Add the following code:</w:t>
      </w:r>
    </w:p>
    <w:p w14:paraId="46C1077F" w14:textId="77777777" w:rsidR="00E24CFE" w:rsidRPr="00B503E7" w:rsidRDefault="00E24CFE" w:rsidP="00E24CFE">
      <w:pPr>
        <w:rPr>
          <w:sz w:val="22"/>
          <w:szCs w:val="22"/>
        </w:rPr>
      </w:pPr>
    </w:p>
    <w:p w14:paraId="665E9C9B" w14:textId="77777777" w:rsidR="0094762A" w:rsidRPr="00AE1A29" w:rsidRDefault="0094762A" w:rsidP="0094762A">
      <w:pPr>
        <w:ind w:left="188"/>
        <w:rPr>
          <w:rStyle w:val="StyleCOdeChar"/>
          <w:rFonts w:eastAsiaTheme="minorEastAsia"/>
        </w:rPr>
      </w:pPr>
      <w:r w:rsidRPr="00AE1A29">
        <w:rPr>
          <w:rStyle w:val="StyleCOdeChar"/>
          <w:rFonts w:eastAsiaTheme="minorEastAsia"/>
        </w:rPr>
        <w:t>&lt;isinclude template="</w:t>
      </w:r>
      <w:r w:rsidRPr="00607AC5">
        <w:rPr>
          <w:rStyle w:val="StyleCOdeChar"/>
          <w:rFonts w:eastAsiaTheme="minorEastAsia"/>
        </w:rPr>
        <w:t>kosm</w:t>
      </w:r>
      <w:r w:rsidRPr="00AE1A29">
        <w:rPr>
          <w:rStyle w:val="StyleCOdeChar"/>
          <w:rFonts w:eastAsiaTheme="minorEastAsia"/>
        </w:rPr>
        <w:t>/modules.isml"/&gt;</w:t>
      </w:r>
    </w:p>
    <w:p w14:paraId="56AAE529" w14:textId="7649778A" w:rsidR="0094762A" w:rsidRDefault="0094762A" w:rsidP="0094762A">
      <w:pPr>
        <w:ind w:left="188"/>
        <w:rPr>
          <w:rStyle w:val="StyleCOdeChar"/>
          <w:rFonts w:eastAsiaTheme="minorEastAsia"/>
        </w:rPr>
      </w:pPr>
      <w:r w:rsidRPr="00AE1A29">
        <w:rPr>
          <w:rStyle w:val="StyleCOdeChar"/>
          <w:rFonts w:eastAsiaTheme="minorEastAsia"/>
        </w:rPr>
        <w:t>&lt;iskosmcart p_lineitemctnr="${pdict.Basket}" /&gt;</w:t>
      </w:r>
    </w:p>
    <w:p w14:paraId="7B7BD241" w14:textId="77777777" w:rsidR="00E24CFE" w:rsidRDefault="00E24CFE" w:rsidP="0094762A">
      <w:pPr>
        <w:ind w:left="188"/>
        <w:rPr>
          <w:rStyle w:val="StyleCOdeChar"/>
          <w:rFonts w:eastAsiaTheme="minorEastAsia"/>
        </w:rPr>
      </w:pPr>
    </w:p>
    <w:p w14:paraId="75264396" w14:textId="7F65474D" w:rsidR="0094762A" w:rsidRDefault="0094762A" w:rsidP="00E24CFE">
      <w:r w:rsidRPr="00B503E7">
        <w:rPr>
          <w:sz w:val="22"/>
          <w:szCs w:val="22"/>
        </w:rPr>
        <w:t>right after the</w:t>
      </w:r>
      <w:r w:rsidR="009C56D2">
        <w:rPr>
          <w:sz w:val="22"/>
          <w:szCs w:val="22"/>
        </w:rPr>
        <w:t xml:space="preserve"> </w:t>
      </w:r>
      <w:r>
        <w:t xml:space="preserv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5DD8B904" w14:textId="77777777" w:rsidR="00E24CFE" w:rsidRDefault="00E24CFE" w:rsidP="00E24CFE"/>
    <w:p w14:paraId="57FBCEB2" w14:textId="5D6DA5C0" w:rsidR="0094762A" w:rsidRPr="00EC0F25" w:rsidRDefault="00837AE1" w:rsidP="0094762A">
      <w:r>
        <w:rPr>
          <w:noProof/>
        </w:rPr>
        <w:lastRenderedPageBreak/>
        <w:drawing>
          <wp:inline distT="0" distB="0" distL="0" distR="0" wp14:anchorId="527CAAF7" wp14:editId="5F1AB3DD">
            <wp:extent cx="5943600" cy="99885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smC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72357095" w14:textId="77777777" w:rsidR="0094762A" w:rsidRDefault="0094762A" w:rsidP="0094762A">
      <w:pPr>
        <w:autoSpaceDE w:val="0"/>
        <w:autoSpaceDN w:val="0"/>
        <w:adjustRightInd w:val="0"/>
        <w:rPr>
          <w:rFonts w:ascii="Courier New" w:hAnsi="Courier New" w:cs="Courier New"/>
          <w:color w:val="2E74B5" w:themeColor="accent5" w:themeShade="BF"/>
          <w:lang w:val="bg-BG" w:eastAsia="ro-RO"/>
        </w:rPr>
      </w:pPr>
    </w:p>
    <w:bookmarkEnd w:id="16"/>
    <w:p w14:paraId="790AE671" w14:textId="77777777" w:rsidR="0094762A" w:rsidRPr="0094762A" w:rsidRDefault="0094762A" w:rsidP="0094762A"/>
    <w:p w14:paraId="0CFF6CAF" w14:textId="77777777" w:rsidR="00A51782" w:rsidRPr="00A51782" w:rsidRDefault="00A51782" w:rsidP="00A51782"/>
    <w:p w14:paraId="72D72051" w14:textId="3FA23ECF" w:rsidR="00B03106" w:rsidRDefault="00B03106" w:rsidP="00B03106">
      <w:pPr>
        <w:pStyle w:val="Heading3"/>
        <w:rPr>
          <w:b w:val="0"/>
          <w:bCs/>
          <w:sz w:val="22"/>
          <w:szCs w:val="22"/>
          <w:u w:val="single"/>
        </w:rPr>
      </w:pPr>
      <w:bookmarkStart w:id="17" w:name="_Toc502915440"/>
      <w:bookmarkStart w:id="18" w:name="_Toc24108260"/>
      <w:r w:rsidRPr="006E1F0E">
        <w:rPr>
          <w:b w:val="0"/>
          <w:bCs/>
          <w:sz w:val="22"/>
          <w:szCs w:val="22"/>
          <w:u w:val="single"/>
        </w:rPr>
        <w:t>Controller modifications</w:t>
      </w:r>
      <w:bookmarkEnd w:id="17"/>
      <w:bookmarkEnd w:id="18"/>
    </w:p>
    <w:p w14:paraId="1F2D66CC" w14:textId="77777777" w:rsidR="006E1F0E" w:rsidRDefault="006E1F0E" w:rsidP="006E1F0E">
      <w:pPr>
        <w:pStyle w:val="Standard1"/>
        <w:rPr>
          <w:rFonts w:asciiTheme="minorHAnsi" w:hAnsiTheme="minorHAnsi" w:cstheme="minorHAnsi"/>
          <w:sz w:val="22"/>
          <w:szCs w:val="22"/>
        </w:rPr>
      </w:pPr>
      <w:r w:rsidRPr="002746FB">
        <w:rPr>
          <w:rFonts w:asciiTheme="minorHAnsi" w:hAnsiTheme="minorHAnsi" w:cstheme="minorHAnsi"/>
          <w:sz w:val="22"/>
          <w:szCs w:val="22"/>
        </w:rPr>
        <w:t xml:space="preserve">To use Klarna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add the code bellow, to the following SiteGenesis controllers</w:t>
      </w:r>
      <w:r w:rsidRPr="002746FB">
        <w:rPr>
          <w:rFonts w:asciiTheme="minorHAnsi" w:hAnsiTheme="minorHAnsi" w:cstheme="minorHAnsi"/>
          <w:sz w:val="22"/>
          <w:szCs w:val="22"/>
        </w:rPr>
        <w:t>.</w:t>
      </w:r>
    </w:p>
    <w:p w14:paraId="2BCD6AE4" w14:textId="77777777" w:rsidR="006E1F0E" w:rsidRDefault="006E1F0E" w:rsidP="006E1F0E">
      <w:pPr>
        <w:pStyle w:val="StyleCOde"/>
        <w:ind w:left="0"/>
      </w:pPr>
      <w:r>
        <w:t>if (dw.web.Resource.msg('klarna.checkout.enabled', 'klarna', '')) {</w:t>
      </w:r>
    </w:p>
    <w:p w14:paraId="028A6AF3" w14:textId="603A822B" w:rsidR="006E1F0E" w:rsidRDefault="006E1F0E" w:rsidP="006E1F0E">
      <w:pPr>
        <w:pStyle w:val="StyleCOde"/>
        <w:ind w:left="0"/>
      </w:pPr>
      <w:r>
        <w:tab/>
        <w:t>response.redirect(URLUtils.https('KlarnaCheckout-Start'));</w:t>
      </w:r>
    </w:p>
    <w:p w14:paraId="13358FA6" w14:textId="3FA097E5" w:rsidR="006E1F0E" w:rsidRDefault="006E1F0E" w:rsidP="006E1F0E">
      <w:pPr>
        <w:pStyle w:val="StyleCOde"/>
        <w:ind w:left="0"/>
      </w:pPr>
      <w:r>
        <w:tab/>
        <w:t>return;</w:t>
      </w:r>
    </w:p>
    <w:p w14:paraId="08D47C99" w14:textId="31855856" w:rsidR="006E1F0E" w:rsidRDefault="006E1F0E" w:rsidP="006E1F0E">
      <w:pPr>
        <w:pStyle w:val="StyleCOde"/>
        <w:ind w:left="0"/>
      </w:pPr>
      <w:r>
        <w:t>}</w:t>
      </w:r>
    </w:p>
    <w:p w14:paraId="5C6EDED4" w14:textId="77777777" w:rsidR="006E1F0E" w:rsidRDefault="006E1F0E" w:rsidP="006E1F0E">
      <w:pPr>
        <w:pStyle w:val="StyleCOde"/>
        <w:ind w:left="0"/>
      </w:pPr>
    </w:p>
    <w:p w14:paraId="24675E08" w14:textId="77777777" w:rsidR="006E1F0E" w:rsidRDefault="006E1F0E" w:rsidP="006E1F0E">
      <w:pPr>
        <w:pStyle w:val="StyleCOde"/>
      </w:pPr>
    </w:p>
    <w:p w14:paraId="2C8F2BC7" w14:textId="77777777" w:rsidR="006E1F0E" w:rsidRDefault="006E1F0E" w:rsidP="006E1F0E">
      <w:pPr>
        <w:pStyle w:val="Standard1"/>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32925B59" w14:textId="6D598C9B" w:rsidR="006E1F0E" w:rsidRPr="006E1F0E" w:rsidRDefault="006E1F0E" w:rsidP="006E1F0E">
      <w:pPr>
        <w:pStyle w:val="Standard1"/>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34B09FA6" wp14:editId="76E97DE4">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41C1A63C" w14:textId="77777777" w:rsidR="006E1F0E" w:rsidRDefault="006E1F0E" w:rsidP="006E1F0E">
      <w:pPr>
        <w:pStyle w:val="BodyText"/>
        <w:jc w:val="left"/>
        <w:rPr>
          <w:rFonts w:ascii="Tahoma" w:hAnsi="Tahoma" w:cs="Tahoma"/>
          <w:b/>
          <w:iCs/>
          <w:color w:val="000000" w:themeColor="text1"/>
          <w:sz w:val="20"/>
          <w:szCs w:val="20"/>
        </w:rPr>
      </w:pPr>
    </w:p>
    <w:p w14:paraId="7D4B129A" w14:textId="1F740A73" w:rsidR="006E1F0E" w:rsidRDefault="006E1F0E" w:rsidP="006E1F0E">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4159B73" w14:textId="77777777" w:rsidR="006E1F0E" w:rsidRDefault="006E1F0E" w:rsidP="006E1F0E">
      <w:pPr>
        <w:pStyle w:val="BodyText"/>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68F84D1" wp14:editId="7AE742D4">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5">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6509BCB7"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COBilling.js</w:t>
      </w:r>
    </w:p>
    <w:p w14:paraId="419994CB"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14FBB76E" wp14:editId="17B8A68B">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6"/>
                    <a:stretch>
                      <a:fillRect/>
                    </a:stretch>
                  </pic:blipFill>
                  <pic:spPr>
                    <a:xfrm>
                      <a:off x="0" y="0"/>
                      <a:ext cx="5306943" cy="2180279"/>
                    </a:xfrm>
                    <a:prstGeom prst="rect">
                      <a:avLst/>
                    </a:prstGeom>
                  </pic:spPr>
                </pic:pic>
              </a:graphicData>
            </a:graphic>
          </wp:inline>
        </w:drawing>
      </w:r>
    </w:p>
    <w:p w14:paraId="3497F477" w14:textId="77777777" w:rsidR="00225B66" w:rsidRDefault="00225B66" w:rsidP="006E1F0E">
      <w:pPr>
        <w:pStyle w:val="BodyText"/>
        <w:ind w:left="1080"/>
        <w:jc w:val="left"/>
        <w:rPr>
          <w:rFonts w:asciiTheme="minorHAnsi" w:hAnsiTheme="minorHAnsi"/>
          <w:b/>
          <w:iCs/>
          <w:color w:val="000000" w:themeColor="text1"/>
          <w:u w:val="single"/>
        </w:rPr>
      </w:pPr>
    </w:p>
    <w:p w14:paraId="05590E41" w14:textId="77777777" w:rsidR="006E1F0E" w:rsidRPr="006E1F0E" w:rsidRDefault="006E1F0E" w:rsidP="006E1F0E"/>
    <w:p w14:paraId="448A55D8" w14:textId="482D6684" w:rsidR="00225B66" w:rsidRDefault="00225B66" w:rsidP="00225B66">
      <w:pPr>
        <w:pStyle w:val="Heading3"/>
        <w:rPr>
          <w:b w:val="0"/>
          <w:bCs/>
          <w:sz w:val="22"/>
          <w:szCs w:val="22"/>
          <w:u w:val="single"/>
        </w:rPr>
      </w:pPr>
      <w:bookmarkStart w:id="19" w:name="_Toc502915441"/>
      <w:bookmarkStart w:id="20" w:name="_Toc24108261"/>
      <w:r w:rsidRPr="00225B66">
        <w:rPr>
          <w:b w:val="0"/>
          <w:bCs/>
          <w:sz w:val="22"/>
          <w:szCs w:val="22"/>
          <w:u w:val="single"/>
        </w:rPr>
        <w:t>Klarna Checkout Locale</w:t>
      </w:r>
      <w:bookmarkEnd w:id="19"/>
      <w:bookmarkEnd w:id="20"/>
    </w:p>
    <w:p w14:paraId="10C2B56A" w14:textId="77777777" w:rsidR="00225B66" w:rsidRPr="00225B66" w:rsidRDefault="00225B66" w:rsidP="00225B66"/>
    <w:p w14:paraId="480B4DF9" w14:textId="77777777" w:rsidR="00225B66" w:rsidRPr="00225B66" w:rsidRDefault="00225B66" w:rsidP="00225B66">
      <w:pPr>
        <w:pStyle w:val="BodyText"/>
        <w:jc w:val="left"/>
        <w:rPr>
          <w:rFonts w:asciiTheme="minorHAnsi" w:hAnsiTheme="minorHAnsi" w:cstheme="minorHAnsi"/>
          <w:iCs/>
          <w:color w:val="000000" w:themeColor="text1"/>
        </w:rPr>
      </w:pPr>
      <w:r w:rsidRPr="00225B66">
        <w:rPr>
          <w:rFonts w:asciiTheme="minorHAnsi" w:hAnsiTheme="minorHAnsi" w:cstheme="minorHAnsi"/>
          <w:iCs/>
          <w:color w:val="000000" w:themeColor="text1"/>
        </w:rPr>
        <w:t xml:space="preserve">This cartridge uses request locale to determine which version of Klarna Checkout to display. This happen through the core cartridge </w:t>
      </w:r>
      <w:proofErr w:type="spellStart"/>
      <w:r w:rsidRPr="00225B66">
        <w:rPr>
          <w:rFonts w:asciiTheme="minorHAnsi" w:hAnsiTheme="minorHAnsi" w:cstheme="minorHAnsi"/>
          <w:b/>
          <w:iCs/>
          <w:color w:val="000000" w:themeColor="text1"/>
        </w:rPr>
        <w:t>countries.json</w:t>
      </w:r>
      <w:proofErr w:type="spellEnd"/>
      <w:r w:rsidRPr="00225B66">
        <w:rPr>
          <w:rFonts w:asciiTheme="minorHAnsi" w:hAnsiTheme="minorHAnsi" w:cstheme="minorHAnsi"/>
          <w:iCs/>
          <w:color w:val="000000" w:themeColor="text1"/>
        </w:rPr>
        <w:t xml:space="preserve"> file and </w:t>
      </w:r>
      <w:proofErr w:type="spellStart"/>
      <w:r w:rsidRPr="00225B66">
        <w:rPr>
          <w:rFonts w:asciiTheme="minorHAnsi" w:hAnsiTheme="minorHAnsi" w:cstheme="minorHAnsi"/>
        </w:rPr>
        <w:t>KlarnaCountries</w:t>
      </w:r>
      <w:proofErr w:type="spellEnd"/>
      <w:r w:rsidRPr="00225B66">
        <w:rPr>
          <w:rFonts w:asciiTheme="minorHAnsi" w:hAnsiTheme="minorHAnsi" w:cstheme="minorHAnsi"/>
        </w:rPr>
        <w:t xml:space="preserve"> </w:t>
      </w:r>
      <w:r w:rsidRPr="00225B66">
        <w:rPr>
          <w:rFonts w:asciiTheme="minorHAnsi" w:hAnsiTheme="minorHAnsi" w:cstheme="minorHAnsi"/>
          <w:iCs/>
          <w:color w:val="000000" w:themeColor="text1"/>
        </w:rPr>
        <w:t xml:space="preserve">custom object. If the set up locales do not match any of the defined in the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file, add you your country object in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in the format as the already defined countries there or modify  </w:t>
      </w:r>
      <w:r w:rsidRPr="00225B66">
        <w:rPr>
          <w:rFonts w:asciiTheme="minorHAnsi" w:hAnsiTheme="minorHAnsi" w:cstheme="minorHAnsi"/>
          <w:b/>
          <w:iCs/>
          <w:color w:val="000000" w:themeColor="text1"/>
        </w:rPr>
        <w:t>scripts/</w:t>
      </w:r>
      <w:proofErr w:type="spellStart"/>
      <w:r w:rsidRPr="00225B66">
        <w:rPr>
          <w:rFonts w:asciiTheme="minorHAnsi" w:hAnsiTheme="minorHAnsi" w:cstheme="minorHAnsi"/>
          <w:b/>
          <w:iCs/>
          <w:color w:val="000000" w:themeColor="text1"/>
        </w:rPr>
        <w:t>util</w:t>
      </w:r>
      <w:proofErr w:type="spellEnd"/>
      <w:r w:rsidRPr="00225B66">
        <w:rPr>
          <w:rFonts w:asciiTheme="minorHAnsi" w:hAnsiTheme="minorHAnsi" w:cstheme="minorHAnsi"/>
          <w:b/>
          <w:iCs/>
          <w:color w:val="000000" w:themeColor="text1"/>
        </w:rPr>
        <w:t xml:space="preserve">/KlarnaHelper.js, </w:t>
      </w:r>
      <w:r w:rsidRPr="00225B66">
        <w:rPr>
          <w:rFonts w:asciiTheme="minorHAnsi" w:hAnsiTheme="minorHAnsi" w:cstheme="minorHAnsi"/>
          <w:iCs/>
          <w:color w:val="000000" w:themeColor="text1"/>
        </w:rPr>
        <w:t>“</w:t>
      </w:r>
      <w:proofErr w:type="spellStart"/>
      <w:r w:rsidRPr="00225B66">
        <w:rPr>
          <w:rFonts w:asciiTheme="minorHAnsi" w:hAnsiTheme="minorHAnsi" w:cstheme="minorHAnsi"/>
          <w:iCs/>
          <w:color w:val="000000" w:themeColor="text1"/>
        </w:rPr>
        <w:t>getLocaleObject</w:t>
      </w:r>
      <w:proofErr w:type="spellEnd"/>
      <w:r w:rsidRPr="00225B66">
        <w:rPr>
          <w:rFonts w:asciiTheme="minorHAnsi" w:hAnsiTheme="minorHAnsi" w:cstheme="minorHAnsi"/>
          <w:iCs/>
          <w:color w:val="000000" w:themeColor="text1"/>
        </w:rPr>
        <w:t>”  method so it pulls the correct Klarna market.</w:t>
      </w:r>
    </w:p>
    <w:p w14:paraId="279862A7" w14:textId="77777777" w:rsidR="00225B66" w:rsidRPr="00225B66" w:rsidRDefault="00225B66" w:rsidP="00225B66"/>
    <w:p w14:paraId="39083C20" w14:textId="77777777" w:rsidR="00B03106" w:rsidRDefault="00B03106"/>
    <w:bookmarkStart w:id="21" w:name="_Toc52458171" w:displacedByCustomXml="next"/>
    <w:bookmarkStart w:id="22" w:name="_Toc24108262" w:displacedByCustomXml="next"/>
    <w:sdt>
      <w:sdtPr>
        <w:tag w:val="goog_rdk_115"/>
        <w:id w:val="241999016"/>
      </w:sdtPr>
      <w:sdtEndPr/>
      <w:sdtContent>
        <w:p w14:paraId="33F1F66D" w14:textId="77777777" w:rsidR="00EA28B6" w:rsidRDefault="00EA28B6" w:rsidP="00EA28B6">
          <w:pPr>
            <w:pStyle w:val="Heading2"/>
            <w:rPr>
              <w:rFonts w:eastAsia="Calibri" w:cs="Calibri"/>
              <w:color w:val="auto"/>
              <w:sz w:val="20"/>
              <w:szCs w:val="20"/>
            </w:rPr>
          </w:pPr>
          <w:r>
            <w:rPr>
              <w:color w:val="7B7B7B"/>
            </w:rPr>
            <w:t>VCN Decryption</w:t>
          </w:r>
        </w:p>
      </w:sdtContent>
    </w:sdt>
    <w:bookmarkEnd w:id="21" w:displacedByCustomXml="prev"/>
    <w:p w14:paraId="64877BC0" w14:textId="77777777" w:rsidR="00EA28B6" w:rsidRPr="00CD3335" w:rsidRDefault="00EA28B6" w:rsidP="00EA28B6">
      <w:pPr>
        <w:pStyle w:val="Standard1"/>
        <w:rPr>
          <w:rStyle w:val="StandardChar"/>
          <w:rFonts w:asciiTheme="minorHAnsi" w:hAnsiTheme="minorHAnsi"/>
          <w:sz w:val="22"/>
          <w:szCs w:val="22"/>
        </w:rPr>
      </w:pPr>
      <w:r w:rsidRPr="00CD3335">
        <w:rPr>
          <w:rStyle w:val="StandardChar"/>
          <w:rFonts w:asciiTheme="minorHAnsi" w:hAnsiTheme="minorHAnsi"/>
          <w:sz w:val="22"/>
          <w:szCs w:val="22"/>
        </w:rPr>
        <w:t xml:space="preserve">In order to </w:t>
      </w:r>
      <w:r>
        <w:rPr>
          <w:rStyle w:val="StandardChar"/>
          <w:rFonts w:asciiTheme="minorHAnsi" w:hAnsiTheme="minorHAnsi"/>
          <w:sz w:val="22"/>
          <w:szCs w:val="22"/>
        </w:rPr>
        <w:t>decrypt</w:t>
      </w:r>
      <w:r w:rsidRPr="00CD3335">
        <w:rPr>
          <w:rStyle w:val="StandardChar"/>
          <w:rFonts w:asciiTheme="minorHAnsi" w:hAnsiTheme="minorHAnsi"/>
          <w:sz w:val="22"/>
          <w:szCs w:val="22"/>
        </w:rPr>
        <w:t xml:space="preserve"> the virtual card details stored on order level and authorize the credit card processor you can use the following code snippet. You can find more information about the decryption process </w:t>
      </w:r>
      <w:hyperlink r:id="rId37" w:history="1">
        <w:r w:rsidRPr="00CD3335">
          <w:rPr>
            <w:rStyle w:val="Hyperlink"/>
            <w:rFonts w:asciiTheme="minorHAnsi" w:hAnsiTheme="minorHAnsi"/>
            <w:sz w:val="22"/>
            <w:szCs w:val="22"/>
            <w:lang w:eastAsia="de-DE"/>
          </w:rPr>
          <w:t>here</w:t>
        </w:r>
      </w:hyperlink>
      <w:r w:rsidRPr="00CD3335">
        <w:rPr>
          <w:rStyle w:val="StandardChar"/>
          <w:rFonts w:asciiTheme="minorHAnsi" w:hAnsiTheme="minorHAnsi"/>
          <w:sz w:val="22"/>
          <w:szCs w:val="22"/>
        </w:rPr>
        <w:t>.</w:t>
      </w:r>
    </w:p>
    <w:p w14:paraId="3CA371E1" w14:textId="77777777" w:rsidR="00EA28B6" w:rsidRPr="00CD3335" w:rsidRDefault="00EA28B6" w:rsidP="00EA28B6">
      <w:pPr>
        <w:pStyle w:val="StyleCOde"/>
        <w:rPr>
          <w:lang w:val="en-US"/>
        </w:rPr>
      </w:pPr>
      <w:r w:rsidRPr="00CD3335">
        <w:rPr>
          <w:lang w:val="en-US"/>
        </w:rPr>
        <w:lastRenderedPageBreak/>
        <w:t xml:space="preserve">var </w:t>
      </w:r>
      <w:proofErr w:type="spellStart"/>
      <w:r w:rsidRPr="00CD3335">
        <w:rPr>
          <w:lang w:val="en-US"/>
        </w:rPr>
        <w:t>OrderMgr</w:t>
      </w:r>
      <w:proofErr w:type="spellEnd"/>
      <w:r w:rsidRPr="00CD3335">
        <w:rPr>
          <w:lang w:val="en-US"/>
        </w:rPr>
        <w:t xml:space="preserve"> = require( '</w:t>
      </w:r>
      <w:proofErr w:type="spellStart"/>
      <w:r w:rsidRPr="00CD3335">
        <w:rPr>
          <w:lang w:val="en-US"/>
        </w:rPr>
        <w:t>dw</w:t>
      </w:r>
      <w:proofErr w:type="spellEnd"/>
      <w:r w:rsidRPr="00CD3335">
        <w:rPr>
          <w:lang w:val="en-US"/>
        </w:rPr>
        <w:t>/order/</w:t>
      </w:r>
      <w:proofErr w:type="spellStart"/>
      <w:r w:rsidRPr="00CD3335">
        <w:rPr>
          <w:lang w:val="en-US"/>
        </w:rPr>
        <w:t>OrderMgr</w:t>
      </w:r>
      <w:proofErr w:type="spellEnd"/>
      <w:r w:rsidRPr="00CD3335">
        <w:rPr>
          <w:lang w:val="en-US"/>
        </w:rPr>
        <w:t>' );</w:t>
      </w:r>
    </w:p>
    <w:p w14:paraId="6554AB9D" w14:textId="77777777" w:rsidR="00EA28B6" w:rsidRPr="00CD3335" w:rsidRDefault="00EA28B6" w:rsidP="00EA28B6">
      <w:pPr>
        <w:pStyle w:val="StyleCOde"/>
        <w:rPr>
          <w:lang w:val="en-US"/>
        </w:rPr>
      </w:pPr>
      <w:r w:rsidRPr="00CD3335">
        <w:rPr>
          <w:lang w:val="en-US"/>
        </w:rPr>
        <w:t>var Cipher = require( '</w:t>
      </w:r>
      <w:proofErr w:type="spellStart"/>
      <w:r w:rsidRPr="00CD3335">
        <w:rPr>
          <w:lang w:val="en-US"/>
        </w:rPr>
        <w:t>dw</w:t>
      </w:r>
      <w:proofErr w:type="spellEnd"/>
      <w:r w:rsidRPr="00CD3335">
        <w:rPr>
          <w:lang w:val="en-US"/>
        </w:rPr>
        <w:t>/crypto/Cipher' );</w:t>
      </w:r>
    </w:p>
    <w:p w14:paraId="7C488EEE" w14:textId="77777777" w:rsidR="00EA28B6" w:rsidRPr="00CD3335" w:rsidRDefault="00EA28B6" w:rsidP="00EA28B6">
      <w:pPr>
        <w:pStyle w:val="StyleCOde"/>
        <w:rPr>
          <w:lang w:val="en-US"/>
        </w:rPr>
      </w:pPr>
      <w:r w:rsidRPr="00CD3335">
        <w:rPr>
          <w:lang w:val="en-US"/>
        </w:rPr>
        <w:t>var Encoding = require( '</w:t>
      </w:r>
      <w:proofErr w:type="spellStart"/>
      <w:r w:rsidRPr="00CD3335">
        <w:rPr>
          <w:lang w:val="en-US"/>
        </w:rPr>
        <w:t>dw</w:t>
      </w:r>
      <w:proofErr w:type="spellEnd"/>
      <w:r w:rsidRPr="00CD3335">
        <w:rPr>
          <w:lang w:val="en-US"/>
        </w:rPr>
        <w:t>/crypto/Encoding' );</w:t>
      </w:r>
    </w:p>
    <w:p w14:paraId="06A04C0E" w14:textId="77777777" w:rsidR="00EA28B6" w:rsidRPr="00CD3335" w:rsidRDefault="00EA28B6" w:rsidP="00EA28B6">
      <w:pPr>
        <w:pStyle w:val="StyleCOde"/>
        <w:rPr>
          <w:lang w:val="en-US"/>
        </w:rPr>
      </w:pPr>
      <w:r w:rsidRPr="00CD3335">
        <w:rPr>
          <w:lang w:val="en-US"/>
        </w:rPr>
        <w:t>var Site = require( '</w:t>
      </w:r>
      <w:proofErr w:type="spellStart"/>
      <w:r w:rsidRPr="00CD3335">
        <w:rPr>
          <w:lang w:val="en-US"/>
        </w:rPr>
        <w:t>dw</w:t>
      </w:r>
      <w:proofErr w:type="spellEnd"/>
      <w:r w:rsidRPr="00CD3335">
        <w:rPr>
          <w:lang w:val="en-US"/>
        </w:rPr>
        <w:t>/system/Site' );</w:t>
      </w:r>
    </w:p>
    <w:p w14:paraId="4E9277D9" w14:textId="77777777" w:rsidR="00EA28B6" w:rsidRPr="00CD3335" w:rsidRDefault="00EA28B6" w:rsidP="00EA28B6">
      <w:pPr>
        <w:pStyle w:val="StyleCOde"/>
        <w:rPr>
          <w:lang w:val="en-US"/>
        </w:rPr>
      </w:pPr>
    </w:p>
    <w:p w14:paraId="640C939A" w14:textId="77777777" w:rsidR="00EA28B6" w:rsidRPr="00CD3335" w:rsidRDefault="00EA28B6" w:rsidP="00EA28B6">
      <w:pPr>
        <w:pStyle w:val="StyleCOde"/>
        <w:rPr>
          <w:lang w:val="en-US"/>
        </w:rPr>
      </w:pPr>
      <w:r w:rsidRPr="00CD3335">
        <w:rPr>
          <w:lang w:val="en-US"/>
        </w:rPr>
        <w:t xml:space="preserve">var Order = </w:t>
      </w:r>
      <w:proofErr w:type="spellStart"/>
      <w:r w:rsidRPr="00CD3335">
        <w:rPr>
          <w:lang w:val="en-US"/>
        </w:rPr>
        <w:t>OrderMgr.getOrder</w:t>
      </w:r>
      <w:proofErr w:type="spellEnd"/>
      <w:r w:rsidRPr="00CD3335">
        <w:rPr>
          <w:lang w:val="en-US"/>
        </w:rPr>
        <w:t>( "</w:t>
      </w:r>
      <w:proofErr w:type="spellStart"/>
      <w:r w:rsidRPr="00CD3335">
        <w:rPr>
          <w:lang w:val="en-US"/>
        </w:rPr>
        <w:t>order_id</w:t>
      </w:r>
      <w:proofErr w:type="spellEnd"/>
      <w:r w:rsidRPr="00CD3335">
        <w:rPr>
          <w:lang w:val="en-US"/>
        </w:rPr>
        <w:t>" );</w:t>
      </w:r>
    </w:p>
    <w:p w14:paraId="518757A2"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VCNPrivateKey</w:t>
      </w:r>
      <w:proofErr w:type="spellEnd"/>
      <w:r w:rsidRPr="00CD3335">
        <w:rPr>
          <w:lang w:val="en-US"/>
        </w:rPr>
        <w:t xml:space="preserve"> = </w:t>
      </w:r>
      <w:proofErr w:type="spellStart"/>
      <w:r w:rsidRPr="00CD3335">
        <w:rPr>
          <w:lang w:val="en-US"/>
        </w:rPr>
        <w:t>Site.getCurrent</w:t>
      </w:r>
      <w:proofErr w:type="spellEnd"/>
      <w:r w:rsidRPr="00CD3335">
        <w:rPr>
          <w:lang w:val="en-US"/>
        </w:rPr>
        <w:t>().</w:t>
      </w:r>
      <w:proofErr w:type="spellStart"/>
      <w:r w:rsidRPr="00CD3335">
        <w:rPr>
          <w:lang w:val="en-US"/>
        </w:rPr>
        <w:t>getCustomPreferenceValue</w:t>
      </w:r>
      <w:proofErr w:type="spellEnd"/>
      <w:r w:rsidRPr="00CD3335">
        <w:rPr>
          <w:lang w:val="en-US"/>
        </w:rPr>
        <w:t>( '</w:t>
      </w:r>
      <w:proofErr w:type="spellStart"/>
      <w:r w:rsidRPr="00CD3335">
        <w:rPr>
          <w:lang w:val="en-US"/>
        </w:rPr>
        <w:t>vcnPrivateKey</w:t>
      </w:r>
      <w:proofErr w:type="spellEnd"/>
      <w:r w:rsidRPr="00CD3335">
        <w:rPr>
          <w:lang w:val="en-US"/>
        </w:rPr>
        <w:t>' );</w:t>
      </w:r>
    </w:p>
    <w:p w14:paraId="5039AFC7" w14:textId="77777777" w:rsidR="00EA28B6" w:rsidRPr="00CD3335" w:rsidRDefault="00EA28B6" w:rsidP="00EA28B6">
      <w:pPr>
        <w:pStyle w:val="StyleCOde"/>
        <w:rPr>
          <w:lang w:val="en-US"/>
        </w:rPr>
      </w:pPr>
      <w:r w:rsidRPr="00CD3335">
        <w:rPr>
          <w:lang w:val="en-US"/>
        </w:rPr>
        <w:t>var cipher = new Cipher();</w:t>
      </w:r>
    </w:p>
    <w:p w14:paraId="50193B89" w14:textId="77777777" w:rsidR="00EA28B6" w:rsidRPr="00CD3335" w:rsidRDefault="00EA28B6" w:rsidP="00EA28B6">
      <w:pPr>
        <w:pStyle w:val="StyleCOde"/>
        <w:rPr>
          <w:lang w:val="en-US"/>
        </w:rPr>
      </w:pPr>
    </w:p>
    <w:p w14:paraId="730DD33A" w14:textId="77777777" w:rsidR="00EA28B6" w:rsidRPr="00CD3335" w:rsidRDefault="00EA28B6" w:rsidP="00EA28B6">
      <w:pPr>
        <w:pStyle w:val="StyleCOde"/>
        <w:rPr>
          <w:lang w:val="en-US"/>
        </w:rPr>
      </w:pPr>
      <w:r w:rsidRPr="00CD3335">
        <w:rPr>
          <w:lang w:val="en-US"/>
        </w:rPr>
        <w:t xml:space="preserve">var keyEncryptedBase64 = </w:t>
      </w:r>
      <w:proofErr w:type="spellStart"/>
      <w:r w:rsidRPr="00CD3335">
        <w:rPr>
          <w:lang w:val="en-US"/>
        </w:rPr>
        <w:t>Order.custom.kpVCNAESKey</w:t>
      </w:r>
      <w:proofErr w:type="spellEnd"/>
      <w:r w:rsidRPr="00CD3335">
        <w:rPr>
          <w:lang w:val="en-US"/>
        </w:rPr>
        <w:t>;</w:t>
      </w:r>
    </w:p>
    <w:p w14:paraId="746D5DD0"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keyEncryptedBytes</w:t>
      </w:r>
      <w:proofErr w:type="spellEnd"/>
      <w:r w:rsidRPr="00CD3335">
        <w:rPr>
          <w:lang w:val="en-US"/>
        </w:rPr>
        <w:t xml:space="preserve"> = Encoding.fromBase64( keyEncryptedBase64 );</w:t>
      </w:r>
    </w:p>
    <w:p w14:paraId="22B4FD9C"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keyDecrypted</w:t>
      </w:r>
      <w:proofErr w:type="spellEnd"/>
      <w:r w:rsidRPr="00CD3335">
        <w:rPr>
          <w:lang w:val="en-US"/>
        </w:rPr>
        <w:t xml:space="preserve"> = </w:t>
      </w:r>
      <w:proofErr w:type="spellStart"/>
      <w:r w:rsidRPr="00CD3335">
        <w:rPr>
          <w:lang w:val="en-US"/>
        </w:rPr>
        <w:t>cipher.decryptBytes</w:t>
      </w:r>
      <w:proofErr w:type="spellEnd"/>
      <w:r w:rsidRPr="00CD3335">
        <w:rPr>
          <w:lang w:val="en-US"/>
        </w:rPr>
        <w:t xml:space="preserve">( </w:t>
      </w:r>
      <w:proofErr w:type="spellStart"/>
      <w:r w:rsidRPr="00CD3335">
        <w:rPr>
          <w:lang w:val="en-US"/>
        </w:rPr>
        <w:t>keyEncryptedBytes</w:t>
      </w:r>
      <w:proofErr w:type="spellEnd"/>
      <w:r w:rsidRPr="00CD3335">
        <w:rPr>
          <w:lang w:val="en-US"/>
        </w:rPr>
        <w:t xml:space="preserve">, </w:t>
      </w:r>
      <w:proofErr w:type="spellStart"/>
      <w:r w:rsidRPr="00CD3335">
        <w:rPr>
          <w:lang w:val="en-US"/>
        </w:rPr>
        <w:t>VCNPrivateKey</w:t>
      </w:r>
      <w:proofErr w:type="spellEnd"/>
      <w:r w:rsidRPr="00CD3335">
        <w:rPr>
          <w:lang w:val="en-US"/>
        </w:rPr>
        <w:t>, "RSA/ECB/PKCS1PADDING", null, 0 );</w:t>
      </w:r>
    </w:p>
    <w:p w14:paraId="147205B1" w14:textId="77777777" w:rsidR="00EA28B6" w:rsidRPr="00CD3335" w:rsidRDefault="00EA28B6" w:rsidP="00EA28B6">
      <w:pPr>
        <w:pStyle w:val="StyleCOde"/>
        <w:rPr>
          <w:lang w:val="en-US"/>
        </w:rPr>
      </w:pPr>
      <w:r w:rsidRPr="00CD3335">
        <w:rPr>
          <w:lang w:val="en-US"/>
        </w:rPr>
        <w:t xml:space="preserve">var keyDecryptedBase64 = Encoding.toBase64( </w:t>
      </w:r>
      <w:proofErr w:type="spellStart"/>
      <w:r w:rsidRPr="00CD3335">
        <w:rPr>
          <w:lang w:val="en-US"/>
        </w:rPr>
        <w:t>keyDecrypted</w:t>
      </w:r>
      <w:proofErr w:type="spellEnd"/>
      <w:r w:rsidRPr="00CD3335">
        <w:rPr>
          <w:lang w:val="en-US"/>
        </w:rPr>
        <w:t xml:space="preserve"> );</w:t>
      </w:r>
    </w:p>
    <w:p w14:paraId="75511DBB" w14:textId="77777777" w:rsidR="00EA28B6" w:rsidRPr="00CD3335" w:rsidRDefault="00EA28B6" w:rsidP="00EA28B6">
      <w:pPr>
        <w:pStyle w:val="StyleCOde"/>
        <w:rPr>
          <w:lang w:val="en-US"/>
        </w:rPr>
      </w:pPr>
      <w:r w:rsidRPr="00CD3335">
        <w:rPr>
          <w:lang w:val="en-US"/>
        </w:rPr>
        <w:t xml:space="preserve">var cardDataEncryptedBase64 = </w:t>
      </w:r>
      <w:proofErr w:type="spellStart"/>
      <w:r w:rsidRPr="00CD3335">
        <w:rPr>
          <w:lang w:val="en-US"/>
        </w:rPr>
        <w:t>Order.custom.kpVCNPCIData</w:t>
      </w:r>
      <w:proofErr w:type="spellEnd"/>
      <w:r w:rsidRPr="00CD3335">
        <w:rPr>
          <w:lang w:val="en-US"/>
        </w:rPr>
        <w:t>;</w:t>
      </w:r>
    </w:p>
    <w:p w14:paraId="43EE853F"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cardDataEncryptedBytes</w:t>
      </w:r>
      <w:proofErr w:type="spellEnd"/>
      <w:r w:rsidRPr="00CD3335">
        <w:rPr>
          <w:lang w:val="en-US"/>
        </w:rPr>
        <w:t xml:space="preserve"> = Encoding.fromBase64( cardDataEncryptedBase64 );</w:t>
      </w:r>
    </w:p>
    <w:p w14:paraId="307A9489"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cardDecrypted</w:t>
      </w:r>
      <w:proofErr w:type="spellEnd"/>
      <w:r w:rsidRPr="00CD3335">
        <w:rPr>
          <w:lang w:val="en-US"/>
        </w:rPr>
        <w:t xml:space="preserve"> = </w:t>
      </w:r>
      <w:proofErr w:type="spellStart"/>
      <w:r w:rsidRPr="00CD3335">
        <w:rPr>
          <w:lang w:val="en-US"/>
        </w:rPr>
        <w:t>cipher.decryptBytes</w:t>
      </w:r>
      <w:proofErr w:type="spellEnd"/>
      <w:r w:rsidRPr="00CD3335">
        <w:rPr>
          <w:lang w:val="en-US"/>
        </w:rPr>
        <w:t xml:space="preserve">( </w:t>
      </w:r>
      <w:proofErr w:type="spellStart"/>
      <w:r w:rsidRPr="00CD3335">
        <w:rPr>
          <w:lang w:val="en-US"/>
        </w:rPr>
        <w:t>cardDataEncryptedBytes</w:t>
      </w:r>
      <w:proofErr w:type="spellEnd"/>
      <w:r w:rsidRPr="00CD3335">
        <w:rPr>
          <w:lang w:val="en-US"/>
        </w:rPr>
        <w:t>, keyDecryptedBase64, "AES/CTR/</w:t>
      </w:r>
      <w:proofErr w:type="spellStart"/>
      <w:r w:rsidRPr="00CD3335">
        <w:rPr>
          <w:lang w:val="en-US"/>
        </w:rPr>
        <w:t>NoPadding</w:t>
      </w:r>
      <w:proofErr w:type="spellEnd"/>
      <w:r w:rsidRPr="00CD3335">
        <w:rPr>
          <w:lang w:val="en-US"/>
        </w:rPr>
        <w:t xml:space="preserve">", </w:t>
      </w:r>
      <w:proofErr w:type="spellStart"/>
      <w:r w:rsidRPr="00CD3335">
        <w:rPr>
          <w:lang w:val="en-US"/>
        </w:rPr>
        <w:t>Order.custom.kpVCNIV</w:t>
      </w:r>
      <w:proofErr w:type="spellEnd"/>
      <w:r w:rsidRPr="00CD3335">
        <w:rPr>
          <w:lang w:val="en-US"/>
        </w:rPr>
        <w:t>, 0 );</w:t>
      </w:r>
    </w:p>
    <w:p w14:paraId="69A10CA8" w14:textId="77777777" w:rsidR="00EA28B6" w:rsidRPr="00CD3335" w:rsidRDefault="00EA28B6" w:rsidP="00EA28B6">
      <w:pPr>
        <w:pStyle w:val="StyleCOde"/>
        <w:rPr>
          <w:lang w:val="en-US"/>
        </w:rPr>
      </w:pPr>
    </w:p>
    <w:p w14:paraId="626F6E68" w14:textId="77777777" w:rsidR="00EA28B6" w:rsidRPr="00CD3335" w:rsidRDefault="00EA28B6" w:rsidP="00EA28B6">
      <w:pPr>
        <w:pStyle w:val="StyleCOde"/>
        <w:rPr>
          <w:lang w:val="en-US"/>
        </w:rPr>
      </w:pPr>
      <w:r w:rsidRPr="00CD3335">
        <w:rPr>
          <w:lang w:val="en-US"/>
        </w:rPr>
        <w:t xml:space="preserve">var cardDecryptedUtf8 = </w:t>
      </w:r>
      <w:proofErr w:type="spellStart"/>
      <w:r w:rsidRPr="00CD3335">
        <w:rPr>
          <w:lang w:val="en-US"/>
        </w:rPr>
        <w:t>decodeURIComponent</w:t>
      </w:r>
      <w:proofErr w:type="spellEnd"/>
      <w:r w:rsidRPr="00CD3335">
        <w:rPr>
          <w:lang w:val="en-US"/>
        </w:rPr>
        <w:t xml:space="preserve">( </w:t>
      </w:r>
      <w:proofErr w:type="spellStart"/>
      <w:r w:rsidRPr="00CD3335">
        <w:rPr>
          <w:lang w:val="en-US"/>
        </w:rPr>
        <w:t>cardDecrypted</w:t>
      </w:r>
      <w:proofErr w:type="spellEnd"/>
      <w:r w:rsidRPr="00CD3335">
        <w:rPr>
          <w:lang w:val="en-US"/>
        </w:rPr>
        <w:t xml:space="preserve"> );</w:t>
      </w:r>
    </w:p>
    <w:p w14:paraId="67EB82C4"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cardObj</w:t>
      </w:r>
      <w:proofErr w:type="spellEnd"/>
      <w:r w:rsidRPr="00CD3335">
        <w:rPr>
          <w:lang w:val="en-US"/>
        </w:rPr>
        <w:t xml:space="preserve"> = </w:t>
      </w:r>
      <w:proofErr w:type="spellStart"/>
      <w:r w:rsidRPr="00CD3335">
        <w:rPr>
          <w:lang w:val="en-US"/>
        </w:rPr>
        <w:t>JSON.parse</w:t>
      </w:r>
      <w:proofErr w:type="spellEnd"/>
      <w:r w:rsidRPr="00CD3335">
        <w:rPr>
          <w:lang w:val="en-US"/>
        </w:rPr>
        <w:t>( cardDecryptedUtf8 );</w:t>
      </w:r>
    </w:p>
    <w:p w14:paraId="51048420"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expiryDateArr</w:t>
      </w:r>
      <w:proofErr w:type="spellEnd"/>
      <w:r w:rsidRPr="00CD3335">
        <w:rPr>
          <w:lang w:val="en-US"/>
        </w:rPr>
        <w:t xml:space="preserve"> = </w:t>
      </w:r>
      <w:proofErr w:type="spellStart"/>
      <w:r w:rsidRPr="00CD3335">
        <w:rPr>
          <w:lang w:val="en-US"/>
        </w:rPr>
        <w:t>cardObj.expiry_date.split</w:t>
      </w:r>
      <w:proofErr w:type="spellEnd"/>
      <w:r w:rsidRPr="00CD3335">
        <w:rPr>
          <w:lang w:val="en-US"/>
        </w:rPr>
        <w:t>( "/" );</w:t>
      </w:r>
    </w:p>
    <w:p w14:paraId="354DA12F" w14:textId="77777777" w:rsidR="00EA28B6" w:rsidRPr="00CD3335" w:rsidRDefault="00EA28B6" w:rsidP="00EA28B6">
      <w:pPr>
        <w:pStyle w:val="StyleCOde"/>
        <w:rPr>
          <w:lang w:val="en-US"/>
        </w:rPr>
      </w:pPr>
    </w:p>
    <w:p w14:paraId="7E2D4E94" w14:textId="77777777" w:rsidR="00EA28B6" w:rsidRPr="00CD3335" w:rsidRDefault="00EA28B6" w:rsidP="00EA28B6">
      <w:pPr>
        <w:pStyle w:val="StyleCOde"/>
        <w:rPr>
          <w:lang w:val="en-US"/>
        </w:rPr>
      </w:pPr>
      <w:r w:rsidRPr="00CD3335">
        <w:rPr>
          <w:lang w:val="en-US"/>
        </w:rPr>
        <w:t xml:space="preserve">// Retrieve </w:t>
      </w:r>
      <w:proofErr w:type="spellStart"/>
      <w:r w:rsidRPr="00CD3335">
        <w:rPr>
          <w:lang w:val="en-US"/>
        </w:rPr>
        <w:t>ecnrypted</w:t>
      </w:r>
      <w:proofErr w:type="spellEnd"/>
      <w:r w:rsidRPr="00CD3335">
        <w:rPr>
          <w:lang w:val="en-US"/>
        </w:rPr>
        <w:t xml:space="preserve"> card details</w:t>
      </w:r>
    </w:p>
    <w:p w14:paraId="2B2C810C" w14:textId="77777777" w:rsidR="00EA28B6" w:rsidRPr="00CD3335" w:rsidRDefault="00EA28B6" w:rsidP="00EA28B6">
      <w:pPr>
        <w:pStyle w:val="StyleCOde"/>
        <w:rPr>
          <w:lang w:val="en-US"/>
        </w:rPr>
      </w:pPr>
      <w:r w:rsidRPr="00CD3335">
        <w:rPr>
          <w:lang w:val="en-US"/>
        </w:rPr>
        <w:t xml:space="preserve">var </w:t>
      </w:r>
      <w:proofErr w:type="spellStart"/>
      <w:r w:rsidRPr="00CD3335">
        <w:rPr>
          <w:lang w:val="en-US"/>
        </w:rPr>
        <w:t>cardPAN</w:t>
      </w:r>
      <w:proofErr w:type="spellEnd"/>
      <w:r w:rsidRPr="00CD3335">
        <w:rPr>
          <w:lang w:val="en-US"/>
        </w:rPr>
        <w:t xml:space="preserve"> = </w:t>
      </w:r>
      <w:proofErr w:type="spellStart"/>
      <w:r w:rsidRPr="00CD3335">
        <w:rPr>
          <w:lang w:val="en-US"/>
        </w:rPr>
        <w:t>cardObj.pan</w:t>
      </w:r>
      <w:proofErr w:type="spellEnd"/>
      <w:r w:rsidRPr="00CD3335">
        <w:rPr>
          <w:lang w:val="en-US"/>
        </w:rPr>
        <w:t xml:space="preserve">, </w:t>
      </w:r>
      <w:proofErr w:type="spellStart"/>
      <w:r w:rsidRPr="00CD3335">
        <w:rPr>
          <w:lang w:val="en-US"/>
        </w:rPr>
        <w:t>cardCVV</w:t>
      </w:r>
      <w:proofErr w:type="spellEnd"/>
      <w:r w:rsidRPr="00CD3335">
        <w:rPr>
          <w:lang w:val="en-US"/>
        </w:rPr>
        <w:t xml:space="preserve"> = </w:t>
      </w:r>
      <w:proofErr w:type="spellStart"/>
      <w:r w:rsidRPr="00CD3335">
        <w:rPr>
          <w:lang w:val="en-US"/>
        </w:rPr>
        <w:t>cardObj.cvv</w:t>
      </w:r>
      <w:proofErr w:type="spellEnd"/>
      <w:r w:rsidRPr="00CD3335">
        <w:rPr>
          <w:lang w:val="en-US"/>
        </w:rPr>
        <w:t>,</w:t>
      </w:r>
    </w:p>
    <w:p w14:paraId="0C3B1730" w14:textId="474B1881" w:rsidR="00EA28B6" w:rsidRDefault="00EA28B6" w:rsidP="00B032FD">
      <w:pPr>
        <w:pStyle w:val="StyleCOde"/>
        <w:rPr>
          <w:lang w:val="en-US"/>
        </w:rPr>
      </w:pPr>
      <w:r w:rsidRPr="00CD3335">
        <w:rPr>
          <w:lang w:val="en-US"/>
        </w:rPr>
        <w:t xml:space="preserve">    </w:t>
      </w:r>
      <w:proofErr w:type="spellStart"/>
      <w:r w:rsidRPr="00CD3335">
        <w:rPr>
          <w:lang w:val="en-US"/>
        </w:rPr>
        <w:t>cardExpiryMonth</w:t>
      </w:r>
      <w:proofErr w:type="spellEnd"/>
      <w:r w:rsidRPr="00CD3335">
        <w:rPr>
          <w:lang w:val="en-US"/>
        </w:rPr>
        <w:t xml:space="preserve"> = </w:t>
      </w:r>
      <w:proofErr w:type="spellStart"/>
      <w:r w:rsidRPr="00CD3335">
        <w:rPr>
          <w:lang w:val="en-US"/>
        </w:rPr>
        <w:t>expiryDateArr</w:t>
      </w:r>
      <w:proofErr w:type="spellEnd"/>
      <w:r w:rsidRPr="00CD3335">
        <w:rPr>
          <w:lang w:val="en-US"/>
        </w:rPr>
        <w:t xml:space="preserve">[0], </w:t>
      </w:r>
      <w:proofErr w:type="spellStart"/>
      <w:r w:rsidRPr="00CD3335">
        <w:rPr>
          <w:lang w:val="en-US"/>
        </w:rPr>
        <w:t>cardExpiryYear</w:t>
      </w:r>
      <w:proofErr w:type="spellEnd"/>
      <w:r w:rsidRPr="00CD3335">
        <w:rPr>
          <w:lang w:val="en-US"/>
        </w:rPr>
        <w:t xml:space="preserve"> = </w:t>
      </w:r>
      <w:proofErr w:type="spellStart"/>
      <w:r w:rsidRPr="00CD3335">
        <w:rPr>
          <w:lang w:val="en-US"/>
        </w:rPr>
        <w:t>expiryDateArr</w:t>
      </w:r>
      <w:proofErr w:type="spellEnd"/>
      <w:r w:rsidRPr="00CD3335">
        <w:rPr>
          <w:lang w:val="en-US"/>
        </w:rPr>
        <w:t>[1];</w:t>
      </w:r>
    </w:p>
    <w:p w14:paraId="26F7DBD7" w14:textId="77777777" w:rsidR="00B032FD" w:rsidRPr="00B032FD" w:rsidRDefault="00B032FD" w:rsidP="00B032FD"/>
    <w:sdt>
      <w:sdtPr>
        <w:tag w:val="goog_rdk_115"/>
        <w:id w:val="-44525326"/>
      </w:sdtPr>
      <w:sdtEndPr/>
      <w:sdtContent>
        <w:p w14:paraId="6AC52CDB" w14:textId="77803340" w:rsidR="00846D1A" w:rsidRDefault="004B03CE">
          <w:pPr>
            <w:pStyle w:val="Heading2"/>
            <w:rPr>
              <w:color w:val="7B7B7B"/>
            </w:rPr>
          </w:pPr>
          <w:r>
            <w:rPr>
              <w:color w:val="7B7B7B"/>
            </w:rPr>
            <w:t>External Interfaces</w:t>
          </w:r>
        </w:p>
      </w:sdtContent>
    </w:sdt>
    <w:bookmarkEnd w:id="22" w:displacedByCustomXml="prev"/>
    <w:sdt>
      <w:sdtPr>
        <w:tag w:val="goog_rdk_116"/>
        <w:id w:val="-412166021"/>
        <w:showingPlcHdr/>
      </w:sdtPr>
      <w:sdtEndPr/>
      <w:sdtContent>
        <w:p w14:paraId="2956CAC4" w14:textId="17981406" w:rsidR="00846D1A" w:rsidRDefault="00EC4057">
          <w:r>
            <w:t xml:space="preserve">     </w:t>
          </w:r>
        </w:p>
      </w:sdtContent>
    </w:sdt>
    <w:p w14:paraId="7B26D9C7" w14:textId="77777777" w:rsidR="00E2536A" w:rsidRPr="00E2536A" w:rsidRDefault="00E2536A" w:rsidP="00E2536A">
      <w:pPr>
        <w:pStyle w:val="BodyText"/>
        <w:jc w:val="left"/>
        <w:rPr>
          <w:rFonts w:asciiTheme="minorHAnsi" w:hAnsiTheme="minorHAnsi" w:cstheme="minorHAnsi"/>
          <w:i/>
          <w:color w:val="000000" w:themeColor="text1"/>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Klarna. Only HTTPS is allowed. JSON is used across all communications. The full reference guide, along with the resource structure for requests, can be found on their developer site - </w:t>
      </w:r>
      <w:hyperlink r:id="rId38" w:history="1">
        <w:r w:rsidRPr="00E2536A">
          <w:rPr>
            <w:rStyle w:val="Hyperlink"/>
            <w:rFonts w:asciiTheme="minorHAnsi" w:hAnsiTheme="minorHAnsi" w:cstheme="minorHAnsi"/>
          </w:rPr>
          <w:t>https://developers.klarna.com/documentation/klarna-checkout/</w:t>
        </w:r>
      </w:hyperlink>
    </w:p>
    <w:p w14:paraId="01AD88C4" w14:textId="4F61EF51" w:rsidR="00846D1A" w:rsidRDefault="00846D1A">
      <w:pPr>
        <w:ind w:hanging="2"/>
      </w:pPr>
    </w:p>
    <w:sdt>
      <w:sdtPr>
        <w:tag w:val="goog_rdk_118"/>
        <w:id w:val="-1602254843"/>
        <w:showingPlcHdr/>
      </w:sdtPr>
      <w:sdtEndPr/>
      <w:sdtContent>
        <w:p w14:paraId="5263C973" w14:textId="15CDF16E" w:rsidR="00846D1A" w:rsidRDefault="00E2536A">
          <w:r>
            <w:t xml:space="preserve">     </w:t>
          </w:r>
        </w:p>
      </w:sdtContent>
    </w:sdt>
    <w:bookmarkStart w:id="23"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23" w:displacedByCustomXml="prev"/>
    <w:sdt>
      <w:sdtPr>
        <w:tag w:val="goog_rdk_124"/>
        <w:id w:val="-1753041042"/>
      </w:sdtPr>
      <w:sdtEndPr/>
      <w:sdtContent>
        <w:p w14:paraId="407A9F39" w14:textId="77777777" w:rsidR="00846D1A" w:rsidRDefault="002E30DA"/>
      </w:sdtContent>
    </w:sdt>
    <w:p w14:paraId="3B3B2DD7" w14:textId="4854F472" w:rsidR="00846D1A" w:rsidRPr="004E1589" w:rsidRDefault="004E1589">
      <w:pPr>
        <w:rPr>
          <w:sz w:val="22"/>
          <w:szCs w:val="22"/>
        </w:rPr>
      </w:pPr>
      <w:r w:rsidRPr="004E1589">
        <w:rPr>
          <w:sz w:val="22"/>
          <w:szCs w:val="22"/>
        </w:rPr>
        <w:t>You can sign up for Klarna test account and found all needed test triggers and sample data here - https://developers.klarna.com/documentation/testing-environment</w:t>
      </w:r>
      <w:r>
        <w:rPr>
          <w:sz w:val="22"/>
          <w:szCs w:val="22"/>
        </w:rPr>
        <w:t>.</w:t>
      </w:r>
      <w:r w:rsidR="007D21A3">
        <w:rPr>
          <w:sz w:val="22"/>
          <w:szCs w:val="22"/>
        </w:rPr>
        <w:t xml:space="preserve"> Please see “</w:t>
      </w:r>
      <w:r w:rsidR="007D21A3" w:rsidRPr="007D21A3">
        <w:rPr>
          <w:sz w:val="22"/>
          <w:szCs w:val="22"/>
        </w:rPr>
        <w:t>Test Cases.pdf</w:t>
      </w:r>
      <w:r w:rsidR="007D21A3">
        <w:rPr>
          <w:sz w:val="22"/>
          <w:szCs w:val="22"/>
        </w:rPr>
        <w:t>” in the documentation folder for the available test cases.</w:t>
      </w:r>
    </w:p>
    <w:sdt>
      <w:sdtPr>
        <w:tag w:val="goog_rdk_126"/>
        <w:id w:val="180246114"/>
      </w:sdtPr>
      <w:sdtEndPr/>
      <w:sdtContent>
        <w:p w14:paraId="685A6CAA" w14:textId="77777777" w:rsidR="00846D1A" w:rsidRDefault="004B03CE">
          <w:r>
            <w:br w:type="page"/>
          </w:r>
        </w:p>
      </w:sdtContent>
    </w:sdt>
    <w:bookmarkStart w:id="24"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4" w:displacedByCustomXml="prev"/>
    <w:sdt>
      <w:sdtPr>
        <w:tag w:val="goog_rdk_128"/>
        <w:id w:val="-540208289"/>
      </w:sdtPr>
      <w:sdtEndPr/>
      <w:sdtContent>
        <w:p w14:paraId="72A8B25D" w14:textId="77777777" w:rsidR="00846D1A" w:rsidRDefault="002E30DA"/>
      </w:sdtContent>
    </w:sdt>
    <w:bookmarkStart w:id="25"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5" w:displacedByCustomXml="prev"/>
    <w:sdt>
      <w:sdtPr>
        <w:tag w:val="goog_rdk_130"/>
        <w:id w:val="-791977443"/>
        <w:showingPlcHdr/>
      </w:sdtPr>
      <w:sdtEndPr/>
      <w:sdtContent>
        <w:p w14:paraId="52E055D4" w14:textId="3251EFC1" w:rsidR="00846D1A" w:rsidRDefault="00097CF7">
          <w:r>
            <w:t xml:space="preserve">     </w:t>
          </w:r>
        </w:p>
      </w:sdtContent>
    </w:sdt>
    <w:p w14:paraId="3869C753" w14:textId="66371211"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2E30DA"/>
      </w:sdtContent>
    </w:sdt>
    <w:bookmarkStart w:id="26"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6"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Klarna API service. Current Klarna operational status can be viewed here - </w:t>
      </w:r>
      <w:hyperlink r:id="rId39" w:history="1">
        <w:r w:rsidRPr="00DD0136">
          <w:rPr>
            <w:rStyle w:val="Hyperlink"/>
            <w:iCs/>
            <w:sz w:val="22"/>
            <w:szCs w:val="22"/>
          </w:rPr>
          <w:t>http://status.klarna.com/</w:t>
        </w:r>
      </w:hyperlink>
    </w:p>
    <w:p w14:paraId="56C24FC9" w14:textId="77777777" w:rsidR="00DD0136" w:rsidRDefault="00DD0136">
      <w:pPr>
        <w:rPr>
          <w:i/>
        </w:rPr>
      </w:pPr>
    </w:p>
    <w:bookmarkStart w:id="27"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7" w:displacedByCustomXml="prev"/>
    <w:sdt>
      <w:sdtPr>
        <w:tag w:val="goog_rdk_143"/>
        <w:id w:val="2121712081"/>
      </w:sdtPr>
      <w:sdtEndPr/>
      <w:sdtContent>
        <w:p w14:paraId="7FDCADCF" w14:textId="77777777" w:rsidR="00846D1A" w:rsidRDefault="002E30DA"/>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40"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8"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8" w:displacedByCustomXml="prev"/>
    <w:p w14:paraId="2DDB1C73" w14:textId="144F5D16" w:rsidR="00846D1A" w:rsidRDefault="00846D1A">
      <w:pPr>
        <w:rPr>
          <w:i/>
        </w:rPr>
      </w:pPr>
    </w:p>
    <w:bookmarkStart w:id="29"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9" w:displacedByCustomXml="prev"/>
    <w:p w14:paraId="1CC87079" w14:textId="108F6E5F" w:rsidR="00F56A72" w:rsidRDefault="00F56A72" w:rsidP="00F56A72">
      <w:pPr>
        <w:pStyle w:val="Heading3"/>
        <w:rPr>
          <w:b w:val="0"/>
          <w:bCs/>
          <w:sz w:val="22"/>
          <w:szCs w:val="22"/>
          <w:u w:val="single"/>
        </w:rPr>
      </w:pPr>
      <w:bookmarkStart w:id="30" w:name="_Klarna_Checkout_Site"/>
      <w:bookmarkStart w:id="31" w:name="_Toc502915451"/>
      <w:bookmarkStart w:id="32" w:name="_Toc24108270"/>
      <w:bookmarkEnd w:id="30"/>
      <w:r w:rsidRPr="00F22855">
        <w:rPr>
          <w:b w:val="0"/>
          <w:bCs/>
          <w:sz w:val="22"/>
          <w:szCs w:val="22"/>
          <w:u w:val="single"/>
        </w:rPr>
        <w:t>Klarna Checkout Site Preferences</w:t>
      </w:r>
      <w:bookmarkEnd w:id="31"/>
      <w:bookmarkEnd w:id="32"/>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1"/>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r w:rsidRPr="00594D07">
        <w:rPr>
          <w:rFonts w:asciiTheme="minorHAnsi" w:hAnsiTheme="minorHAnsi"/>
          <w:b/>
          <w:u w:val="single"/>
        </w:rPr>
        <w:t>Klarna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r w:rsidRPr="00612B54">
        <w:rPr>
          <w:rFonts w:asciiTheme="minorHAnsi" w:hAnsiTheme="minorHAnsi"/>
          <w:b/>
          <w:u w:val="single"/>
        </w:rPr>
        <w:t xml:space="preserve">Klarna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Klarna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The URL will be sent to Klarna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the consumer can enter different billing and shipping addresses in Klarna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Klarna.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Klarna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Klarna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Klarna.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 Product URL and Product image URL will be send that can be later embedded in communications between Klarna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Klarna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7F5BCCAB" w:rsidR="00F56A72" w:rsidRPr="004C56C2" w:rsidRDefault="00F56A72" w:rsidP="00F56A72">
      <w:pPr>
        <w:pStyle w:val="BodyText"/>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Klarna country as shown in </w:t>
      </w:r>
      <w:r w:rsidR="00A36CDF">
        <w:t xml:space="preserve">the </w:t>
      </w:r>
      <w:hyperlink w:anchor="_Configuration" w:history="1">
        <w:r w:rsidR="00A36CDF" w:rsidRPr="00A36CDF">
          <w:rPr>
            <w:rStyle w:val="Hyperlink"/>
          </w:rPr>
          <w:t>Configuration</w:t>
        </w:r>
      </w:hyperlink>
      <w:r w:rsidR="00A36CDF">
        <w:t xml:space="preserve"> section.</w:t>
      </w:r>
    </w:p>
    <w:p w14:paraId="08FDECA8" w14:textId="2872C34F" w:rsidR="00F56A72" w:rsidRDefault="00F56A72" w:rsidP="00F56A72"/>
    <w:p w14:paraId="29EA4E3E" w14:textId="77777777" w:rsidR="00F56A72" w:rsidRDefault="00F56A72">
      <w:pPr>
        <w:pStyle w:val="Heading2"/>
      </w:pPr>
    </w:p>
    <w:bookmarkStart w:id="33"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33"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3F4E7AFE" w:rsidR="00893C56" w:rsidRDefault="00893C56" w:rsidP="00893C56">
      <w:pPr>
        <w:rPr>
          <w:rFonts w:cstheme="minorHAnsi"/>
          <w:iCs/>
          <w:color w:val="000000" w:themeColor="text1"/>
        </w:rPr>
      </w:pPr>
      <w:r w:rsidRPr="00893C56">
        <w:rPr>
          <w:rFonts w:cstheme="minorHAnsi"/>
          <w:iCs/>
          <w:color w:val="000000" w:themeColor="text1"/>
          <w:sz w:val="22"/>
          <w:szCs w:val="22"/>
        </w:rPr>
        <w:t>If a shipping method or shipping address change is made, the order summary and Klarna Checkout iframe will automatically update to reflect the changes</w:t>
      </w:r>
      <w:r w:rsidRPr="00E93A2D">
        <w:rPr>
          <w:rFonts w:cstheme="minorHAnsi"/>
          <w:iCs/>
          <w:color w:val="000000" w:themeColor="text1"/>
        </w:rPr>
        <w:t>.</w:t>
      </w:r>
    </w:p>
    <w:p w14:paraId="40D13645" w14:textId="77777777" w:rsidR="00893C56" w:rsidRDefault="00893C56" w:rsidP="00893C56">
      <w:pPr>
        <w:rPr>
          <w:rFonts w:cstheme="minorHAnsi"/>
          <w:iCs/>
          <w:color w:val="000000" w:themeColor="text1"/>
        </w:rPr>
      </w:pPr>
    </w:p>
    <w:p w14:paraId="0569A16F" w14:textId="77777777" w:rsidR="00893C56" w:rsidRPr="00E93A2D" w:rsidRDefault="00893C56" w:rsidP="00ED785D">
      <w:pPr>
        <w:rPr>
          <w:rFonts w:cstheme="minorHAnsi"/>
          <w:iCs/>
          <w:color w:val="000000" w:themeColor="text1"/>
        </w:rPr>
      </w:pPr>
      <w:r>
        <w:rPr>
          <w:rFonts w:cstheme="minorHAnsi"/>
          <w:iCs/>
          <w:noProof/>
          <w:color w:val="000000" w:themeColor="text1"/>
          <w:lang w:val="bg-BG" w:eastAsia="bg-BG"/>
        </w:rPr>
        <w:drawing>
          <wp:inline distT="0" distB="0" distL="0" distR="0" wp14:anchorId="3F7D66D3" wp14:editId="0C0505CF">
            <wp:extent cx="4856018" cy="369159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64149" cy="3697771"/>
                    </a:xfrm>
                    <a:prstGeom prst="rect">
                      <a:avLst/>
                    </a:prstGeom>
                  </pic:spPr>
                </pic:pic>
              </a:graphicData>
            </a:graphic>
          </wp:inline>
        </w:drawing>
      </w: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51F76EE6"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lastRenderedPageBreak/>
        <w:t xml:space="preserve">Once the customer completes the checkout form and submits the order, </w:t>
      </w:r>
      <w:r w:rsidRPr="00974A4A">
        <w:rPr>
          <w:rFonts w:cstheme="minorHAnsi"/>
          <w:color w:val="222222"/>
          <w:sz w:val="22"/>
          <w:szCs w:val="22"/>
          <w:shd w:val="clear" w:color="auto" w:fill="FFFFFF"/>
        </w:rPr>
        <w:t xml:space="preserve">Klarna will perform a POST request to the provided validate URL. This checkout function will validate the information provided by the consumer in the Klarna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74AB0FC2" w:rsidR="00893C56" w:rsidRDefault="00893C56" w:rsidP="00974A4A">
      <w:pPr>
        <w:rPr>
          <w:rStyle w:val="SubtleEmphasis"/>
          <w:rFonts w:cstheme="minorHAnsi"/>
          <w:i w:val="0"/>
          <w:color w:val="000000" w:themeColor="text1"/>
        </w:rPr>
      </w:pPr>
      <w:r>
        <w:rPr>
          <w:rFonts w:cstheme="minorHAnsi"/>
          <w:iCs/>
          <w:noProof/>
          <w:color w:val="000000" w:themeColor="text1"/>
          <w:lang w:val="bg-BG" w:eastAsia="bg-BG"/>
        </w:rPr>
        <w:drawing>
          <wp:inline distT="0" distB="0" distL="0" distR="0" wp14:anchorId="1922C0BF" wp14:editId="65491243">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3">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77777777"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14:paraId="785E5FF3" w14:textId="77777777" w:rsidR="00893C56" w:rsidRPr="00974A4A" w:rsidRDefault="00893C56" w:rsidP="00893C56">
      <w:pPr>
        <w:rPr>
          <w:rStyle w:val="SubtleEmphasis"/>
          <w:rFonts w:cstheme="minorHAnsi"/>
          <w:b/>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2E30DA"/>
      </w:sdtContent>
    </w:sdt>
    <w:bookmarkStart w:id="34"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34" w:displacedByCustomXml="prev"/>
    <w:p w14:paraId="7F9A7ED7" w14:textId="5376106C" w:rsidR="00846D1A" w:rsidRDefault="00846D1A">
      <w:pPr>
        <w:rPr>
          <w:i/>
        </w:rPr>
      </w:pPr>
    </w:p>
    <w:p w14:paraId="650100B4" w14:textId="7C91B1A4" w:rsidR="00846D1A" w:rsidRDefault="00C447EF">
      <w:pPr>
        <w:rPr>
          <w:rFonts w:cstheme="minorHAnsi"/>
          <w:color w:val="000000" w:themeColor="text1"/>
          <w:sz w:val="22"/>
          <w:szCs w:val="22"/>
        </w:rPr>
      </w:pPr>
      <w:r w:rsidRPr="00C447EF">
        <w:rPr>
          <w:rFonts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14:paraId="7C58E054" w14:textId="77777777" w:rsidR="00C447EF" w:rsidRDefault="00C447EF"/>
    <w:bookmarkStart w:id="35"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5" w:displacedByCustomXml="prev"/>
    <w:sdt>
      <w:sdtPr>
        <w:tag w:val="goog_rdk_165"/>
        <w:id w:val="1977646505"/>
      </w:sdtPr>
      <w:sdtEndPr/>
      <w:sdtContent>
        <w:p w14:paraId="72B4502A" w14:textId="77777777" w:rsidR="00846D1A" w:rsidRDefault="002E30DA">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D76F4">
        <w:trPr>
          <w:trHeight w:val="361"/>
        </w:trPr>
        <w:tc>
          <w:tcPr>
            <w:tcW w:w="1653" w:type="dxa"/>
            <w:tcMar>
              <w:top w:w="58" w:type="dxa"/>
              <w:left w:w="115" w:type="dxa"/>
              <w:right w:w="115" w:type="dxa"/>
            </w:tcMar>
          </w:tcPr>
          <w:p w14:paraId="449EA70F" w14:textId="77777777" w:rsidR="003F061C" w:rsidRPr="007B3666" w:rsidRDefault="003F061C" w:rsidP="00BD76F4">
            <w:pPr>
              <w:pStyle w:val="BodyText"/>
              <w:keepNext/>
              <w:spacing w:line="276" w:lineRule="auto"/>
              <w:rPr>
                <w:rFonts w:ascii="Trebuchet MS" w:hAnsi="Trebuchet MS"/>
                <w:sz w:val="18"/>
                <w:szCs w:val="18"/>
              </w:rPr>
            </w:pPr>
            <w:bookmarkStart w:id="36" w:name="_Toc279703594"/>
            <w:bookmarkStart w:id="37" w:name="_Toc279703501"/>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D76F4">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D76F4">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D76F4">
        <w:trPr>
          <w:trHeight w:val="341"/>
        </w:trPr>
        <w:tc>
          <w:tcPr>
            <w:tcW w:w="1653" w:type="dxa"/>
            <w:tcMar>
              <w:top w:w="58" w:type="dxa"/>
              <w:left w:w="115" w:type="dxa"/>
              <w:right w:w="115" w:type="dxa"/>
            </w:tcMar>
          </w:tcPr>
          <w:p w14:paraId="0A503E3B"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D76F4">
        <w:trPr>
          <w:trHeight w:val="341"/>
        </w:trPr>
        <w:tc>
          <w:tcPr>
            <w:tcW w:w="1653" w:type="dxa"/>
            <w:tcMar>
              <w:top w:w="58" w:type="dxa"/>
              <w:left w:w="115" w:type="dxa"/>
              <w:right w:w="115" w:type="dxa"/>
            </w:tcMar>
          </w:tcPr>
          <w:p w14:paraId="5FF155AE" w14:textId="77777777" w:rsidR="003F061C" w:rsidRDefault="003F061C" w:rsidP="00BD76F4">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D76F4">
        <w:trPr>
          <w:trHeight w:val="341"/>
        </w:trPr>
        <w:tc>
          <w:tcPr>
            <w:tcW w:w="1653" w:type="dxa"/>
            <w:tcMar>
              <w:top w:w="58" w:type="dxa"/>
              <w:left w:w="115" w:type="dxa"/>
              <w:right w:w="115" w:type="dxa"/>
            </w:tcMar>
          </w:tcPr>
          <w:p w14:paraId="6B0942FF" w14:textId="77777777" w:rsidR="003F061C" w:rsidRDefault="003F061C" w:rsidP="00BD76F4">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D76F4">
            <w:pPr>
              <w:pStyle w:val="BodyText"/>
              <w:keepNext/>
              <w:rPr>
                <w:rFonts w:ascii="Trebuchet MS" w:hAnsi="Trebuchet MS"/>
                <w:sz w:val="18"/>
                <w:szCs w:val="18"/>
              </w:rPr>
            </w:pPr>
            <w:r>
              <w:rPr>
                <w:rFonts w:ascii="Trebuchet MS" w:hAnsi="Trebuchet MS"/>
                <w:sz w:val="18"/>
                <w:szCs w:val="18"/>
              </w:rPr>
              <w:t>Klarna OSM. VCN update.</w:t>
            </w:r>
          </w:p>
        </w:tc>
      </w:tr>
      <w:tr w:rsidR="003F061C" w:rsidRPr="00CC66E1" w14:paraId="7CC1FD1C" w14:textId="77777777" w:rsidTr="00BD76F4">
        <w:trPr>
          <w:trHeight w:val="331"/>
        </w:trPr>
        <w:tc>
          <w:tcPr>
            <w:tcW w:w="1653" w:type="dxa"/>
            <w:tcMar>
              <w:top w:w="58" w:type="dxa"/>
              <w:left w:w="115" w:type="dxa"/>
              <w:right w:w="115" w:type="dxa"/>
            </w:tcMar>
          </w:tcPr>
          <w:p w14:paraId="002543D5" w14:textId="293715E5" w:rsidR="003F061C" w:rsidRDefault="004A4F94" w:rsidP="00BD76F4">
            <w:pPr>
              <w:pStyle w:val="BodyText"/>
              <w:keepNext/>
              <w:rPr>
                <w:rFonts w:ascii="Trebuchet MS" w:hAnsi="Trebuchet MS"/>
                <w:sz w:val="18"/>
                <w:szCs w:val="18"/>
              </w:rPr>
            </w:pPr>
            <w:r>
              <w:rPr>
                <w:rFonts w:ascii="Trebuchet MS" w:hAnsi="Trebuchet MS"/>
                <w:sz w:val="18"/>
                <w:szCs w:val="18"/>
              </w:rPr>
              <w:t>20.1.1</w:t>
            </w:r>
          </w:p>
        </w:tc>
        <w:tc>
          <w:tcPr>
            <w:tcW w:w="1616" w:type="dxa"/>
            <w:tcMar>
              <w:top w:w="58" w:type="dxa"/>
              <w:left w:w="115" w:type="dxa"/>
              <w:right w:w="115" w:type="dxa"/>
            </w:tcMar>
          </w:tcPr>
          <w:p w14:paraId="30A7F1CF"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51F49D7" w14:textId="77777777" w:rsidR="003F061C" w:rsidRDefault="004A4F94" w:rsidP="00BD76F4">
            <w:pPr>
              <w:pStyle w:val="BodyText"/>
              <w:keepNext/>
              <w:rPr>
                <w:rFonts w:ascii="Trebuchet MS" w:hAnsi="Trebuchet MS"/>
                <w:sz w:val="18"/>
                <w:szCs w:val="18"/>
              </w:rPr>
            </w:pPr>
            <w:r w:rsidRPr="00264632">
              <w:rPr>
                <w:rFonts w:ascii="Trebuchet MS" w:hAnsi="Trebuchet MS"/>
                <w:sz w:val="18"/>
                <w:szCs w:val="18"/>
              </w:rPr>
              <w:t>Updated VCN to store encrypted card details</w:t>
            </w:r>
          </w:p>
          <w:p w14:paraId="35F46B37" w14:textId="2C6EE418" w:rsidR="00700ABB" w:rsidRDefault="008C3BC6" w:rsidP="00BD76F4">
            <w:pPr>
              <w:pStyle w:val="BodyText"/>
              <w:keepNext/>
              <w:rPr>
                <w:rFonts w:ascii="Trebuchet MS" w:hAnsi="Trebuchet MS"/>
                <w:sz w:val="18"/>
                <w:szCs w:val="18"/>
              </w:rPr>
            </w:pPr>
            <w:r w:rsidRPr="008C3BC6">
              <w:rPr>
                <w:rFonts w:asciiTheme="minorHAnsi" w:hAnsiTheme="minorHAnsi"/>
              </w:rPr>
              <w:t>Minor fixes around the CSS/JS location</w:t>
            </w:r>
          </w:p>
        </w:tc>
      </w:tr>
    </w:tbl>
    <w:bookmarkEnd w:id="37" w:displacedByCustomXml="next"/>
    <w:bookmarkEnd w:id="36"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2E30DA"/>
      </w:sdtContent>
    </w:sdt>
    <w:bookmarkStart w:id="38" w:name="_GoBack" w:displacedByCustomXml="prev"/>
    <w:bookmarkEnd w:id="38" w:displacedByCustomXml="prev"/>
    <w:sectPr w:rsidR="00846D1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FFD45" w14:textId="77777777" w:rsidR="002E30DA" w:rsidRDefault="002E30DA">
      <w:r>
        <w:separator/>
      </w:r>
    </w:p>
  </w:endnote>
  <w:endnote w:type="continuationSeparator" w:id="0">
    <w:p w14:paraId="7B5A1CD8" w14:textId="77777777" w:rsidR="002E30DA" w:rsidRDefault="002E3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D76F4" w:rsidRDefault="002E30DA">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D76F4" w:rsidRDefault="00BD76F4">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D76F4" w:rsidRDefault="00BD76F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76D642D7" w:rsidR="00BD76F4" w:rsidRDefault="00BD76F4">
        <w:pPr>
          <w:pBdr>
            <w:top w:val="nil"/>
            <w:left w:val="nil"/>
            <w:bottom w:val="nil"/>
            <w:right w:val="nil"/>
            <w:between w:val="nil"/>
          </w:pBdr>
          <w:tabs>
            <w:tab w:val="center" w:pos="4680"/>
            <w:tab w:val="right" w:pos="9360"/>
          </w:tabs>
          <w:ind w:right="360"/>
          <w:rPr>
            <w:color w:val="000000"/>
          </w:rPr>
        </w:pPr>
        <w:r>
          <w:rPr>
            <w:i/>
            <w:color w:val="000000"/>
          </w:rPr>
          <w:t>{Klarna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D76F4" w:rsidRDefault="002E30DA">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189FC" w14:textId="77777777" w:rsidR="002E30DA" w:rsidRDefault="002E30DA">
      <w:r>
        <w:separator/>
      </w:r>
    </w:p>
  </w:footnote>
  <w:footnote w:type="continuationSeparator" w:id="0">
    <w:p w14:paraId="1375E038" w14:textId="77777777" w:rsidR="002E30DA" w:rsidRDefault="002E30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D76F4" w:rsidRDefault="002E30DA">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D76F4" w:rsidRDefault="00BD76F4">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D76F4" w:rsidRDefault="002E30DA">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3C5D0A34"/>
    <w:multiLevelType w:val="hybridMultilevel"/>
    <w:tmpl w:val="47BA377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1"/>
  </w:num>
  <w:num w:numId="2">
    <w:abstractNumId w:val="7"/>
  </w:num>
  <w:num w:numId="3">
    <w:abstractNumId w:val="2"/>
  </w:num>
  <w:num w:numId="4">
    <w:abstractNumId w:val="6"/>
  </w:num>
  <w:num w:numId="5">
    <w:abstractNumId w:val="12"/>
  </w:num>
  <w:num w:numId="6">
    <w:abstractNumId w:val="1"/>
  </w:num>
  <w:num w:numId="7">
    <w:abstractNumId w:val="3"/>
  </w:num>
  <w:num w:numId="8">
    <w:abstractNumId w:val="13"/>
  </w:num>
  <w:num w:numId="9">
    <w:abstractNumId w:val="0"/>
  </w:num>
  <w:num w:numId="10">
    <w:abstractNumId w:val="14"/>
  </w:num>
  <w:num w:numId="11">
    <w:abstractNumId w:val="9"/>
  </w:num>
  <w:num w:numId="12">
    <w:abstractNumId w:val="15"/>
  </w:num>
  <w:num w:numId="13">
    <w:abstractNumId w:val="8"/>
  </w:num>
  <w:num w:numId="14">
    <w:abstractNumId w:val="5"/>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12875"/>
    <w:rsid w:val="000345A8"/>
    <w:rsid w:val="00040663"/>
    <w:rsid w:val="00075B0B"/>
    <w:rsid w:val="00085479"/>
    <w:rsid w:val="00087955"/>
    <w:rsid w:val="00096B7E"/>
    <w:rsid w:val="00097CF7"/>
    <w:rsid w:val="000D2A4C"/>
    <w:rsid w:val="000D543B"/>
    <w:rsid w:val="000F32FD"/>
    <w:rsid w:val="001016C0"/>
    <w:rsid w:val="0012163C"/>
    <w:rsid w:val="00164415"/>
    <w:rsid w:val="00225B66"/>
    <w:rsid w:val="0026205B"/>
    <w:rsid w:val="00277D2C"/>
    <w:rsid w:val="002B4D89"/>
    <w:rsid w:val="002E0318"/>
    <w:rsid w:val="002E30DA"/>
    <w:rsid w:val="002F33A1"/>
    <w:rsid w:val="002F7649"/>
    <w:rsid w:val="003217C4"/>
    <w:rsid w:val="00331417"/>
    <w:rsid w:val="003457C9"/>
    <w:rsid w:val="00392124"/>
    <w:rsid w:val="003A4AE9"/>
    <w:rsid w:val="003B7C97"/>
    <w:rsid w:val="003D70C3"/>
    <w:rsid w:val="003E1E4D"/>
    <w:rsid w:val="003E3D57"/>
    <w:rsid w:val="003F061C"/>
    <w:rsid w:val="00401978"/>
    <w:rsid w:val="00414833"/>
    <w:rsid w:val="00416171"/>
    <w:rsid w:val="00424276"/>
    <w:rsid w:val="00454A2B"/>
    <w:rsid w:val="00463838"/>
    <w:rsid w:val="004A1788"/>
    <w:rsid w:val="004A4F94"/>
    <w:rsid w:val="004B03CE"/>
    <w:rsid w:val="004B782D"/>
    <w:rsid w:val="004E1589"/>
    <w:rsid w:val="004E3F76"/>
    <w:rsid w:val="00542759"/>
    <w:rsid w:val="00547FA6"/>
    <w:rsid w:val="00550A0D"/>
    <w:rsid w:val="005531F6"/>
    <w:rsid w:val="00566E50"/>
    <w:rsid w:val="005B56D8"/>
    <w:rsid w:val="005D171E"/>
    <w:rsid w:val="005E2F2B"/>
    <w:rsid w:val="005F7302"/>
    <w:rsid w:val="00600F30"/>
    <w:rsid w:val="006210BF"/>
    <w:rsid w:val="00640DEF"/>
    <w:rsid w:val="00650440"/>
    <w:rsid w:val="00652B8C"/>
    <w:rsid w:val="00670E55"/>
    <w:rsid w:val="00693D52"/>
    <w:rsid w:val="006E1F0E"/>
    <w:rsid w:val="00700ABB"/>
    <w:rsid w:val="00737226"/>
    <w:rsid w:val="00741EE2"/>
    <w:rsid w:val="007663BC"/>
    <w:rsid w:val="00766566"/>
    <w:rsid w:val="00770B76"/>
    <w:rsid w:val="00773223"/>
    <w:rsid w:val="00781204"/>
    <w:rsid w:val="007B3EA5"/>
    <w:rsid w:val="007D19FE"/>
    <w:rsid w:val="007D21A3"/>
    <w:rsid w:val="00827230"/>
    <w:rsid w:val="0083253F"/>
    <w:rsid w:val="00837AE1"/>
    <w:rsid w:val="00846D1A"/>
    <w:rsid w:val="0086299F"/>
    <w:rsid w:val="00893C56"/>
    <w:rsid w:val="008977CB"/>
    <w:rsid w:val="008C3BC6"/>
    <w:rsid w:val="008F2A73"/>
    <w:rsid w:val="009323C7"/>
    <w:rsid w:val="009337E4"/>
    <w:rsid w:val="0094762A"/>
    <w:rsid w:val="00952217"/>
    <w:rsid w:val="00974A4A"/>
    <w:rsid w:val="009A1511"/>
    <w:rsid w:val="009C56D2"/>
    <w:rsid w:val="009F6BD6"/>
    <w:rsid w:val="009F78CE"/>
    <w:rsid w:val="00A10642"/>
    <w:rsid w:val="00A36584"/>
    <w:rsid w:val="00A36CDF"/>
    <w:rsid w:val="00A51782"/>
    <w:rsid w:val="00A87820"/>
    <w:rsid w:val="00AC3AE7"/>
    <w:rsid w:val="00AF53B4"/>
    <w:rsid w:val="00B01289"/>
    <w:rsid w:val="00B03106"/>
    <w:rsid w:val="00B032FD"/>
    <w:rsid w:val="00B06164"/>
    <w:rsid w:val="00B069CF"/>
    <w:rsid w:val="00B15DA3"/>
    <w:rsid w:val="00B503E7"/>
    <w:rsid w:val="00B71C15"/>
    <w:rsid w:val="00BC1C78"/>
    <w:rsid w:val="00BD76F4"/>
    <w:rsid w:val="00C02EE4"/>
    <w:rsid w:val="00C05735"/>
    <w:rsid w:val="00C2128F"/>
    <w:rsid w:val="00C21D76"/>
    <w:rsid w:val="00C27830"/>
    <w:rsid w:val="00C447EF"/>
    <w:rsid w:val="00C76A28"/>
    <w:rsid w:val="00C9472F"/>
    <w:rsid w:val="00CA5254"/>
    <w:rsid w:val="00CB588B"/>
    <w:rsid w:val="00CC2A2F"/>
    <w:rsid w:val="00D24C85"/>
    <w:rsid w:val="00D33C79"/>
    <w:rsid w:val="00D605D1"/>
    <w:rsid w:val="00D64DB1"/>
    <w:rsid w:val="00D775C4"/>
    <w:rsid w:val="00DB0EC2"/>
    <w:rsid w:val="00DC5F3C"/>
    <w:rsid w:val="00DD0136"/>
    <w:rsid w:val="00DF0EFA"/>
    <w:rsid w:val="00DF3874"/>
    <w:rsid w:val="00DF61B4"/>
    <w:rsid w:val="00DF6E34"/>
    <w:rsid w:val="00E06C13"/>
    <w:rsid w:val="00E24CFE"/>
    <w:rsid w:val="00E2536A"/>
    <w:rsid w:val="00E26787"/>
    <w:rsid w:val="00E971F2"/>
    <w:rsid w:val="00EA28B6"/>
    <w:rsid w:val="00EA5B59"/>
    <w:rsid w:val="00EC08D6"/>
    <w:rsid w:val="00EC4057"/>
    <w:rsid w:val="00ED785D"/>
    <w:rsid w:val="00ED7C5B"/>
    <w:rsid w:val="00EE328D"/>
    <w:rsid w:val="00F06DF9"/>
    <w:rsid w:val="00F22855"/>
    <w:rsid w:val="00F26CC1"/>
    <w:rsid w:val="00F30220"/>
    <w:rsid w:val="00F56A72"/>
    <w:rsid w:val="00F63948"/>
    <w:rsid w:val="00F7231D"/>
    <w:rsid w:val="00F73245"/>
    <w:rsid w:val="00F9785B"/>
    <w:rsid w:val="00FC2B3E"/>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hyperlink" Target="http://status.klarna.com/" TargetMode="External"/><Relationship Id="rId3" Type="http://schemas.openxmlformats.org/officeDocument/2006/relationships/styles" Target="styles.xml"/><Relationship Id="rId21" Type="http://schemas.openxmlformats.org/officeDocument/2006/relationships/hyperlink" Target="https://developers.klarna.com/api/" TargetMode="External"/><Relationship Id="rId34" Type="http://schemas.openxmlformats.org/officeDocument/2006/relationships/image" Target="media/image23.jpg"/><Relationship Id="rId42" Type="http://schemas.openxmlformats.org/officeDocument/2006/relationships/image" Target="media/image27.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developers.klarna.com/resources/on-site-messaging" TargetMode="External"/><Relationship Id="rId33" Type="http://schemas.openxmlformats.org/officeDocument/2006/relationships/image" Target="media/image22.png"/><Relationship Id="rId38" Type="http://schemas.openxmlformats.org/officeDocument/2006/relationships/hyperlink" Target="https://developers.klarna.com/documentation/klarna-checkou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8.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evelopers.klarna.com/documentation/merchant-card-service/decryption/" TargetMode="External"/><Relationship Id="rId40" Type="http://schemas.openxmlformats.org/officeDocument/2006/relationships/hyperlink" Target="https://www.klarna.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s.klarna.com/en/us/kco-v2/klarna-checkout-overview-v1/" TargetMode="Externa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hyperlink" Target="https://developers.klarna.com/api/" TargetMode="External"/><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28.jp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32</Pages>
  <Words>6136</Words>
  <Characters>34977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Antonia Dimitrova</cp:lastModifiedBy>
  <cp:revision>139</cp:revision>
  <dcterms:created xsi:type="dcterms:W3CDTF">2019-11-07T08:30:00Z</dcterms:created>
  <dcterms:modified xsi:type="dcterms:W3CDTF">2020-10-21T06:10:00Z</dcterms:modified>
</cp:coreProperties>
</file>