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872603233"/>
      </w:sdtPr>
      <w:sdtEndPr/>
      <w:sdtContent>
        <w:p w14:paraId="58178CBF" w14:textId="77777777" w:rsidR="00846D1A" w:rsidRDefault="009D7419">
          <w:pPr>
            <w:ind w:hanging="2"/>
            <w:jc w:val="right"/>
            <w:rPr>
              <w:sz w:val="72"/>
              <w:szCs w:val="72"/>
            </w:rPr>
          </w:pPr>
        </w:p>
      </w:sdtContent>
    </w:sdt>
    <w:sdt>
      <w:sdtPr>
        <w:tag w:val="goog_rdk_1"/>
        <w:id w:val="577482393"/>
      </w:sdtPr>
      <w:sdtEndPr/>
      <w:sdtContent>
        <w:p w14:paraId="1A7F6CC1" w14:textId="77777777" w:rsidR="00846D1A" w:rsidRDefault="009D7419">
          <w:pPr>
            <w:ind w:hanging="2"/>
            <w:jc w:val="right"/>
            <w:rPr>
              <w:sz w:val="72"/>
              <w:szCs w:val="72"/>
            </w:rPr>
          </w:pPr>
        </w:p>
      </w:sdtContent>
    </w:sdt>
    <w:sdt>
      <w:sdtPr>
        <w:tag w:val="goog_rdk_2"/>
        <w:id w:val="-1772387653"/>
      </w:sdtPr>
      <w:sdtEndPr/>
      <w:sdtContent>
        <w:p w14:paraId="257BFB23" w14:textId="77777777" w:rsidR="00846D1A" w:rsidRDefault="009D7419">
          <w:pPr>
            <w:ind w:hanging="2"/>
            <w:jc w:val="right"/>
            <w:rPr>
              <w:sz w:val="72"/>
              <w:szCs w:val="72"/>
            </w:rPr>
          </w:pPr>
        </w:p>
      </w:sdtContent>
    </w:sdt>
    <w:sdt>
      <w:sdtPr>
        <w:tag w:val="goog_rdk_3"/>
        <w:id w:val="-1602794856"/>
      </w:sdtPr>
      <w:sdtEndPr/>
      <w:sdtContent>
        <w:p w14:paraId="205E2B15" w14:textId="77777777" w:rsidR="00846D1A" w:rsidRDefault="009D7419">
          <w:pPr>
            <w:ind w:hanging="2"/>
            <w:jc w:val="right"/>
            <w:rPr>
              <w:sz w:val="72"/>
              <w:szCs w:val="72"/>
            </w:rPr>
          </w:pPr>
        </w:p>
      </w:sdtContent>
    </w:sdt>
    <w:sdt>
      <w:sdtPr>
        <w:tag w:val="goog_rdk_4"/>
        <w:id w:val="-1695523734"/>
      </w:sdtPr>
      <w:sdtEndPr/>
      <w:sdtContent>
        <w:p w14:paraId="57A79567" w14:textId="59CA0B51" w:rsidR="00846D1A" w:rsidRDefault="00737226">
          <w:pPr>
            <w:ind w:hanging="2"/>
            <w:jc w:val="right"/>
            <w:rPr>
              <w:sz w:val="72"/>
              <w:szCs w:val="72"/>
            </w:rPr>
          </w:pPr>
          <w:r>
            <w:rPr>
              <w:sz w:val="72"/>
              <w:szCs w:val="72"/>
            </w:rPr>
            <w:t>INT_KLARNA_CHECKOUT</w:t>
          </w:r>
          <w:r w:rsidR="000F08D6">
            <w:rPr>
              <w:sz w:val="72"/>
              <w:szCs w:val="72"/>
            </w:rPr>
            <w:t>_SFRA</w:t>
          </w:r>
        </w:p>
      </w:sdtContent>
    </w:sdt>
    <w:sdt>
      <w:sdtPr>
        <w:rPr>
          <w:sz w:val="28"/>
          <w:szCs w:val="28"/>
        </w:rPr>
        <w:tag w:val="goog_rdk_5"/>
        <w:id w:val="-1238232116"/>
      </w:sdtPr>
      <w:sdtEndPr/>
      <w:sdtContent>
        <w:p w14:paraId="531B62EA" w14:textId="1F6C989E" w:rsidR="00846D1A" w:rsidRPr="00737226" w:rsidRDefault="004B03CE">
          <w:pPr>
            <w:ind w:hanging="2"/>
            <w:jc w:val="right"/>
            <w:rPr>
              <w:i/>
              <w:sz w:val="28"/>
              <w:szCs w:val="28"/>
            </w:rPr>
          </w:pPr>
          <w:r w:rsidRPr="00737226">
            <w:rPr>
              <w:i/>
              <w:sz w:val="28"/>
              <w:szCs w:val="28"/>
            </w:rPr>
            <w:t xml:space="preserve"> </w:t>
          </w:r>
          <w:r w:rsidR="00737226" w:rsidRPr="00737226">
            <w:rPr>
              <w:i/>
              <w:sz w:val="28"/>
              <w:szCs w:val="28"/>
            </w:rPr>
            <w:t>20.1</w:t>
          </w:r>
          <w:r w:rsidR="00737226">
            <w:rPr>
              <w:i/>
              <w:sz w:val="28"/>
              <w:szCs w:val="28"/>
            </w:rPr>
            <w:t>.0</w:t>
          </w:r>
        </w:p>
      </w:sdtContent>
    </w:sdt>
    <w:sdt>
      <w:sdtPr>
        <w:tag w:val="goog_rdk_6"/>
        <w:id w:val="-803923524"/>
      </w:sdtPr>
      <w:sdtEndPr/>
      <w:sdtContent>
        <w:p w14:paraId="5CAE8452" w14:textId="77777777" w:rsidR="00846D1A" w:rsidRDefault="009D7419">
          <w:pPr>
            <w:ind w:hanging="2"/>
            <w:jc w:val="right"/>
            <w:rPr>
              <w:i/>
            </w:rPr>
          </w:pPr>
        </w:p>
      </w:sdtContent>
    </w:sdt>
    <w:sdt>
      <w:sdtPr>
        <w:tag w:val="goog_rdk_7"/>
        <w:id w:val="-1709173513"/>
      </w:sdtPr>
      <w:sdtEndPr/>
      <w:sdtContent>
        <w:p w14:paraId="2E172B69" w14:textId="77777777" w:rsidR="00846D1A" w:rsidRDefault="009D7419">
          <w:pPr>
            <w:ind w:hanging="2"/>
            <w:jc w:val="right"/>
            <w:rPr>
              <w:i/>
            </w:rPr>
          </w:pPr>
        </w:p>
      </w:sdtContent>
    </w:sdt>
    <w:sdt>
      <w:sdtPr>
        <w:tag w:val="goog_rdk_8"/>
        <w:id w:val="-2098935033"/>
      </w:sdtPr>
      <w:sdtEndPr/>
      <w:sdtContent>
        <w:p w14:paraId="49E92B05" w14:textId="77777777" w:rsidR="00846D1A" w:rsidRDefault="009D7419">
          <w:pPr>
            <w:ind w:hanging="2"/>
            <w:jc w:val="right"/>
            <w:rPr>
              <w:i/>
            </w:rPr>
          </w:pPr>
        </w:p>
      </w:sdtContent>
    </w:sdt>
    <w:sdt>
      <w:sdtPr>
        <w:tag w:val="goog_rdk_9"/>
        <w:id w:val="605391960"/>
        <w:showingPlcHdr/>
      </w:sdtPr>
      <w:sdtEndPr/>
      <w:sdtContent>
        <w:p w14:paraId="11242A6C" w14:textId="39BF35DB" w:rsidR="00846D1A" w:rsidRDefault="00737226">
          <w:pPr>
            <w:ind w:hanging="2"/>
            <w:jc w:val="right"/>
            <w:rPr>
              <w:i/>
            </w:rPr>
          </w:pPr>
          <w:r>
            <w:t xml:space="preserve">     </w:t>
          </w:r>
        </w:p>
      </w:sdtContent>
    </w:sdt>
    <w:sdt>
      <w:sdtPr>
        <w:tag w:val="goog_rdk_10"/>
        <w:id w:val="1792945080"/>
        <w:showingPlcHdr/>
      </w:sdtPr>
      <w:sdtEndPr/>
      <w:sdtContent>
        <w:p w14:paraId="337C2F47" w14:textId="1FED7401" w:rsidR="00846D1A" w:rsidRDefault="00737226">
          <w:pPr>
            <w:ind w:hanging="2"/>
            <w:jc w:val="right"/>
            <w:rPr>
              <w:i/>
            </w:rPr>
          </w:pPr>
          <w:r>
            <w:t xml:space="preserve">     </w:t>
          </w:r>
        </w:p>
      </w:sdtContent>
    </w:sdt>
    <w:sdt>
      <w:sdtPr>
        <w:tag w:val="goog_rdk_11"/>
        <w:id w:val="-2024938030"/>
        <w:showingPlcHdr/>
      </w:sdtPr>
      <w:sdtEndPr/>
      <w:sdtContent>
        <w:p w14:paraId="3E2E798E" w14:textId="316B0568" w:rsidR="00846D1A" w:rsidRDefault="00D33C79">
          <w:pPr>
            <w:ind w:hanging="2"/>
            <w:jc w:val="right"/>
            <w:rPr>
              <w:i/>
            </w:rPr>
          </w:pPr>
          <w:r>
            <w:t xml:space="preserve">     </w:t>
          </w:r>
        </w:p>
      </w:sdtContent>
    </w:sdt>
    <w:sdt>
      <w:sdtPr>
        <w:tag w:val="goog_rdk_12"/>
        <w:id w:val="69466472"/>
      </w:sdtPr>
      <w:sdtEndPr/>
      <w:sdtContent>
        <w:p w14:paraId="17FA105C" w14:textId="77777777" w:rsidR="00846D1A" w:rsidRDefault="009D7419">
          <w:pPr>
            <w:ind w:hanging="2"/>
            <w:jc w:val="right"/>
            <w:rPr>
              <w:i/>
            </w:rPr>
          </w:pPr>
        </w:p>
      </w:sdtContent>
    </w:sdt>
    <w:sdt>
      <w:sdtPr>
        <w:tag w:val="goog_rdk_13"/>
        <w:id w:val="1759096347"/>
        <w:showingPlcHdr/>
      </w:sdtPr>
      <w:sdtEndPr/>
      <w:sdtContent>
        <w:p w14:paraId="6F524FBE" w14:textId="0D8F343A" w:rsidR="00846D1A" w:rsidRDefault="00087955">
          <w:pPr>
            <w:ind w:hanging="2"/>
            <w:jc w:val="right"/>
            <w:rPr>
              <w:i/>
            </w:rPr>
          </w:pPr>
          <w:r>
            <w:t xml:space="preserve">     </w:t>
          </w:r>
        </w:p>
      </w:sdtContent>
    </w:sdt>
    <w:sdt>
      <w:sdtPr>
        <w:tag w:val="goog_rdk_14"/>
        <w:id w:val="-1603875499"/>
      </w:sdtPr>
      <w:sdtEndPr/>
      <w:sdtContent>
        <w:p w14:paraId="43CA2050" w14:textId="77777777" w:rsidR="00846D1A" w:rsidRDefault="009D7419">
          <w:pPr>
            <w:ind w:hanging="2"/>
            <w:jc w:val="right"/>
            <w:rPr>
              <w:i/>
            </w:rPr>
          </w:pPr>
        </w:p>
      </w:sdtContent>
    </w:sdt>
    <w:sdt>
      <w:sdtPr>
        <w:tag w:val="goog_rdk_15"/>
        <w:id w:val="-1867599946"/>
      </w:sdtPr>
      <w:sdtEndPr/>
      <w:sdtContent>
        <w:p w14:paraId="3C46734E" w14:textId="77777777" w:rsidR="00846D1A" w:rsidRDefault="009D7419">
          <w:pPr>
            <w:ind w:hanging="2"/>
            <w:jc w:val="right"/>
            <w:rPr>
              <w:i/>
            </w:rPr>
          </w:pPr>
        </w:p>
      </w:sdtContent>
    </w:sdt>
    <w:sdt>
      <w:sdtPr>
        <w:tag w:val="goog_rdk_16"/>
        <w:id w:val="732888798"/>
      </w:sdtPr>
      <w:sdtEndPr/>
      <w:sdtContent>
        <w:p w14:paraId="75C253CB" w14:textId="77777777" w:rsidR="00846D1A" w:rsidRDefault="009D7419">
          <w:pPr>
            <w:ind w:hanging="2"/>
            <w:jc w:val="right"/>
            <w:rPr>
              <w:i/>
            </w:rPr>
          </w:pPr>
        </w:p>
      </w:sdtContent>
    </w:sdt>
    <w:sdt>
      <w:sdtPr>
        <w:tag w:val="goog_rdk_17"/>
        <w:id w:val="-186534001"/>
      </w:sdtPr>
      <w:sdtEndPr/>
      <w:sdtContent>
        <w:p w14:paraId="3B15987E" w14:textId="77777777" w:rsidR="00846D1A" w:rsidRDefault="009D7419">
          <w:pPr>
            <w:ind w:hanging="2"/>
            <w:jc w:val="right"/>
            <w:rPr>
              <w:i/>
            </w:rPr>
          </w:pPr>
        </w:p>
      </w:sdtContent>
    </w:sdt>
    <w:sdt>
      <w:sdtPr>
        <w:tag w:val="goog_rdk_18"/>
        <w:id w:val="1404173369"/>
      </w:sdtPr>
      <w:sdtEndPr/>
      <w:sdtContent>
        <w:p w14:paraId="4687FC74" w14:textId="77777777" w:rsidR="00846D1A" w:rsidRDefault="009D7419">
          <w:pPr>
            <w:ind w:hanging="2"/>
            <w:jc w:val="right"/>
          </w:pPr>
        </w:p>
      </w:sdtContent>
    </w:sdt>
    <w:sdt>
      <w:sdtPr>
        <w:tag w:val="goog_rdk_19"/>
        <w:id w:val="-1979144279"/>
      </w:sdtPr>
      <w:sdtEndPr/>
      <w:sdtContent>
        <w:p w14:paraId="69ECD072" w14:textId="77777777" w:rsidR="00846D1A" w:rsidRDefault="004B03CE">
          <w:pPr>
            <w:ind w:hanging="2"/>
            <w:jc w:val="right"/>
          </w:pPr>
          <w:r>
            <w:rPr>
              <w:b/>
              <w:noProof/>
              <w:color w:val="3C78D8"/>
              <w:sz w:val="36"/>
              <w:szCs w:val="36"/>
            </w:rPr>
            <w:drawing>
              <wp:inline distT="0" distB="0" distL="114300" distR="114300" wp14:anchorId="5BA9D481" wp14:editId="1D4A35DA">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37250" cy="1447800"/>
                        </a:xfrm>
                        <a:prstGeom prst="rect">
                          <a:avLst/>
                        </a:prstGeom>
                        <a:ln/>
                      </pic:spPr>
                    </pic:pic>
                  </a:graphicData>
                </a:graphic>
              </wp:inline>
            </w:drawing>
          </w:r>
        </w:p>
      </w:sdtContent>
    </w:sdt>
    <w:sdt>
      <w:sdtPr>
        <w:tag w:val="goog_rdk_20"/>
        <w:id w:val="1468015874"/>
      </w:sdtPr>
      <w:sdtEndPr/>
      <w:sdtContent>
        <w:p w14:paraId="3D058B3E" w14:textId="77777777" w:rsidR="00846D1A" w:rsidRDefault="009D7419">
          <w:pPr>
            <w:ind w:hanging="2"/>
            <w:jc w:val="right"/>
          </w:pPr>
        </w:p>
      </w:sdtContent>
    </w:sdt>
    <w:sdt>
      <w:sdtPr>
        <w:tag w:val="goog_rdk_21"/>
        <w:id w:val="213319070"/>
      </w:sdtPr>
      <w:sdtEndPr/>
      <w:sdtContent>
        <w:p w14:paraId="18BB9D99" w14:textId="77777777" w:rsidR="00846D1A" w:rsidRDefault="004B03CE">
          <w:r>
            <w:br w:type="page"/>
          </w:r>
        </w:p>
      </w:sdtContent>
    </w:sdt>
    <w:sdt>
      <w:sdtPr>
        <w:tag w:val="goog_rdk_22"/>
        <w:id w:val="-89931543"/>
      </w:sdtPr>
      <w:sdtEndPr/>
      <w:sdtContent>
        <w:p w14:paraId="7099A26A" w14:textId="77777777" w:rsidR="00846D1A" w:rsidRDefault="004B03CE">
          <w:pPr>
            <w:rPr>
              <w:color w:val="00B0F0"/>
              <w:sz w:val="28"/>
              <w:szCs w:val="28"/>
              <w:u w:val="single"/>
            </w:rPr>
          </w:pPr>
          <w:r>
            <w:rPr>
              <w:color w:val="00B0F0"/>
              <w:sz w:val="28"/>
              <w:szCs w:val="28"/>
              <w:u w:val="single"/>
            </w:rPr>
            <w:t>Table of Contents</w:t>
          </w:r>
        </w:p>
      </w:sdtContent>
    </w:sdt>
    <w:sdt>
      <w:sdtPr>
        <w:id w:val="1638298738"/>
        <w:docPartObj>
          <w:docPartGallery w:val="Table of Contents"/>
          <w:docPartUnique/>
        </w:docPartObj>
      </w:sdtPr>
      <w:sdtEndPr/>
      <w:sdtContent>
        <w:p w14:paraId="50F8A050" w14:textId="77777777" w:rsidR="00846D1A" w:rsidRDefault="004B03CE">
          <w:pPr>
            <w:tabs>
              <w:tab w:val="right" w:pos="9360"/>
            </w:tabs>
            <w:spacing w:before="80"/>
            <w:rPr>
              <w:b/>
              <w:color w:val="000000"/>
              <w:sz w:val="24"/>
              <w:szCs w:val="24"/>
            </w:rPr>
          </w:pPr>
          <w:r>
            <w:fldChar w:fldCharType="begin"/>
          </w:r>
        </w:p>
        <w:p w14:paraId="7E10C0E6" w14:textId="681C6AF7" w:rsidR="00952217" w:rsidRDefault="009D7419">
          <w:pPr>
            <w:pStyle w:val="TOC1"/>
            <w:tabs>
              <w:tab w:val="left" w:pos="480"/>
              <w:tab w:val="right" w:pos="9350"/>
            </w:tabs>
            <w:rPr>
              <w:rFonts w:asciiTheme="minorHAnsi" w:eastAsiaTheme="minorEastAsia" w:hAnsiTheme="minorHAnsi" w:cstheme="minorBidi"/>
              <w:b w:val="0"/>
              <w:bCs w:val="0"/>
              <w:noProof/>
              <w:sz w:val="22"/>
              <w:szCs w:val="22"/>
            </w:rPr>
          </w:pPr>
          <w:sdt>
            <w:sdtPr>
              <w:tag w:val="goog_rdk_23"/>
              <w:id w:val="18826289"/>
            </w:sdtPr>
            <w:sdtEndPr>
              <w:rPr>
                <w:noProof/>
              </w:rPr>
            </w:sdtEndPr>
            <w:sdtContent>
              <w:r w:rsidR="004B03CE">
                <w:instrText xml:space="preserve"> TOC \h \u \z </w:instrText>
              </w:r>
              <w:r w:rsidR="004B03CE">
                <w:fldChar w:fldCharType="separate"/>
              </w:r>
            </w:sdtContent>
          </w:sdt>
          <w:hyperlink w:anchor="_Toc24108247" w:history="1">
            <w:r w:rsidR="00952217" w:rsidRPr="002879E9">
              <w:rPr>
                <w:rStyle w:val="Hyperlink"/>
                <w:noProof/>
              </w:rPr>
              <w:t>1.</w:t>
            </w:r>
            <w:r w:rsidR="00952217">
              <w:rPr>
                <w:rFonts w:asciiTheme="minorHAnsi" w:eastAsiaTheme="minorEastAsia" w:hAnsiTheme="minorHAnsi" w:cstheme="minorBidi"/>
                <w:b w:val="0"/>
                <w:bCs w:val="0"/>
                <w:noProof/>
                <w:sz w:val="22"/>
                <w:szCs w:val="22"/>
              </w:rPr>
              <w:t xml:space="preserve">       </w:t>
            </w:r>
            <w:r w:rsidR="00952217" w:rsidRPr="002879E9">
              <w:rPr>
                <w:rStyle w:val="Hyperlink"/>
                <w:noProof/>
              </w:rPr>
              <w:t>Summary</w:t>
            </w:r>
            <w:r w:rsidR="00952217">
              <w:rPr>
                <w:noProof/>
                <w:webHidden/>
              </w:rPr>
              <w:tab/>
            </w:r>
            <w:r w:rsidR="00952217">
              <w:rPr>
                <w:noProof/>
                <w:webHidden/>
              </w:rPr>
              <w:fldChar w:fldCharType="begin"/>
            </w:r>
            <w:r w:rsidR="00952217">
              <w:rPr>
                <w:noProof/>
                <w:webHidden/>
              </w:rPr>
              <w:instrText xml:space="preserve"> PAGEREF _Toc24108247 \h </w:instrText>
            </w:r>
            <w:r w:rsidR="00952217">
              <w:rPr>
                <w:noProof/>
                <w:webHidden/>
              </w:rPr>
            </w:r>
            <w:r w:rsidR="00952217">
              <w:rPr>
                <w:noProof/>
                <w:webHidden/>
              </w:rPr>
              <w:fldChar w:fldCharType="separate"/>
            </w:r>
            <w:r w:rsidR="00D37361">
              <w:rPr>
                <w:noProof/>
                <w:webHidden/>
              </w:rPr>
              <w:t>3</w:t>
            </w:r>
            <w:r w:rsidR="00952217">
              <w:rPr>
                <w:noProof/>
                <w:webHidden/>
              </w:rPr>
              <w:fldChar w:fldCharType="end"/>
            </w:r>
          </w:hyperlink>
        </w:p>
        <w:p w14:paraId="63C53462" w14:textId="19F9D975" w:rsidR="00952217" w:rsidRDefault="009D7419">
          <w:pPr>
            <w:pStyle w:val="TOC1"/>
            <w:tabs>
              <w:tab w:val="left" w:pos="480"/>
              <w:tab w:val="right" w:pos="9350"/>
            </w:tabs>
            <w:rPr>
              <w:rFonts w:asciiTheme="minorHAnsi" w:eastAsiaTheme="minorEastAsia" w:hAnsiTheme="minorHAnsi" w:cstheme="minorBidi"/>
              <w:b w:val="0"/>
              <w:bCs w:val="0"/>
              <w:noProof/>
              <w:sz w:val="22"/>
              <w:szCs w:val="22"/>
            </w:rPr>
          </w:pPr>
          <w:hyperlink w:anchor="_Toc24108248" w:history="1">
            <w:r w:rsidR="00952217" w:rsidRPr="002879E9">
              <w:rPr>
                <w:rStyle w:val="Hyperlink"/>
                <w:noProof/>
              </w:rPr>
              <w:t>2.</w:t>
            </w:r>
            <w:r w:rsidR="00952217">
              <w:rPr>
                <w:rFonts w:asciiTheme="minorHAnsi" w:eastAsiaTheme="minorEastAsia" w:hAnsiTheme="minorHAnsi" w:cstheme="minorBidi"/>
                <w:b w:val="0"/>
                <w:bCs w:val="0"/>
                <w:noProof/>
                <w:sz w:val="22"/>
                <w:szCs w:val="22"/>
              </w:rPr>
              <w:tab/>
            </w:r>
            <w:r w:rsidR="00952217" w:rsidRPr="002879E9">
              <w:rPr>
                <w:rStyle w:val="Hyperlink"/>
                <w:noProof/>
              </w:rPr>
              <w:t>Component Overview</w:t>
            </w:r>
            <w:r w:rsidR="00952217">
              <w:rPr>
                <w:noProof/>
                <w:webHidden/>
              </w:rPr>
              <w:tab/>
            </w:r>
            <w:r w:rsidR="00952217">
              <w:rPr>
                <w:noProof/>
                <w:webHidden/>
              </w:rPr>
              <w:fldChar w:fldCharType="begin"/>
            </w:r>
            <w:r w:rsidR="00952217">
              <w:rPr>
                <w:noProof/>
                <w:webHidden/>
              </w:rPr>
              <w:instrText xml:space="preserve"> PAGEREF _Toc24108248 \h </w:instrText>
            </w:r>
            <w:r w:rsidR="00952217">
              <w:rPr>
                <w:noProof/>
                <w:webHidden/>
              </w:rPr>
            </w:r>
            <w:r w:rsidR="00952217">
              <w:rPr>
                <w:noProof/>
                <w:webHidden/>
              </w:rPr>
              <w:fldChar w:fldCharType="separate"/>
            </w:r>
            <w:r w:rsidR="00D37361">
              <w:rPr>
                <w:noProof/>
                <w:webHidden/>
              </w:rPr>
              <w:t>4</w:t>
            </w:r>
            <w:r w:rsidR="00952217">
              <w:rPr>
                <w:noProof/>
                <w:webHidden/>
              </w:rPr>
              <w:fldChar w:fldCharType="end"/>
            </w:r>
          </w:hyperlink>
        </w:p>
        <w:p w14:paraId="1F77851F" w14:textId="78D1E098" w:rsidR="00952217" w:rsidRDefault="009D7419">
          <w:pPr>
            <w:pStyle w:val="TOC2"/>
            <w:tabs>
              <w:tab w:val="right" w:pos="9350"/>
            </w:tabs>
            <w:rPr>
              <w:rFonts w:asciiTheme="minorHAnsi" w:eastAsiaTheme="minorEastAsia" w:hAnsiTheme="minorHAnsi" w:cstheme="minorBidi"/>
              <w:i w:val="0"/>
              <w:iCs w:val="0"/>
              <w:noProof/>
              <w:sz w:val="22"/>
              <w:szCs w:val="22"/>
            </w:rPr>
          </w:pPr>
          <w:hyperlink w:anchor="_Toc24108249" w:history="1">
            <w:r w:rsidR="00952217" w:rsidRPr="002879E9">
              <w:rPr>
                <w:rStyle w:val="Hyperlink"/>
                <w:noProof/>
              </w:rPr>
              <w:t>Functional Overview</w:t>
            </w:r>
            <w:r w:rsidR="00952217">
              <w:rPr>
                <w:noProof/>
                <w:webHidden/>
              </w:rPr>
              <w:tab/>
            </w:r>
            <w:r w:rsidR="00952217">
              <w:rPr>
                <w:noProof/>
                <w:webHidden/>
              </w:rPr>
              <w:fldChar w:fldCharType="begin"/>
            </w:r>
            <w:r w:rsidR="00952217">
              <w:rPr>
                <w:noProof/>
                <w:webHidden/>
              </w:rPr>
              <w:instrText xml:space="preserve"> PAGEREF _Toc24108249 \h </w:instrText>
            </w:r>
            <w:r w:rsidR="00952217">
              <w:rPr>
                <w:noProof/>
                <w:webHidden/>
              </w:rPr>
            </w:r>
            <w:r w:rsidR="00952217">
              <w:rPr>
                <w:noProof/>
                <w:webHidden/>
              </w:rPr>
              <w:fldChar w:fldCharType="separate"/>
            </w:r>
            <w:r w:rsidR="00D37361">
              <w:rPr>
                <w:noProof/>
                <w:webHidden/>
              </w:rPr>
              <w:t>4</w:t>
            </w:r>
            <w:r w:rsidR="00952217">
              <w:rPr>
                <w:noProof/>
                <w:webHidden/>
              </w:rPr>
              <w:fldChar w:fldCharType="end"/>
            </w:r>
          </w:hyperlink>
        </w:p>
        <w:p w14:paraId="473AB0DB" w14:textId="1AFDDDB4" w:rsidR="00952217" w:rsidRDefault="009D7419">
          <w:pPr>
            <w:pStyle w:val="TOC2"/>
            <w:tabs>
              <w:tab w:val="right" w:pos="9350"/>
            </w:tabs>
            <w:rPr>
              <w:rFonts w:asciiTheme="minorHAnsi" w:eastAsiaTheme="minorEastAsia" w:hAnsiTheme="minorHAnsi" w:cstheme="minorBidi"/>
              <w:i w:val="0"/>
              <w:iCs w:val="0"/>
              <w:noProof/>
              <w:sz w:val="22"/>
              <w:szCs w:val="22"/>
            </w:rPr>
          </w:pPr>
          <w:hyperlink w:anchor="_Toc24108250" w:history="1">
            <w:r w:rsidR="00952217" w:rsidRPr="002879E9">
              <w:rPr>
                <w:rStyle w:val="Hyperlink"/>
                <w:noProof/>
              </w:rPr>
              <w:t>Use Cases</w:t>
            </w:r>
            <w:r w:rsidR="00952217">
              <w:rPr>
                <w:noProof/>
                <w:webHidden/>
              </w:rPr>
              <w:tab/>
            </w:r>
            <w:r w:rsidR="00952217">
              <w:rPr>
                <w:noProof/>
                <w:webHidden/>
              </w:rPr>
              <w:fldChar w:fldCharType="begin"/>
            </w:r>
            <w:r w:rsidR="00952217">
              <w:rPr>
                <w:noProof/>
                <w:webHidden/>
              </w:rPr>
              <w:instrText xml:space="preserve"> PAGEREF _Toc24108250 \h </w:instrText>
            </w:r>
            <w:r w:rsidR="00952217">
              <w:rPr>
                <w:noProof/>
                <w:webHidden/>
              </w:rPr>
            </w:r>
            <w:r w:rsidR="00952217">
              <w:rPr>
                <w:noProof/>
                <w:webHidden/>
              </w:rPr>
              <w:fldChar w:fldCharType="separate"/>
            </w:r>
            <w:r w:rsidR="00D37361">
              <w:rPr>
                <w:noProof/>
                <w:webHidden/>
              </w:rPr>
              <w:t>4</w:t>
            </w:r>
            <w:r w:rsidR="00952217">
              <w:rPr>
                <w:noProof/>
                <w:webHidden/>
              </w:rPr>
              <w:fldChar w:fldCharType="end"/>
            </w:r>
          </w:hyperlink>
        </w:p>
        <w:p w14:paraId="319F9D0C" w14:textId="4ED966ED" w:rsidR="00952217" w:rsidRDefault="009D7419">
          <w:pPr>
            <w:pStyle w:val="TOC2"/>
            <w:tabs>
              <w:tab w:val="right" w:pos="9350"/>
            </w:tabs>
            <w:rPr>
              <w:rFonts w:asciiTheme="minorHAnsi" w:eastAsiaTheme="minorEastAsia" w:hAnsiTheme="minorHAnsi" w:cstheme="minorBidi"/>
              <w:i w:val="0"/>
              <w:iCs w:val="0"/>
              <w:noProof/>
              <w:sz w:val="22"/>
              <w:szCs w:val="22"/>
            </w:rPr>
          </w:pPr>
          <w:hyperlink w:anchor="_Toc24108251" w:history="1">
            <w:r w:rsidR="00952217" w:rsidRPr="002879E9">
              <w:rPr>
                <w:rStyle w:val="Hyperlink"/>
                <w:noProof/>
              </w:rPr>
              <w:t>Limitations, Constraints</w:t>
            </w:r>
            <w:r w:rsidR="00952217">
              <w:rPr>
                <w:noProof/>
                <w:webHidden/>
              </w:rPr>
              <w:tab/>
            </w:r>
            <w:r w:rsidR="00952217">
              <w:rPr>
                <w:noProof/>
                <w:webHidden/>
              </w:rPr>
              <w:fldChar w:fldCharType="begin"/>
            </w:r>
            <w:r w:rsidR="00952217">
              <w:rPr>
                <w:noProof/>
                <w:webHidden/>
              </w:rPr>
              <w:instrText xml:space="preserve"> PAGEREF _Toc24108251 \h </w:instrText>
            </w:r>
            <w:r w:rsidR="00952217">
              <w:rPr>
                <w:noProof/>
                <w:webHidden/>
              </w:rPr>
            </w:r>
            <w:r w:rsidR="00952217">
              <w:rPr>
                <w:noProof/>
                <w:webHidden/>
              </w:rPr>
              <w:fldChar w:fldCharType="separate"/>
            </w:r>
            <w:r w:rsidR="00D37361">
              <w:rPr>
                <w:noProof/>
                <w:webHidden/>
              </w:rPr>
              <w:t>16</w:t>
            </w:r>
            <w:r w:rsidR="00952217">
              <w:rPr>
                <w:noProof/>
                <w:webHidden/>
              </w:rPr>
              <w:fldChar w:fldCharType="end"/>
            </w:r>
          </w:hyperlink>
        </w:p>
        <w:p w14:paraId="5358A6E1" w14:textId="1853B304" w:rsidR="00952217" w:rsidRDefault="009D7419">
          <w:pPr>
            <w:pStyle w:val="TOC2"/>
            <w:tabs>
              <w:tab w:val="right" w:pos="9350"/>
            </w:tabs>
            <w:rPr>
              <w:rFonts w:asciiTheme="minorHAnsi" w:eastAsiaTheme="minorEastAsia" w:hAnsiTheme="minorHAnsi" w:cstheme="minorBidi"/>
              <w:i w:val="0"/>
              <w:iCs w:val="0"/>
              <w:noProof/>
              <w:sz w:val="22"/>
              <w:szCs w:val="22"/>
            </w:rPr>
          </w:pPr>
          <w:hyperlink w:anchor="_Toc24108252" w:history="1">
            <w:r w:rsidR="00952217" w:rsidRPr="002879E9">
              <w:rPr>
                <w:rStyle w:val="Hyperlink"/>
                <w:noProof/>
              </w:rPr>
              <w:t>Compatibility</w:t>
            </w:r>
            <w:r w:rsidR="00952217">
              <w:rPr>
                <w:noProof/>
                <w:webHidden/>
              </w:rPr>
              <w:tab/>
            </w:r>
            <w:r w:rsidR="00952217">
              <w:rPr>
                <w:noProof/>
                <w:webHidden/>
              </w:rPr>
              <w:fldChar w:fldCharType="begin"/>
            </w:r>
            <w:r w:rsidR="00952217">
              <w:rPr>
                <w:noProof/>
                <w:webHidden/>
              </w:rPr>
              <w:instrText xml:space="preserve"> PAGEREF _Toc24108252 \h </w:instrText>
            </w:r>
            <w:r w:rsidR="00952217">
              <w:rPr>
                <w:noProof/>
                <w:webHidden/>
              </w:rPr>
            </w:r>
            <w:r w:rsidR="00952217">
              <w:rPr>
                <w:noProof/>
                <w:webHidden/>
              </w:rPr>
              <w:fldChar w:fldCharType="separate"/>
            </w:r>
            <w:r w:rsidR="00D37361">
              <w:rPr>
                <w:noProof/>
                <w:webHidden/>
              </w:rPr>
              <w:t>16</w:t>
            </w:r>
            <w:r w:rsidR="00952217">
              <w:rPr>
                <w:noProof/>
                <w:webHidden/>
              </w:rPr>
              <w:fldChar w:fldCharType="end"/>
            </w:r>
          </w:hyperlink>
        </w:p>
        <w:p w14:paraId="0B06F78F" w14:textId="022CE538" w:rsidR="00952217" w:rsidRDefault="009D7419">
          <w:pPr>
            <w:pStyle w:val="TOC2"/>
            <w:tabs>
              <w:tab w:val="right" w:pos="9350"/>
            </w:tabs>
            <w:rPr>
              <w:rFonts w:asciiTheme="minorHAnsi" w:eastAsiaTheme="minorEastAsia" w:hAnsiTheme="minorHAnsi" w:cstheme="minorBidi"/>
              <w:i w:val="0"/>
              <w:iCs w:val="0"/>
              <w:noProof/>
              <w:sz w:val="22"/>
              <w:szCs w:val="22"/>
            </w:rPr>
          </w:pPr>
          <w:hyperlink w:anchor="_Toc24108253" w:history="1">
            <w:r w:rsidR="00952217" w:rsidRPr="002879E9">
              <w:rPr>
                <w:rStyle w:val="Hyperlink"/>
                <w:noProof/>
              </w:rPr>
              <w:t>Privacy, Payment</w:t>
            </w:r>
            <w:r w:rsidR="00952217">
              <w:rPr>
                <w:noProof/>
                <w:webHidden/>
              </w:rPr>
              <w:tab/>
            </w:r>
            <w:r w:rsidR="00952217">
              <w:rPr>
                <w:noProof/>
                <w:webHidden/>
              </w:rPr>
              <w:fldChar w:fldCharType="begin"/>
            </w:r>
            <w:r w:rsidR="00952217">
              <w:rPr>
                <w:noProof/>
                <w:webHidden/>
              </w:rPr>
              <w:instrText xml:space="preserve"> PAGEREF _Toc24108253 \h </w:instrText>
            </w:r>
            <w:r w:rsidR="00952217">
              <w:rPr>
                <w:noProof/>
                <w:webHidden/>
              </w:rPr>
            </w:r>
            <w:r w:rsidR="00952217">
              <w:rPr>
                <w:noProof/>
                <w:webHidden/>
              </w:rPr>
              <w:fldChar w:fldCharType="separate"/>
            </w:r>
            <w:r w:rsidR="00D37361">
              <w:rPr>
                <w:noProof/>
                <w:webHidden/>
              </w:rPr>
              <w:t>16</w:t>
            </w:r>
            <w:r w:rsidR="00952217">
              <w:rPr>
                <w:noProof/>
                <w:webHidden/>
              </w:rPr>
              <w:fldChar w:fldCharType="end"/>
            </w:r>
          </w:hyperlink>
        </w:p>
        <w:p w14:paraId="2553D90E" w14:textId="6E44A40E" w:rsidR="00952217" w:rsidRDefault="009D7419">
          <w:pPr>
            <w:pStyle w:val="TOC1"/>
            <w:tabs>
              <w:tab w:val="left" w:pos="480"/>
              <w:tab w:val="right" w:pos="9350"/>
            </w:tabs>
            <w:rPr>
              <w:rFonts w:asciiTheme="minorHAnsi" w:eastAsiaTheme="minorEastAsia" w:hAnsiTheme="minorHAnsi" w:cstheme="minorBidi"/>
              <w:b w:val="0"/>
              <w:bCs w:val="0"/>
              <w:noProof/>
              <w:sz w:val="22"/>
              <w:szCs w:val="22"/>
            </w:rPr>
          </w:pPr>
          <w:hyperlink w:anchor="_Toc24108254" w:history="1">
            <w:r w:rsidR="00952217" w:rsidRPr="002879E9">
              <w:rPr>
                <w:rStyle w:val="Hyperlink"/>
                <w:noProof/>
              </w:rPr>
              <w:t>3.</w:t>
            </w:r>
            <w:r w:rsidR="00952217">
              <w:rPr>
                <w:rFonts w:asciiTheme="minorHAnsi" w:eastAsiaTheme="minorEastAsia" w:hAnsiTheme="minorHAnsi" w:cstheme="minorBidi"/>
                <w:b w:val="0"/>
                <w:bCs w:val="0"/>
                <w:noProof/>
                <w:sz w:val="22"/>
                <w:szCs w:val="22"/>
              </w:rPr>
              <w:tab/>
            </w:r>
            <w:r w:rsidR="00952217" w:rsidRPr="002879E9">
              <w:rPr>
                <w:rStyle w:val="Hyperlink"/>
                <w:noProof/>
              </w:rPr>
              <w:t>Implementation Guide</w:t>
            </w:r>
            <w:r w:rsidR="00952217">
              <w:rPr>
                <w:noProof/>
                <w:webHidden/>
              </w:rPr>
              <w:tab/>
            </w:r>
            <w:r w:rsidR="00952217">
              <w:rPr>
                <w:noProof/>
                <w:webHidden/>
              </w:rPr>
              <w:fldChar w:fldCharType="begin"/>
            </w:r>
            <w:r w:rsidR="00952217">
              <w:rPr>
                <w:noProof/>
                <w:webHidden/>
              </w:rPr>
              <w:instrText xml:space="preserve"> PAGEREF _Toc24108254 \h </w:instrText>
            </w:r>
            <w:r w:rsidR="00952217">
              <w:rPr>
                <w:noProof/>
                <w:webHidden/>
              </w:rPr>
            </w:r>
            <w:r w:rsidR="00952217">
              <w:rPr>
                <w:noProof/>
                <w:webHidden/>
              </w:rPr>
              <w:fldChar w:fldCharType="separate"/>
            </w:r>
            <w:r w:rsidR="00D37361">
              <w:rPr>
                <w:noProof/>
                <w:webHidden/>
              </w:rPr>
              <w:t>17</w:t>
            </w:r>
            <w:r w:rsidR="00952217">
              <w:rPr>
                <w:noProof/>
                <w:webHidden/>
              </w:rPr>
              <w:fldChar w:fldCharType="end"/>
            </w:r>
          </w:hyperlink>
        </w:p>
        <w:p w14:paraId="1CBAB917" w14:textId="3746C263" w:rsidR="00952217" w:rsidRDefault="009D7419">
          <w:pPr>
            <w:pStyle w:val="TOC2"/>
            <w:tabs>
              <w:tab w:val="right" w:pos="9350"/>
            </w:tabs>
            <w:rPr>
              <w:rFonts w:asciiTheme="minorHAnsi" w:eastAsiaTheme="minorEastAsia" w:hAnsiTheme="minorHAnsi" w:cstheme="minorBidi"/>
              <w:i w:val="0"/>
              <w:iCs w:val="0"/>
              <w:noProof/>
              <w:sz w:val="22"/>
              <w:szCs w:val="22"/>
            </w:rPr>
          </w:pPr>
          <w:hyperlink w:anchor="_Toc24108255" w:history="1">
            <w:r w:rsidR="00952217" w:rsidRPr="002879E9">
              <w:rPr>
                <w:rStyle w:val="Hyperlink"/>
                <w:noProof/>
              </w:rPr>
              <w:t>Setup of Business Manager</w:t>
            </w:r>
            <w:r w:rsidR="00952217">
              <w:rPr>
                <w:noProof/>
                <w:webHidden/>
              </w:rPr>
              <w:tab/>
            </w:r>
            <w:r w:rsidR="00952217">
              <w:rPr>
                <w:noProof/>
                <w:webHidden/>
              </w:rPr>
              <w:fldChar w:fldCharType="begin"/>
            </w:r>
            <w:r w:rsidR="00952217">
              <w:rPr>
                <w:noProof/>
                <w:webHidden/>
              </w:rPr>
              <w:instrText xml:space="preserve"> PAGEREF _Toc24108255 \h </w:instrText>
            </w:r>
            <w:r w:rsidR="00952217">
              <w:rPr>
                <w:noProof/>
                <w:webHidden/>
              </w:rPr>
            </w:r>
            <w:r w:rsidR="00952217">
              <w:rPr>
                <w:noProof/>
                <w:webHidden/>
              </w:rPr>
              <w:fldChar w:fldCharType="separate"/>
            </w:r>
            <w:r w:rsidR="00D37361">
              <w:rPr>
                <w:noProof/>
                <w:webHidden/>
              </w:rPr>
              <w:t>17</w:t>
            </w:r>
            <w:r w:rsidR="00952217">
              <w:rPr>
                <w:noProof/>
                <w:webHidden/>
              </w:rPr>
              <w:fldChar w:fldCharType="end"/>
            </w:r>
          </w:hyperlink>
        </w:p>
        <w:p w14:paraId="425B7A60" w14:textId="060C77F6" w:rsidR="00952217" w:rsidRDefault="009D7419">
          <w:pPr>
            <w:pStyle w:val="TOC2"/>
            <w:tabs>
              <w:tab w:val="right" w:pos="9350"/>
            </w:tabs>
            <w:rPr>
              <w:rFonts w:asciiTheme="minorHAnsi" w:eastAsiaTheme="minorEastAsia" w:hAnsiTheme="minorHAnsi" w:cstheme="minorBidi"/>
              <w:i w:val="0"/>
              <w:iCs w:val="0"/>
              <w:noProof/>
              <w:sz w:val="22"/>
              <w:szCs w:val="22"/>
            </w:rPr>
          </w:pPr>
          <w:hyperlink w:anchor="_Toc24108256" w:history="1">
            <w:r w:rsidR="00952217" w:rsidRPr="002879E9">
              <w:rPr>
                <w:rStyle w:val="Hyperlink"/>
                <w:noProof/>
              </w:rPr>
              <w:t>Configuration</w:t>
            </w:r>
            <w:r w:rsidR="00952217">
              <w:rPr>
                <w:noProof/>
                <w:webHidden/>
              </w:rPr>
              <w:tab/>
            </w:r>
            <w:r w:rsidR="00952217">
              <w:rPr>
                <w:noProof/>
                <w:webHidden/>
              </w:rPr>
              <w:fldChar w:fldCharType="begin"/>
            </w:r>
            <w:r w:rsidR="00952217">
              <w:rPr>
                <w:noProof/>
                <w:webHidden/>
              </w:rPr>
              <w:instrText xml:space="preserve"> PAGEREF _Toc24108256 \h </w:instrText>
            </w:r>
            <w:r w:rsidR="00952217">
              <w:rPr>
                <w:noProof/>
                <w:webHidden/>
              </w:rPr>
            </w:r>
            <w:r w:rsidR="00952217">
              <w:rPr>
                <w:noProof/>
                <w:webHidden/>
              </w:rPr>
              <w:fldChar w:fldCharType="separate"/>
            </w:r>
            <w:r w:rsidR="00D37361">
              <w:rPr>
                <w:noProof/>
                <w:webHidden/>
              </w:rPr>
              <w:t>17</w:t>
            </w:r>
            <w:r w:rsidR="00952217">
              <w:rPr>
                <w:noProof/>
                <w:webHidden/>
              </w:rPr>
              <w:fldChar w:fldCharType="end"/>
            </w:r>
          </w:hyperlink>
        </w:p>
        <w:p w14:paraId="3654F813" w14:textId="4BC13208" w:rsidR="00952217" w:rsidRDefault="009D7419">
          <w:pPr>
            <w:pStyle w:val="TOC2"/>
            <w:tabs>
              <w:tab w:val="right" w:pos="9350"/>
            </w:tabs>
            <w:rPr>
              <w:rFonts w:asciiTheme="minorHAnsi" w:eastAsiaTheme="minorEastAsia" w:hAnsiTheme="minorHAnsi" w:cstheme="minorBidi"/>
              <w:i w:val="0"/>
              <w:iCs w:val="0"/>
              <w:noProof/>
              <w:sz w:val="22"/>
              <w:szCs w:val="22"/>
            </w:rPr>
          </w:pPr>
          <w:hyperlink w:anchor="_Toc24108262" w:history="1">
            <w:r w:rsidR="00952217" w:rsidRPr="002879E9">
              <w:rPr>
                <w:rStyle w:val="Hyperlink"/>
                <w:noProof/>
              </w:rPr>
              <w:t>External Interfaces</w:t>
            </w:r>
            <w:r w:rsidR="00952217">
              <w:rPr>
                <w:noProof/>
                <w:webHidden/>
              </w:rPr>
              <w:tab/>
            </w:r>
            <w:r w:rsidR="00952217">
              <w:rPr>
                <w:noProof/>
                <w:webHidden/>
              </w:rPr>
              <w:fldChar w:fldCharType="begin"/>
            </w:r>
            <w:r w:rsidR="00952217">
              <w:rPr>
                <w:noProof/>
                <w:webHidden/>
              </w:rPr>
              <w:instrText xml:space="preserve"> PAGEREF _Toc24108262 \h </w:instrText>
            </w:r>
            <w:r w:rsidR="00952217">
              <w:rPr>
                <w:noProof/>
                <w:webHidden/>
              </w:rPr>
            </w:r>
            <w:r w:rsidR="00952217">
              <w:rPr>
                <w:noProof/>
                <w:webHidden/>
              </w:rPr>
              <w:fldChar w:fldCharType="separate"/>
            </w:r>
            <w:r w:rsidR="00D37361">
              <w:rPr>
                <w:noProof/>
                <w:webHidden/>
              </w:rPr>
              <w:t>20</w:t>
            </w:r>
            <w:r w:rsidR="00952217">
              <w:rPr>
                <w:noProof/>
                <w:webHidden/>
              </w:rPr>
              <w:fldChar w:fldCharType="end"/>
            </w:r>
          </w:hyperlink>
        </w:p>
        <w:p w14:paraId="74BDBC81" w14:textId="017F119E" w:rsidR="00952217" w:rsidRDefault="009D7419">
          <w:pPr>
            <w:pStyle w:val="TOC1"/>
            <w:tabs>
              <w:tab w:val="left" w:pos="480"/>
              <w:tab w:val="right" w:pos="9350"/>
            </w:tabs>
            <w:rPr>
              <w:rFonts w:asciiTheme="minorHAnsi" w:eastAsiaTheme="minorEastAsia" w:hAnsiTheme="minorHAnsi" w:cstheme="minorBidi"/>
              <w:b w:val="0"/>
              <w:bCs w:val="0"/>
              <w:noProof/>
              <w:sz w:val="22"/>
              <w:szCs w:val="22"/>
            </w:rPr>
          </w:pPr>
          <w:hyperlink w:anchor="_Toc24108263" w:history="1">
            <w:r w:rsidR="00952217" w:rsidRPr="002879E9">
              <w:rPr>
                <w:rStyle w:val="Hyperlink"/>
                <w:noProof/>
              </w:rPr>
              <w:t>4.</w:t>
            </w:r>
            <w:r w:rsidR="00952217">
              <w:rPr>
                <w:rFonts w:asciiTheme="minorHAnsi" w:eastAsiaTheme="minorEastAsia" w:hAnsiTheme="minorHAnsi" w:cstheme="minorBidi"/>
                <w:b w:val="0"/>
                <w:bCs w:val="0"/>
                <w:noProof/>
                <w:sz w:val="22"/>
                <w:szCs w:val="22"/>
              </w:rPr>
              <w:tab/>
            </w:r>
            <w:r w:rsidR="00952217" w:rsidRPr="002879E9">
              <w:rPr>
                <w:rStyle w:val="Hyperlink"/>
                <w:noProof/>
              </w:rPr>
              <w:t>Testing</w:t>
            </w:r>
            <w:r w:rsidR="00952217">
              <w:rPr>
                <w:noProof/>
                <w:webHidden/>
              </w:rPr>
              <w:tab/>
            </w:r>
            <w:r w:rsidR="00952217">
              <w:rPr>
                <w:noProof/>
                <w:webHidden/>
              </w:rPr>
              <w:fldChar w:fldCharType="begin"/>
            </w:r>
            <w:r w:rsidR="00952217">
              <w:rPr>
                <w:noProof/>
                <w:webHidden/>
              </w:rPr>
              <w:instrText xml:space="preserve"> PAGEREF _Toc24108263 \h </w:instrText>
            </w:r>
            <w:r w:rsidR="00952217">
              <w:rPr>
                <w:noProof/>
                <w:webHidden/>
              </w:rPr>
            </w:r>
            <w:r w:rsidR="00952217">
              <w:rPr>
                <w:noProof/>
                <w:webHidden/>
              </w:rPr>
              <w:fldChar w:fldCharType="separate"/>
            </w:r>
            <w:r w:rsidR="00D37361">
              <w:rPr>
                <w:noProof/>
                <w:webHidden/>
              </w:rPr>
              <w:t>20</w:t>
            </w:r>
            <w:r w:rsidR="00952217">
              <w:rPr>
                <w:noProof/>
                <w:webHidden/>
              </w:rPr>
              <w:fldChar w:fldCharType="end"/>
            </w:r>
          </w:hyperlink>
        </w:p>
        <w:p w14:paraId="2DF58545" w14:textId="6A7D20CC" w:rsidR="00952217" w:rsidRDefault="009D7419">
          <w:pPr>
            <w:pStyle w:val="TOC1"/>
            <w:tabs>
              <w:tab w:val="left" w:pos="480"/>
              <w:tab w:val="right" w:pos="9350"/>
            </w:tabs>
            <w:rPr>
              <w:rFonts w:asciiTheme="minorHAnsi" w:eastAsiaTheme="minorEastAsia" w:hAnsiTheme="minorHAnsi" w:cstheme="minorBidi"/>
              <w:b w:val="0"/>
              <w:bCs w:val="0"/>
              <w:noProof/>
              <w:sz w:val="22"/>
              <w:szCs w:val="22"/>
            </w:rPr>
          </w:pPr>
          <w:hyperlink w:anchor="_Toc24108264" w:history="1">
            <w:r w:rsidR="00952217" w:rsidRPr="002879E9">
              <w:rPr>
                <w:rStyle w:val="Hyperlink"/>
                <w:noProof/>
              </w:rPr>
              <w:t>5.</w:t>
            </w:r>
            <w:r w:rsidR="00952217">
              <w:rPr>
                <w:rFonts w:asciiTheme="minorHAnsi" w:eastAsiaTheme="minorEastAsia" w:hAnsiTheme="minorHAnsi" w:cstheme="minorBidi"/>
                <w:b w:val="0"/>
                <w:bCs w:val="0"/>
                <w:noProof/>
                <w:sz w:val="22"/>
                <w:szCs w:val="22"/>
              </w:rPr>
              <w:tab/>
            </w:r>
            <w:r w:rsidR="00952217" w:rsidRPr="002879E9">
              <w:rPr>
                <w:rStyle w:val="Hyperlink"/>
                <w:noProof/>
              </w:rPr>
              <w:t>Operations, Maintenance</w:t>
            </w:r>
            <w:r w:rsidR="00952217">
              <w:rPr>
                <w:noProof/>
                <w:webHidden/>
              </w:rPr>
              <w:tab/>
            </w:r>
            <w:r w:rsidR="00952217">
              <w:rPr>
                <w:noProof/>
                <w:webHidden/>
              </w:rPr>
              <w:fldChar w:fldCharType="begin"/>
            </w:r>
            <w:r w:rsidR="00952217">
              <w:rPr>
                <w:noProof/>
                <w:webHidden/>
              </w:rPr>
              <w:instrText xml:space="preserve"> PAGEREF _Toc24108264 \h </w:instrText>
            </w:r>
            <w:r w:rsidR="00952217">
              <w:rPr>
                <w:noProof/>
                <w:webHidden/>
              </w:rPr>
            </w:r>
            <w:r w:rsidR="00952217">
              <w:rPr>
                <w:noProof/>
                <w:webHidden/>
              </w:rPr>
              <w:fldChar w:fldCharType="separate"/>
            </w:r>
            <w:r w:rsidR="00D37361">
              <w:rPr>
                <w:noProof/>
                <w:webHidden/>
              </w:rPr>
              <w:t>21</w:t>
            </w:r>
            <w:r w:rsidR="00952217">
              <w:rPr>
                <w:noProof/>
                <w:webHidden/>
              </w:rPr>
              <w:fldChar w:fldCharType="end"/>
            </w:r>
          </w:hyperlink>
        </w:p>
        <w:p w14:paraId="3F066AD4" w14:textId="6A967CE6" w:rsidR="00952217" w:rsidRDefault="009D7419">
          <w:pPr>
            <w:pStyle w:val="TOC2"/>
            <w:tabs>
              <w:tab w:val="right" w:pos="9350"/>
            </w:tabs>
            <w:rPr>
              <w:rFonts w:asciiTheme="minorHAnsi" w:eastAsiaTheme="minorEastAsia" w:hAnsiTheme="minorHAnsi" w:cstheme="minorBidi"/>
              <w:i w:val="0"/>
              <w:iCs w:val="0"/>
              <w:noProof/>
              <w:sz w:val="22"/>
              <w:szCs w:val="22"/>
            </w:rPr>
          </w:pPr>
          <w:hyperlink w:anchor="_Toc24108265" w:history="1">
            <w:r w:rsidR="00952217" w:rsidRPr="002879E9">
              <w:rPr>
                <w:rStyle w:val="Hyperlink"/>
                <w:noProof/>
              </w:rPr>
              <w:t>Data Storage</w:t>
            </w:r>
            <w:r w:rsidR="00952217">
              <w:rPr>
                <w:noProof/>
                <w:webHidden/>
              </w:rPr>
              <w:tab/>
            </w:r>
            <w:r w:rsidR="00952217">
              <w:rPr>
                <w:noProof/>
                <w:webHidden/>
              </w:rPr>
              <w:fldChar w:fldCharType="begin"/>
            </w:r>
            <w:r w:rsidR="00952217">
              <w:rPr>
                <w:noProof/>
                <w:webHidden/>
              </w:rPr>
              <w:instrText xml:space="preserve"> PAGEREF _Toc24108265 \h </w:instrText>
            </w:r>
            <w:r w:rsidR="00952217">
              <w:rPr>
                <w:noProof/>
                <w:webHidden/>
              </w:rPr>
            </w:r>
            <w:r w:rsidR="00952217">
              <w:rPr>
                <w:noProof/>
                <w:webHidden/>
              </w:rPr>
              <w:fldChar w:fldCharType="separate"/>
            </w:r>
            <w:r w:rsidR="00D37361">
              <w:rPr>
                <w:noProof/>
                <w:webHidden/>
              </w:rPr>
              <w:t>21</w:t>
            </w:r>
            <w:r w:rsidR="00952217">
              <w:rPr>
                <w:noProof/>
                <w:webHidden/>
              </w:rPr>
              <w:fldChar w:fldCharType="end"/>
            </w:r>
          </w:hyperlink>
        </w:p>
        <w:p w14:paraId="743D1AC8" w14:textId="6EC1721E" w:rsidR="00952217" w:rsidRDefault="009D7419">
          <w:pPr>
            <w:pStyle w:val="TOC2"/>
            <w:tabs>
              <w:tab w:val="right" w:pos="9350"/>
            </w:tabs>
            <w:rPr>
              <w:rFonts w:asciiTheme="minorHAnsi" w:eastAsiaTheme="minorEastAsia" w:hAnsiTheme="minorHAnsi" w:cstheme="minorBidi"/>
              <w:i w:val="0"/>
              <w:iCs w:val="0"/>
              <w:noProof/>
              <w:sz w:val="22"/>
              <w:szCs w:val="22"/>
            </w:rPr>
          </w:pPr>
          <w:hyperlink w:anchor="_Toc24108266" w:history="1">
            <w:r w:rsidR="00952217" w:rsidRPr="002879E9">
              <w:rPr>
                <w:rStyle w:val="Hyperlink"/>
                <w:noProof/>
              </w:rPr>
              <w:t>Availability</w:t>
            </w:r>
            <w:r w:rsidR="00952217">
              <w:rPr>
                <w:noProof/>
                <w:webHidden/>
              </w:rPr>
              <w:tab/>
            </w:r>
            <w:r w:rsidR="00952217">
              <w:rPr>
                <w:noProof/>
                <w:webHidden/>
              </w:rPr>
              <w:fldChar w:fldCharType="begin"/>
            </w:r>
            <w:r w:rsidR="00952217">
              <w:rPr>
                <w:noProof/>
                <w:webHidden/>
              </w:rPr>
              <w:instrText xml:space="preserve"> PAGEREF _Toc24108266 \h </w:instrText>
            </w:r>
            <w:r w:rsidR="00952217">
              <w:rPr>
                <w:noProof/>
                <w:webHidden/>
              </w:rPr>
            </w:r>
            <w:r w:rsidR="00952217">
              <w:rPr>
                <w:noProof/>
                <w:webHidden/>
              </w:rPr>
              <w:fldChar w:fldCharType="separate"/>
            </w:r>
            <w:r w:rsidR="00D37361">
              <w:rPr>
                <w:noProof/>
                <w:webHidden/>
              </w:rPr>
              <w:t>21</w:t>
            </w:r>
            <w:r w:rsidR="00952217">
              <w:rPr>
                <w:noProof/>
                <w:webHidden/>
              </w:rPr>
              <w:fldChar w:fldCharType="end"/>
            </w:r>
          </w:hyperlink>
        </w:p>
        <w:p w14:paraId="67396DB4" w14:textId="10EA16EE" w:rsidR="00952217" w:rsidRDefault="009D7419">
          <w:pPr>
            <w:pStyle w:val="TOC2"/>
            <w:tabs>
              <w:tab w:val="right" w:pos="9350"/>
            </w:tabs>
            <w:rPr>
              <w:rFonts w:asciiTheme="minorHAnsi" w:eastAsiaTheme="minorEastAsia" w:hAnsiTheme="minorHAnsi" w:cstheme="minorBidi"/>
              <w:i w:val="0"/>
              <w:iCs w:val="0"/>
              <w:noProof/>
              <w:sz w:val="22"/>
              <w:szCs w:val="22"/>
            </w:rPr>
          </w:pPr>
          <w:hyperlink w:anchor="_Toc24108267" w:history="1">
            <w:r w:rsidR="00952217" w:rsidRPr="002879E9">
              <w:rPr>
                <w:rStyle w:val="Hyperlink"/>
                <w:noProof/>
              </w:rPr>
              <w:t>Support</w:t>
            </w:r>
            <w:r w:rsidR="00952217">
              <w:rPr>
                <w:noProof/>
                <w:webHidden/>
              </w:rPr>
              <w:tab/>
            </w:r>
            <w:r w:rsidR="00952217">
              <w:rPr>
                <w:noProof/>
                <w:webHidden/>
              </w:rPr>
              <w:fldChar w:fldCharType="begin"/>
            </w:r>
            <w:r w:rsidR="00952217">
              <w:rPr>
                <w:noProof/>
                <w:webHidden/>
              </w:rPr>
              <w:instrText xml:space="preserve"> PAGEREF _Toc24108267 \h </w:instrText>
            </w:r>
            <w:r w:rsidR="00952217">
              <w:rPr>
                <w:noProof/>
                <w:webHidden/>
              </w:rPr>
            </w:r>
            <w:r w:rsidR="00952217">
              <w:rPr>
                <w:noProof/>
                <w:webHidden/>
              </w:rPr>
              <w:fldChar w:fldCharType="separate"/>
            </w:r>
            <w:r w:rsidR="00D37361">
              <w:rPr>
                <w:noProof/>
                <w:webHidden/>
              </w:rPr>
              <w:t>21</w:t>
            </w:r>
            <w:r w:rsidR="00952217">
              <w:rPr>
                <w:noProof/>
                <w:webHidden/>
              </w:rPr>
              <w:fldChar w:fldCharType="end"/>
            </w:r>
          </w:hyperlink>
        </w:p>
        <w:p w14:paraId="213286C2" w14:textId="23873478" w:rsidR="00952217" w:rsidRDefault="009D7419">
          <w:pPr>
            <w:pStyle w:val="TOC1"/>
            <w:tabs>
              <w:tab w:val="left" w:pos="480"/>
              <w:tab w:val="right" w:pos="9350"/>
            </w:tabs>
            <w:rPr>
              <w:rFonts w:asciiTheme="minorHAnsi" w:eastAsiaTheme="minorEastAsia" w:hAnsiTheme="minorHAnsi" w:cstheme="minorBidi"/>
              <w:b w:val="0"/>
              <w:bCs w:val="0"/>
              <w:noProof/>
              <w:sz w:val="22"/>
              <w:szCs w:val="22"/>
            </w:rPr>
          </w:pPr>
          <w:hyperlink w:anchor="_Toc24108268" w:history="1">
            <w:r w:rsidR="00952217" w:rsidRPr="002879E9">
              <w:rPr>
                <w:rStyle w:val="Hyperlink"/>
                <w:noProof/>
              </w:rPr>
              <w:t>6.</w:t>
            </w:r>
            <w:r w:rsidR="00952217">
              <w:rPr>
                <w:rFonts w:asciiTheme="minorHAnsi" w:eastAsiaTheme="minorEastAsia" w:hAnsiTheme="minorHAnsi" w:cstheme="minorBidi"/>
                <w:b w:val="0"/>
                <w:bCs w:val="0"/>
                <w:noProof/>
                <w:sz w:val="22"/>
                <w:szCs w:val="22"/>
              </w:rPr>
              <w:tab/>
            </w:r>
            <w:r w:rsidR="00952217" w:rsidRPr="002879E9">
              <w:rPr>
                <w:rStyle w:val="Hyperlink"/>
                <w:noProof/>
              </w:rPr>
              <w:t>User Guide</w:t>
            </w:r>
            <w:r w:rsidR="00952217">
              <w:rPr>
                <w:noProof/>
                <w:webHidden/>
              </w:rPr>
              <w:tab/>
            </w:r>
            <w:r w:rsidR="00952217">
              <w:rPr>
                <w:noProof/>
                <w:webHidden/>
              </w:rPr>
              <w:fldChar w:fldCharType="begin"/>
            </w:r>
            <w:r w:rsidR="00952217">
              <w:rPr>
                <w:noProof/>
                <w:webHidden/>
              </w:rPr>
              <w:instrText xml:space="preserve"> PAGEREF _Toc24108268 \h </w:instrText>
            </w:r>
            <w:r w:rsidR="00952217">
              <w:rPr>
                <w:noProof/>
                <w:webHidden/>
              </w:rPr>
            </w:r>
            <w:r w:rsidR="00952217">
              <w:rPr>
                <w:noProof/>
                <w:webHidden/>
              </w:rPr>
              <w:fldChar w:fldCharType="separate"/>
            </w:r>
            <w:r w:rsidR="00D37361">
              <w:rPr>
                <w:noProof/>
                <w:webHidden/>
              </w:rPr>
              <w:t>21</w:t>
            </w:r>
            <w:r w:rsidR="00952217">
              <w:rPr>
                <w:noProof/>
                <w:webHidden/>
              </w:rPr>
              <w:fldChar w:fldCharType="end"/>
            </w:r>
          </w:hyperlink>
        </w:p>
        <w:p w14:paraId="2A687753" w14:textId="5ECD63BF" w:rsidR="00952217" w:rsidRDefault="009D7419">
          <w:pPr>
            <w:pStyle w:val="TOC2"/>
            <w:tabs>
              <w:tab w:val="right" w:pos="9350"/>
            </w:tabs>
            <w:rPr>
              <w:rFonts w:asciiTheme="minorHAnsi" w:eastAsiaTheme="minorEastAsia" w:hAnsiTheme="minorHAnsi" w:cstheme="minorBidi"/>
              <w:i w:val="0"/>
              <w:iCs w:val="0"/>
              <w:noProof/>
              <w:sz w:val="22"/>
              <w:szCs w:val="22"/>
            </w:rPr>
          </w:pPr>
          <w:hyperlink w:anchor="_Toc24108269" w:history="1">
            <w:r w:rsidR="00952217" w:rsidRPr="002879E9">
              <w:rPr>
                <w:rStyle w:val="Hyperlink"/>
                <w:noProof/>
              </w:rPr>
              <w:t>Business Manager</w:t>
            </w:r>
            <w:r w:rsidR="00952217">
              <w:rPr>
                <w:noProof/>
                <w:webHidden/>
              </w:rPr>
              <w:tab/>
            </w:r>
            <w:r w:rsidR="00952217">
              <w:rPr>
                <w:noProof/>
                <w:webHidden/>
              </w:rPr>
              <w:fldChar w:fldCharType="begin"/>
            </w:r>
            <w:r w:rsidR="00952217">
              <w:rPr>
                <w:noProof/>
                <w:webHidden/>
              </w:rPr>
              <w:instrText xml:space="preserve"> PAGEREF _Toc24108269 \h </w:instrText>
            </w:r>
            <w:r w:rsidR="00952217">
              <w:rPr>
                <w:noProof/>
                <w:webHidden/>
              </w:rPr>
            </w:r>
            <w:r w:rsidR="00952217">
              <w:rPr>
                <w:noProof/>
                <w:webHidden/>
              </w:rPr>
              <w:fldChar w:fldCharType="separate"/>
            </w:r>
            <w:r w:rsidR="00D37361">
              <w:rPr>
                <w:noProof/>
                <w:webHidden/>
              </w:rPr>
              <w:t>21</w:t>
            </w:r>
            <w:r w:rsidR="00952217">
              <w:rPr>
                <w:noProof/>
                <w:webHidden/>
              </w:rPr>
              <w:fldChar w:fldCharType="end"/>
            </w:r>
          </w:hyperlink>
        </w:p>
        <w:p w14:paraId="04B6837F" w14:textId="22BAFA0C" w:rsidR="00952217" w:rsidRDefault="009D7419">
          <w:pPr>
            <w:pStyle w:val="TOC3"/>
            <w:tabs>
              <w:tab w:val="right" w:pos="9350"/>
            </w:tabs>
            <w:rPr>
              <w:rFonts w:asciiTheme="minorHAnsi" w:eastAsiaTheme="minorEastAsia" w:hAnsiTheme="minorHAnsi" w:cstheme="minorBidi"/>
              <w:noProof/>
              <w:sz w:val="22"/>
              <w:szCs w:val="22"/>
            </w:rPr>
          </w:pPr>
          <w:hyperlink w:anchor="_Toc24108270" w:history="1">
            <w:r w:rsidR="00952217" w:rsidRPr="002879E9">
              <w:rPr>
                <w:rStyle w:val="Hyperlink"/>
                <w:bCs/>
                <w:noProof/>
              </w:rPr>
              <w:t>Site Preferences</w:t>
            </w:r>
            <w:r w:rsidR="00952217">
              <w:rPr>
                <w:noProof/>
                <w:webHidden/>
              </w:rPr>
              <w:tab/>
            </w:r>
            <w:r w:rsidR="00952217">
              <w:rPr>
                <w:noProof/>
                <w:webHidden/>
              </w:rPr>
              <w:fldChar w:fldCharType="begin"/>
            </w:r>
            <w:r w:rsidR="00952217">
              <w:rPr>
                <w:noProof/>
                <w:webHidden/>
              </w:rPr>
              <w:instrText xml:space="preserve"> PAGEREF _Toc24108270 \h </w:instrText>
            </w:r>
            <w:r w:rsidR="00952217">
              <w:rPr>
                <w:noProof/>
                <w:webHidden/>
              </w:rPr>
            </w:r>
            <w:r w:rsidR="00952217">
              <w:rPr>
                <w:noProof/>
                <w:webHidden/>
              </w:rPr>
              <w:fldChar w:fldCharType="separate"/>
            </w:r>
            <w:r w:rsidR="00D37361">
              <w:rPr>
                <w:noProof/>
                <w:webHidden/>
              </w:rPr>
              <w:t>21</w:t>
            </w:r>
            <w:r w:rsidR="00952217">
              <w:rPr>
                <w:noProof/>
                <w:webHidden/>
              </w:rPr>
              <w:fldChar w:fldCharType="end"/>
            </w:r>
          </w:hyperlink>
        </w:p>
        <w:p w14:paraId="68DF5888" w14:textId="2BCE5B0F" w:rsidR="00952217" w:rsidRDefault="009D7419">
          <w:pPr>
            <w:pStyle w:val="TOC2"/>
            <w:tabs>
              <w:tab w:val="right" w:pos="9350"/>
            </w:tabs>
            <w:rPr>
              <w:rFonts w:asciiTheme="minorHAnsi" w:eastAsiaTheme="minorEastAsia" w:hAnsiTheme="minorHAnsi" w:cstheme="minorBidi"/>
              <w:i w:val="0"/>
              <w:iCs w:val="0"/>
              <w:noProof/>
              <w:sz w:val="22"/>
              <w:szCs w:val="22"/>
            </w:rPr>
          </w:pPr>
          <w:hyperlink w:anchor="_Toc24108271" w:history="1">
            <w:r w:rsidR="00952217" w:rsidRPr="002879E9">
              <w:rPr>
                <w:rStyle w:val="Hyperlink"/>
                <w:noProof/>
              </w:rPr>
              <w:t>Storefront Functionality</w:t>
            </w:r>
            <w:r w:rsidR="00952217">
              <w:rPr>
                <w:noProof/>
                <w:webHidden/>
              </w:rPr>
              <w:tab/>
            </w:r>
            <w:r w:rsidR="00952217">
              <w:rPr>
                <w:noProof/>
                <w:webHidden/>
              </w:rPr>
              <w:fldChar w:fldCharType="begin"/>
            </w:r>
            <w:r w:rsidR="00952217">
              <w:rPr>
                <w:noProof/>
                <w:webHidden/>
              </w:rPr>
              <w:instrText xml:space="preserve"> PAGEREF _Toc24108271 \h </w:instrText>
            </w:r>
            <w:r w:rsidR="00952217">
              <w:rPr>
                <w:noProof/>
                <w:webHidden/>
              </w:rPr>
            </w:r>
            <w:r w:rsidR="00952217">
              <w:rPr>
                <w:noProof/>
                <w:webHidden/>
              </w:rPr>
              <w:fldChar w:fldCharType="separate"/>
            </w:r>
            <w:r w:rsidR="00D37361">
              <w:rPr>
                <w:noProof/>
                <w:webHidden/>
              </w:rPr>
              <w:t>24</w:t>
            </w:r>
            <w:r w:rsidR="00952217">
              <w:rPr>
                <w:noProof/>
                <w:webHidden/>
              </w:rPr>
              <w:fldChar w:fldCharType="end"/>
            </w:r>
          </w:hyperlink>
        </w:p>
        <w:p w14:paraId="5B54387D" w14:textId="592DD107" w:rsidR="00952217" w:rsidRDefault="009D7419">
          <w:pPr>
            <w:pStyle w:val="TOC1"/>
            <w:tabs>
              <w:tab w:val="left" w:pos="480"/>
              <w:tab w:val="right" w:pos="9350"/>
            </w:tabs>
            <w:rPr>
              <w:rFonts w:asciiTheme="minorHAnsi" w:eastAsiaTheme="minorEastAsia" w:hAnsiTheme="minorHAnsi" w:cstheme="minorBidi"/>
              <w:b w:val="0"/>
              <w:bCs w:val="0"/>
              <w:noProof/>
              <w:sz w:val="22"/>
              <w:szCs w:val="22"/>
            </w:rPr>
          </w:pPr>
          <w:hyperlink w:anchor="_Toc24108272" w:history="1">
            <w:r w:rsidR="00952217" w:rsidRPr="002879E9">
              <w:rPr>
                <w:rStyle w:val="Hyperlink"/>
                <w:noProof/>
              </w:rPr>
              <w:t>7.</w:t>
            </w:r>
            <w:r w:rsidR="00952217">
              <w:rPr>
                <w:rFonts w:asciiTheme="minorHAnsi" w:eastAsiaTheme="minorEastAsia" w:hAnsiTheme="minorHAnsi" w:cstheme="minorBidi"/>
                <w:b w:val="0"/>
                <w:bCs w:val="0"/>
                <w:noProof/>
                <w:sz w:val="22"/>
                <w:szCs w:val="22"/>
              </w:rPr>
              <w:tab/>
            </w:r>
            <w:r w:rsidR="00952217" w:rsidRPr="002879E9">
              <w:rPr>
                <w:rStyle w:val="Hyperlink"/>
                <w:noProof/>
              </w:rPr>
              <w:t>Known Issues</w:t>
            </w:r>
            <w:r w:rsidR="00952217">
              <w:rPr>
                <w:noProof/>
                <w:webHidden/>
              </w:rPr>
              <w:tab/>
            </w:r>
            <w:r w:rsidR="00952217">
              <w:rPr>
                <w:noProof/>
                <w:webHidden/>
              </w:rPr>
              <w:fldChar w:fldCharType="begin"/>
            </w:r>
            <w:r w:rsidR="00952217">
              <w:rPr>
                <w:noProof/>
                <w:webHidden/>
              </w:rPr>
              <w:instrText xml:space="preserve"> PAGEREF _Toc24108272 \h </w:instrText>
            </w:r>
            <w:r w:rsidR="00952217">
              <w:rPr>
                <w:noProof/>
                <w:webHidden/>
              </w:rPr>
            </w:r>
            <w:r w:rsidR="00952217">
              <w:rPr>
                <w:noProof/>
                <w:webHidden/>
              </w:rPr>
              <w:fldChar w:fldCharType="separate"/>
            </w:r>
            <w:r w:rsidR="00D37361">
              <w:rPr>
                <w:noProof/>
                <w:webHidden/>
              </w:rPr>
              <w:t>26</w:t>
            </w:r>
            <w:r w:rsidR="00952217">
              <w:rPr>
                <w:noProof/>
                <w:webHidden/>
              </w:rPr>
              <w:fldChar w:fldCharType="end"/>
            </w:r>
          </w:hyperlink>
        </w:p>
        <w:p w14:paraId="49080081" w14:textId="7B6A1A18" w:rsidR="00952217" w:rsidRDefault="009D7419">
          <w:pPr>
            <w:pStyle w:val="TOC1"/>
            <w:tabs>
              <w:tab w:val="left" w:pos="480"/>
              <w:tab w:val="right" w:pos="9350"/>
            </w:tabs>
            <w:rPr>
              <w:rFonts w:asciiTheme="minorHAnsi" w:eastAsiaTheme="minorEastAsia" w:hAnsiTheme="minorHAnsi" w:cstheme="minorBidi"/>
              <w:b w:val="0"/>
              <w:bCs w:val="0"/>
              <w:noProof/>
              <w:sz w:val="22"/>
              <w:szCs w:val="22"/>
            </w:rPr>
          </w:pPr>
          <w:hyperlink w:anchor="_Toc24108273" w:history="1">
            <w:r w:rsidR="00952217" w:rsidRPr="002879E9">
              <w:rPr>
                <w:rStyle w:val="Hyperlink"/>
                <w:noProof/>
              </w:rPr>
              <w:t>8.</w:t>
            </w:r>
            <w:r w:rsidR="00952217">
              <w:rPr>
                <w:rFonts w:asciiTheme="minorHAnsi" w:eastAsiaTheme="minorEastAsia" w:hAnsiTheme="minorHAnsi" w:cstheme="minorBidi"/>
                <w:b w:val="0"/>
                <w:bCs w:val="0"/>
                <w:noProof/>
                <w:sz w:val="22"/>
                <w:szCs w:val="22"/>
              </w:rPr>
              <w:tab/>
            </w:r>
            <w:r w:rsidR="00952217" w:rsidRPr="002879E9">
              <w:rPr>
                <w:rStyle w:val="Hyperlink"/>
                <w:noProof/>
              </w:rPr>
              <w:t>Release History</w:t>
            </w:r>
            <w:r w:rsidR="00952217">
              <w:rPr>
                <w:noProof/>
                <w:webHidden/>
              </w:rPr>
              <w:tab/>
            </w:r>
            <w:r w:rsidR="00952217">
              <w:rPr>
                <w:noProof/>
                <w:webHidden/>
              </w:rPr>
              <w:fldChar w:fldCharType="begin"/>
            </w:r>
            <w:r w:rsidR="00952217">
              <w:rPr>
                <w:noProof/>
                <w:webHidden/>
              </w:rPr>
              <w:instrText xml:space="preserve"> PAGEREF _Toc24108273 \h </w:instrText>
            </w:r>
            <w:r w:rsidR="00952217">
              <w:rPr>
                <w:noProof/>
                <w:webHidden/>
              </w:rPr>
            </w:r>
            <w:r w:rsidR="00952217">
              <w:rPr>
                <w:noProof/>
                <w:webHidden/>
              </w:rPr>
              <w:fldChar w:fldCharType="separate"/>
            </w:r>
            <w:r w:rsidR="00D37361">
              <w:rPr>
                <w:noProof/>
                <w:webHidden/>
              </w:rPr>
              <w:t>26</w:t>
            </w:r>
            <w:r w:rsidR="00952217">
              <w:rPr>
                <w:noProof/>
                <w:webHidden/>
              </w:rPr>
              <w:fldChar w:fldCharType="end"/>
            </w:r>
          </w:hyperlink>
        </w:p>
        <w:p w14:paraId="2A1DA49C" w14:textId="383011A8" w:rsidR="00846D1A" w:rsidRDefault="004B03CE">
          <w:pPr>
            <w:tabs>
              <w:tab w:val="right" w:pos="9360"/>
            </w:tabs>
            <w:spacing w:before="200" w:after="80"/>
            <w:rPr>
              <w:b/>
              <w:color w:val="000000"/>
              <w:sz w:val="24"/>
              <w:szCs w:val="24"/>
            </w:rPr>
          </w:pPr>
          <w:r>
            <w:fldChar w:fldCharType="end"/>
          </w:r>
        </w:p>
        <w:sdt>
          <w:sdtPr>
            <w:tag w:val="goog_rdk_46"/>
            <w:id w:val="-1807159691"/>
          </w:sdtPr>
          <w:sdtEndPr/>
          <w:sdtContent>
            <w:p w14:paraId="774EF964" w14:textId="77777777" w:rsidR="00846D1A" w:rsidRDefault="009D7419">
              <w:pPr>
                <w:tabs>
                  <w:tab w:val="right" w:pos="9360"/>
                </w:tabs>
                <w:spacing w:before="200" w:after="80"/>
                <w:rPr>
                  <w:b/>
                  <w:color w:val="000000"/>
                  <w:sz w:val="24"/>
                  <w:szCs w:val="24"/>
                </w:rPr>
              </w:pPr>
            </w:p>
          </w:sdtContent>
        </w:sdt>
      </w:sdtContent>
    </w:sdt>
    <w:sdt>
      <w:sdtPr>
        <w:tag w:val="goog_rdk_47"/>
        <w:id w:val="-1917010475"/>
      </w:sdtPr>
      <w:sdtEndPr/>
      <w:sdtContent>
        <w:p w14:paraId="4E40D0FC" w14:textId="77777777" w:rsidR="00846D1A" w:rsidRDefault="009D7419"/>
      </w:sdtContent>
    </w:sdt>
    <w:sdt>
      <w:sdtPr>
        <w:tag w:val="goog_rdk_48"/>
        <w:id w:val="-172875164"/>
      </w:sdtPr>
      <w:sdtEndPr/>
      <w:sdtContent>
        <w:p w14:paraId="279E307F" w14:textId="77777777" w:rsidR="00846D1A" w:rsidRDefault="004B03CE">
          <w:pPr>
            <w:rPr>
              <w:color w:val="00B0F0"/>
              <w:sz w:val="28"/>
              <w:szCs w:val="28"/>
            </w:rPr>
          </w:pPr>
          <w:r>
            <w:br w:type="page"/>
          </w:r>
        </w:p>
      </w:sdtContent>
    </w:sdt>
    <w:bookmarkStart w:id="0" w:name="_Toc24108247" w:displacedByCustomXml="next"/>
    <w:sdt>
      <w:sdtPr>
        <w:tag w:val="goog_rdk_49"/>
        <w:id w:val="-1313412241"/>
      </w:sdtPr>
      <w:sdtEndPr/>
      <w:sdtContent>
        <w:p w14:paraId="7AB74B4E" w14:textId="77777777" w:rsidR="00846D1A" w:rsidRDefault="004B03CE">
          <w:pPr>
            <w:pStyle w:val="Heading1"/>
            <w:numPr>
              <w:ilvl w:val="0"/>
              <w:numId w:val="1"/>
            </w:numPr>
          </w:pPr>
          <w:r>
            <w:t>Summary</w:t>
          </w:r>
        </w:p>
      </w:sdtContent>
    </w:sdt>
    <w:bookmarkEnd w:id="0" w:displacedByCustomXml="prev"/>
    <w:sdt>
      <w:sdtPr>
        <w:tag w:val="goog_rdk_50"/>
        <w:id w:val="1758168848"/>
      </w:sdtPr>
      <w:sdtEndPr/>
      <w:sdtContent>
        <w:p w14:paraId="64D0E100" w14:textId="77777777" w:rsidR="00846D1A" w:rsidRDefault="009D7419"/>
      </w:sdtContent>
    </w:sdt>
    <w:p w14:paraId="165D5993" w14:textId="77777777" w:rsidR="00D41B50" w:rsidRPr="00D41B50" w:rsidRDefault="00D41B50" w:rsidP="00D41B50">
      <w:pPr>
        <w:spacing w:after="120" w:line="360" w:lineRule="auto"/>
        <w:rPr>
          <w:rFonts w:eastAsia="MS Mincho" w:cs="Times New Roman"/>
          <w:sz w:val="22"/>
          <w:szCs w:val="22"/>
          <w:lang w:val="bg-BG" w:bidi="en-US"/>
        </w:rPr>
      </w:pPr>
      <w:proofErr w:type="spellStart"/>
      <w:r w:rsidRPr="00D41B50">
        <w:rPr>
          <w:rFonts w:eastAsia="MS Mincho" w:cs="Times New Roman"/>
          <w:sz w:val="22"/>
          <w:szCs w:val="22"/>
          <w:lang w:bidi="en-US"/>
        </w:rPr>
        <w:t>Klarna</w:t>
      </w:r>
      <w:proofErr w:type="spellEnd"/>
      <w:r w:rsidRPr="00D41B50">
        <w:rPr>
          <w:rFonts w:eastAsia="MS Mincho" w:cs="Times New Roman"/>
          <w:sz w:val="22"/>
          <w:szCs w:val="22"/>
          <w:lang w:bidi="en-US"/>
        </w:rPr>
        <w:t xml:space="preserve">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w:t>
      </w:r>
      <w:proofErr w:type="spellStart"/>
      <w:r w:rsidRPr="00D41B50">
        <w:rPr>
          <w:rFonts w:eastAsia="MS Mincho" w:cs="Times New Roman"/>
          <w:sz w:val="22"/>
          <w:szCs w:val="22"/>
          <w:lang w:bidi="en-US"/>
        </w:rPr>
        <w:t>Klarna</w:t>
      </w:r>
      <w:proofErr w:type="spellEnd"/>
      <w:r w:rsidRPr="00D41B50">
        <w:rPr>
          <w:rFonts w:eastAsia="MS Mincho" w:cs="Times New Roman"/>
          <w:sz w:val="22"/>
          <w:szCs w:val="22"/>
          <w:lang w:bidi="en-US"/>
        </w:rPr>
        <w:t xml:space="preserve"> maximizes the conversion rate by making it safer and simpler for Customers to shop. All potential risk for both the Customer and the merchant is assumed by </w:t>
      </w:r>
      <w:proofErr w:type="spellStart"/>
      <w:r w:rsidRPr="00D41B50">
        <w:rPr>
          <w:rFonts w:eastAsia="MS Mincho" w:cs="Times New Roman"/>
          <w:sz w:val="22"/>
          <w:szCs w:val="22"/>
          <w:lang w:bidi="en-US"/>
        </w:rPr>
        <w:t>Klarna</w:t>
      </w:r>
      <w:proofErr w:type="spellEnd"/>
      <w:r w:rsidRPr="00D41B50">
        <w:rPr>
          <w:rFonts w:eastAsia="MS Mincho" w:cs="Times New Roman"/>
          <w:sz w:val="22"/>
          <w:szCs w:val="22"/>
          <w:lang w:bidi="en-US"/>
        </w:rPr>
        <w:t xml:space="preserve">, so there is always a guarantee of payment. The </w:t>
      </w:r>
      <w:proofErr w:type="spellStart"/>
      <w:r w:rsidRPr="00D41B50">
        <w:rPr>
          <w:rFonts w:eastAsia="MS Mincho" w:cs="Times New Roman"/>
          <w:sz w:val="22"/>
          <w:szCs w:val="22"/>
          <w:lang w:bidi="en-US"/>
        </w:rPr>
        <w:t>int_klarna_checkout_sfra</w:t>
      </w:r>
      <w:proofErr w:type="spellEnd"/>
      <w:r w:rsidRPr="00D41B50">
        <w:rPr>
          <w:rFonts w:eastAsia="MS Mincho" w:cs="Times New Roman"/>
          <w:sz w:val="22"/>
          <w:szCs w:val="22"/>
          <w:lang w:bidi="en-US"/>
        </w:rPr>
        <w:t xml:space="preserve"> cartridge makes it easy to integrate </w:t>
      </w:r>
      <w:proofErr w:type="spellStart"/>
      <w:r w:rsidRPr="00D41B50">
        <w:rPr>
          <w:rFonts w:eastAsia="MS Mincho" w:cs="Times New Roman"/>
          <w:sz w:val="22"/>
          <w:szCs w:val="22"/>
          <w:lang w:bidi="en-US"/>
        </w:rPr>
        <w:t>Klarna</w:t>
      </w:r>
      <w:proofErr w:type="spellEnd"/>
      <w:r w:rsidRPr="00D41B50">
        <w:rPr>
          <w:rFonts w:eastAsia="MS Mincho" w:cs="Times New Roman"/>
          <w:sz w:val="22"/>
          <w:szCs w:val="22"/>
          <w:lang w:bidi="en-US"/>
        </w:rPr>
        <w:t xml:space="preserve"> Checkout with the </w:t>
      </w:r>
      <w:r w:rsidRPr="00D41B50">
        <w:rPr>
          <w:rFonts w:eastAsia="MS Mincho"/>
          <w:sz w:val="22"/>
          <w:szCs w:val="22"/>
          <w:lang w:bidi="en-US"/>
        </w:rPr>
        <w:t>Commerce Cloud</w:t>
      </w:r>
      <w:r w:rsidRPr="00D41B50">
        <w:rPr>
          <w:rFonts w:eastAsia="MS Mincho" w:cs="Times New Roman"/>
          <w:sz w:val="22"/>
          <w:szCs w:val="22"/>
          <w:lang w:bidi="en-US"/>
        </w:rPr>
        <w:t xml:space="preserve"> storefront.</w:t>
      </w:r>
    </w:p>
    <w:sdt>
      <w:sdtPr>
        <w:tag w:val="goog_rdk_58"/>
        <w:id w:val="-992475850"/>
      </w:sdtPr>
      <w:sdtEndPr/>
      <w:sdtContent>
        <w:p w14:paraId="7131625B" w14:textId="77777777" w:rsidR="00846D1A" w:rsidRDefault="009D7419">
          <w:pPr>
            <w:rPr>
              <w:i/>
            </w:rPr>
          </w:pPr>
        </w:p>
      </w:sdtContent>
    </w:sdt>
    <w:sdt>
      <w:sdtPr>
        <w:tag w:val="goog_rdk_59"/>
        <w:id w:val="1016736352"/>
      </w:sdtPr>
      <w:sdtEndPr/>
      <w:sdtContent>
        <w:p w14:paraId="0E972CA1" w14:textId="77777777" w:rsidR="00846D1A" w:rsidRDefault="009D7419"/>
      </w:sdtContent>
    </w:sdt>
    <w:sdt>
      <w:sdtPr>
        <w:tag w:val="goog_rdk_60"/>
        <w:id w:val="-172649187"/>
      </w:sdtPr>
      <w:sdtEndPr/>
      <w:sdtContent>
        <w:p w14:paraId="5897E1CC" w14:textId="77777777" w:rsidR="00846D1A" w:rsidRDefault="009D7419">
          <w:pPr>
            <w:rPr>
              <w:i/>
            </w:rPr>
          </w:pPr>
        </w:p>
      </w:sdtContent>
    </w:sdt>
    <w:sdt>
      <w:sdtPr>
        <w:tag w:val="goog_rdk_61"/>
        <w:id w:val="-422418984"/>
      </w:sdtPr>
      <w:sdtEndPr/>
      <w:sdtContent>
        <w:p w14:paraId="55BE299F" w14:textId="77777777" w:rsidR="00846D1A" w:rsidRDefault="009D7419">
          <w:pPr>
            <w:rPr>
              <w:i/>
            </w:rPr>
          </w:pPr>
        </w:p>
      </w:sdtContent>
    </w:sdt>
    <w:sdt>
      <w:sdtPr>
        <w:tag w:val="goog_rdk_62"/>
        <w:id w:val="1955440013"/>
      </w:sdtPr>
      <w:sdtEndPr/>
      <w:sdtContent>
        <w:p w14:paraId="7B4FA2C8" w14:textId="77777777" w:rsidR="00846D1A" w:rsidRDefault="009D7419">
          <w:pPr>
            <w:rPr>
              <w:i/>
            </w:rPr>
          </w:pPr>
        </w:p>
      </w:sdtContent>
    </w:sdt>
    <w:sdt>
      <w:sdtPr>
        <w:tag w:val="goog_rdk_63"/>
        <w:id w:val="1715471951"/>
      </w:sdtPr>
      <w:sdtEndPr/>
      <w:sdtContent>
        <w:p w14:paraId="3924D3AF" w14:textId="77777777" w:rsidR="00846D1A" w:rsidRDefault="009D7419"/>
      </w:sdtContent>
    </w:sdt>
    <w:sdt>
      <w:sdtPr>
        <w:tag w:val="goog_rdk_64"/>
        <w:id w:val="1593351261"/>
      </w:sdtPr>
      <w:sdtEndPr/>
      <w:sdtContent>
        <w:p w14:paraId="54D9B252" w14:textId="77777777" w:rsidR="00846D1A" w:rsidRDefault="009D7419"/>
      </w:sdtContent>
    </w:sdt>
    <w:sdt>
      <w:sdtPr>
        <w:tag w:val="goog_rdk_65"/>
        <w:id w:val="22910441"/>
      </w:sdtPr>
      <w:sdtEndPr/>
      <w:sdtContent>
        <w:p w14:paraId="3E9AD426" w14:textId="77777777" w:rsidR="00846D1A" w:rsidRDefault="009D7419"/>
      </w:sdtContent>
    </w:sdt>
    <w:sdt>
      <w:sdtPr>
        <w:tag w:val="goog_rdk_66"/>
        <w:id w:val="1986432377"/>
      </w:sdtPr>
      <w:sdtEndPr/>
      <w:sdtContent>
        <w:p w14:paraId="54C97FE8" w14:textId="77777777" w:rsidR="00846D1A" w:rsidRDefault="009D7419"/>
      </w:sdtContent>
    </w:sdt>
    <w:sdt>
      <w:sdtPr>
        <w:tag w:val="goog_rdk_67"/>
        <w:id w:val="-1410451856"/>
      </w:sdtPr>
      <w:sdtEndPr/>
      <w:sdtContent>
        <w:p w14:paraId="513CD9C5" w14:textId="77777777" w:rsidR="00846D1A" w:rsidRDefault="004B03CE">
          <w:r>
            <w:br w:type="page"/>
          </w:r>
        </w:p>
      </w:sdtContent>
    </w:sdt>
    <w:bookmarkStart w:id="1" w:name="_Toc24108248" w:displacedByCustomXml="next"/>
    <w:sdt>
      <w:sdtPr>
        <w:tag w:val="goog_rdk_68"/>
        <w:id w:val="-934052450"/>
      </w:sdtPr>
      <w:sdtEndPr/>
      <w:sdtContent>
        <w:p w14:paraId="267B4963" w14:textId="77777777" w:rsidR="00846D1A" w:rsidRDefault="004B03CE">
          <w:pPr>
            <w:pStyle w:val="Heading1"/>
            <w:numPr>
              <w:ilvl w:val="0"/>
              <w:numId w:val="1"/>
            </w:numPr>
            <w:rPr>
              <w:b/>
            </w:rPr>
          </w:pPr>
          <w:r>
            <w:rPr>
              <w:b/>
            </w:rPr>
            <w:t>Component Overview</w:t>
          </w:r>
        </w:p>
      </w:sdtContent>
    </w:sdt>
    <w:bookmarkEnd w:id="1" w:displacedByCustomXml="prev"/>
    <w:sdt>
      <w:sdtPr>
        <w:tag w:val="goog_rdk_69"/>
        <w:id w:val="1847827327"/>
      </w:sdtPr>
      <w:sdtEndPr/>
      <w:sdtContent>
        <w:p w14:paraId="62BB273D" w14:textId="77777777" w:rsidR="00846D1A" w:rsidRDefault="009D7419"/>
      </w:sdtContent>
    </w:sdt>
    <w:bookmarkStart w:id="2" w:name="_Toc24108249" w:displacedByCustomXml="next"/>
    <w:sdt>
      <w:sdtPr>
        <w:tag w:val="goog_rdk_70"/>
        <w:id w:val="-1288351384"/>
      </w:sdtPr>
      <w:sdtEndPr/>
      <w:sdtContent>
        <w:p w14:paraId="40DD4BEB" w14:textId="77777777" w:rsidR="00846D1A" w:rsidRDefault="004B03CE">
          <w:pPr>
            <w:pStyle w:val="Heading2"/>
            <w:rPr>
              <w:color w:val="7B7B7B"/>
            </w:rPr>
          </w:pPr>
          <w:r>
            <w:rPr>
              <w:color w:val="7B7B7B"/>
            </w:rPr>
            <w:t>Functional Overview</w:t>
          </w:r>
        </w:p>
      </w:sdtContent>
    </w:sdt>
    <w:bookmarkEnd w:id="2" w:displacedByCustomXml="prev"/>
    <w:sdt>
      <w:sdtPr>
        <w:tag w:val="goog_rdk_71"/>
        <w:id w:val="1581329032"/>
      </w:sdtPr>
      <w:sdtEndPr/>
      <w:sdtContent>
        <w:p w14:paraId="04B63A69" w14:textId="77777777" w:rsidR="00846D1A" w:rsidRDefault="009D7419"/>
      </w:sdtContent>
    </w:sdt>
    <w:p w14:paraId="32BBEDFB" w14:textId="3450FAA6" w:rsidR="00087955" w:rsidRPr="00C76A28" w:rsidRDefault="00087955" w:rsidP="00087955">
      <w:pPr>
        <w:rPr>
          <w:iCs/>
          <w:sz w:val="22"/>
          <w:szCs w:val="22"/>
        </w:rPr>
      </w:pPr>
      <w:r w:rsidRPr="00C76A28">
        <w:rPr>
          <w:iCs/>
          <w:sz w:val="22"/>
          <w:szCs w:val="22"/>
        </w:rPr>
        <w:t xml:space="preserve">The </w:t>
      </w:r>
      <w:proofErr w:type="spellStart"/>
      <w:r w:rsidRPr="00C76A28">
        <w:rPr>
          <w:iCs/>
          <w:sz w:val="22"/>
          <w:szCs w:val="22"/>
        </w:rPr>
        <w:t>int_klarna_checkout</w:t>
      </w:r>
      <w:r w:rsidR="00C44737">
        <w:rPr>
          <w:iCs/>
          <w:sz w:val="22"/>
          <w:szCs w:val="22"/>
        </w:rPr>
        <w:t>_sfra</w:t>
      </w:r>
      <w:proofErr w:type="spellEnd"/>
      <w:r w:rsidRPr="00C76A28">
        <w:rPr>
          <w:iCs/>
          <w:sz w:val="22"/>
          <w:szCs w:val="22"/>
        </w:rPr>
        <w:t xml:space="preserve"> cartridge provides a number of tools that can be used to accelerate the integration of </w:t>
      </w:r>
      <w:proofErr w:type="spellStart"/>
      <w:r w:rsidRPr="00C76A28">
        <w:rPr>
          <w:iCs/>
          <w:sz w:val="22"/>
          <w:szCs w:val="22"/>
        </w:rPr>
        <w:t>Klarna</w:t>
      </w:r>
      <w:proofErr w:type="spellEnd"/>
      <w:r w:rsidRPr="00C76A28">
        <w:rPr>
          <w:iCs/>
          <w:sz w:val="22"/>
          <w:szCs w:val="22"/>
        </w:rPr>
        <w:t xml:space="preserve"> Checkout with a </w:t>
      </w:r>
      <w:r w:rsidRPr="00C76A28">
        <w:rPr>
          <w:rFonts w:cstheme="minorHAnsi"/>
          <w:sz w:val="22"/>
          <w:szCs w:val="22"/>
        </w:rPr>
        <w:t>Commerce Cloud</w:t>
      </w:r>
      <w:r w:rsidRPr="00C76A28">
        <w:rPr>
          <w:sz w:val="22"/>
          <w:szCs w:val="22"/>
        </w:rPr>
        <w:t xml:space="preserve"> </w:t>
      </w:r>
      <w:r w:rsidRPr="00C76A28">
        <w:rPr>
          <w:iCs/>
          <w:sz w:val="22"/>
          <w:szCs w:val="22"/>
        </w:rPr>
        <w:t>site. This cartridge uses Site current locale and Custom Objects to determine which checkout and modules to display to the customer.</w:t>
      </w:r>
    </w:p>
    <w:p w14:paraId="6EA57FC3" w14:textId="335ACFD6" w:rsidR="00087955" w:rsidRPr="00C76A28" w:rsidRDefault="00C44737" w:rsidP="00087955">
      <w:pPr>
        <w:rPr>
          <w:iCs/>
          <w:sz w:val="22"/>
          <w:szCs w:val="22"/>
        </w:rPr>
      </w:pPr>
      <w:r w:rsidRPr="00C44737">
        <w:rPr>
          <w:rFonts w:eastAsia="MS Mincho" w:cs="Times New Roman"/>
          <w:iCs/>
          <w:sz w:val="22"/>
          <w:szCs w:val="22"/>
          <w:lang w:bidi="en-US"/>
        </w:rPr>
        <w:t>Controllers</w:t>
      </w:r>
      <w:r w:rsidR="00087955" w:rsidRPr="00C76A28">
        <w:rPr>
          <w:iCs/>
          <w:sz w:val="22"/>
          <w:szCs w:val="22"/>
        </w:rPr>
        <w:t xml:space="preserve">, templates and scripts are provided to help invoke the </w:t>
      </w:r>
      <w:proofErr w:type="spellStart"/>
      <w:r w:rsidR="00087955" w:rsidRPr="00C76A28">
        <w:rPr>
          <w:iCs/>
          <w:sz w:val="22"/>
          <w:szCs w:val="22"/>
        </w:rPr>
        <w:t>Klarna</w:t>
      </w:r>
      <w:proofErr w:type="spellEnd"/>
      <w:r w:rsidR="00087955" w:rsidRPr="00C76A28">
        <w:rPr>
          <w:iCs/>
          <w:sz w:val="22"/>
          <w:szCs w:val="22"/>
        </w:rPr>
        <w:t xml:space="preserve"> Checkout UI and use </w:t>
      </w:r>
      <w:proofErr w:type="spellStart"/>
      <w:r w:rsidR="00087955" w:rsidRPr="00C76A28">
        <w:rPr>
          <w:iCs/>
          <w:sz w:val="22"/>
          <w:szCs w:val="22"/>
        </w:rPr>
        <w:t>Klarna’s</w:t>
      </w:r>
      <w:proofErr w:type="spellEnd"/>
      <w:r w:rsidR="00087955" w:rsidRPr="00C76A28">
        <w:rPr>
          <w:iCs/>
          <w:sz w:val="22"/>
          <w:szCs w:val="22"/>
        </w:rPr>
        <w:t xml:space="preserve"> API to communicate the customer’s </w:t>
      </w:r>
      <w:r w:rsidR="00087955" w:rsidRPr="00C76A28">
        <w:rPr>
          <w:rFonts w:cstheme="minorHAnsi"/>
          <w:sz w:val="22"/>
          <w:szCs w:val="22"/>
        </w:rPr>
        <w:t xml:space="preserve">SCC </w:t>
      </w:r>
      <w:r w:rsidR="00087955" w:rsidRPr="00C76A28">
        <w:rPr>
          <w:iCs/>
          <w:sz w:val="22"/>
          <w:szCs w:val="22"/>
        </w:rPr>
        <w:t xml:space="preserve">cart back to </w:t>
      </w:r>
      <w:proofErr w:type="spellStart"/>
      <w:r w:rsidR="00087955" w:rsidRPr="00C76A28">
        <w:rPr>
          <w:iCs/>
          <w:sz w:val="22"/>
          <w:szCs w:val="22"/>
        </w:rPr>
        <w:t>Klarna</w:t>
      </w:r>
      <w:proofErr w:type="spellEnd"/>
      <w:r w:rsidR="00087955" w:rsidRPr="00C76A28">
        <w:rPr>
          <w:iCs/>
          <w:sz w:val="22"/>
          <w:szCs w:val="22"/>
        </w:rPr>
        <w:t>.</w:t>
      </w:r>
    </w:p>
    <w:p w14:paraId="5DEB7EEC" w14:textId="5E2343EA" w:rsidR="00846D1A" w:rsidRPr="00C76A28" w:rsidRDefault="00087955" w:rsidP="00087955">
      <w:pPr>
        <w:rPr>
          <w:i/>
          <w:sz w:val="22"/>
          <w:szCs w:val="22"/>
        </w:rPr>
      </w:pPr>
      <w:proofErr w:type="spellStart"/>
      <w:r w:rsidRPr="00C76A28">
        <w:rPr>
          <w:iCs/>
          <w:sz w:val="22"/>
          <w:szCs w:val="22"/>
        </w:rPr>
        <w:t>Klarna</w:t>
      </w:r>
      <w:proofErr w:type="spellEnd"/>
      <w:r w:rsidRPr="00C76A28">
        <w:rPr>
          <w:iCs/>
          <w:sz w:val="22"/>
          <w:szCs w:val="22"/>
        </w:rPr>
        <w:t xml:space="preserve"> Checkout Overview - </w:t>
      </w:r>
      <w:hyperlink r:id="rId10" w:history="1">
        <w:r w:rsidRPr="00C76A28">
          <w:rPr>
            <w:rStyle w:val="Hyperlink"/>
            <w:sz w:val="22"/>
            <w:szCs w:val="22"/>
          </w:rPr>
          <w:t>https://developers.klarna.com/en/us/kco-v2/klarna-checkout-overview-v1/</w:t>
        </w:r>
      </w:hyperlink>
    </w:p>
    <w:sdt>
      <w:sdtPr>
        <w:tag w:val="goog_rdk_73"/>
        <w:id w:val="-1178112342"/>
      </w:sdtPr>
      <w:sdtEndPr/>
      <w:sdtContent>
        <w:p w14:paraId="2E710717" w14:textId="5B953E6E" w:rsidR="00846D1A" w:rsidRDefault="009D7419"/>
      </w:sdtContent>
    </w:sdt>
    <w:bookmarkStart w:id="3" w:name="_Toc24108250" w:displacedByCustomXml="next"/>
    <w:sdt>
      <w:sdtPr>
        <w:tag w:val="goog_rdk_74"/>
        <w:id w:val="-1164007461"/>
      </w:sdtPr>
      <w:sdtEndPr/>
      <w:sdtContent>
        <w:p w14:paraId="4129D1A6" w14:textId="77777777" w:rsidR="00846D1A" w:rsidRDefault="004B03CE">
          <w:pPr>
            <w:pStyle w:val="Heading2"/>
            <w:rPr>
              <w:color w:val="7B7B7B"/>
            </w:rPr>
          </w:pPr>
          <w:r>
            <w:rPr>
              <w:color w:val="7B7B7B"/>
            </w:rPr>
            <w:t>Use Cases</w:t>
          </w:r>
        </w:p>
      </w:sdtContent>
    </w:sdt>
    <w:bookmarkEnd w:id="3" w:displacedByCustomXml="prev"/>
    <w:sdt>
      <w:sdtPr>
        <w:tag w:val="goog_rdk_75"/>
        <w:id w:val="-479614086"/>
        <w:showingPlcHdr/>
      </w:sdtPr>
      <w:sdtEndPr/>
      <w:sdtContent>
        <w:p w14:paraId="7C5CB467" w14:textId="69D9D7AB" w:rsidR="00846D1A" w:rsidRDefault="007D19FE">
          <w:r>
            <w:t xml:space="preserve">     </w:t>
          </w:r>
        </w:p>
      </w:sdtContent>
    </w:sdt>
    <w:p w14:paraId="677F989D" w14:textId="22F5AC42" w:rsidR="00BC1C78" w:rsidRPr="00BC1C78" w:rsidRDefault="00BC1C78" w:rsidP="00BC1C78">
      <w:pPr>
        <w:spacing w:after="200" w:line="276" w:lineRule="auto"/>
        <w:rPr>
          <w:rFonts w:eastAsia="MS Mincho" w:cs="Times New Roman"/>
          <w:iCs/>
          <w:sz w:val="22"/>
          <w:szCs w:val="22"/>
          <w:lang w:bidi="en-US"/>
        </w:rPr>
      </w:pPr>
      <w:r w:rsidRPr="00BC1C78">
        <w:rPr>
          <w:rFonts w:eastAsia="MS Mincho" w:cs="Times New Roman"/>
          <w:iCs/>
          <w:sz w:val="22"/>
          <w:szCs w:val="22"/>
          <w:lang w:bidi="en-US"/>
        </w:rPr>
        <w:t xml:space="preserve">This cartridge can be used to take customers through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flow on their storefront.  It can be used on the desktop storefront and mobile responsive storefront. These are examples of use cases that allow you to customize the buying experience with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for your needs.</w:t>
      </w:r>
    </w:p>
    <w:p w14:paraId="4626A8AB" w14:textId="236E2901" w:rsidR="00BC1C78" w:rsidRPr="00BC1C78" w:rsidRDefault="00BC1C78" w:rsidP="00BC1C78">
      <w:pPr>
        <w:pStyle w:val="ListParagraph"/>
        <w:numPr>
          <w:ilvl w:val="0"/>
          <w:numId w:val="5"/>
        </w:numPr>
        <w:spacing w:after="200" w:line="276" w:lineRule="auto"/>
        <w:rPr>
          <w:rFonts w:eastAsia="MS Mincho" w:cs="Times New Roman"/>
          <w:iCs/>
          <w:sz w:val="24"/>
          <w:szCs w:val="24"/>
          <w:u w:val="single"/>
          <w:lang w:bidi="en-US"/>
        </w:rPr>
      </w:pPr>
      <w:r w:rsidRPr="00BC1C78">
        <w:rPr>
          <w:rFonts w:eastAsia="MS Mincho" w:cs="Times New Roman"/>
          <w:iCs/>
          <w:sz w:val="24"/>
          <w:szCs w:val="24"/>
          <w:u w:val="single"/>
          <w:lang w:bidi="en-US"/>
        </w:rPr>
        <w:t>Virtual Card Network as an alternative to standard order management</w:t>
      </w:r>
    </w:p>
    <w:p w14:paraId="54217B3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VCN payment option can be enabled through the site preference as shown below:</w:t>
      </w:r>
    </w:p>
    <w:p w14:paraId="2380D7A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noProof/>
          <w:sz w:val="22"/>
          <w:szCs w:val="22"/>
          <w:lang w:val="bg-BG" w:eastAsia="bg-BG"/>
        </w:rPr>
        <w:drawing>
          <wp:inline distT="0" distB="0" distL="0" distR="0" wp14:anchorId="3B80636A" wp14:editId="4772B30C">
            <wp:extent cx="5940000" cy="291240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000" cy="2912400"/>
                    </a:xfrm>
                    <a:prstGeom prst="rect">
                      <a:avLst/>
                    </a:prstGeom>
                  </pic:spPr>
                </pic:pic>
              </a:graphicData>
            </a:graphic>
          </wp:inline>
        </w:drawing>
      </w:r>
    </w:p>
    <w:p w14:paraId="20DEFADD" w14:textId="77777777" w:rsidR="00BC1C78" w:rsidRPr="00BC1C78" w:rsidRDefault="00BC1C78" w:rsidP="00BC1C78">
      <w:pPr>
        <w:spacing w:after="120" w:line="360" w:lineRule="auto"/>
        <w:rPr>
          <w:rFonts w:ascii="Trebuchet MS" w:eastAsia="MS Mincho" w:hAnsi="Trebuchet MS" w:cs="Times New Roman"/>
          <w:lang w:bidi="en-US"/>
        </w:rPr>
      </w:pPr>
    </w:p>
    <w:p w14:paraId="254AC3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option is disabled by default. However, if standard order management is not a reasonable option for a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integration, instead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VCN, or virtual card network, can be enabled. When a customer places an order, the order is first booked in SFCC. If the order has a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of PENDING, action is not taken on the order until receiving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push notification that the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has changed to ACCEPTED. Once an order has been accepted </w:t>
      </w:r>
      <w:r w:rsidRPr="00BC1C78">
        <w:rPr>
          <w:rFonts w:eastAsia="MS Mincho" w:cs="Times New Roman"/>
          <w:iCs/>
          <w:sz w:val="22"/>
          <w:szCs w:val="22"/>
          <w:lang w:bidi="en-US"/>
        </w:rPr>
        <w:lastRenderedPageBreak/>
        <w:t xml:space="preserve">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the merchant platform creates a VCN settlement, per the merchant card services (MCS) API. </w:t>
      </w:r>
    </w:p>
    <w:p w14:paraId="402DAB53"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Once a settlement has been created, the merchant platform has up to 3 hours to authorize the virtual credit card. Then, once the order has been fulfilled, the card funds should be captured. While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is the original payment method of the order, the order will be settled with a credit card, not directly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w:t>
      </w:r>
    </w:p>
    <w:p w14:paraId="3312682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In order to use the VCN option the merchant should:</w:t>
      </w:r>
    </w:p>
    <w:p w14:paraId="64330B5E"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Enable VCN option in Site Preferences as shown above</w:t>
      </w:r>
    </w:p>
    <w:p w14:paraId="1547F58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Enter the value of ‘</w:t>
      </w:r>
      <w:proofErr w:type="spellStart"/>
      <w:r w:rsidRPr="00BC1C78">
        <w:rPr>
          <w:rFonts w:eastAsia="MS Mincho" w:cs="Times New Roman"/>
          <w:iCs/>
          <w:sz w:val="22"/>
          <w:szCs w:val="22"/>
          <w:lang w:bidi="en-US"/>
        </w:rPr>
        <w:t>kcVCNkeyId</w:t>
      </w:r>
      <w:proofErr w:type="spellEnd"/>
      <w:r w:rsidRPr="00BC1C78">
        <w:rPr>
          <w:rFonts w:eastAsia="MS Mincho" w:cs="Times New Roman"/>
          <w:iCs/>
          <w:sz w:val="22"/>
          <w:szCs w:val="22"/>
          <w:lang w:bidi="en-US"/>
        </w:rPr>
        <w:t xml:space="preserve">’ in custom site preferences. This is unique identifier of the public key that will be used for encryption of the data. It is provided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w:t>
      </w:r>
    </w:p>
    <w:p w14:paraId="04A24656"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Generate a 4096 bit RSA key pair. Set the custom preference ‘</w:t>
      </w:r>
      <w:proofErr w:type="spellStart"/>
      <w:r w:rsidRPr="00BC1C78">
        <w:rPr>
          <w:rFonts w:eastAsia="MS Mincho" w:cs="Times New Roman"/>
          <w:iCs/>
          <w:sz w:val="22"/>
          <w:szCs w:val="22"/>
          <w:lang w:bidi="en-US"/>
        </w:rPr>
        <w:t>vcnPublicKey</w:t>
      </w:r>
      <w:proofErr w:type="spellEnd"/>
      <w:r w:rsidRPr="00BC1C78">
        <w:rPr>
          <w:rFonts w:eastAsia="MS Mincho" w:cs="Times New Roman"/>
          <w:iCs/>
          <w:sz w:val="22"/>
          <w:szCs w:val="22"/>
          <w:lang w:bidi="en-US"/>
        </w:rPr>
        <w:t>’ with the value of the public key without the header and footer lines (begin and end public key) and the custom preference ‘</w:t>
      </w:r>
      <w:proofErr w:type="spellStart"/>
      <w:r w:rsidRPr="00BC1C78">
        <w:rPr>
          <w:rFonts w:eastAsia="MS Mincho" w:cs="Times New Roman"/>
          <w:iCs/>
          <w:sz w:val="22"/>
          <w:szCs w:val="22"/>
          <w:lang w:bidi="en-US"/>
        </w:rPr>
        <w:t>vcnPrivateKey</w:t>
      </w:r>
      <w:proofErr w:type="spellEnd"/>
      <w:r w:rsidRPr="00BC1C78">
        <w:rPr>
          <w:rFonts w:eastAsia="MS Mincho" w:cs="Times New Roman"/>
          <w:iCs/>
          <w:sz w:val="22"/>
          <w:szCs w:val="22"/>
          <w:lang w:bidi="en-US"/>
        </w:rPr>
        <w:t>’ with the value of the private key without the header and footer lines (begin and end private key). As shown below:</w:t>
      </w:r>
    </w:p>
    <w:p w14:paraId="6070F701" w14:textId="77777777" w:rsidR="00BC1C78" w:rsidRPr="00BC1C78" w:rsidRDefault="00BC1C78" w:rsidP="00BC1C78">
      <w:pPr>
        <w:spacing w:after="120" w:line="360" w:lineRule="auto"/>
        <w:ind w:left="60"/>
        <w:rPr>
          <w:rFonts w:ascii="Trebuchet MS" w:eastAsia="MS Mincho" w:hAnsi="Trebuchet MS" w:cs="Times New Roman"/>
          <w:lang w:bidi="en-US"/>
        </w:rPr>
      </w:pPr>
      <w:r w:rsidRPr="00BC1C78">
        <w:rPr>
          <w:rFonts w:ascii="Trebuchet MS" w:eastAsia="MS Mincho" w:hAnsi="Trebuchet MS" w:cs="Times New Roman"/>
          <w:noProof/>
          <w:lang w:val="bg-BG" w:eastAsia="bg-BG"/>
        </w:rPr>
        <w:drawing>
          <wp:inline distT="0" distB="0" distL="0" distR="0" wp14:anchorId="164BAF86" wp14:editId="70996B30">
            <wp:extent cx="5940000" cy="301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013200"/>
                    </a:xfrm>
                    <a:prstGeom prst="rect">
                      <a:avLst/>
                    </a:prstGeom>
                  </pic:spPr>
                </pic:pic>
              </a:graphicData>
            </a:graphic>
          </wp:inline>
        </w:drawing>
      </w:r>
    </w:p>
    <w:p w14:paraId="68C0D02E"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to generate a 4096 bit RSA key pair:</w:t>
      </w:r>
    </w:p>
    <w:p w14:paraId="47FF675A"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generate an RSA keypair with a 4096 bit private key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 </w:t>
      </w:r>
    </w:p>
    <w:p w14:paraId="2C2CBE17"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genpkey</w:t>
      </w:r>
      <w:proofErr w:type="spellEnd"/>
      <w:r w:rsidRPr="00BC1C78">
        <w:rPr>
          <w:rFonts w:eastAsia="MS Mincho" w:cs="Times New Roman"/>
          <w:b/>
          <w:i/>
          <w:iCs/>
          <w:sz w:val="22"/>
          <w:szCs w:val="22"/>
          <w:lang w:bidi="en-US"/>
        </w:rPr>
        <w:t xml:space="preserve"> -algorithm RSA -out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pkeyopt</w:t>
      </w:r>
      <w:proofErr w:type="spellEnd"/>
      <w:r w:rsidRPr="00BC1C78">
        <w:rPr>
          <w:rFonts w:eastAsia="MS Mincho" w:cs="Times New Roman"/>
          <w:b/>
          <w:i/>
          <w:iCs/>
          <w:sz w:val="22"/>
          <w:szCs w:val="22"/>
          <w:lang w:bidi="en-US"/>
        </w:rPr>
        <w:t xml:space="preserve"> rsa_keygen_bits:4096</w:t>
      </w:r>
    </w:p>
    <w:p w14:paraId="4B853C6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extract the public key from an RSA keypair,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w:t>
      </w:r>
    </w:p>
    <w:p w14:paraId="516A9F78"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rsa</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pubout</w:t>
      </w:r>
      <w:proofErr w:type="spellEnd"/>
      <w:r w:rsidRPr="00BC1C78">
        <w:rPr>
          <w:rFonts w:eastAsia="MS Mincho" w:cs="Times New Roman"/>
          <w:b/>
          <w:i/>
          <w:iCs/>
          <w:sz w:val="22"/>
          <w:szCs w:val="22"/>
          <w:lang w:bidi="en-US"/>
        </w:rPr>
        <w:t xml:space="preserve"> -in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-out </w:t>
      </w:r>
      <w:proofErr w:type="spellStart"/>
      <w:r w:rsidRPr="00BC1C78">
        <w:rPr>
          <w:rFonts w:eastAsia="MS Mincho" w:cs="Times New Roman"/>
          <w:b/>
          <w:i/>
          <w:iCs/>
          <w:sz w:val="22"/>
          <w:szCs w:val="22"/>
          <w:lang w:bidi="en-US"/>
        </w:rPr>
        <w:t>public_key.pem</w:t>
      </w:r>
      <w:proofErr w:type="spellEnd"/>
    </w:p>
    <w:p w14:paraId="0274A1F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lastRenderedPageBreak/>
        <w:t xml:space="preserve">In the folder where you have executed the above commands two new files will be created - </w:t>
      </w:r>
      <w:proofErr w:type="spellStart"/>
      <w:r w:rsidRPr="00BC1C78">
        <w:rPr>
          <w:rFonts w:eastAsia="MS Mincho" w:cs="Times New Roman"/>
          <w:iCs/>
          <w:sz w:val="22"/>
          <w:szCs w:val="22"/>
          <w:lang w:bidi="en-US"/>
        </w:rPr>
        <w:t>public_key.pem</w:t>
      </w:r>
      <w:proofErr w:type="spellEnd"/>
      <w:r w:rsidRPr="00BC1C78">
        <w:rPr>
          <w:rFonts w:eastAsia="MS Mincho" w:cs="Times New Roman"/>
          <w:iCs/>
          <w:sz w:val="22"/>
          <w:szCs w:val="22"/>
          <w:lang w:bidi="en-US"/>
        </w:rPr>
        <w:t xml:space="preserve"> and </w:t>
      </w:r>
      <w:proofErr w:type="spellStart"/>
      <w:r w:rsidRPr="00BC1C78">
        <w:rPr>
          <w:rFonts w:eastAsia="MS Mincho" w:cs="Times New Roman"/>
          <w:iCs/>
          <w:sz w:val="22"/>
          <w:szCs w:val="22"/>
          <w:lang w:bidi="en-US"/>
        </w:rPr>
        <w:t>private_key.pem</w:t>
      </w:r>
      <w:proofErr w:type="spellEnd"/>
      <w:r w:rsidRPr="00BC1C78">
        <w:rPr>
          <w:rFonts w:eastAsia="MS Mincho" w:cs="Times New Roman"/>
          <w:iCs/>
          <w:sz w:val="22"/>
          <w:szCs w:val="22"/>
          <w:lang w:bidi="en-US"/>
        </w:rPr>
        <w:t>.</w:t>
      </w:r>
    </w:p>
    <w:p w14:paraId="4F75BB9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contents of the files should look something like:</w:t>
      </w:r>
    </w:p>
    <w:p w14:paraId="72A9B724"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public_key.pem</w:t>
      </w:r>
      <w:proofErr w:type="spellEnd"/>
    </w:p>
    <w:p w14:paraId="73E3CE8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PUBLIC KEY-----</w:t>
      </w:r>
    </w:p>
    <w:p w14:paraId="0576BAA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MIICIjANBgkqhkiG9w0BAQEFAAOCAg8AMIICCgKCAgEAoNYG7l2G8nZa+22oBYZk</w:t>
      </w:r>
    </w:p>
    <w:p w14:paraId="36E2852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tV228lw3UE9WO4oxfknJtKEdHn84x55ULt8KQTh9NVtdeKC8nTfTgyvMt/GNCa18</w:t>
      </w:r>
    </w:p>
    <w:p w14:paraId="2B1A509B"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xuZV</w:t>
      </w:r>
      <w:proofErr w:type="spellEnd"/>
      <w:r w:rsidRPr="00BC1C78">
        <w:rPr>
          <w:rFonts w:ascii="Trebuchet MS" w:eastAsia="MS Mincho" w:hAnsi="Trebuchet MS" w:cs="Times New Roman"/>
          <w:lang w:bidi="en-US"/>
        </w:rPr>
        <w:t>/lGYDftKt85hbV5EjOum+StAIufEXvlBX7nMOMc1KyWm9kp2kbqd88mFIX63</w:t>
      </w:r>
    </w:p>
    <w:p w14:paraId="2B93095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KV94OoNEXcNatRDFYR+qz53+ifadDQtQ1slVNStdroCZDJ1+LxtBy9V+BdmsBK1E</w:t>
      </w:r>
    </w:p>
    <w:p w14:paraId="42D985C6"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RLsKh</w:t>
      </w:r>
      <w:proofErr w:type="spellEnd"/>
      <w:r w:rsidRPr="00BC1C78">
        <w:rPr>
          <w:rFonts w:ascii="Trebuchet MS" w:eastAsia="MS Mincho" w:hAnsi="Trebuchet MS" w:cs="Times New Roman"/>
          <w:lang w:bidi="en-US"/>
        </w:rPr>
        <w:t>/JLXyWE24FJKV+z00s7TQkdWW/5ET12OGQYZsWo1yqgi9HplNvrisve8vWP</w:t>
      </w:r>
    </w:p>
    <w:p w14:paraId="2DEDE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xaL4m8iZ3I/9yYdg7yANQbTxSJcbbRCgaaagPo30CNxeqU6qafY5g8vY3E52CoXH</w:t>
      </w:r>
    </w:p>
    <w:p w14:paraId="1AE477C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DdO4UslX1qcuYIDhqaDzey6W+b8m755xLi+rqQyM4PBWL0J0dM3FVid8+4YKILex</w:t>
      </w:r>
    </w:p>
    <w:p w14:paraId="49D2ED9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3AKBFciqRCMHSOGaEeyrXKTjlAsghr9RS8PifvQRrL440cHzqw2vX0DvpjSWcmUJ</w:t>
      </w:r>
    </w:p>
    <w:p w14:paraId="3BF2C3A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tW4wUq5RNSsobrxnVmoV6fj1z67Q/1P+l5Ie+oowdahR5ztVqJlO+2PNoX4I5VDs</w:t>
      </w:r>
    </w:p>
    <w:p w14:paraId="6B49B8A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/Pkz3f8wWVc3Mp2oNT244o+/NIiyRfPFaJJx7JAgrcvZt2nFAmY4QApXLFJCpgEM</w:t>
      </w:r>
    </w:p>
    <w:p w14:paraId="063E0C0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wYucE4AH4gJKsh3KZbxRERrrO72bL2rxvWqBp/0h7DcMsV9sQs4BvxxIl6CF506F</w:t>
      </w:r>
    </w:p>
    <w:p w14:paraId="156134D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ThzmclaKLBAyd5LALiXiPfkCAwEAAQ==</w:t>
      </w:r>
    </w:p>
    <w:p w14:paraId="4D3558C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PUBLIC KEY-----</w:t>
      </w:r>
    </w:p>
    <w:p w14:paraId="129B8C02" w14:textId="77777777" w:rsidR="00BC1C78" w:rsidRPr="00BC1C78" w:rsidRDefault="00BC1C78" w:rsidP="00BC1C78">
      <w:pPr>
        <w:ind w:left="60"/>
        <w:rPr>
          <w:rFonts w:ascii="Trebuchet MS" w:eastAsia="MS Mincho" w:hAnsi="Trebuchet MS" w:cs="Times New Roman"/>
          <w:lang w:bidi="en-US"/>
        </w:rPr>
      </w:pPr>
    </w:p>
    <w:p w14:paraId="7456E7AA"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private_key.pem</w:t>
      </w:r>
      <w:proofErr w:type="spellEnd"/>
    </w:p>
    <w:p w14:paraId="450254C7" w14:textId="77777777" w:rsidR="00BC1C78" w:rsidRPr="00BC1C78" w:rsidRDefault="00BC1C78" w:rsidP="00BC1C78">
      <w:pPr>
        <w:ind w:left="720"/>
        <w:rPr>
          <w:rFonts w:ascii="Trebuchet MS" w:eastAsia="MS Mincho" w:hAnsi="Trebuchet MS" w:cs="Times New Roman"/>
          <w:lang w:bidi="en-US"/>
        </w:rPr>
      </w:pPr>
    </w:p>
    <w:p w14:paraId="057B1F0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PRIVATE KEY-----</w:t>
      </w:r>
    </w:p>
    <w:p w14:paraId="5F62F78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MIIJQQIBADANBgkqhkiG9w0BAQEFAASCCSswggknAgEAAoICAQCg1gbuXYbydlr7</w:t>
      </w:r>
    </w:p>
    <w:p w14:paraId="72BE227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bagFhmS1XbbyXDdQT1Y7ijF+Scm0oR0efzjHnlQu3wpBOH01W114oLydN9ODK8y3</w:t>
      </w:r>
    </w:p>
    <w:p w14:paraId="033E4E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8Y0JrXzG5lX+UZgN+0q3zmFtXkSM66b5K0Ai58Re+UFfucw4xzUrJab2SnaRup3z</w:t>
      </w:r>
    </w:p>
    <w:p w14:paraId="0844785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yYUhfrcpX3g6g0Rdw1q1EMVhH6rPnf6J9p0NC1DWyVU1K12ugJkMnX4vG0HL1X4F</w:t>
      </w:r>
    </w:p>
    <w:p w14:paraId="45C8E5D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2awErUREuwqH8ktfJYTbgUkpX7PTSztNCR1Zb/kRPXY4ZBhmxajXKqCL0emU2+uK</w:t>
      </w:r>
    </w:p>
    <w:p w14:paraId="47254F5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y97y9Y/</w:t>
      </w:r>
      <w:proofErr w:type="spellStart"/>
      <w:r w:rsidRPr="00BC1C78">
        <w:rPr>
          <w:rFonts w:ascii="Trebuchet MS" w:eastAsia="MS Mincho" w:hAnsi="Trebuchet MS" w:cs="Times New Roman"/>
          <w:lang w:bidi="en-US"/>
        </w:rPr>
        <w:t>FovibyJncj</w:t>
      </w:r>
      <w:proofErr w:type="spellEnd"/>
      <w:r w:rsidRPr="00BC1C78">
        <w:rPr>
          <w:rFonts w:ascii="Trebuchet MS" w:eastAsia="MS Mincho" w:hAnsi="Trebuchet MS" w:cs="Times New Roman"/>
          <w:lang w:bidi="en-US"/>
        </w:rPr>
        <w:t>/3Jh2DvIA1BtPFIlxttEKBppqA+jfQI3F6pTqpp9jmDy9jc</w:t>
      </w:r>
    </w:p>
    <w:p w14:paraId="7D61B80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TnYKhccN07hSyVfWpy5ggOGpoPN7Lpb5vybvnnEuL6upDIzg8FYvQnR0zcVWJ3z7</w:t>
      </w:r>
    </w:p>
    <w:p w14:paraId="28DD2B2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hgogt7HcAoEVyKpEIwdI4ZoR7KtcpOOUCyCGv1FLw+J+9BGsvjjRwfOrDa9fQO+m</w:t>
      </w:r>
    </w:p>
    <w:p w14:paraId="47CD258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NJZyZQm1bjBSrlE1KyhuvGdWahXp+PXPrtD/U/6Xkh76ijB1qFHnO1WomU77Y82h</w:t>
      </w:r>
    </w:p>
    <w:p w14:paraId="2426566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fgjlUOz8+TPd/zBZVzcynag1Pbjij780iLJF88VoknHskCCty9m3acUCZjhAClcs</w:t>
      </w:r>
    </w:p>
    <w:p w14:paraId="6DCDB8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UkKmAQzBi5wTgAfiAkqyHcplvFERGus7vZsvavG9aoGn/SHsNwyxX2xCzgG/</w:t>
      </w:r>
      <w:proofErr w:type="spellStart"/>
      <w:r w:rsidRPr="00BC1C78">
        <w:rPr>
          <w:rFonts w:ascii="Trebuchet MS" w:eastAsia="MS Mincho" w:hAnsi="Trebuchet MS" w:cs="Times New Roman"/>
          <w:lang w:bidi="en-US"/>
        </w:rPr>
        <w:t>HEiX</w:t>
      </w:r>
      <w:proofErr w:type="spellEnd"/>
    </w:p>
    <w:p w14:paraId="0839AB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oIXnToVOHOZyVoosEDJ3ksAuJeI9+QIDAQABAoICACRkaUsUNI22RB3yEPu3DiCP</w:t>
      </w:r>
    </w:p>
    <w:p w14:paraId="27634D5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pO6v+QAeA4gTW+GUdqR9dCZLaSCZ7bhxVVOuoX4qPzslO6hjUmOyzG6upFgVPk+P</w:t>
      </w:r>
    </w:p>
    <w:p w14:paraId="2799D61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HNQfyEUZoC148Eib9OziAXUN2URMpv1KbwVm+BO814X8zguai7uru0PHTG1oy677</w:t>
      </w:r>
    </w:p>
    <w:p w14:paraId="53B83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4Ct1OknxAxxHQDIaxT6XJFo5SA4EinUfNz2Bo3/</w:t>
      </w:r>
      <w:proofErr w:type="spellStart"/>
      <w:r w:rsidRPr="00BC1C78">
        <w:rPr>
          <w:rFonts w:ascii="Trebuchet MS" w:eastAsia="MS Mincho" w:hAnsi="Trebuchet MS" w:cs="Times New Roman"/>
          <w:lang w:bidi="en-US"/>
        </w:rPr>
        <w:t>xry</w:t>
      </w:r>
      <w:proofErr w:type="spellEnd"/>
      <w:r w:rsidRPr="00BC1C78">
        <w:rPr>
          <w:rFonts w:ascii="Trebuchet MS" w:eastAsia="MS Mincho" w:hAnsi="Trebuchet MS" w:cs="Times New Roman"/>
          <w:lang w:bidi="en-US"/>
        </w:rPr>
        <w:t>/</w:t>
      </w:r>
      <w:proofErr w:type="spellStart"/>
      <w:r w:rsidRPr="00BC1C78">
        <w:rPr>
          <w:rFonts w:ascii="Trebuchet MS" w:eastAsia="MS Mincho" w:hAnsi="Trebuchet MS" w:cs="Times New Roman"/>
          <w:lang w:bidi="en-US"/>
        </w:rPr>
        <w:t>QjxW</w:t>
      </w:r>
      <w:proofErr w:type="spellEnd"/>
      <w:r w:rsidRPr="00BC1C78">
        <w:rPr>
          <w:rFonts w:ascii="Trebuchet MS" w:eastAsia="MS Mincho" w:hAnsi="Trebuchet MS" w:cs="Times New Roman"/>
          <w:lang w:bidi="en-US"/>
        </w:rPr>
        <w:t>/mCK0GwDd4PNp9TGM</w:t>
      </w:r>
    </w:p>
    <w:p w14:paraId="5D43A92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FPTv2SgdSDOWzGQlOH5N3owuzMpI8NV6z74wv+i5Ptv41Dzu8WhyXpiYSsk00SRK</w:t>
      </w:r>
    </w:p>
    <w:p w14:paraId="07BDC3F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HPC68j2bAzTPghp5aSZ9976SGm2SPonJXyboXdiHbI/osdyqDxeIT3iB9GmrHX/</w:t>
      </w:r>
      <w:proofErr w:type="spellStart"/>
      <w:r w:rsidRPr="00BC1C78">
        <w:rPr>
          <w:rFonts w:ascii="Trebuchet MS" w:eastAsia="MS Mincho" w:hAnsi="Trebuchet MS" w:cs="Times New Roman"/>
          <w:lang w:bidi="en-US"/>
        </w:rPr>
        <w:t>i</w:t>
      </w:r>
      <w:proofErr w:type="spellEnd"/>
    </w:p>
    <w:p w14:paraId="1612CEE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kHPGJCh7fRZvqj39Hc+IxYjabwW3rDeDIPB7ab9z1KLF4z1D6AZOKCPyTaDRdQ1Q</w:t>
      </w:r>
    </w:p>
    <w:p w14:paraId="6A98C31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eDi7LwDmk7NHEPrmF/nIcguQdqbIbmFO2zEs0TOe6y4uBMndRsbQprTNSMUdBkrA</w:t>
      </w:r>
    </w:p>
    <w:p w14:paraId="018152A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lNaYVSTQ1Z0Y/8DZDpGcyS1OnJv74F15uDjKN6/ov991mZ1JrZ+V2sdS3EDUlmvP</w:t>
      </w:r>
    </w:p>
    <w:p w14:paraId="594B94F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6thQKwI7Ln6h+ApHtWUG1NmvQe5gJE0qAeJ9b45clUzIRUwhVmEp8NoIJh0kAjaN</w:t>
      </w:r>
    </w:p>
    <w:p w14:paraId="439EEDE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d4lk7xy9ZRDUY5yekPeYrJPShjsHAyEoktJIjRufI2UUq3uxNjjICoQcOVGfNDIS</w:t>
      </w:r>
    </w:p>
    <w:p w14:paraId="431A576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YTTPwpu1pmC0C+rh2fgBAoIBAQDRultRArvtc2JKhVOUyZk88zd9kvrI6fNiyKmi</w:t>
      </w:r>
    </w:p>
    <w:p w14:paraId="64977D4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HgiWf7qkTPD9xhOQWDw3iwRFQAD+YkgV5MCBO8wp8oO8GEsOCI+XZWExOcPT0Vfj</w:t>
      </w:r>
    </w:p>
    <w:p w14:paraId="22AEFB58"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PZHiQrTFnlfG</w:t>
      </w:r>
      <w:proofErr w:type="spellEnd"/>
      <w:r w:rsidRPr="00BC1C78">
        <w:rPr>
          <w:rFonts w:ascii="Trebuchet MS" w:eastAsia="MS Mincho" w:hAnsi="Trebuchet MS" w:cs="Times New Roman"/>
          <w:lang w:bidi="en-US"/>
        </w:rPr>
        <w:t>/+fAO14xLf3j3ED4YQXdHOKI3xoLknQx/EydLoctxgkkpgWLrsA7</w:t>
      </w:r>
    </w:p>
    <w:p w14:paraId="2DED28E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DwdSAg1/0sBvaHY27ogAfdimHdaKZ5OAe4a9k1qP3xVZBuOe8Sd65unBavUJLDuv</w:t>
      </w:r>
    </w:p>
    <w:p w14:paraId="7E47CA4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ikeNmkSVgW1sm55/729JIr63USHF76It+vE1cdZ+vKg5vYotsQgPzvNBmUO/E8Gj</w:t>
      </w:r>
    </w:p>
    <w:p w14:paraId="2328499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zMXQRfqfvEDlNXEX0rCupTkw1G6AGTwQc/</w:t>
      </w:r>
      <w:proofErr w:type="spellStart"/>
      <w:r w:rsidRPr="00BC1C78">
        <w:rPr>
          <w:rFonts w:ascii="Trebuchet MS" w:eastAsia="MS Mincho" w:hAnsi="Trebuchet MS" w:cs="Times New Roman"/>
          <w:lang w:bidi="en-US"/>
        </w:rPr>
        <w:t>NPzyr</w:t>
      </w:r>
      <w:proofErr w:type="spellEnd"/>
      <w:r w:rsidRPr="00BC1C78">
        <w:rPr>
          <w:rFonts w:ascii="Trebuchet MS" w:eastAsia="MS Mincho" w:hAnsi="Trebuchet MS" w:cs="Times New Roman"/>
          <w:lang w:bidi="en-US"/>
        </w:rPr>
        <w:t>/LTpLe6UBAoIBAQDEUjTiG11V</w:t>
      </w:r>
    </w:p>
    <w:p w14:paraId="5B9BA4B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hf7WjdG3gctRlr+mYapQHgXdVLx2QSaqUYid+0QXK11YfJlsRB6nwa+OED83RfP0</w:t>
      </w:r>
    </w:p>
    <w:p w14:paraId="7D0B7E5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lastRenderedPageBreak/>
        <w:t>lIFqxpzudSLPmoDuIBT7Dl5c/</w:t>
      </w:r>
      <w:proofErr w:type="spellStart"/>
      <w:r w:rsidRPr="00BC1C78">
        <w:rPr>
          <w:rFonts w:ascii="Trebuchet MS" w:eastAsia="MS Mincho" w:hAnsi="Trebuchet MS" w:cs="Times New Roman"/>
          <w:lang w:bidi="en-US"/>
        </w:rPr>
        <w:t>aleyKs</w:t>
      </w:r>
      <w:proofErr w:type="spellEnd"/>
      <w:r w:rsidRPr="00BC1C78">
        <w:rPr>
          <w:rFonts w:ascii="Trebuchet MS" w:eastAsia="MS Mincho" w:hAnsi="Trebuchet MS" w:cs="Times New Roman"/>
          <w:lang w:bidi="en-US"/>
        </w:rPr>
        <w:t>/siUusP8QVDXk6OAR84XSytC35sIRV7pE</w:t>
      </w:r>
    </w:p>
    <w:p w14:paraId="3CFA925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VMuBL91jfkQ0Lf/</w:t>
      </w:r>
      <w:proofErr w:type="spellStart"/>
      <w:r w:rsidRPr="00BC1C78">
        <w:rPr>
          <w:rFonts w:ascii="Trebuchet MS" w:eastAsia="MS Mincho" w:hAnsi="Trebuchet MS" w:cs="Times New Roman"/>
          <w:lang w:bidi="en-US"/>
        </w:rPr>
        <w:t>PreslK</w:t>
      </w:r>
      <w:proofErr w:type="spellEnd"/>
      <w:r w:rsidRPr="00BC1C78">
        <w:rPr>
          <w:rFonts w:ascii="Trebuchet MS" w:eastAsia="MS Mincho" w:hAnsi="Trebuchet MS" w:cs="Times New Roman"/>
          <w:lang w:bidi="en-US"/>
        </w:rPr>
        <w:t>/kI6Yvwwp4qrHK6/f9TgciHclYtf+/oti4ky6GJgfmP</w:t>
      </w:r>
    </w:p>
    <w:p w14:paraId="73CDF3F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fmuCqjxmUKbXXFPd5RbL2THGOowilb8zDLjf3RlbjlQFqogAk6H9hp2V0VZLiJHp</w:t>
      </w:r>
    </w:p>
    <w:p w14:paraId="3F163AE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UWM3z3zxDWeDaqJ08sHuk/rA9QpsVTu8IGTQsxdj8JwluN1Q+YZiOuPiSENBqPzT</w:t>
      </w:r>
    </w:p>
    <w:p w14:paraId="52DF866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V3exexzo3sD5AoIBAGU3qEyPojz1+9D1SaI8LW2CABzlq4z9g84ABAZOslxX5q7W</w:t>
      </w:r>
    </w:p>
    <w:p w14:paraId="6434750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x1PinZyDSQSRXg1B13jt29ZdIR79ygnQlg1YOBjcvtgVQHPuafk3RlBQbbCh+vaI</w:t>
      </w:r>
    </w:p>
    <w:p w14:paraId="4B7BB78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9dn/tUxMGqhnhunKaby1rovJHfdqnPpKwzNAjYUqaGkJ822xhmmke/fEyAanIPa4</w:t>
      </w:r>
    </w:p>
    <w:p w14:paraId="643BE81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stDRvIPEWPTLx5xcOCdx13khpKSnkgRvaLEfpwkVX7Vr7hK/2OSFaYTNmrzXYBQ7</w:t>
      </w:r>
    </w:p>
    <w:p w14:paraId="6944A45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c6D/9d3Oo4nLb/mu+Tq67S19t53Qg/GEgTfkpuRoVPi0KyhUnKKCGWlBMZLTwyIG</w:t>
      </w:r>
    </w:p>
    <w:p w14:paraId="09613E2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S9eTFDKoJ0cSTGipjW7bPua93wZ8eEbRABpf4QECggEANNhQBeEJ0aCdBVHtdrEI</w:t>
      </w:r>
    </w:p>
    <w:p w14:paraId="7299250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crDaa8X0W1aJi5dol4hYCRajaKsfHAF/QfdgMQVxHwUC5YG4En/</w:t>
      </w:r>
      <w:proofErr w:type="spellStart"/>
      <w:r w:rsidRPr="00BC1C78">
        <w:rPr>
          <w:rFonts w:ascii="Trebuchet MS" w:eastAsia="MS Mincho" w:hAnsi="Trebuchet MS" w:cs="Times New Roman"/>
          <w:lang w:bidi="en-US"/>
        </w:rPr>
        <w:t>Q+DAVWhGWYpXD</w:t>
      </w:r>
      <w:proofErr w:type="spellEnd"/>
    </w:p>
    <w:p w14:paraId="782E110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RhC3zeFy5FVszyk0sx/fAOlKGvRn5BRW4YRR9GMRzbjsT+RcruBnckdE9ERXGpX9</w:t>
      </w:r>
    </w:p>
    <w:p w14:paraId="1A4FF5B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c/JB3rxZBIt+oIiFM8yfWKtMwsrmNKtFuDftvJeok4KejycFF4eWDqsf828xjPT+</w:t>
      </w:r>
    </w:p>
    <w:p w14:paraId="08921B91"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xA</w:t>
      </w:r>
      <w:proofErr w:type="spellEnd"/>
      <w:r w:rsidRPr="00BC1C78">
        <w:rPr>
          <w:rFonts w:ascii="Trebuchet MS" w:eastAsia="MS Mincho" w:hAnsi="Trebuchet MS" w:cs="Times New Roman"/>
          <w:lang w:bidi="en-US"/>
        </w:rPr>
        <w:t>/FP4CQD1UqkcpmuFSIwAwXo6LXVY7NTS0nKMiUnTLkLlTIHtLnO9+9jmNapWRP</w:t>
      </w:r>
    </w:p>
    <w:p w14:paraId="683831F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Tc+hZUuHKlpI8DHFmX2j87LgkFD05eD5lynY4RgZtU1W1C1RdVYwoA72WB7knEaB</w:t>
      </w:r>
    </w:p>
    <w:p w14:paraId="4EE2861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uQKCAQAH9s67P/7fFX9dfEans3PHU4nGjD8dJ8eoNQ6DhBMydZpGWI5ZUeEBZDRk</w:t>
      </w:r>
    </w:p>
    <w:p w14:paraId="633FB9C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0cBOeRs5BOcS43Em9kETpzawyCwxmnwzl+CzoPzMQcTw9tXomF9HG6RJ9XBdJfGA</w:t>
      </w:r>
    </w:p>
    <w:p w14:paraId="1EC7372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ALAwCd4bASxmFM6guSP5GKnZ9aY3tR3tWWDfr7f9z8wOewzzpPclwRh009fPe4TC</w:t>
      </w:r>
    </w:p>
    <w:p w14:paraId="5B9B928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NXoEm1MELJVeUieDSLKZgjgCw8WHGqLItONpA0/fwSM2gIcxETVV7qx3aPuJzCVh</w:t>
      </w:r>
    </w:p>
    <w:p w14:paraId="7A52450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LQZoBLQk3UMKsWDdpzeBdiERe66NAgVk92Xe7SY9EY2vymaq761i1x1vlprT27qp</w:t>
      </w:r>
    </w:p>
    <w:p w14:paraId="412FDA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240LDJawqM0IraKmdCvWjofWSaOU</w:t>
      </w:r>
    </w:p>
    <w:p w14:paraId="63CC9510"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PRIVATE KEY-----</w:t>
      </w:r>
    </w:p>
    <w:p w14:paraId="3A7F6213" w14:textId="77777777" w:rsidR="00BC1C78" w:rsidRPr="00BC1C78" w:rsidRDefault="00BC1C78" w:rsidP="00BC1C78">
      <w:pPr>
        <w:ind w:left="720"/>
        <w:rPr>
          <w:rFonts w:ascii="Trebuchet MS" w:eastAsia="MS Mincho" w:hAnsi="Trebuchet MS" w:cs="Times New Roman"/>
          <w:lang w:bidi="en-US"/>
        </w:rPr>
      </w:pPr>
    </w:p>
    <w:p w14:paraId="43E255E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 xml:space="preserve">Finally, you need to send the generated public key to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It will be used to encrypt the VCN pan and csc on our side. After confirmation from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side that the key has been successfully added to your profile you would be able to use VCN option.</w:t>
      </w:r>
    </w:p>
    <w:p w14:paraId="5D0596E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Authorize the virtual credit card</w:t>
      </w:r>
    </w:p>
    <w:p w14:paraId="3A7B8AB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virtual credit card details are stored as order level custom attributes, and can be accessed through the Order object as follows: </w:t>
      </w:r>
    </w:p>
    <w:p w14:paraId="3085640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Order.custom.kcVCNBrand</w:t>
      </w:r>
      <w:proofErr w:type="spellEnd"/>
      <w:r w:rsidRPr="00BC1C78">
        <w:rPr>
          <w:rFonts w:eastAsia="MS Mincho" w:cs="Times New Roman"/>
          <w:iCs/>
          <w:sz w:val="22"/>
          <w:szCs w:val="22"/>
          <w:lang w:bidi="en-US"/>
        </w:rPr>
        <w:t xml:space="preserve"> – virtual credit card brand;</w:t>
      </w:r>
    </w:p>
    <w:p w14:paraId="085C0AD6"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Order.custom.kcVCNCSC</w:t>
      </w:r>
      <w:proofErr w:type="spellEnd"/>
      <w:r w:rsidRPr="00BC1C78">
        <w:rPr>
          <w:rFonts w:eastAsia="MS Mincho" w:cs="Times New Roman"/>
          <w:iCs/>
          <w:sz w:val="22"/>
          <w:szCs w:val="22"/>
          <w:lang w:bidi="en-US"/>
        </w:rPr>
        <w:t xml:space="preserve"> – virtual credit card csc;</w:t>
      </w:r>
    </w:p>
    <w:p w14:paraId="4E186B7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Order.custom.kcVCNExpirationMonth</w:t>
      </w:r>
      <w:proofErr w:type="spellEnd"/>
      <w:r w:rsidRPr="00BC1C78">
        <w:rPr>
          <w:rFonts w:eastAsia="MS Mincho" w:cs="Times New Roman"/>
          <w:iCs/>
          <w:sz w:val="22"/>
          <w:szCs w:val="22"/>
          <w:lang w:bidi="en-US"/>
        </w:rPr>
        <w:t xml:space="preserve"> – virtual credit card expiration month;</w:t>
      </w:r>
    </w:p>
    <w:p w14:paraId="19E079A6"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Order.custom.kcVCNExpirationYear</w:t>
      </w:r>
      <w:proofErr w:type="spellEnd"/>
      <w:r w:rsidRPr="00BC1C78">
        <w:rPr>
          <w:rFonts w:eastAsia="MS Mincho" w:cs="Times New Roman"/>
          <w:iCs/>
          <w:sz w:val="22"/>
          <w:szCs w:val="22"/>
          <w:lang w:bidi="en-US"/>
        </w:rPr>
        <w:t xml:space="preserve"> - virtual credit card expiration month ;</w:t>
      </w:r>
    </w:p>
    <w:p w14:paraId="53A7839C"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Order.custom.kcVCNHolder</w:t>
      </w:r>
      <w:proofErr w:type="spellEnd"/>
      <w:r w:rsidRPr="00BC1C78">
        <w:rPr>
          <w:rFonts w:eastAsia="MS Mincho" w:cs="Times New Roman"/>
          <w:iCs/>
          <w:sz w:val="22"/>
          <w:szCs w:val="22"/>
          <w:lang w:bidi="en-US"/>
        </w:rPr>
        <w:t xml:space="preserve"> - virtual credit card holder;</w:t>
      </w:r>
    </w:p>
    <w:p w14:paraId="5C70DB40"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Order.custom.kcVCNPAN</w:t>
      </w:r>
      <w:proofErr w:type="spellEnd"/>
      <w:r w:rsidRPr="00BC1C78">
        <w:rPr>
          <w:rFonts w:eastAsia="MS Mincho" w:cs="Times New Roman"/>
          <w:iCs/>
          <w:sz w:val="22"/>
          <w:szCs w:val="22"/>
          <w:lang w:bidi="en-US"/>
        </w:rPr>
        <w:t xml:space="preserve"> - virtual credit card number;</w:t>
      </w:r>
      <w:r w:rsidRPr="00BC1C78">
        <w:rPr>
          <w:rFonts w:eastAsia="MS Mincho" w:cs="Times New Roman"/>
          <w:iCs/>
          <w:sz w:val="22"/>
          <w:szCs w:val="22"/>
          <w:lang w:bidi="en-US"/>
        </w:rPr>
        <w:tab/>
      </w:r>
    </w:p>
    <w:p w14:paraId="70980F72"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Order.custom.kcIsVCN</w:t>
      </w:r>
      <w:proofErr w:type="spellEnd"/>
      <w:r w:rsidRPr="00BC1C78">
        <w:rPr>
          <w:rFonts w:eastAsia="MS Mincho" w:cs="Times New Roman"/>
          <w:iCs/>
          <w:sz w:val="22"/>
          <w:szCs w:val="22"/>
          <w:lang w:bidi="en-US"/>
        </w:rPr>
        <w:t xml:space="preserve"> – Boolean property indicating whether VCN is used.</w:t>
      </w:r>
      <w:r w:rsidRPr="00BC1C78">
        <w:rPr>
          <w:rFonts w:eastAsia="MS Mincho" w:cs="Times New Roman"/>
          <w:iCs/>
          <w:sz w:val="22"/>
          <w:szCs w:val="22"/>
          <w:lang w:bidi="en-US"/>
        </w:rPr>
        <w:tab/>
      </w:r>
    </w:p>
    <w:p w14:paraId="1495898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These attributes can be inspected in the BM order details in the attributes tab as shown below:</w:t>
      </w:r>
    </w:p>
    <w:p w14:paraId="69773AC2" w14:textId="1E1615B2" w:rsidR="00ED7C5B" w:rsidRPr="00BC1C78" w:rsidRDefault="00BC1C78" w:rsidP="00ED7C5B">
      <w:pPr>
        <w:spacing w:after="120" w:line="360" w:lineRule="auto"/>
        <w:ind w:firstLine="720"/>
        <w:rPr>
          <w:rFonts w:ascii="Trebuchet MS" w:eastAsia="MS Mincho" w:hAnsi="Trebuchet MS" w:cs="Times New Roman"/>
          <w:color w:val="FF0000"/>
          <w:lang w:bidi="en-US"/>
        </w:rPr>
      </w:pPr>
      <w:r w:rsidRPr="00BC1C78">
        <w:rPr>
          <w:rFonts w:ascii="Trebuchet MS" w:eastAsia="MS Mincho" w:hAnsi="Trebuchet MS" w:cs="Times New Roman"/>
          <w:noProof/>
          <w:lang w:val="bg-BG" w:eastAsia="bg-BG"/>
        </w:rPr>
        <w:lastRenderedPageBreak/>
        <w:drawing>
          <wp:inline distT="0" distB="0" distL="0" distR="0" wp14:anchorId="48B20387" wp14:editId="51329A12">
            <wp:extent cx="5330190" cy="267858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5503" cy="2711403"/>
                    </a:xfrm>
                    <a:prstGeom prst="rect">
                      <a:avLst/>
                    </a:prstGeom>
                  </pic:spPr>
                </pic:pic>
              </a:graphicData>
            </a:graphic>
          </wp:inline>
        </w:drawing>
      </w:r>
      <w:r w:rsidRPr="00BC1C78">
        <w:rPr>
          <w:rFonts w:ascii="Trebuchet MS" w:eastAsia="MS Mincho" w:hAnsi="Trebuchet MS" w:cs="Times New Roman"/>
          <w:color w:val="FF0000"/>
          <w:lang w:bidi="en-US"/>
        </w:rPr>
        <w:tab/>
      </w:r>
    </w:p>
    <w:p w14:paraId="144B4D7D" w14:textId="77777777"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It is up to the merchant to use the credit card details as described above to authorize the virtual credit card. As an example authorization is done with calling BASIC_CREDIT-Authorize as below</w:t>
      </w:r>
    </w:p>
    <w:p w14:paraId="27E88303" w14:textId="1D4D904A"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1C264EC7" wp14:editId="04A8DB79">
            <wp:extent cx="610362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rna_vcn.JPG"/>
                    <pic:cNvPicPr/>
                  </pic:nvPicPr>
                  <pic:blipFill>
                    <a:blip r:embed="rId14"/>
                    <a:stretch>
                      <a:fillRect/>
                    </a:stretch>
                  </pic:blipFill>
                  <pic:spPr>
                    <a:xfrm>
                      <a:off x="0" y="0"/>
                      <a:ext cx="6103620" cy="1703705"/>
                    </a:xfrm>
                    <a:prstGeom prst="rect">
                      <a:avLst/>
                    </a:prstGeom>
                  </pic:spPr>
                </pic:pic>
              </a:graphicData>
            </a:graphic>
          </wp:inline>
        </w:drawing>
      </w:r>
    </w:p>
    <w:p w14:paraId="28525830" w14:textId="774DE61D" w:rsidR="00BC1C78" w:rsidRPr="002D3E5B" w:rsidRDefault="00BC1C78" w:rsidP="002D3E5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You need to add your own logic in KLARNA_CHECKOUT-Authorize in the place of BASIC_CREDIT-Authorize call node.</w:t>
      </w:r>
    </w:p>
    <w:p w14:paraId="7A0DF2A4" w14:textId="4BCE5A5F" w:rsidR="00BC1C78" w:rsidRPr="00BC1C78" w:rsidRDefault="00BC1C78" w:rsidP="00BC1C78">
      <w:pPr>
        <w:spacing w:after="200" w:line="276" w:lineRule="auto"/>
        <w:rPr>
          <w:rFonts w:eastAsia="MS Mincho" w:cs="Times New Roman"/>
          <w:sz w:val="24"/>
          <w:szCs w:val="24"/>
          <w:u w:val="single"/>
          <w:lang w:bidi="en-US"/>
        </w:rPr>
      </w:pPr>
      <w:r w:rsidRPr="00BC1C78">
        <w:rPr>
          <w:rFonts w:eastAsia="MS Mincho" w:cs="Times New Roman"/>
          <w:sz w:val="22"/>
          <w:szCs w:val="22"/>
          <w:lang w:bidi="en-US"/>
        </w:rPr>
        <w:tab/>
      </w:r>
      <w:r w:rsidR="002D3E5B">
        <w:rPr>
          <w:rFonts w:eastAsia="MS Mincho" w:cs="Times New Roman"/>
          <w:sz w:val="24"/>
          <w:szCs w:val="24"/>
          <w:u w:val="single"/>
          <w:lang w:bidi="en-US"/>
        </w:rPr>
        <w:t>2</w:t>
      </w:r>
      <w:r w:rsidRPr="00BC1C78">
        <w:rPr>
          <w:rFonts w:eastAsia="MS Mincho" w:cs="Times New Roman"/>
          <w:sz w:val="24"/>
          <w:szCs w:val="24"/>
          <w:u w:val="single"/>
          <w:lang w:bidi="en-US"/>
        </w:rPr>
        <w:t xml:space="preserve">.  Additional payment methods in </w:t>
      </w:r>
      <w:proofErr w:type="spellStart"/>
      <w:r w:rsidRPr="00BC1C78">
        <w:rPr>
          <w:rFonts w:eastAsia="MS Mincho" w:cs="Times New Roman"/>
          <w:sz w:val="24"/>
          <w:szCs w:val="24"/>
          <w:u w:val="single"/>
          <w:lang w:bidi="en-US"/>
        </w:rPr>
        <w:t>Klarna</w:t>
      </w:r>
      <w:proofErr w:type="spellEnd"/>
      <w:r w:rsidRPr="00BC1C78">
        <w:rPr>
          <w:rFonts w:eastAsia="MS Mincho" w:cs="Times New Roman"/>
          <w:sz w:val="24"/>
          <w:szCs w:val="24"/>
          <w:u w:val="single"/>
          <w:lang w:bidi="en-US"/>
        </w:rPr>
        <w:t xml:space="preserve"> Checkout</w:t>
      </w:r>
    </w:p>
    <w:p w14:paraId="042269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feature enables you to use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for additional payment methods that are currently not offered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This means that you will be able to offer one great checkout experience, regardless of how the consumer wants to pay.</w:t>
      </w:r>
    </w:p>
    <w:p w14:paraId="3729B6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b/>
          <w:iCs/>
          <w:sz w:val="22"/>
          <w:szCs w:val="22"/>
          <w:lang w:bidi="en-US"/>
        </w:rPr>
        <w:t>Note</w:t>
      </w:r>
      <w:r w:rsidRPr="00BC1C78">
        <w:rPr>
          <w:rFonts w:eastAsia="MS Mincho" w:cs="Times New Roman"/>
          <w:iCs/>
          <w:sz w:val="22"/>
          <w:szCs w:val="22"/>
          <w:lang w:bidi="en-US"/>
        </w:rPr>
        <w:t xml:space="preserve">: Integrating new payment methods requires additional integration work and since this payment method will be processed and finalized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you will also need to cater for some of the payment flows, both frontend and backend. See examples of additional integration steps below:</w:t>
      </w:r>
    </w:p>
    <w:p w14:paraId="565A36F9"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To use this feature, you will need an agreement that defines what payment methods that you will use.</w:t>
      </w:r>
    </w:p>
    <w:p w14:paraId="5DFBC8B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lastRenderedPageBreak/>
        <w:t xml:space="preserve">Since external payments take place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no user data will be shared for this purchase. You/the external payment method will need to cater for that so all relevant user data to finalize the purchase (e.g. address, name, etc.) is collected.</w:t>
      </w:r>
    </w:p>
    <w:p w14:paraId="1F511C8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You will need to host your own “thank you page” since this purchase will take place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w:t>
      </w:r>
    </w:p>
    <w:p w14:paraId="05BF67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New backend integration towards the external payment method will be required.</w:t>
      </w:r>
    </w:p>
    <w:p w14:paraId="1B01664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Given that this is an external payment,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buyer protection will not apply for your consumers.</w:t>
      </w:r>
    </w:p>
    <w:p w14:paraId="1FBE74F6"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upside of using external payment methods in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is that you will be able to offer a smoother user experience regardless of payment alternative.</w:t>
      </w:r>
    </w:p>
    <w:p w14:paraId="6899C4CD"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does it work?</w:t>
      </w:r>
    </w:p>
    <w:p w14:paraId="6E1FD89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When the Checkout is loaded, you have the option to load additional payment methods. "Wallets" are shown as buttons in the bottom of KCO and available from the moment KCO loads. Clicking the button will make the customer leave KCO and be redirected to an external payment window to complete the purchase, e.g. to </w:t>
      </w:r>
      <w:proofErr w:type="spellStart"/>
      <w:r w:rsidRPr="00BC1C78">
        <w:rPr>
          <w:rFonts w:eastAsia="MS Mincho" w:cs="Times New Roman"/>
          <w:iCs/>
          <w:sz w:val="22"/>
          <w:szCs w:val="22"/>
          <w:lang w:bidi="en-US"/>
        </w:rPr>
        <w:t>Paypal</w:t>
      </w:r>
      <w:proofErr w:type="spellEnd"/>
      <w:r w:rsidRPr="00BC1C78">
        <w:rPr>
          <w:rFonts w:eastAsia="MS Mincho" w:cs="Times New Roman"/>
          <w:iCs/>
          <w:sz w:val="22"/>
          <w:szCs w:val="22"/>
          <w:lang w:bidi="en-US"/>
        </w:rPr>
        <w:t>.</w:t>
      </w:r>
    </w:p>
    <w:p w14:paraId="56C51D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All payment methods including wallets will be shown in the payment selection list together with our standard offering.</w:t>
      </w:r>
    </w:p>
    <w:p w14:paraId="62FD3F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Please note that when a consumer is using a payment method not offered by default, no purchase order is created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doesn’t know whether the consumer eventually finishes the purchase after leaving the checkout.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doesn’t send any kind of confirmation emails or handle any money. All processing of the order is the merchant’s responsibility.</w:t>
      </w:r>
    </w:p>
    <w:p w14:paraId="286CCC61"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069A77ED" wp14:editId="6EF78022">
            <wp:extent cx="5250846" cy="22326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co_additional_payment_methods.JPG"/>
                    <pic:cNvPicPr/>
                  </pic:nvPicPr>
                  <pic:blipFill>
                    <a:blip r:embed="rId15"/>
                    <a:stretch>
                      <a:fillRect/>
                    </a:stretch>
                  </pic:blipFill>
                  <pic:spPr>
                    <a:xfrm>
                      <a:off x="0" y="0"/>
                      <a:ext cx="5271715" cy="2241534"/>
                    </a:xfrm>
                    <a:prstGeom prst="rect">
                      <a:avLst/>
                    </a:prstGeom>
                  </pic:spPr>
                </pic:pic>
              </a:graphicData>
            </a:graphic>
          </wp:inline>
        </w:drawing>
      </w:r>
    </w:p>
    <w:p w14:paraId="70E97FD3"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to use</w:t>
      </w:r>
    </w:p>
    <w:p w14:paraId="48D9B2A5"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iCs/>
          <w:sz w:val="22"/>
          <w:szCs w:val="22"/>
          <w:lang w:bidi="en-US"/>
        </w:rPr>
        <w:lastRenderedPageBreak/>
        <w:t>There are</w:t>
      </w:r>
      <w:r w:rsidRPr="00BC1C78">
        <w:rPr>
          <w:rFonts w:ascii="Times New Roman" w:eastAsia="MS Mincho" w:hAnsi="Times New Roman" w:cs="Times New Roman"/>
          <w:iCs/>
          <w:sz w:val="22"/>
          <w:szCs w:val="22"/>
          <w:lang w:bidi="en-US"/>
        </w:rPr>
        <w:t xml:space="preserve"> </w:t>
      </w:r>
      <w:r w:rsidRPr="00BC1C78">
        <w:rPr>
          <w:rFonts w:eastAsia="MS Mincho" w:cs="Times New Roman"/>
          <w:b/>
          <w:sz w:val="22"/>
          <w:szCs w:val="22"/>
          <w:u w:val="single"/>
          <w:lang w:bidi="en-US"/>
        </w:rPr>
        <w:t xml:space="preserve">External Payment Methods </w:t>
      </w:r>
      <w:r w:rsidRPr="00BC1C78">
        <w:rPr>
          <w:rFonts w:eastAsia="MS Mincho" w:cs="Times New Roman"/>
          <w:sz w:val="22"/>
          <w:szCs w:val="22"/>
          <w:lang w:bidi="en-US"/>
        </w:rPr>
        <w:t xml:space="preserve"> and </w:t>
      </w:r>
      <w:r w:rsidRPr="00BC1C78">
        <w:rPr>
          <w:rFonts w:eastAsia="MS Mincho" w:cs="Times New Roman"/>
          <w:b/>
          <w:sz w:val="22"/>
          <w:szCs w:val="22"/>
          <w:u w:val="single"/>
          <w:lang w:bidi="en-US"/>
        </w:rPr>
        <w:t>External Checkouts</w:t>
      </w:r>
      <w:r w:rsidRPr="00BC1C78">
        <w:rPr>
          <w:rFonts w:eastAsia="MS Mincho" w:cs="Times New Roman"/>
          <w:sz w:val="22"/>
          <w:szCs w:val="22"/>
          <w:lang w:bidi="en-US"/>
        </w:rPr>
        <w:t xml:space="preserve">  Site Preferences, through which you can use this feature. </w:t>
      </w:r>
    </w:p>
    <w:p w14:paraId="62A73A7B"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 xml:space="preserve">The data there is entered in the following format: </w:t>
      </w:r>
    </w:p>
    <w:p w14:paraId="447B7905"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w:t>
      </w:r>
    </w:p>
    <w:p w14:paraId="4FDE83B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266FE796"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"name": "Cash on delivery",  // Mandatory</w:t>
      </w:r>
    </w:p>
    <w:p w14:paraId="2E1432BF"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redirect_uri</w:t>
      </w:r>
      <w:proofErr w:type="spellEnd"/>
      <w:r w:rsidRPr="00BC1C78">
        <w:rPr>
          <w:rFonts w:eastAsia="MS Mincho" w:cs="Times New Roman"/>
          <w:sz w:val="22"/>
          <w:szCs w:val="22"/>
          <w:lang w:bidi="en-US"/>
        </w:rPr>
        <w:t>": "https://…", // Mandatory. HTTPS. Page for completing the purchase.</w:t>
      </w:r>
    </w:p>
    <w:p w14:paraId="57EB874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image_uri</w:t>
      </w:r>
      <w:proofErr w:type="spellEnd"/>
      <w:r w:rsidRPr="00BC1C78">
        <w:rPr>
          <w:rFonts w:eastAsia="MS Mincho" w:cs="Times New Roman"/>
          <w:sz w:val="22"/>
          <w:szCs w:val="22"/>
          <w:lang w:bidi="en-US"/>
        </w:rPr>
        <w:t>": "https://…",    // Optional. HTTPS. Exact size: 69x24px</w:t>
      </w:r>
    </w:p>
    <w:p w14:paraId="01B189FC"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"fee": 1450                  // Optional fee added to the order.</w:t>
      </w:r>
    </w:p>
    <w:p w14:paraId="13073E33"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"description": "Lorem.."     // Optional. 500 character limit. Links can be set with the Markdown syntax [Text](URL)</w:t>
      </w:r>
    </w:p>
    <w:p w14:paraId="17E9E01B"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0247316C"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w:t>
      </w:r>
    </w:p>
    <w:p w14:paraId="003FA5E6" w14:textId="77777777" w:rsidR="00BC1C78" w:rsidRPr="00BC1C78" w:rsidRDefault="00BC1C78" w:rsidP="00BC1C78">
      <w:pPr>
        <w:spacing w:after="200"/>
        <w:ind w:left="720"/>
        <w:rPr>
          <w:rFonts w:eastAsia="MS Mincho"/>
          <w:sz w:val="22"/>
          <w:szCs w:val="22"/>
          <w:lang w:bidi="en-US"/>
        </w:rPr>
      </w:pPr>
      <w:r w:rsidRPr="00BC1C78">
        <w:rPr>
          <w:rFonts w:eastAsia="MS Mincho"/>
          <w:iCs/>
          <w:sz w:val="22"/>
          <w:szCs w:val="22"/>
          <w:lang w:bidi="en-US"/>
        </w:rPr>
        <w:t xml:space="preserve">The payment methods are classified as either External Payment Methods or External Checkouts. For External Payment Methods, the user will enter in their consumer data via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in order to checkout with an external payment method. For External Checkouts, you don’t need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to collect data about the consumer (e.g. </w:t>
      </w:r>
      <w:proofErr w:type="spellStart"/>
      <w:r w:rsidRPr="00BC1C78">
        <w:rPr>
          <w:rFonts w:eastAsia="MS Mincho"/>
          <w:iCs/>
          <w:sz w:val="22"/>
          <w:szCs w:val="22"/>
          <w:lang w:bidi="en-US"/>
        </w:rPr>
        <w:t>Paypal</w:t>
      </w:r>
      <w:proofErr w:type="spellEnd"/>
      <w:r w:rsidRPr="00BC1C78">
        <w:rPr>
          <w:rFonts w:eastAsia="MS Mincho"/>
          <w:iCs/>
          <w:sz w:val="22"/>
          <w:szCs w:val="22"/>
          <w:lang w:bidi="en-US"/>
        </w:rPr>
        <w:t>).</w:t>
      </w:r>
    </w:p>
    <w:p w14:paraId="24CC1BB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Note: For PayPal you have both external payment method or external checkout to make sure that they appear in all payment flows. You are responsible for the completion of the purchase flow including the e.g. address collection and confirmation page.</w:t>
      </w:r>
    </w:p>
    <w:p w14:paraId="4550C818"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List of External Payment Methods supported in KCO</w:t>
      </w:r>
    </w:p>
    <w:p w14:paraId="27B841A9" w14:textId="5E3EEA44" w:rsidR="00BC1C78" w:rsidRDefault="00BC1C78" w:rsidP="009E6757">
      <w:pPr>
        <w:spacing w:after="200" w:line="276" w:lineRule="auto"/>
        <w:ind w:left="720"/>
        <w:rPr>
          <w:rFonts w:eastAsia="MS Mincho"/>
          <w:iCs/>
          <w:sz w:val="22"/>
          <w:szCs w:val="22"/>
          <w:lang w:bidi="en-US"/>
        </w:rPr>
      </w:pPr>
      <w:r w:rsidRPr="00BC1C78">
        <w:rPr>
          <w:rFonts w:eastAsia="MS Mincho"/>
          <w:iCs/>
          <w:sz w:val="22"/>
          <w:szCs w:val="22"/>
          <w:lang w:bidi="en-US"/>
        </w:rPr>
        <w:t xml:space="preserve">We support a wide range of external payment methods in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For the list of supported methods in your region, please contact your integration sales representative.</w:t>
      </w:r>
    </w:p>
    <w:p w14:paraId="2EAE2E09" w14:textId="77777777" w:rsidR="00762CFB" w:rsidRPr="00BC1C78" w:rsidRDefault="00762CFB" w:rsidP="00762CFB">
      <w:pPr>
        <w:spacing w:after="200" w:line="276" w:lineRule="auto"/>
        <w:rPr>
          <w:rFonts w:eastAsia="MS Mincho"/>
          <w:iCs/>
          <w:sz w:val="22"/>
          <w:szCs w:val="22"/>
          <w:lang w:bidi="en-US"/>
        </w:rPr>
      </w:pPr>
    </w:p>
    <w:p w14:paraId="62BBAFB5" w14:textId="6EA9BACB" w:rsidR="00BC1C78" w:rsidRPr="00BC1C78" w:rsidRDefault="00F974C4" w:rsidP="00BC1C78">
      <w:pPr>
        <w:spacing w:after="200" w:line="276" w:lineRule="auto"/>
        <w:ind w:left="720"/>
        <w:rPr>
          <w:rFonts w:eastAsia="MS Mincho"/>
          <w:iCs/>
          <w:sz w:val="24"/>
          <w:szCs w:val="24"/>
          <w:u w:val="single"/>
          <w:lang w:bidi="en-US"/>
        </w:rPr>
      </w:pPr>
      <w:r>
        <w:rPr>
          <w:rFonts w:eastAsia="MS Mincho"/>
          <w:iCs/>
          <w:sz w:val="24"/>
          <w:szCs w:val="24"/>
          <w:u w:val="single"/>
          <w:lang w:bidi="en-US"/>
        </w:rPr>
        <w:t>3</w:t>
      </w:r>
      <w:r w:rsidR="00BC1C78" w:rsidRPr="00BC1C78">
        <w:rPr>
          <w:rFonts w:eastAsia="MS Mincho"/>
          <w:iCs/>
          <w:sz w:val="24"/>
          <w:szCs w:val="24"/>
          <w:u w:val="single"/>
          <w:lang w:bidi="en-US"/>
        </w:rPr>
        <w:t>.  Extra merchant data</w:t>
      </w:r>
    </w:p>
    <w:p w14:paraId="55509F40"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In some cases,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requires additional information regarding the customer and the purchase in order to make a correct risk assessment.</w:t>
      </w:r>
    </w:p>
    <w:p w14:paraId="10FA34B1"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Examples: </w:t>
      </w:r>
    </w:p>
    <w:p w14:paraId="69C426FE"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Airline Tickets - when creating an order to sell an airline ticket, information about the passenger and itinerary to be booked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2518BD0F"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lastRenderedPageBreak/>
        <w:t xml:space="preserve">Event sales merchant - when creating an order for selling a ticket to an event, information about the event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4119B9A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Recurring orders - when creating an order for subscriptions or recurring payments, subscription and customer account information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12F4D16E"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Create the extra merchant data</w:t>
      </w:r>
    </w:p>
    <w:p w14:paraId="5513298C" w14:textId="77777777" w:rsidR="00BC1C78" w:rsidRPr="006400D2" w:rsidRDefault="00BC1C78" w:rsidP="00BC1C78">
      <w:pPr>
        <w:spacing w:after="120" w:line="276" w:lineRule="auto"/>
        <w:ind w:left="720"/>
        <w:rPr>
          <w:rFonts w:eastAsia="MS Mincho" w:cs="Times New Roman"/>
          <w:color w:val="000000"/>
          <w:sz w:val="22"/>
          <w:szCs w:val="22"/>
          <w:lang w:bidi="en-US"/>
        </w:rPr>
      </w:pPr>
      <w:r w:rsidRPr="006400D2">
        <w:rPr>
          <w:rFonts w:eastAsia="MS Mincho" w:cs="Times New Roman"/>
          <w:color w:val="000000"/>
          <w:sz w:val="22"/>
          <w:szCs w:val="22"/>
          <w:lang w:bidi="en-US"/>
        </w:rPr>
        <w:t xml:space="preserve">The cartridge supports sending additional information on the customers past purchase history when turned on for a merchant. This is controlled with the </w:t>
      </w:r>
      <w:proofErr w:type="spellStart"/>
      <w:r w:rsidRPr="006400D2">
        <w:rPr>
          <w:rFonts w:eastAsia="MS Mincho" w:cs="Times New Roman"/>
          <w:b/>
          <w:color w:val="000000"/>
          <w:sz w:val="22"/>
          <w:szCs w:val="22"/>
          <w:lang w:bidi="en-US"/>
        </w:rPr>
        <w:t>kcAttachments</w:t>
      </w:r>
      <w:proofErr w:type="spellEnd"/>
      <w:r w:rsidRPr="006400D2">
        <w:rPr>
          <w:rFonts w:eastAsia="MS Mincho" w:cs="Times New Roman"/>
          <w:color w:val="000000"/>
          <w:sz w:val="22"/>
          <w:szCs w:val="22"/>
          <w:lang w:bidi="en-US"/>
        </w:rPr>
        <w:t xml:space="preserve"> site preference. When turned ON, the integration supports capturing customer and other data. The default setting is OFF.</w:t>
      </w:r>
    </w:p>
    <w:p w14:paraId="5B2DCFBA" w14:textId="77777777" w:rsidR="00BC1C78" w:rsidRPr="00BC1C78" w:rsidRDefault="00BC1C78" w:rsidP="00BC1C78">
      <w:pPr>
        <w:spacing w:after="120" w:line="276" w:lineRule="auto"/>
        <w:ind w:left="720"/>
        <w:rPr>
          <w:rFonts w:eastAsia="Times New Roman" w:cs="Times New Roman"/>
          <w:sz w:val="22"/>
          <w:szCs w:val="22"/>
          <w:lang w:eastAsia="bg-BG"/>
        </w:rPr>
      </w:pPr>
      <w:r w:rsidRPr="00BC1C78">
        <w:rPr>
          <w:rFonts w:eastAsia="Times New Roman" w:cs="Times New Roman"/>
          <w:sz w:val="22"/>
          <w:szCs w:val="22"/>
          <w:lang w:eastAsia="bg-BG"/>
        </w:rPr>
        <w:t xml:space="preserve">The data send to </w:t>
      </w:r>
      <w:proofErr w:type="spellStart"/>
      <w:r w:rsidRPr="00BC1C78">
        <w:rPr>
          <w:rFonts w:eastAsia="Times New Roman" w:cs="Times New Roman"/>
          <w:sz w:val="22"/>
          <w:szCs w:val="22"/>
          <w:lang w:eastAsia="bg-BG"/>
        </w:rPr>
        <w:t>Klarna</w:t>
      </w:r>
      <w:proofErr w:type="spellEnd"/>
      <w:r w:rsidRPr="00BC1C78">
        <w:rPr>
          <w:rFonts w:eastAsia="Times New Roman" w:cs="Times New Roman"/>
          <w:sz w:val="22"/>
          <w:szCs w:val="22"/>
          <w:lang w:eastAsia="bg-BG"/>
        </w:rPr>
        <w:t xml:space="preserve"> is customizable through a hook. An example hook contents are provided in int_klarna_checkout_sfra/scripts/EMD/KlarnaCheckoutBuildEMD_hooks.js. The merchant can customize the contents of the </w:t>
      </w:r>
      <w:proofErr w:type="spellStart"/>
      <w:r w:rsidRPr="00BC1C78">
        <w:rPr>
          <w:rFonts w:eastAsia="Times New Roman" w:cs="Times New Roman"/>
          <w:sz w:val="22"/>
          <w:szCs w:val="22"/>
          <w:lang w:eastAsia="bg-BG"/>
        </w:rPr>
        <w:t>BuildEMD</w:t>
      </w:r>
      <w:proofErr w:type="spellEnd"/>
      <w:r w:rsidRPr="00BC1C78">
        <w:rPr>
          <w:rFonts w:eastAsia="Times New Roman" w:cs="Times New Roman"/>
          <w:sz w:val="22"/>
          <w:szCs w:val="22"/>
          <w:lang w:eastAsia="bg-BG"/>
        </w:rPr>
        <w:t xml:space="preserve"> function. Current Basket or Order object can be accessed through </w:t>
      </w:r>
      <w:proofErr w:type="spellStart"/>
      <w:r w:rsidRPr="00BC1C78">
        <w:rPr>
          <w:rFonts w:eastAsia="Times New Roman" w:cs="Times New Roman"/>
          <w:sz w:val="22"/>
          <w:szCs w:val="22"/>
          <w:lang w:eastAsia="bg-BG"/>
        </w:rPr>
        <w:t>args</w:t>
      </w:r>
      <w:proofErr w:type="spellEnd"/>
      <w:r w:rsidRPr="00BC1C78">
        <w:rPr>
          <w:rFonts w:eastAsia="Times New Roman" w:cs="Times New Roman"/>
          <w:sz w:val="22"/>
          <w:szCs w:val="22"/>
          <w:lang w:eastAsia="bg-BG"/>
        </w:rPr>
        <w:t>.</w:t>
      </w:r>
      <w:r w:rsidRPr="00BC1C78">
        <w:rPr>
          <w:rFonts w:eastAsia="MS Mincho" w:cs="Times New Roman"/>
          <w:sz w:val="22"/>
          <w:szCs w:val="22"/>
          <w:lang w:bidi="en-US"/>
        </w:rPr>
        <w:t xml:space="preserve"> </w:t>
      </w:r>
      <w:proofErr w:type="spellStart"/>
      <w:r w:rsidRPr="00BC1C78">
        <w:rPr>
          <w:rFonts w:eastAsia="Times New Roman" w:cs="Times New Roman"/>
          <w:sz w:val="22"/>
          <w:szCs w:val="22"/>
          <w:lang w:eastAsia="bg-BG"/>
        </w:rPr>
        <w:t>LineItemCtnr</w:t>
      </w:r>
      <w:proofErr w:type="spellEnd"/>
      <w:r w:rsidRPr="00BC1C78">
        <w:rPr>
          <w:rFonts w:eastAsia="Times New Roman" w:cs="Times New Roman"/>
          <w:sz w:val="22"/>
          <w:szCs w:val="22"/>
          <w:lang w:eastAsia="bg-BG"/>
        </w:rPr>
        <w:t xml:space="preserve">. This script should return a JSON string to be used as a value for the body sub-field of the attachment field as </w:t>
      </w:r>
      <w:hyperlink r:id="rId16" w:anchor="payments-api__create-a-new-orderattachment__body" w:history="1">
        <w:r w:rsidRPr="00BC1C78">
          <w:rPr>
            <w:rFonts w:eastAsia="Times New Roman" w:cs="Times New Roman"/>
            <w:color w:val="0000FF"/>
            <w:sz w:val="22"/>
            <w:szCs w:val="22"/>
            <w:u w:val="single"/>
            <w:lang w:eastAsia="bg-BG"/>
          </w:rPr>
          <w:t>described here</w:t>
        </w:r>
      </w:hyperlink>
      <w:r w:rsidRPr="00BC1C78">
        <w:rPr>
          <w:rFonts w:eastAsia="Times New Roman" w:cs="Times New Roman"/>
          <w:sz w:val="22"/>
          <w:szCs w:val="22"/>
          <w:lang w:eastAsia="bg-BG"/>
        </w:rPr>
        <w:t xml:space="preserve"> </w:t>
      </w:r>
    </w:p>
    <w:p w14:paraId="0786F3AE" w14:textId="277B207B" w:rsidR="00BC1C78" w:rsidRDefault="00BC1C78" w:rsidP="00BC1C78">
      <w:pPr>
        <w:spacing w:after="120" w:line="276" w:lineRule="auto"/>
        <w:ind w:left="720"/>
        <w:rPr>
          <w:rFonts w:eastAsia="MS Mincho" w:cs="Times New Roman"/>
          <w:i/>
          <w:iCs/>
          <w:color w:val="000000"/>
          <w:sz w:val="22"/>
          <w:szCs w:val="22"/>
          <w:lang w:bidi="en-US"/>
        </w:rPr>
      </w:pPr>
      <w:r w:rsidRPr="00BC1C78">
        <w:rPr>
          <w:rFonts w:eastAsia="MS Mincho" w:cs="Times New Roman"/>
          <w:i/>
          <w:iCs/>
          <w:color w:val="000000"/>
          <w:sz w:val="22"/>
          <w:szCs w:val="22"/>
          <w:lang w:bidi="en-US"/>
        </w:rPr>
        <w:t xml:space="preserve">If the example KlarnaCheckouitBuildEMD_hooks.js file is used unchanged the data send to </w:t>
      </w:r>
      <w:proofErr w:type="spellStart"/>
      <w:r w:rsidRPr="00BC1C78">
        <w:rPr>
          <w:rFonts w:eastAsia="MS Mincho" w:cs="Times New Roman"/>
          <w:i/>
          <w:iCs/>
          <w:color w:val="000000"/>
          <w:sz w:val="22"/>
          <w:szCs w:val="22"/>
          <w:lang w:bidi="en-US"/>
        </w:rPr>
        <w:t>Klarna</w:t>
      </w:r>
      <w:proofErr w:type="spellEnd"/>
      <w:r w:rsidRPr="00BC1C78">
        <w:rPr>
          <w:rFonts w:eastAsia="MS Mincho" w:cs="Times New Roman"/>
          <w:i/>
          <w:iCs/>
          <w:color w:val="000000"/>
          <w:sz w:val="22"/>
          <w:szCs w:val="22"/>
          <w:lang w:bidi="en-US"/>
        </w:rPr>
        <w:t xml:space="preserve"> is by the following schema:</w:t>
      </w:r>
    </w:p>
    <w:p w14:paraId="6BDD543D" w14:textId="24F58E84" w:rsidR="00A87820" w:rsidRDefault="00A87820" w:rsidP="00BC1C78">
      <w:pPr>
        <w:spacing w:after="120" w:line="276" w:lineRule="auto"/>
        <w:ind w:left="720"/>
        <w:rPr>
          <w:rFonts w:eastAsia="MS Mincho" w:cs="Times New Roman"/>
          <w:i/>
          <w:iCs/>
          <w:color w:val="000000"/>
          <w:sz w:val="22"/>
          <w:szCs w:val="22"/>
          <w:lang w:bidi="en-US"/>
        </w:rPr>
      </w:pPr>
    </w:p>
    <w:p w14:paraId="7B691639" w14:textId="77777777" w:rsidR="00A87820" w:rsidRPr="00BC1C78" w:rsidRDefault="00A87820" w:rsidP="00BC1C78">
      <w:pPr>
        <w:spacing w:after="120" w:line="276" w:lineRule="auto"/>
        <w:ind w:left="720"/>
        <w:rPr>
          <w:rFonts w:eastAsia="MS Mincho" w:cs="Times New Roman"/>
          <w:iCs/>
          <w:color w:val="000000"/>
          <w:sz w:val="22"/>
          <w:szCs w:val="22"/>
          <w:lang w:bidi="en-US"/>
        </w:rPr>
      </w:pPr>
    </w:p>
    <w:p w14:paraId="5F3F1D4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352CFB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"$schema": "http://json-schema.org/draft-03/schema#",</w:t>
      </w:r>
    </w:p>
    <w:p w14:paraId="6AF745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"id": "http://klarna.com/v2/</w:t>
      </w:r>
      <w:proofErr w:type="spellStart"/>
      <w:r w:rsidRPr="00BC1C78">
        <w:rPr>
          <w:rFonts w:ascii="Trebuchet MS" w:eastAsia="Arial" w:hAnsi="Trebuchet MS" w:cs="Times New Roman"/>
          <w:sz w:val="14"/>
          <w:szCs w:val="14"/>
          <w:lang w:bidi="en-US"/>
        </w:rPr>
        <w:t>emd</w:t>
      </w:r>
      <w:proofErr w:type="spellEnd"/>
      <w:r w:rsidRPr="00BC1C78">
        <w:rPr>
          <w:rFonts w:ascii="Trebuchet MS" w:eastAsia="Arial" w:hAnsi="Trebuchet MS" w:cs="Times New Roman"/>
          <w:sz w:val="14"/>
          <w:szCs w:val="14"/>
          <w:lang w:bidi="en-US"/>
        </w:rPr>
        <w:t>#",</w:t>
      </w:r>
    </w:p>
    <w:p w14:paraId="2B2B2A3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"description": "Extended Merchant Data Payload Schema",</w:t>
      </w:r>
    </w:p>
    <w:p w14:paraId="31FF482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"type": "object",</w:t>
      </w:r>
    </w:p>
    <w:p w14:paraId="297F3D7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"properties": {</w:t>
      </w:r>
    </w:p>
    <w:p w14:paraId="11667E9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customer_account_info</w:t>
      </w:r>
      <w:proofErr w:type="spellEnd"/>
      <w:r w:rsidRPr="00BC1C78">
        <w:rPr>
          <w:rFonts w:ascii="Trebuchet MS" w:eastAsia="Arial" w:hAnsi="Trebuchet MS" w:cs="Times New Roman"/>
          <w:sz w:val="14"/>
          <w:szCs w:val="14"/>
          <w:lang w:bidi="en-US"/>
        </w:rPr>
        <w:t>": {</w:t>
      </w:r>
    </w:p>
    <w:p w14:paraId="24121CD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5E9960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4D2EA68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1B6494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1926EF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05C9993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207600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maxLength</w:t>
      </w:r>
      <w:proofErr w:type="spellEnd"/>
      <w:r w:rsidRPr="00BC1C78">
        <w:rPr>
          <w:rFonts w:ascii="Trebuchet MS" w:eastAsia="Arial" w:hAnsi="Trebuchet MS" w:cs="Times New Roman"/>
          <w:sz w:val="14"/>
          <w:szCs w:val="14"/>
          <w:lang w:bidi="en-US"/>
        </w:rPr>
        <w:t>": 24</w:t>
      </w:r>
    </w:p>
    <w:p w14:paraId="0FFB6A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B324DD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account_registration_date</w:t>
      </w:r>
      <w:proofErr w:type="spellEnd"/>
      <w:r w:rsidRPr="00BC1C78">
        <w:rPr>
          <w:rFonts w:ascii="Trebuchet MS" w:eastAsia="Arial" w:hAnsi="Trebuchet MS" w:cs="Times New Roman"/>
          <w:sz w:val="14"/>
          <w:szCs w:val="14"/>
          <w:lang w:bidi="en-US"/>
        </w:rPr>
        <w:t>": {</w:t>
      </w:r>
    </w:p>
    <w:p w14:paraId="13E08B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286292E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lastRenderedPageBreak/>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68AB48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E022A7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0422CA7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5BD8D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account_last_modified</w:t>
      </w:r>
      <w:proofErr w:type="spellEnd"/>
      <w:r w:rsidRPr="00BC1C78">
        <w:rPr>
          <w:rFonts w:ascii="Trebuchet MS" w:eastAsia="Arial" w:hAnsi="Trebuchet MS" w:cs="Times New Roman"/>
          <w:sz w:val="14"/>
          <w:szCs w:val="14"/>
          <w:lang w:bidi="en-US"/>
        </w:rPr>
        <w:t>": {</w:t>
      </w:r>
    </w:p>
    <w:p w14:paraId="13F2B3E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0ED23A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047E6D8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13BB6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6AD6D3A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E83843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6750F3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73D5C9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B95E0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payment_history_full</w:t>
      </w:r>
      <w:proofErr w:type="spellEnd"/>
      <w:r w:rsidRPr="00BC1C78">
        <w:rPr>
          <w:rFonts w:ascii="Trebuchet MS" w:eastAsia="Arial" w:hAnsi="Trebuchet MS" w:cs="Times New Roman"/>
          <w:sz w:val="14"/>
          <w:szCs w:val="14"/>
          <w:lang w:bidi="en-US"/>
        </w:rPr>
        <w:t>": {</w:t>
      </w:r>
    </w:p>
    <w:p w14:paraId="6FC824C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C36DA8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0F6B365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F1100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additionalProperties</w:t>
      </w:r>
      <w:proofErr w:type="spellEnd"/>
      <w:r w:rsidRPr="00BC1C78">
        <w:rPr>
          <w:rFonts w:ascii="Trebuchet MS" w:eastAsia="Arial" w:hAnsi="Trebuchet MS" w:cs="Times New Roman"/>
          <w:sz w:val="14"/>
          <w:szCs w:val="14"/>
          <w:lang w:bidi="en-US"/>
        </w:rPr>
        <w:t>": false,</w:t>
      </w:r>
    </w:p>
    <w:p w14:paraId="6A4DE8B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49E6DFF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392A2A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1B5AC9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51AAC4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payment_option</w:t>
      </w:r>
      <w:proofErr w:type="spellEnd"/>
      <w:r w:rsidRPr="00BC1C78">
        <w:rPr>
          <w:rFonts w:ascii="Trebuchet MS" w:eastAsia="Arial" w:hAnsi="Trebuchet MS" w:cs="Times New Roman"/>
          <w:sz w:val="14"/>
          <w:szCs w:val="14"/>
          <w:lang w:bidi="en-US"/>
        </w:rPr>
        <w:t>": {</w:t>
      </w:r>
    </w:p>
    <w:p w14:paraId="1F4F52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411697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enum</w:t>
      </w:r>
      <w:proofErr w:type="spellEnd"/>
      <w:r w:rsidRPr="00BC1C78">
        <w:rPr>
          <w:rFonts w:ascii="Trebuchet MS" w:eastAsia="Arial" w:hAnsi="Trebuchet MS" w:cs="Times New Roman"/>
          <w:sz w:val="14"/>
          <w:szCs w:val="14"/>
          <w:lang w:bidi="en-US"/>
        </w:rPr>
        <w:t xml:space="preserve">": ["card", "direct banking", "non </w:t>
      </w:r>
      <w:proofErr w:type="spellStart"/>
      <w:r w:rsidRPr="00BC1C78">
        <w:rPr>
          <w:rFonts w:ascii="Trebuchet MS" w:eastAsia="Arial" w:hAnsi="Trebuchet MS" w:cs="Times New Roman"/>
          <w:sz w:val="14"/>
          <w:szCs w:val="14"/>
          <w:lang w:bidi="en-US"/>
        </w:rPr>
        <w:t>klarna</w:t>
      </w:r>
      <w:proofErr w:type="spellEnd"/>
      <w:r w:rsidRPr="00BC1C78">
        <w:rPr>
          <w:rFonts w:ascii="Trebuchet MS" w:eastAsia="Arial" w:hAnsi="Trebuchet MS" w:cs="Times New Roman"/>
          <w:sz w:val="14"/>
          <w:szCs w:val="14"/>
          <w:lang w:bidi="en-US"/>
        </w:rPr>
        <w:t xml:space="preserve"> credit", "</w:t>
      </w:r>
      <w:proofErr w:type="spellStart"/>
      <w:r w:rsidRPr="00BC1C78">
        <w:rPr>
          <w:rFonts w:ascii="Trebuchet MS" w:eastAsia="Arial" w:hAnsi="Trebuchet MS" w:cs="Times New Roman"/>
          <w:sz w:val="14"/>
          <w:szCs w:val="14"/>
          <w:lang w:bidi="en-US"/>
        </w:rPr>
        <w:t>sms</w:t>
      </w:r>
      <w:proofErr w:type="spellEnd"/>
      <w:r w:rsidRPr="00BC1C78">
        <w:rPr>
          <w:rFonts w:ascii="Trebuchet MS" w:eastAsia="Arial" w:hAnsi="Trebuchet MS" w:cs="Times New Roman"/>
          <w:sz w:val="14"/>
          <w:szCs w:val="14"/>
          <w:lang w:bidi="en-US"/>
        </w:rPr>
        <w:t>", "other"]</w:t>
      </w:r>
    </w:p>
    <w:p w14:paraId="1AB8C63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D99DFA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number_paid_purchases</w:t>
      </w:r>
      <w:proofErr w:type="spellEnd"/>
      <w:r w:rsidRPr="00BC1C78">
        <w:rPr>
          <w:rFonts w:ascii="Trebuchet MS" w:eastAsia="Arial" w:hAnsi="Trebuchet MS" w:cs="Times New Roman"/>
          <w:sz w:val="14"/>
          <w:szCs w:val="14"/>
          <w:lang w:bidi="en-US"/>
        </w:rPr>
        <w:t>": {</w:t>
      </w:r>
    </w:p>
    <w:p w14:paraId="5325430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"integer"</w:t>
      </w:r>
    </w:p>
    <w:p w14:paraId="578898E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E5F262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total_amount_paid_purchases</w:t>
      </w:r>
      <w:proofErr w:type="spellEnd"/>
      <w:r w:rsidRPr="00BC1C78">
        <w:rPr>
          <w:rFonts w:ascii="Trebuchet MS" w:eastAsia="Arial" w:hAnsi="Trebuchet MS" w:cs="Times New Roman"/>
          <w:sz w:val="14"/>
          <w:szCs w:val="14"/>
          <w:lang w:bidi="en-US"/>
        </w:rPr>
        <w:t>": {</w:t>
      </w:r>
    </w:p>
    <w:p w14:paraId="13472AD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"number"</w:t>
      </w:r>
    </w:p>
    <w:p w14:paraId="2C42517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73B3AC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date_of_last_paid_purchase</w:t>
      </w:r>
      <w:proofErr w:type="spellEnd"/>
      <w:r w:rsidRPr="00BC1C78">
        <w:rPr>
          <w:rFonts w:ascii="Trebuchet MS" w:eastAsia="Arial" w:hAnsi="Trebuchet MS" w:cs="Times New Roman"/>
          <w:sz w:val="14"/>
          <w:szCs w:val="14"/>
          <w:lang w:bidi="en-US"/>
        </w:rPr>
        <w:t>": {</w:t>
      </w:r>
    </w:p>
    <w:p w14:paraId="064A151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31813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lastRenderedPageBreak/>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DBBC63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17B0B8D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71AF460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C1D55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date_of_first_paid_purchase</w:t>
      </w:r>
      <w:proofErr w:type="spellEnd"/>
      <w:r w:rsidRPr="00BC1C78">
        <w:rPr>
          <w:rFonts w:ascii="Trebuchet MS" w:eastAsia="Arial" w:hAnsi="Trebuchet MS" w:cs="Times New Roman"/>
          <w:sz w:val="14"/>
          <w:szCs w:val="14"/>
          <w:lang w:bidi="en-US"/>
        </w:rPr>
        <w:t>": {</w:t>
      </w:r>
    </w:p>
    <w:p w14:paraId="3C67DD4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77A0217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5531A38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6C5C753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3208ED9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1B90499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652B5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3C3C2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6DCDA6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w:t>
      </w:r>
    </w:p>
    <w:p w14:paraId="41B324F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09CF9A3" w14:textId="77777777" w:rsidR="00BC1C78" w:rsidRPr="00BC1C78" w:rsidRDefault="00BC1C78" w:rsidP="00BC1C78">
      <w:pPr>
        <w:spacing w:after="120" w:line="360" w:lineRule="auto"/>
        <w:ind w:left="720"/>
        <w:rPr>
          <w:rFonts w:ascii="Trebuchet MS" w:eastAsia="Arial" w:hAnsi="Trebuchet MS" w:cs="Times New Roman"/>
          <w:lang w:bidi="en-US"/>
        </w:rPr>
      </w:pPr>
      <w:r w:rsidRPr="00BC1C78">
        <w:rPr>
          <w:rFonts w:ascii="Trebuchet MS" w:eastAsia="Arial" w:hAnsi="Trebuchet MS" w:cs="Times New Roman"/>
          <w:lang w:bidi="en-US"/>
        </w:rPr>
        <w:t xml:space="preserve">Example data: </w:t>
      </w:r>
    </w:p>
    <w:p w14:paraId="71218BA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w:t>
      </w:r>
    </w:p>
    <w:p w14:paraId="2EF74A4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extra_merchant_data</w:t>
      </w:r>
      <w:proofErr w:type="spellEnd"/>
      <w:r w:rsidRPr="00BC1C78">
        <w:rPr>
          <w:rFonts w:ascii="Trebuchet MS" w:eastAsia="Arial" w:hAnsi="Trebuchet MS" w:cs="Arial"/>
          <w:color w:val="212121"/>
          <w:w w:val="102"/>
          <w:sz w:val="14"/>
          <w:szCs w:val="14"/>
          <w:lang w:bidi="en-US"/>
        </w:rPr>
        <w:t>": {</w:t>
      </w:r>
    </w:p>
    <w:p w14:paraId="5FEA547F"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content_type</w:t>
      </w:r>
      <w:proofErr w:type="spellEnd"/>
      <w:r w:rsidRPr="00BC1C78">
        <w:rPr>
          <w:rFonts w:ascii="Trebuchet MS" w:eastAsia="Arial" w:hAnsi="Trebuchet MS" w:cs="Arial"/>
          <w:color w:val="212121"/>
          <w:w w:val="102"/>
          <w:sz w:val="14"/>
          <w:szCs w:val="14"/>
          <w:lang w:bidi="en-US"/>
        </w:rPr>
        <w:t>": "application/vnd.klarna.internal.emd-v2+json",</w:t>
      </w:r>
    </w:p>
    <w:p w14:paraId="3BB874E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"body": {</w:t>
      </w:r>
    </w:p>
    <w:p w14:paraId="2E68FFC2"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customer_account_info</w:t>
      </w:r>
      <w:proofErr w:type="spellEnd"/>
      <w:r w:rsidRPr="00BC1C78">
        <w:rPr>
          <w:rFonts w:ascii="Trebuchet MS" w:eastAsia="Arial" w:hAnsi="Trebuchet MS" w:cs="Arial"/>
          <w:color w:val="212121"/>
          <w:w w:val="102"/>
          <w:sz w:val="14"/>
          <w:szCs w:val="14"/>
          <w:lang w:bidi="en-US"/>
        </w:rPr>
        <w:t>": [{</w:t>
      </w:r>
    </w:p>
    <w:p w14:paraId="0D288069"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65D2E1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account_registration_date</w:t>
      </w:r>
      <w:proofErr w:type="spellEnd"/>
      <w:r w:rsidRPr="00BC1C78">
        <w:rPr>
          <w:rFonts w:ascii="Trebuchet MS" w:eastAsia="Arial" w:hAnsi="Trebuchet MS" w:cs="Arial"/>
          <w:color w:val="212121"/>
          <w:w w:val="102"/>
          <w:sz w:val="14"/>
          <w:szCs w:val="14"/>
          <w:lang w:bidi="en-US"/>
        </w:rPr>
        <w:t>": "2015-03-18T20:03:03Z",</w:t>
      </w:r>
    </w:p>
    <w:p w14:paraId="662E903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account_last_modified</w:t>
      </w:r>
      <w:proofErr w:type="spellEnd"/>
      <w:r w:rsidRPr="00BC1C78">
        <w:rPr>
          <w:rFonts w:ascii="Trebuchet MS" w:eastAsia="Arial" w:hAnsi="Trebuchet MS" w:cs="Arial"/>
          <w:color w:val="212121"/>
          <w:w w:val="102"/>
          <w:sz w:val="14"/>
          <w:szCs w:val="14"/>
          <w:lang w:bidi="en-US"/>
        </w:rPr>
        <w:t>": "2015-03-18T20:03:03Z"</w:t>
      </w:r>
    </w:p>
    <w:p w14:paraId="235FF7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33B37C6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purchase_history_full</w:t>
      </w:r>
      <w:proofErr w:type="spellEnd"/>
      <w:r w:rsidRPr="00BC1C78">
        <w:rPr>
          <w:rFonts w:ascii="Trebuchet MS" w:eastAsia="Arial" w:hAnsi="Trebuchet MS" w:cs="Arial"/>
          <w:color w:val="212121"/>
          <w:w w:val="102"/>
          <w:sz w:val="14"/>
          <w:szCs w:val="14"/>
          <w:lang w:bidi="en-US"/>
        </w:rPr>
        <w:t>": [{</w:t>
      </w:r>
    </w:p>
    <w:p w14:paraId="07B81C9D"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3D2E786B"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payment_option</w:t>
      </w:r>
      <w:proofErr w:type="spellEnd"/>
      <w:r w:rsidRPr="00BC1C78">
        <w:rPr>
          <w:rFonts w:ascii="Trebuchet MS" w:eastAsia="Arial" w:hAnsi="Trebuchet MS" w:cs="Arial"/>
          <w:color w:val="212121"/>
          <w:w w:val="102"/>
          <w:sz w:val="14"/>
          <w:szCs w:val="14"/>
          <w:lang w:bidi="en-US"/>
        </w:rPr>
        <w:t>": "card",</w:t>
      </w:r>
    </w:p>
    <w:p w14:paraId="3ACE825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number_paid_purchases</w:t>
      </w:r>
      <w:proofErr w:type="spellEnd"/>
      <w:r w:rsidRPr="00BC1C78">
        <w:rPr>
          <w:rFonts w:ascii="Trebuchet MS" w:eastAsia="Arial" w:hAnsi="Trebuchet MS" w:cs="Arial"/>
          <w:color w:val="212121"/>
          <w:w w:val="102"/>
          <w:sz w:val="14"/>
          <w:szCs w:val="14"/>
          <w:lang w:bidi="en-US"/>
        </w:rPr>
        <w:t>": "23",</w:t>
      </w:r>
    </w:p>
    <w:p w14:paraId="1F6B9C9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total_amount_paid_purchases</w:t>
      </w:r>
      <w:proofErr w:type="spellEnd"/>
      <w:r w:rsidRPr="00BC1C78">
        <w:rPr>
          <w:rFonts w:ascii="Trebuchet MS" w:eastAsia="Arial" w:hAnsi="Trebuchet MS" w:cs="Arial"/>
          <w:color w:val="212121"/>
          <w:w w:val="102"/>
          <w:sz w:val="14"/>
          <w:szCs w:val="14"/>
          <w:lang w:bidi="en-US"/>
        </w:rPr>
        <w:t>": "140023",</w:t>
      </w:r>
    </w:p>
    <w:p w14:paraId="7E63749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date_of_last_paid_purchase</w:t>
      </w:r>
      <w:proofErr w:type="spellEnd"/>
      <w:r w:rsidRPr="00BC1C78">
        <w:rPr>
          <w:rFonts w:ascii="Trebuchet MS" w:eastAsia="Arial" w:hAnsi="Trebuchet MS" w:cs="Arial"/>
          <w:color w:val="212121"/>
          <w:w w:val="102"/>
          <w:sz w:val="14"/>
          <w:szCs w:val="14"/>
          <w:lang w:bidi="en-US"/>
        </w:rPr>
        <w:t>": "2015-03-18T20:03:03Z",</w:t>
      </w:r>
    </w:p>
    <w:p w14:paraId="487DC5D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date_of_first_paid_purchase</w:t>
      </w:r>
      <w:proofErr w:type="spellEnd"/>
      <w:r w:rsidRPr="00BC1C78">
        <w:rPr>
          <w:rFonts w:ascii="Trebuchet MS" w:eastAsia="Arial" w:hAnsi="Trebuchet MS" w:cs="Arial"/>
          <w:color w:val="212121"/>
          <w:w w:val="102"/>
          <w:sz w:val="14"/>
          <w:szCs w:val="14"/>
          <w:lang w:bidi="en-US"/>
        </w:rPr>
        <w:t>": "2015-03-18T20:03:03Z"</w:t>
      </w:r>
    </w:p>
    <w:p w14:paraId="1C1B871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67199FB1"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5D10478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
    <w:p w14:paraId="5495EEE6" w14:textId="77777777" w:rsidR="00BC1C78" w:rsidRPr="00BC1C78" w:rsidRDefault="00BC1C78" w:rsidP="00BC1C78">
      <w:pPr>
        <w:spacing w:after="120" w:line="276" w:lineRule="auto"/>
        <w:ind w:left="1080"/>
        <w:rPr>
          <w:rFonts w:ascii="Trebuchet MS" w:eastAsia="MS Mincho" w:hAnsi="Trebuchet MS" w:cs="Times New Roman"/>
          <w:color w:val="808080"/>
          <w:sz w:val="18"/>
          <w:szCs w:val="18"/>
          <w:lang w:bidi="en-US"/>
        </w:rPr>
      </w:pPr>
      <w:r w:rsidRPr="00BC1C78">
        <w:rPr>
          <w:rFonts w:ascii="Trebuchet MS" w:eastAsia="Arial" w:hAnsi="Trebuchet MS" w:cs="Arial"/>
          <w:color w:val="212121"/>
          <w:w w:val="102"/>
          <w:sz w:val="14"/>
          <w:szCs w:val="14"/>
          <w:lang w:bidi="en-US"/>
        </w:rPr>
        <w:t>}</w:t>
      </w:r>
    </w:p>
    <w:p w14:paraId="2284734D" w14:textId="77777777" w:rsidR="00600F30" w:rsidRPr="00BC1C78" w:rsidRDefault="00600F30" w:rsidP="00175691">
      <w:pPr>
        <w:spacing w:after="200" w:line="276" w:lineRule="auto"/>
        <w:rPr>
          <w:rFonts w:eastAsia="MS Mincho" w:cs="Times New Roman"/>
          <w:sz w:val="22"/>
          <w:szCs w:val="22"/>
          <w:lang w:bidi="en-US"/>
        </w:rPr>
      </w:pPr>
    </w:p>
    <w:p w14:paraId="2C7E4DD9" w14:textId="77777777" w:rsidR="00BC1C78" w:rsidRPr="00BC1C78" w:rsidRDefault="00BC1C78" w:rsidP="00BC1C78">
      <w:pPr>
        <w:spacing w:after="200" w:line="276" w:lineRule="auto"/>
        <w:rPr>
          <w:rFonts w:eastAsia="MS Mincho"/>
          <w:iCs/>
          <w:sz w:val="24"/>
          <w:szCs w:val="24"/>
          <w:u w:val="single"/>
          <w:lang w:bidi="en-US"/>
        </w:rPr>
      </w:pPr>
      <w:r w:rsidRPr="00BC1C78">
        <w:rPr>
          <w:rFonts w:eastAsia="MS Mincho"/>
          <w:iCs/>
          <w:sz w:val="24"/>
          <w:szCs w:val="24"/>
          <w:u w:val="single"/>
          <w:lang w:bidi="en-US"/>
        </w:rPr>
        <w:lastRenderedPageBreak/>
        <w:t>4.  Configure On-Site Messaging</w:t>
      </w:r>
    </w:p>
    <w:p w14:paraId="047D586D" w14:textId="77777777" w:rsidR="00BC1C78" w:rsidRPr="00BC1C78" w:rsidRDefault="00BC1C78" w:rsidP="00BC1C78">
      <w:pPr>
        <w:spacing w:after="200" w:line="276" w:lineRule="auto"/>
        <w:rPr>
          <w:rFonts w:eastAsia="MS Mincho" w:cs="Times New Roman"/>
          <w:sz w:val="22"/>
          <w:szCs w:val="22"/>
          <w:lang w:bidi="en-US"/>
        </w:rPr>
      </w:pPr>
      <w:proofErr w:type="spellStart"/>
      <w:r w:rsidRPr="00BC1C78">
        <w:rPr>
          <w:rFonts w:eastAsia="MS Mincho" w:cs="Times New Roman"/>
          <w:sz w:val="22"/>
          <w:szCs w:val="22"/>
          <w:lang w:bidi="en-US"/>
        </w:rPr>
        <w:t>Klarna</w:t>
      </w:r>
      <w:proofErr w:type="spellEnd"/>
      <w:r w:rsidRPr="00BC1C78">
        <w:rPr>
          <w:rFonts w:eastAsia="MS Mincho" w:cs="Times New Roman"/>
          <w:sz w:val="22"/>
          <w:szCs w:val="22"/>
          <w:lang w:bidi="en-US"/>
        </w:rPr>
        <w:t xml:space="preserve"> On-Site Messaging is configured per-market via the </w:t>
      </w:r>
      <w:proofErr w:type="spellStart"/>
      <w:r w:rsidRPr="00BC1C78">
        <w:rPr>
          <w:rFonts w:eastAsia="MS Mincho" w:cs="Times New Roman"/>
          <w:b/>
          <w:sz w:val="22"/>
          <w:szCs w:val="22"/>
          <w:lang w:bidi="en-US"/>
        </w:rPr>
        <w:t>KlarnaCountries</w:t>
      </w:r>
      <w:proofErr w:type="spellEnd"/>
      <w:r w:rsidRPr="00BC1C78">
        <w:rPr>
          <w:rFonts w:eastAsia="MS Mincho" w:cs="Times New Roman"/>
          <w:sz w:val="22"/>
          <w:szCs w:val="22"/>
          <w:lang w:bidi="en-US"/>
        </w:rPr>
        <w:t xml:space="preserve"> custom object. To configure the OSM settings for </w:t>
      </w:r>
      <w:proofErr w:type="spellStart"/>
      <w:r w:rsidRPr="00BC1C78">
        <w:rPr>
          <w:rFonts w:eastAsia="MS Mincho" w:cs="Times New Roman"/>
          <w:sz w:val="22"/>
          <w:szCs w:val="22"/>
          <w:lang w:bidi="en-US"/>
        </w:rPr>
        <w:t>amarket</w:t>
      </w:r>
      <w:proofErr w:type="spellEnd"/>
      <w:r w:rsidRPr="00BC1C78">
        <w:rPr>
          <w:rFonts w:eastAsia="MS Mincho" w:cs="Times New Roman"/>
          <w:sz w:val="22"/>
          <w:szCs w:val="22"/>
          <w:lang w:bidi="en-US"/>
        </w:rPr>
        <w:t>, you must visit “</w:t>
      </w:r>
      <w:r w:rsidRPr="00BC1C78">
        <w:rPr>
          <w:rFonts w:eastAsia="MS Mincho" w:cs="Times New Roman"/>
          <w:i/>
          <w:sz w:val="22"/>
          <w:szCs w:val="22"/>
          <w:lang w:bidi="en-US"/>
        </w:rPr>
        <w:t>Merchant Tools – Custom Object Editor</w:t>
      </w:r>
      <w:r w:rsidRPr="00BC1C78">
        <w:rPr>
          <w:rFonts w:eastAsia="MS Mincho" w:cs="Times New Roman"/>
          <w:sz w:val="22"/>
          <w:szCs w:val="22"/>
          <w:lang w:bidi="en-US"/>
        </w:rPr>
        <w:t xml:space="preserve">” and search for </w:t>
      </w:r>
      <w:proofErr w:type="spellStart"/>
      <w:r w:rsidRPr="00BC1C78">
        <w:rPr>
          <w:rFonts w:eastAsia="MS Mincho" w:cs="Times New Roman"/>
          <w:sz w:val="22"/>
          <w:szCs w:val="22"/>
          <w:lang w:bidi="en-US"/>
        </w:rPr>
        <w:t>KlarnaCountries</w:t>
      </w:r>
      <w:proofErr w:type="spellEnd"/>
      <w:r w:rsidRPr="00BC1C78">
        <w:rPr>
          <w:rFonts w:eastAsia="MS Mincho" w:cs="Times New Roman"/>
          <w:sz w:val="22"/>
          <w:szCs w:val="22"/>
          <w:lang w:bidi="en-US"/>
        </w:rPr>
        <w:t xml:space="preserve"> custom object. Then, select one of the available markets for which you need the OSM configured.</w:t>
      </w:r>
    </w:p>
    <w:p w14:paraId="3E861FD7" w14:textId="297FACC2" w:rsidR="0089618B" w:rsidRDefault="00782591" w:rsidP="00652B8C">
      <w:pPr>
        <w:spacing w:after="200" w:line="276" w:lineRule="auto"/>
        <w:ind w:firstLine="720"/>
        <w:rPr>
          <w:rFonts w:eastAsia="MS Mincho" w:cs="Times New Roman"/>
          <w:sz w:val="22"/>
          <w:szCs w:val="22"/>
          <w:lang w:bidi="en-US"/>
        </w:rPr>
      </w:pPr>
      <w:r w:rsidRPr="00782591">
        <w:rPr>
          <w:rFonts w:eastAsia="MS Mincho" w:cs="Times New Roman"/>
          <w:noProof/>
          <w:sz w:val="22"/>
          <w:szCs w:val="22"/>
          <w:lang w:bidi="en-US"/>
        </w:rPr>
        <w:drawing>
          <wp:inline distT="0" distB="0" distL="0" distR="0" wp14:anchorId="339CA0EF" wp14:editId="3F5E8E23">
            <wp:extent cx="5943600" cy="4398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98010"/>
                    </a:xfrm>
                    <a:prstGeom prst="rect">
                      <a:avLst/>
                    </a:prstGeom>
                  </pic:spPr>
                </pic:pic>
              </a:graphicData>
            </a:graphic>
          </wp:inline>
        </w:drawing>
      </w:r>
    </w:p>
    <w:p w14:paraId="649CE9EC" w14:textId="77777777" w:rsidR="0089618B" w:rsidRPr="00BC1C78" w:rsidRDefault="0089618B" w:rsidP="00652B8C">
      <w:pPr>
        <w:spacing w:after="200" w:line="276" w:lineRule="auto"/>
        <w:ind w:firstLine="720"/>
        <w:rPr>
          <w:rFonts w:eastAsia="MS Mincho" w:cs="Times New Roman"/>
          <w:sz w:val="22"/>
          <w:szCs w:val="22"/>
          <w:lang w:bidi="en-US"/>
        </w:rPr>
      </w:pPr>
    </w:p>
    <w:p w14:paraId="4CDD73FD" w14:textId="794EE807" w:rsidR="00BC1C78" w:rsidRDefault="00BC1C78" w:rsidP="00BC1C78">
      <w:pPr>
        <w:spacing w:after="200" w:line="276" w:lineRule="auto"/>
        <w:rPr>
          <w:rFonts w:eastAsia="MS Mincho" w:cs="Times New Roman"/>
          <w:sz w:val="22"/>
          <w:szCs w:val="22"/>
          <w:lang w:bidi="en-US"/>
        </w:rPr>
      </w:pPr>
      <w:bookmarkStart w:id="4" w:name="_Hlk34234542"/>
      <w:r w:rsidRPr="00BC1C78">
        <w:rPr>
          <w:rFonts w:eastAsia="MS Mincho" w:cs="Times New Roman"/>
          <w:sz w:val="22"/>
          <w:szCs w:val="22"/>
          <w:lang w:bidi="en-US"/>
        </w:rPr>
        <w:t xml:space="preserve">In </w:t>
      </w:r>
      <w:r w:rsidRPr="00BC1C78">
        <w:rPr>
          <w:rFonts w:eastAsia="MS Mincho" w:cs="Times New Roman"/>
          <w:i/>
          <w:sz w:val="22"/>
          <w:szCs w:val="22"/>
          <w:lang w:bidi="en-US"/>
        </w:rPr>
        <w:t>Library URL</w:t>
      </w:r>
      <w:r w:rsidRPr="00BC1C78">
        <w:rPr>
          <w:rFonts w:eastAsia="MS Mincho" w:cs="Times New Roman"/>
          <w:sz w:val="22"/>
          <w:szCs w:val="22"/>
          <w:lang w:bidi="en-US"/>
        </w:rPr>
        <w:t>, please input the full URL to the On-Site Messaging JavaScript Library.</w:t>
      </w:r>
    </w:p>
    <w:p w14:paraId="63284396" w14:textId="46725089" w:rsidR="00630EC5" w:rsidRPr="00BC1C78" w:rsidRDefault="00630EC5" w:rsidP="00BC1C78">
      <w:pPr>
        <w:spacing w:after="200" w:line="276" w:lineRule="auto"/>
        <w:rPr>
          <w:rFonts w:eastAsia="MS Mincho" w:cs="Times New Roman"/>
          <w:sz w:val="22"/>
          <w:szCs w:val="22"/>
          <w:lang w:bidi="en-US"/>
        </w:rPr>
      </w:pPr>
      <w:r>
        <w:rPr>
          <w:rFonts w:eastAsia="MS Mincho" w:cs="Times New Roman"/>
          <w:sz w:val="22"/>
          <w:szCs w:val="22"/>
          <w:lang w:bidi="en-US"/>
        </w:rPr>
        <w:t xml:space="preserve">In </w:t>
      </w:r>
      <w:r w:rsidRPr="00CB588B">
        <w:rPr>
          <w:rFonts w:eastAsia="MS Mincho" w:cs="Times New Roman"/>
          <w:i/>
          <w:iCs/>
          <w:sz w:val="22"/>
          <w:szCs w:val="22"/>
          <w:lang w:bidi="en-US"/>
        </w:rPr>
        <w:t>On-site messaging UCI</w:t>
      </w:r>
      <w:r>
        <w:rPr>
          <w:rFonts w:eastAsia="MS Mincho" w:cs="Times New Roman"/>
          <w:i/>
          <w:iCs/>
          <w:sz w:val="22"/>
          <w:szCs w:val="22"/>
          <w:lang w:bidi="en-US"/>
        </w:rPr>
        <w:t xml:space="preserve">, </w:t>
      </w:r>
      <w:r>
        <w:rPr>
          <w:rFonts w:eastAsia="MS Mincho" w:cs="Times New Roman"/>
          <w:sz w:val="22"/>
          <w:szCs w:val="22"/>
          <w:lang w:bidi="en-US"/>
        </w:rPr>
        <w:t xml:space="preserve">please input the </w:t>
      </w:r>
      <w:r w:rsidRPr="00CB588B">
        <w:rPr>
          <w:rFonts w:eastAsia="MS Mincho" w:cs="Times New Roman"/>
          <w:sz w:val="22"/>
          <w:szCs w:val="22"/>
          <w:lang w:bidi="en-US"/>
        </w:rPr>
        <w:t>On-Site Messaging Client Identifier</w:t>
      </w:r>
      <w:r>
        <w:rPr>
          <w:rFonts w:eastAsia="MS Mincho" w:cs="Times New Roman"/>
          <w:sz w:val="22"/>
          <w:szCs w:val="22"/>
          <w:lang w:bidi="en-US"/>
        </w:rPr>
        <w:t>.</w:t>
      </w:r>
    </w:p>
    <w:bookmarkEnd w:id="4"/>
    <w:p w14:paraId="66B77FF5"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Cart Page, the “</w:t>
      </w:r>
      <w:r w:rsidRPr="00BC1C78">
        <w:rPr>
          <w:rFonts w:eastAsia="MS Mincho" w:cs="Times New Roman"/>
          <w:i/>
          <w:sz w:val="22"/>
          <w:szCs w:val="22"/>
          <w:lang w:bidi="en-US"/>
        </w:rPr>
        <w:t>Cart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Cart Placement Tag Enabled</w:t>
      </w:r>
      <w:r w:rsidRPr="00BC1C78">
        <w:rPr>
          <w:rFonts w:eastAsia="MS Mincho" w:cs="Times New Roman"/>
          <w:sz w:val="22"/>
          <w:szCs w:val="22"/>
          <w:lang w:bidi="en-US"/>
        </w:rPr>
        <w:t>” must be set to Yes.</w:t>
      </w:r>
    </w:p>
    <w:p w14:paraId="28B4CC0C"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PDP Page, the “</w:t>
      </w:r>
      <w:r w:rsidRPr="00BC1C78">
        <w:rPr>
          <w:rFonts w:eastAsia="MS Mincho" w:cs="Times New Roman"/>
          <w:i/>
          <w:sz w:val="22"/>
          <w:szCs w:val="22"/>
          <w:lang w:bidi="en-US"/>
        </w:rPr>
        <w:t>PDP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PDP Placement Tag Enabled</w:t>
      </w:r>
      <w:r w:rsidRPr="00BC1C78">
        <w:rPr>
          <w:rFonts w:eastAsia="MS Mincho" w:cs="Times New Roman"/>
          <w:sz w:val="22"/>
          <w:szCs w:val="22"/>
          <w:lang w:bidi="en-US"/>
        </w:rPr>
        <w:t>” must be set to Yes.</w:t>
      </w:r>
    </w:p>
    <w:p w14:paraId="3B04AD5E" w14:textId="77777777" w:rsidR="00BC1C78" w:rsidRPr="00BC1C78" w:rsidRDefault="00BC1C78" w:rsidP="00BC1C78">
      <w:pPr>
        <w:spacing w:after="120" w:line="360" w:lineRule="auto"/>
        <w:rPr>
          <w:rFonts w:ascii="Trebuchet MS" w:eastAsia="MS Mincho" w:hAnsi="Trebuchet MS" w:cs="Times New Roman"/>
          <w:lang w:bidi="en-US"/>
        </w:rPr>
      </w:pPr>
    </w:p>
    <w:p w14:paraId="3D7BD427" w14:textId="53E24F63" w:rsidR="00BC1C78" w:rsidRPr="00BC1C78" w:rsidRDefault="0089618B" w:rsidP="00BC1C78">
      <w:pPr>
        <w:spacing w:after="120" w:line="360" w:lineRule="auto"/>
        <w:jc w:val="center"/>
        <w:rPr>
          <w:rFonts w:ascii="Trebuchet MS" w:eastAsia="MS Mincho" w:hAnsi="Trebuchet MS" w:cs="Times New Roman"/>
          <w:lang w:bidi="en-US"/>
        </w:rPr>
      </w:pPr>
      <w:r>
        <w:rPr>
          <w:noProof/>
        </w:rPr>
        <w:lastRenderedPageBreak/>
        <w:drawing>
          <wp:inline distT="0" distB="0" distL="0" distR="0" wp14:anchorId="2C0C5C36" wp14:editId="713A55E3">
            <wp:extent cx="3430673" cy="2614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9182" cy="2636447"/>
                    </a:xfrm>
                    <a:prstGeom prst="rect">
                      <a:avLst/>
                    </a:prstGeom>
                    <a:noFill/>
                    <a:ln>
                      <a:noFill/>
                    </a:ln>
                  </pic:spPr>
                </pic:pic>
              </a:graphicData>
            </a:graphic>
          </wp:inline>
        </w:drawing>
      </w:r>
    </w:p>
    <w:p w14:paraId="5286B050" w14:textId="77777777" w:rsidR="00BC1C78" w:rsidRPr="00BC1C78" w:rsidRDefault="00BC1C78" w:rsidP="00BC1C78">
      <w:pPr>
        <w:spacing w:after="120" w:line="360" w:lineRule="auto"/>
        <w:jc w:val="center"/>
        <w:rPr>
          <w:rFonts w:ascii="Trebuchet MS" w:eastAsia="MS Mincho" w:hAnsi="Trebuchet MS" w:cs="Times New Roman"/>
          <w:lang w:bidi="en-US"/>
        </w:rPr>
      </w:pPr>
      <w:proofErr w:type="spellStart"/>
      <w:r w:rsidRPr="00BC1C78">
        <w:rPr>
          <w:rFonts w:ascii="Trebuchet MS" w:eastAsia="MS Mincho" w:hAnsi="Trebuchet MS" w:cs="Times New Roman"/>
          <w:lang w:bidi="en-US"/>
        </w:rPr>
        <w:t>Klarna</w:t>
      </w:r>
      <w:proofErr w:type="spellEnd"/>
      <w:r w:rsidRPr="00BC1C78">
        <w:rPr>
          <w:rFonts w:ascii="Trebuchet MS" w:eastAsia="MS Mincho" w:hAnsi="Trebuchet MS" w:cs="Times New Roman"/>
          <w:lang w:bidi="en-US"/>
        </w:rPr>
        <w:t xml:space="preserve"> On-Site Messaging Enabled on Cart Page</w:t>
      </w:r>
    </w:p>
    <w:p w14:paraId="1426C63B" w14:textId="77777777" w:rsidR="00BC1C78" w:rsidRPr="00BC1C78" w:rsidRDefault="00BC1C78" w:rsidP="00BC1C78">
      <w:pPr>
        <w:spacing w:after="120" w:line="360" w:lineRule="auto"/>
        <w:rPr>
          <w:rFonts w:ascii="Trebuchet MS" w:eastAsia="MS Mincho" w:hAnsi="Trebuchet MS" w:cs="Times New Roman"/>
          <w:lang w:bidi="en-US"/>
        </w:rPr>
      </w:pPr>
    </w:p>
    <w:p w14:paraId="2E8F7EC1" w14:textId="43A919B3" w:rsidR="00BC1C78" w:rsidRPr="00BC1C78" w:rsidRDefault="00E32D1D" w:rsidP="00BC1C78">
      <w:pPr>
        <w:spacing w:after="120" w:line="360" w:lineRule="auto"/>
        <w:jc w:val="center"/>
        <w:rPr>
          <w:rFonts w:ascii="Trebuchet MS" w:eastAsia="MS Mincho" w:hAnsi="Trebuchet MS" w:cs="Times New Roman"/>
          <w:lang w:bidi="en-US"/>
        </w:rPr>
      </w:pPr>
      <w:r>
        <w:rPr>
          <w:noProof/>
        </w:rPr>
        <w:drawing>
          <wp:inline distT="0" distB="0" distL="0" distR="0" wp14:anchorId="494BD0B4" wp14:editId="7C9259B6">
            <wp:extent cx="3405416" cy="2854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0854" cy="2875707"/>
                    </a:xfrm>
                    <a:prstGeom prst="rect">
                      <a:avLst/>
                    </a:prstGeom>
                    <a:noFill/>
                    <a:ln>
                      <a:noFill/>
                    </a:ln>
                  </pic:spPr>
                </pic:pic>
              </a:graphicData>
            </a:graphic>
          </wp:inline>
        </w:drawing>
      </w:r>
    </w:p>
    <w:p w14:paraId="51FE8A3A" w14:textId="77777777" w:rsidR="00BC1C78" w:rsidRPr="00BC1C78" w:rsidRDefault="00BC1C78" w:rsidP="00BC1C78">
      <w:pPr>
        <w:spacing w:after="120" w:line="360" w:lineRule="auto"/>
        <w:jc w:val="center"/>
        <w:rPr>
          <w:rFonts w:ascii="Trebuchet MS" w:eastAsia="MS Mincho" w:hAnsi="Trebuchet MS" w:cs="Times New Roman"/>
          <w:lang w:bidi="en-US"/>
        </w:rPr>
      </w:pPr>
      <w:proofErr w:type="spellStart"/>
      <w:r w:rsidRPr="00BC1C78">
        <w:rPr>
          <w:rFonts w:ascii="Trebuchet MS" w:eastAsia="MS Mincho" w:hAnsi="Trebuchet MS" w:cs="Times New Roman"/>
          <w:lang w:bidi="en-US"/>
        </w:rPr>
        <w:t>Klarna</w:t>
      </w:r>
      <w:proofErr w:type="spellEnd"/>
      <w:r w:rsidRPr="00BC1C78">
        <w:rPr>
          <w:rFonts w:ascii="Trebuchet MS" w:eastAsia="MS Mincho" w:hAnsi="Trebuchet MS" w:cs="Times New Roman"/>
          <w:lang w:bidi="en-US"/>
        </w:rPr>
        <w:t xml:space="preserve"> On-Site Messaging Enabled on PDP Page</w:t>
      </w:r>
    </w:p>
    <w:p w14:paraId="2D09C44A" w14:textId="77777777" w:rsidR="00BC1C78" w:rsidRPr="00BC1C78" w:rsidRDefault="00BC1C78" w:rsidP="00BC1C78">
      <w:pPr>
        <w:spacing w:after="120" w:line="360" w:lineRule="auto"/>
        <w:rPr>
          <w:rFonts w:ascii="Trebuchet MS" w:eastAsia="MS Mincho" w:hAnsi="Trebuchet MS" w:cs="Times New Roman"/>
          <w:lang w:bidi="en-US"/>
        </w:rPr>
      </w:pPr>
    </w:p>
    <w:p w14:paraId="6ABC0FF7" w14:textId="77777777" w:rsidR="00BC1C78" w:rsidRPr="00BC1C78" w:rsidRDefault="00BC1C78" w:rsidP="00BC1C78">
      <w:pPr>
        <w:spacing w:after="120" w:line="360" w:lineRule="auto"/>
        <w:rPr>
          <w:rFonts w:asciiTheme="minorHAnsi" w:eastAsia="MS Mincho" w:hAnsiTheme="minorHAnsi" w:cstheme="minorHAnsi"/>
          <w:sz w:val="22"/>
          <w:szCs w:val="22"/>
          <w:lang w:bidi="en-US"/>
        </w:rPr>
      </w:pPr>
      <w:bookmarkStart w:id="5" w:name="_Hlk5976863"/>
      <w:r w:rsidRPr="00BC1C78">
        <w:rPr>
          <w:rFonts w:asciiTheme="minorHAnsi" w:eastAsia="MS Mincho" w:hAnsiTheme="minorHAnsi" w:cstheme="minorHAnsi"/>
          <w:sz w:val="22"/>
          <w:szCs w:val="22"/>
          <w:lang w:bidi="en-US"/>
        </w:rPr>
        <w:t xml:space="preserve">For more information, please refer to the </w:t>
      </w:r>
      <w:proofErr w:type="spellStart"/>
      <w:r w:rsidRPr="00BC1C78">
        <w:rPr>
          <w:rFonts w:asciiTheme="minorHAnsi" w:eastAsia="MS Mincho" w:hAnsiTheme="minorHAnsi" w:cstheme="minorHAnsi"/>
          <w:sz w:val="22"/>
          <w:szCs w:val="22"/>
          <w:lang w:bidi="en-US"/>
        </w:rPr>
        <w:t>Klarna</w:t>
      </w:r>
      <w:proofErr w:type="spellEnd"/>
      <w:r w:rsidRPr="00BC1C78">
        <w:rPr>
          <w:rFonts w:asciiTheme="minorHAnsi" w:eastAsia="MS Mincho" w:hAnsiTheme="minorHAnsi" w:cstheme="minorHAnsi"/>
          <w:sz w:val="22"/>
          <w:szCs w:val="22"/>
          <w:lang w:bidi="en-US"/>
        </w:rPr>
        <w:t xml:space="preserve"> Resources Portal:</w:t>
      </w:r>
    </w:p>
    <w:p w14:paraId="4BBD62B4" w14:textId="77777777" w:rsidR="00BC1C78" w:rsidRPr="00BC1C78" w:rsidRDefault="009D7419" w:rsidP="00BC1C78">
      <w:pPr>
        <w:spacing w:after="120" w:line="360" w:lineRule="auto"/>
        <w:rPr>
          <w:rFonts w:ascii="Trebuchet MS" w:eastAsia="MS Mincho" w:hAnsi="Trebuchet MS" w:cs="Times New Roman"/>
          <w:lang w:bidi="en-US"/>
        </w:rPr>
      </w:pPr>
      <w:hyperlink r:id="rId20" w:history="1">
        <w:r w:rsidR="00BC1C78" w:rsidRPr="00BC1C78">
          <w:rPr>
            <w:rFonts w:ascii="Trebuchet MS" w:eastAsia="MS Mincho" w:hAnsi="Trebuchet MS" w:cs="Times New Roman"/>
            <w:color w:val="0000FF"/>
            <w:u w:val="single"/>
            <w:lang w:bidi="en-US"/>
          </w:rPr>
          <w:t>https://developers.klarna.com/resources/on-site-messaging</w:t>
        </w:r>
      </w:hyperlink>
    </w:p>
    <w:bookmarkEnd w:id="5"/>
    <w:p w14:paraId="0E4450A6" w14:textId="101F14E7" w:rsidR="00846D1A" w:rsidRDefault="00846D1A" w:rsidP="007D19FE">
      <w:pPr>
        <w:rPr>
          <w:i/>
        </w:rPr>
      </w:pPr>
    </w:p>
    <w:sdt>
      <w:sdtPr>
        <w:tag w:val="goog_rdk_78"/>
        <w:id w:val="803267670"/>
        <w:showingPlcHdr/>
      </w:sdtPr>
      <w:sdtEndPr/>
      <w:sdtContent>
        <w:p w14:paraId="6DD6BB15" w14:textId="7A4F94D5" w:rsidR="00846D1A" w:rsidRDefault="00C2128F">
          <w:pPr>
            <w:rPr>
              <w:i/>
            </w:rPr>
          </w:pPr>
          <w:r>
            <w:t xml:space="preserve">     </w:t>
          </w:r>
        </w:p>
      </w:sdtContent>
    </w:sdt>
    <w:sdt>
      <w:sdtPr>
        <w:tag w:val="goog_rdk_79"/>
        <w:id w:val="744223002"/>
      </w:sdtPr>
      <w:sdtEndPr/>
      <w:sdtContent>
        <w:p w14:paraId="61D3F91B" w14:textId="77777777" w:rsidR="00846D1A" w:rsidRDefault="009D7419">
          <w:pPr>
            <w:rPr>
              <w:i/>
            </w:rPr>
          </w:pPr>
        </w:p>
      </w:sdtContent>
    </w:sdt>
    <w:bookmarkStart w:id="6" w:name="_Toc24108251" w:displacedByCustomXml="next"/>
    <w:sdt>
      <w:sdtPr>
        <w:tag w:val="goog_rdk_80"/>
        <w:id w:val="-219665716"/>
      </w:sdtPr>
      <w:sdtEndPr/>
      <w:sdtContent>
        <w:p w14:paraId="1C0870FB" w14:textId="77777777" w:rsidR="00846D1A" w:rsidRDefault="004B03CE">
          <w:pPr>
            <w:pStyle w:val="Heading2"/>
            <w:rPr>
              <w:color w:val="7B7B7B"/>
            </w:rPr>
          </w:pPr>
          <w:r>
            <w:rPr>
              <w:color w:val="7B7B7B"/>
            </w:rPr>
            <w:t>Limitations, Constraints</w:t>
          </w:r>
        </w:p>
      </w:sdtContent>
    </w:sdt>
    <w:bookmarkEnd w:id="6" w:displacedByCustomXml="prev"/>
    <w:sdt>
      <w:sdtPr>
        <w:tag w:val="goog_rdk_81"/>
        <w:id w:val="339978784"/>
      </w:sdtPr>
      <w:sdtEndPr/>
      <w:sdtContent>
        <w:p w14:paraId="0AE2FD71" w14:textId="77777777" w:rsidR="00846D1A" w:rsidRDefault="009D7419"/>
      </w:sdtContent>
    </w:sdt>
    <w:p w14:paraId="1B69F94D" w14:textId="77777777" w:rsidR="00217D43" w:rsidRPr="00217D43" w:rsidRDefault="00217D43" w:rsidP="00217D43">
      <w:pPr>
        <w:spacing w:after="200" w:line="276" w:lineRule="auto"/>
        <w:rPr>
          <w:rFonts w:eastAsia="MS Mincho" w:cs="Times New Roman"/>
          <w:iCs/>
          <w:sz w:val="22"/>
          <w:szCs w:val="22"/>
          <w:lang w:bidi="en-US"/>
        </w:rPr>
      </w:pPr>
      <w:r w:rsidRPr="00217D43">
        <w:rPr>
          <w:rFonts w:eastAsia="MS Mincho" w:cs="Times New Roman"/>
          <w:iCs/>
          <w:sz w:val="22"/>
          <w:szCs w:val="22"/>
          <w:lang w:bidi="en-US"/>
        </w:rPr>
        <w:t xml:space="preserve">As of this release, </w:t>
      </w:r>
      <w:proofErr w:type="spellStart"/>
      <w:r w:rsidRPr="00217D43">
        <w:rPr>
          <w:rFonts w:eastAsia="MS Mincho" w:cs="Times New Roman"/>
          <w:iCs/>
          <w:sz w:val="22"/>
          <w:szCs w:val="22"/>
          <w:lang w:bidi="en-US"/>
        </w:rPr>
        <w:t>Klarna</w:t>
      </w:r>
      <w:proofErr w:type="spellEnd"/>
      <w:r w:rsidRPr="00217D43">
        <w:rPr>
          <w:rFonts w:eastAsia="MS Mincho" w:cs="Times New Roman"/>
          <w:iCs/>
          <w:sz w:val="22"/>
          <w:szCs w:val="22"/>
          <w:lang w:bidi="en-US"/>
        </w:rPr>
        <w:t xml:space="preserve"> Checkout is currently only offered in Sweden, Norway, Finland, Germany, Netherlands,</w:t>
      </w:r>
      <w:r w:rsidRPr="00217D43">
        <w:rPr>
          <w:rFonts w:eastAsia="MS Mincho" w:cs="Times New Roman"/>
          <w:sz w:val="22"/>
          <w:szCs w:val="22"/>
          <w:lang w:bidi="en-US"/>
        </w:rPr>
        <w:t xml:space="preserve"> </w:t>
      </w:r>
      <w:r w:rsidRPr="00217D43">
        <w:rPr>
          <w:rFonts w:eastAsia="MS Mincho" w:cs="Times New Roman"/>
          <w:iCs/>
          <w:sz w:val="22"/>
          <w:szCs w:val="22"/>
          <w:lang w:bidi="en-US"/>
        </w:rPr>
        <w:t>Austria, the UK and the United States.</w:t>
      </w:r>
    </w:p>
    <w:p w14:paraId="4B8DBC7D" w14:textId="77777777" w:rsidR="00217D43" w:rsidRPr="00217D43" w:rsidRDefault="00217D43" w:rsidP="00217D43">
      <w:pPr>
        <w:spacing w:after="200" w:line="276" w:lineRule="auto"/>
        <w:rPr>
          <w:rFonts w:eastAsia="MS Mincho" w:cs="Times New Roman"/>
          <w:iCs/>
          <w:sz w:val="22"/>
          <w:szCs w:val="22"/>
          <w:lang w:bidi="en-US"/>
        </w:rPr>
      </w:pPr>
      <w:bookmarkStart w:id="7" w:name="_Hlk522523987"/>
      <w:r w:rsidRPr="00217D43">
        <w:rPr>
          <w:rFonts w:eastAsia="MS Mincho" w:cs="Times New Roman"/>
          <w:iCs/>
          <w:sz w:val="22"/>
          <w:szCs w:val="22"/>
          <w:lang w:bidi="en-US"/>
        </w:rPr>
        <w:t xml:space="preserve">The </w:t>
      </w:r>
      <w:proofErr w:type="spellStart"/>
      <w:r w:rsidRPr="00217D43">
        <w:rPr>
          <w:rFonts w:eastAsia="MS Mincho"/>
          <w:iCs/>
          <w:sz w:val="22"/>
          <w:szCs w:val="22"/>
          <w:lang w:bidi="en-US"/>
        </w:rPr>
        <w:t>int_klarna_checkout_sfra</w:t>
      </w:r>
      <w:proofErr w:type="spellEnd"/>
      <w:r w:rsidRPr="00217D43">
        <w:rPr>
          <w:rFonts w:eastAsia="MS Mincho" w:cs="Times New Roman"/>
          <w:iCs/>
          <w:sz w:val="22"/>
          <w:szCs w:val="22"/>
          <w:lang w:bidi="en-US"/>
        </w:rPr>
        <w:t xml:space="preserve"> cartridge doesn’t support the multi-shipping functionality in Store Front Reference Architecture (SFRA).</w:t>
      </w:r>
    </w:p>
    <w:p w14:paraId="1784E61F" w14:textId="77777777" w:rsidR="00217D43" w:rsidRPr="00217D43" w:rsidRDefault="00217D43" w:rsidP="00217D43">
      <w:pPr>
        <w:spacing w:after="200" w:line="276" w:lineRule="auto"/>
        <w:rPr>
          <w:rFonts w:eastAsia="MS Mincho" w:cs="Times New Roman"/>
          <w:iCs/>
          <w:sz w:val="22"/>
          <w:szCs w:val="22"/>
          <w:lang w:bidi="en-US"/>
        </w:rPr>
      </w:pPr>
      <w:r w:rsidRPr="00217D43">
        <w:rPr>
          <w:rFonts w:eastAsia="MS Mincho" w:cs="Times New Roman"/>
          <w:iCs/>
          <w:sz w:val="22"/>
          <w:szCs w:val="22"/>
          <w:lang w:bidi="en-US"/>
        </w:rPr>
        <w:t>In order for the functionality to work well, make sure you provide country and language for all the site’s locales.</w:t>
      </w:r>
    </w:p>
    <w:bookmarkEnd w:id="7"/>
    <w:p w14:paraId="6107E5CA" w14:textId="77777777" w:rsidR="00640DEF" w:rsidRDefault="00640DEF" w:rsidP="00640DEF"/>
    <w:bookmarkStart w:id="8" w:name="_Toc24108252" w:displacedByCustomXml="next"/>
    <w:sdt>
      <w:sdtPr>
        <w:tag w:val="goog_rdk_88"/>
        <w:id w:val="-646041910"/>
      </w:sdtPr>
      <w:sdtEndPr/>
      <w:sdtContent>
        <w:p w14:paraId="15A43673" w14:textId="77777777" w:rsidR="00846D1A" w:rsidRDefault="004B03CE">
          <w:pPr>
            <w:pStyle w:val="Heading2"/>
            <w:rPr>
              <w:color w:val="7B7B7B"/>
            </w:rPr>
          </w:pPr>
          <w:r>
            <w:rPr>
              <w:color w:val="7B7B7B"/>
            </w:rPr>
            <w:t>Compatibility</w:t>
          </w:r>
        </w:p>
      </w:sdtContent>
    </w:sdt>
    <w:bookmarkEnd w:id="8" w:displacedByCustomXml="prev"/>
    <w:sdt>
      <w:sdtPr>
        <w:tag w:val="goog_rdk_89"/>
        <w:id w:val="1203434752"/>
      </w:sdtPr>
      <w:sdtEndPr/>
      <w:sdtContent>
        <w:p w14:paraId="57C9974B" w14:textId="77777777" w:rsidR="00846D1A" w:rsidRDefault="009D7419"/>
      </w:sdtContent>
    </w:sdt>
    <w:p w14:paraId="130A3299" w14:textId="77777777" w:rsidR="00AB24F7" w:rsidRPr="00AB24F7" w:rsidRDefault="00AB24F7" w:rsidP="00AB24F7">
      <w:pPr>
        <w:spacing w:after="200"/>
        <w:jc w:val="both"/>
        <w:rPr>
          <w:rFonts w:eastAsia="MS Mincho"/>
          <w:iCs/>
          <w:sz w:val="22"/>
          <w:szCs w:val="22"/>
          <w:lang w:bidi="en-US"/>
        </w:rPr>
      </w:pPr>
      <w:r w:rsidRPr="00AB24F7">
        <w:rPr>
          <w:rFonts w:eastAsia="MS Mincho"/>
          <w:iCs/>
          <w:sz w:val="22"/>
          <w:szCs w:val="22"/>
          <w:lang w:bidi="en-US"/>
        </w:rPr>
        <w:t xml:space="preserve">The </w:t>
      </w:r>
      <w:proofErr w:type="spellStart"/>
      <w:r w:rsidRPr="00AB24F7">
        <w:rPr>
          <w:rFonts w:eastAsia="MS Mincho"/>
          <w:iCs/>
          <w:sz w:val="22"/>
          <w:szCs w:val="22"/>
          <w:lang w:bidi="en-US"/>
        </w:rPr>
        <w:t>int_klarna_checkout_sfra</w:t>
      </w:r>
      <w:proofErr w:type="spellEnd"/>
      <w:r w:rsidRPr="00AB24F7">
        <w:rPr>
          <w:rFonts w:eastAsia="MS Mincho"/>
          <w:iCs/>
          <w:sz w:val="22"/>
          <w:szCs w:val="22"/>
          <w:lang w:bidi="en-US"/>
        </w:rPr>
        <w:t xml:space="preserve"> cartridge has been available since Commerce Cloud version 18.8.</w:t>
      </w:r>
    </w:p>
    <w:p w14:paraId="54758037" w14:textId="0943E43D" w:rsidR="00670E55" w:rsidRPr="00670E55" w:rsidRDefault="00AB24F7" w:rsidP="00AB24F7">
      <w:pPr>
        <w:spacing w:after="120" w:line="360" w:lineRule="auto"/>
        <w:rPr>
          <w:rFonts w:eastAsia="MS Mincho"/>
          <w:iCs/>
          <w:sz w:val="22"/>
          <w:szCs w:val="22"/>
          <w:lang w:bidi="en-US"/>
        </w:rPr>
      </w:pPr>
      <w:r w:rsidRPr="00AB24F7">
        <w:rPr>
          <w:rFonts w:eastAsia="MS Mincho"/>
          <w:iCs/>
          <w:sz w:val="22"/>
          <w:szCs w:val="22"/>
          <w:lang w:bidi="en-US"/>
        </w:rPr>
        <w:t>The cartridge is presented as a LINK integration solution for Store Front Reference Architecture (SFRA) v2, what implies absence of any modifications into the storefront cartridge code.</w:t>
      </w:r>
    </w:p>
    <w:sdt>
      <w:sdtPr>
        <w:tag w:val="goog_rdk_92"/>
        <w:id w:val="-1044677488"/>
        <w:showingPlcHdr/>
      </w:sdtPr>
      <w:sdtEndPr/>
      <w:sdtContent>
        <w:p w14:paraId="35FCC11E" w14:textId="6F153197" w:rsidR="00846D1A" w:rsidRDefault="00331417">
          <w:r>
            <w:t xml:space="preserve">     </w:t>
          </w:r>
        </w:p>
      </w:sdtContent>
    </w:sdt>
    <w:bookmarkStart w:id="9" w:name="_Toc24108253" w:displacedByCustomXml="next"/>
    <w:sdt>
      <w:sdtPr>
        <w:tag w:val="goog_rdk_93"/>
        <w:id w:val="192430201"/>
      </w:sdtPr>
      <w:sdtEndPr/>
      <w:sdtContent>
        <w:p w14:paraId="3C896328" w14:textId="77777777" w:rsidR="00846D1A" w:rsidRDefault="004B03CE">
          <w:pPr>
            <w:pStyle w:val="Heading2"/>
            <w:rPr>
              <w:color w:val="7B7B7B"/>
            </w:rPr>
          </w:pPr>
          <w:r>
            <w:rPr>
              <w:color w:val="7B7B7B"/>
            </w:rPr>
            <w:t>Privacy, Payment</w:t>
          </w:r>
        </w:p>
      </w:sdtContent>
    </w:sdt>
    <w:bookmarkEnd w:id="9" w:displacedByCustomXml="prev"/>
    <w:sdt>
      <w:sdtPr>
        <w:tag w:val="goog_rdk_94"/>
        <w:id w:val="-1230681685"/>
      </w:sdtPr>
      <w:sdtEndPr/>
      <w:sdtContent>
        <w:p w14:paraId="7DADC567" w14:textId="77777777" w:rsidR="00846D1A" w:rsidRDefault="009D7419"/>
      </w:sdtContent>
    </w:sdt>
    <w:p w14:paraId="53C1E387"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If a customer is logged in, their profile data is accessed. This includes their first name, last name, gender (Germany only), email, and preferred address. No other personal data or payment data is accessed.</w:t>
      </w:r>
    </w:p>
    <w:p w14:paraId="504290FA"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 xml:space="preserve">The cartridge supports sending additional information on the customers past purchase history when turned on for a merchant. This is controlled with the </w:t>
      </w:r>
      <w:proofErr w:type="spellStart"/>
      <w:r w:rsidRPr="00670E55">
        <w:rPr>
          <w:rFonts w:eastAsia="MS Mincho" w:cs="Times New Roman"/>
          <w:iCs/>
          <w:color w:val="000000"/>
          <w:sz w:val="22"/>
          <w:szCs w:val="22"/>
          <w:lang w:bidi="en-US"/>
        </w:rPr>
        <w:t>kcAttachments</w:t>
      </w:r>
      <w:proofErr w:type="spellEnd"/>
      <w:r w:rsidRPr="00670E55">
        <w:rPr>
          <w:rFonts w:eastAsia="MS Mincho" w:cs="Times New Roman"/>
          <w:iCs/>
          <w:color w:val="000000"/>
          <w:sz w:val="22"/>
          <w:szCs w:val="22"/>
          <w:lang w:bidi="en-US"/>
        </w:rPr>
        <w:t xml:space="preserve"> site preference. When turned ON, the integration supports capturing customer and other data. The default setting is OFF.</w:t>
      </w:r>
    </w:p>
    <w:sdt>
      <w:sdtPr>
        <w:tag w:val="goog_rdk_96"/>
        <w:id w:val="914131595"/>
      </w:sdtPr>
      <w:sdtEndPr/>
      <w:sdtContent>
        <w:p w14:paraId="1DB17E15" w14:textId="77777777" w:rsidR="00846D1A" w:rsidRDefault="004B03CE">
          <w:r>
            <w:br w:type="page"/>
          </w:r>
        </w:p>
      </w:sdtContent>
    </w:sdt>
    <w:bookmarkStart w:id="10" w:name="_Toc24108254" w:displacedByCustomXml="next"/>
    <w:sdt>
      <w:sdtPr>
        <w:tag w:val="goog_rdk_97"/>
        <w:id w:val="1544097985"/>
      </w:sdtPr>
      <w:sdtEndPr/>
      <w:sdtContent>
        <w:p w14:paraId="3D3EB55C" w14:textId="77777777" w:rsidR="00846D1A" w:rsidRDefault="004B03CE">
          <w:pPr>
            <w:pStyle w:val="Heading1"/>
            <w:numPr>
              <w:ilvl w:val="0"/>
              <w:numId w:val="1"/>
            </w:numPr>
          </w:pPr>
          <w:r>
            <w:t>Implementation Guide</w:t>
          </w:r>
        </w:p>
      </w:sdtContent>
    </w:sdt>
    <w:bookmarkEnd w:id="10" w:displacedByCustomXml="prev"/>
    <w:sdt>
      <w:sdtPr>
        <w:tag w:val="goog_rdk_98"/>
        <w:id w:val="429329609"/>
        <w:showingPlcHdr/>
      </w:sdtPr>
      <w:sdtEndPr/>
      <w:sdtContent>
        <w:p w14:paraId="29C05A13" w14:textId="0723A71C" w:rsidR="00846D1A" w:rsidRDefault="009C0359">
          <w:r>
            <w:t xml:space="preserve">     </w:t>
          </w:r>
        </w:p>
      </w:sdtContent>
    </w:sdt>
    <w:bookmarkStart w:id="11" w:name="_Toc24108255" w:displacedByCustomXml="next"/>
    <w:sdt>
      <w:sdtPr>
        <w:tag w:val="goog_rdk_99"/>
        <w:id w:val="-80448641"/>
      </w:sdtPr>
      <w:sdtEndPr/>
      <w:sdtContent>
        <w:p w14:paraId="534C4199" w14:textId="77777777" w:rsidR="00846D1A" w:rsidRDefault="004B03CE">
          <w:pPr>
            <w:pStyle w:val="Heading2"/>
            <w:rPr>
              <w:color w:val="7B7B7B"/>
            </w:rPr>
          </w:pPr>
          <w:r>
            <w:rPr>
              <w:color w:val="7B7B7B"/>
            </w:rPr>
            <w:t>Setup of Business Manager</w:t>
          </w:r>
        </w:p>
      </w:sdtContent>
    </w:sdt>
    <w:bookmarkEnd w:id="11" w:displacedByCustomXml="prev"/>
    <w:bookmarkStart w:id="12" w:name="_heading=h.2s8eyo1" w:colFirst="0" w:colLast="0" w:displacedByCustomXml="next"/>
    <w:bookmarkEnd w:id="12" w:displacedByCustomXml="next"/>
    <w:sdt>
      <w:sdtPr>
        <w:tag w:val="goog_rdk_100"/>
        <w:id w:val="634302366"/>
        <w:showingPlcHdr/>
      </w:sdtPr>
      <w:sdtEndPr/>
      <w:sdtContent>
        <w:p w14:paraId="2F7D7B5A" w14:textId="6E9BDA6A" w:rsidR="00846D1A" w:rsidRDefault="008F2A73">
          <w:r>
            <w:t xml:space="preserve">     </w:t>
          </w:r>
        </w:p>
      </w:sdtContent>
    </w:sdt>
    <w:p w14:paraId="79139B43" w14:textId="2943A59F" w:rsidR="008F2A73" w:rsidRDefault="009D7419" w:rsidP="00CC2A2F">
      <w:pPr>
        <w:pStyle w:val="ListParagraph"/>
        <w:numPr>
          <w:ilvl w:val="0"/>
          <w:numId w:val="7"/>
        </w:numPr>
        <w:rPr>
          <w:rFonts w:eastAsia="MS Mincho" w:cs="Times New Roman"/>
          <w:sz w:val="22"/>
          <w:szCs w:val="22"/>
          <w:lang w:bidi="en-US"/>
        </w:rPr>
      </w:pPr>
      <w:sdt>
        <w:sdtPr>
          <w:tag w:val="goog_rdk_101"/>
          <w:id w:val="-1838614915"/>
          <w:showingPlcHdr/>
        </w:sdtPr>
        <w:sdtEndPr/>
        <w:sdtContent>
          <w:r w:rsidR="003E3D57">
            <w:t xml:space="preserve">     </w:t>
          </w:r>
        </w:sdtContent>
      </w:sdt>
      <w:r w:rsidR="008F2A73" w:rsidRPr="00CC2A2F">
        <w:rPr>
          <w:rFonts w:eastAsia="MS Mincho" w:cs="Times New Roman"/>
          <w:sz w:val="22"/>
          <w:szCs w:val="22"/>
          <w:lang w:bidi="en-US"/>
        </w:rPr>
        <w:t xml:space="preserve">Import the </w:t>
      </w:r>
      <w:proofErr w:type="spellStart"/>
      <w:r w:rsidR="008F2A73" w:rsidRPr="00CC2A2F">
        <w:rPr>
          <w:rFonts w:eastAsia="MS Mincho" w:cs="Times New Roman"/>
          <w:sz w:val="22"/>
          <w:szCs w:val="22"/>
          <w:lang w:bidi="en-US"/>
        </w:rPr>
        <w:t>int_klarna_checkout</w:t>
      </w:r>
      <w:r w:rsidR="009C0359">
        <w:rPr>
          <w:rFonts w:eastAsia="MS Mincho" w:cs="Times New Roman"/>
          <w:sz w:val="22"/>
          <w:szCs w:val="22"/>
          <w:lang w:bidi="en-US"/>
        </w:rPr>
        <w:t>_</w:t>
      </w:r>
      <w:r w:rsidR="00652DF7">
        <w:rPr>
          <w:rFonts w:eastAsia="MS Mincho" w:cs="Times New Roman"/>
          <w:sz w:val="22"/>
          <w:szCs w:val="22"/>
          <w:lang w:bidi="en-US"/>
        </w:rPr>
        <w:t>core</w:t>
      </w:r>
      <w:proofErr w:type="spellEnd"/>
      <w:r w:rsidR="008F2A73" w:rsidRPr="00CC2A2F">
        <w:rPr>
          <w:rFonts w:eastAsia="MS Mincho" w:cs="Times New Roman"/>
          <w:sz w:val="22"/>
          <w:szCs w:val="22"/>
          <w:lang w:bidi="en-US"/>
        </w:rPr>
        <w:t xml:space="preserve"> cartridge into the SCC Studio Workspace.</w:t>
      </w:r>
    </w:p>
    <w:p w14:paraId="36E5CD34" w14:textId="67BBFCFF"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Open SCC Studio</w:t>
      </w:r>
    </w:p>
    <w:p w14:paraId="31E5B8A6" w14:textId="373A770B"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File -&gt; Import -&gt; General -&gt; Existing Projects Into Workspace</w:t>
      </w:r>
    </w:p>
    <w:p w14:paraId="58F5AEC5" w14:textId="6E514EA4"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Browse to the directory where you saved the "</w:t>
      </w:r>
      <w:proofErr w:type="spellStart"/>
      <w:r w:rsidRPr="003E3D57">
        <w:rPr>
          <w:rFonts w:eastAsia="MS Mincho" w:cs="Times New Roman"/>
          <w:sz w:val="22"/>
          <w:szCs w:val="22"/>
          <w:lang w:bidi="en-US"/>
        </w:rPr>
        <w:t>int_klarna_checkout</w:t>
      </w:r>
      <w:r w:rsidR="009C0359">
        <w:rPr>
          <w:rFonts w:eastAsia="MS Mincho" w:cs="Times New Roman"/>
          <w:sz w:val="22"/>
          <w:szCs w:val="22"/>
          <w:lang w:bidi="en-US"/>
        </w:rPr>
        <w:t>_</w:t>
      </w:r>
      <w:r w:rsidR="00652DF7">
        <w:rPr>
          <w:rFonts w:eastAsia="MS Mincho" w:cs="Times New Roman"/>
          <w:sz w:val="22"/>
          <w:szCs w:val="22"/>
          <w:lang w:bidi="en-US"/>
        </w:rPr>
        <w:t>core</w:t>
      </w:r>
      <w:proofErr w:type="spellEnd"/>
      <w:r w:rsidRPr="003E3D57">
        <w:rPr>
          <w:rFonts w:eastAsia="MS Mincho" w:cs="Times New Roman"/>
          <w:sz w:val="22"/>
          <w:szCs w:val="22"/>
          <w:lang w:bidi="en-US"/>
        </w:rPr>
        <w:t>" cartridge.</w:t>
      </w:r>
    </w:p>
    <w:p w14:paraId="7933012F" w14:textId="3EBC2DB5"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Finish.</w:t>
      </w:r>
    </w:p>
    <w:p w14:paraId="56CE5239" w14:textId="7EBFBD59" w:rsidR="005531F6" w:rsidRDefault="003E3D57" w:rsidP="00550A0D">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OK when prompted to link the cartridge to the sandbox.</w:t>
      </w:r>
    </w:p>
    <w:p w14:paraId="1CCFEB9B" w14:textId="77777777" w:rsidR="00652DF7" w:rsidRPr="00652DF7" w:rsidRDefault="00652DF7" w:rsidP="00652DF7">
      <w:pPr>
        <w:rPr>
          <w:rFonts w:eastAsia="MS Mincho" w:cs="Times New Roman"/>
          <w:sz w:val="22"/>
          <w:szCs w:val="22"/>
          <w:lang w:bidi="en-US"/>
        </w:rPr>
      </w:pPr>
    </w:p>
    <w:p w14:paraId="576B92C8" w14:textId="77777777" w:rsidR="00652DF7" w:rsidRDefault="009D7419" w:rsidP="00652DF7">
      <w:pPr>
        <w:pStyle w:val="ListParagraph"/>
        <w:numPr>
          <w:ilvl w:val="0"/>
          <w:numId w:val="7"/>
        </w:numPr>
        <w:rPr>
          <w:rFonts w:eastAsia="MS Mincho" w:cs="Times New Roman"/>
          <w:sz w:val="22"/>
          <w:szCs w:val="22"/>
          <w:lang w:bidi="en-US"/>
        </w:rPr>
      </w:pPr>
      <w:sdt>
        <w:sdtPr>
          <w:tag w:val="goog_rdk_101"/>
          <w:id w:val="1090281148"/>
          <w:showingPlcHdr/>
        </w:sdtPr>
        <w:sdtEndPr/>
        <w:sdtContent>
          <w:r w:rsidR="00652DF7">
            <w:t xml:space="preserve">     </w:t>
          </w:r>
        </w:sdtContent>
      </w:sdt>
      <w:r w:rsidR="00652DF7" w:rsidRPr="00CC2A2F">
        <w:rPr>
          <w:rFonts w:eastAsia="MS Mincho" w:cs="Times New Roman"/>
          <w:sz w:val="22"/>
          <w:szCs w:val="22"/>
          <w:lang w:bidi="en-US"/>
        </w:rPr>
        <w:t xml:space="preserve">Import the </w:t>
      </w:r>
      <w:proofErr w:type="spellStart"/>
      <w:r w:rsidR="00652DF7" w:rsidRPr="00CC2A2F">
        <w:rPr>
          <w:rFonts w:eastAsia="MS Mincho" w:cs="Times New Roman"/>
          <w:sz w:val="22"/>
          <w:szCs w:val="22"/>
          <w:lang w:bidi="en-US"/>
        </w:rPr>
        <w:t>int_klarna_checkout</w:t>
      </w:r>
      <w:r w:rsidR="00652DF7">
        <w:rPr>
          <w:rFonts w:eastAsia="MS Mincho" w:cs="Times New Roman"/>
          <w:sz w:val="22"/>
          <w:szCs w:val="22"/>
          <w:lang w:bidi="en-US"/>
        </w:rPr>
        <w:t>_sfra</w:t>
      </w:r>
      <w:proofErr w:type="spellEnd"/>
      <w:r w:rsidR="00652DF7" w:rsidRPr="00CC2A2F">
        <w:rPr>
          <w:rFonts w:eastAsia="MS Mincho" w:cs="Times New Roman"/>
          <w:sz w:val="22"/>
          <w:szCs w:val="22"/>
          <w:lang w:bidi="en-US"/>
        </w:rPr>
        <w:t xml:space="preserve"> cartridge into the SCC Studio Workspace.</w:t>
      </w:r>
    </w:p>
    <w:p w14:paraId="54EAF9F1" w14:textId="77777777" w:rsidR="00652DF7" w:rsidRDefault="00652DF7" w:rsidP="00652DF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Open SCC Studio</w:t>
      </w:r>
    </w:p>
    <w:p w14:paraId="558372FC" w14:textId="77777777" w:rsidR="00652DF7" w:rsidRDefault="00652DF7" w:rsidP="00652DF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File -&gt; Import -&gt; General -&gt; Existing Projects Into Workspace</w:t>
      </w:r>
    </w:p>
    <w:p w14:paraId="2EDEFE9F" w14:textId="77777777" w:rsidR="00652DF7" w:rsidRDefault="00652DF7" w:rsidP="00652DF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Browse to the directory where you saved the "</w:t>
      </w:r>
      <w:proofErr w:type="spellStart"/>
      <w:r w:rsidRPr="003E3D57">
        <w:rPr>
          <w:rFonts w:eastAsia="MS Mincho" w:cs="Times New Roman"/>
          <w:sz w:val="22"/>
          <w:szCs w:val="22"/>
          <w:lang w:bidi="en-US"/>
        </w:rPr>
        <w:t>int_klarna_checkout</w:t>
      </w:r>
      <w:r>
        <w:rPr>
          <w:rFonts w:eastAsia="MS Mincho" w:cs="Times New Roman"/>
          <w:sz w:val="22"/>
          <w:szCs w:val="22"/>
          <w:lang w:bidi="en-US"/>
        </w:rPr>
        <w:t>_sfra</w:t>
      </w:r>
      <w:proofErr w:type="spellEnd"/>
      <w:r w:rsidRPr="003E3D57">
        <w:rPr>
          <w:rFonts w:eastAsia="MS Mincho" w:cs="Times New Roman"/>
          <w:sz w:val="22"/>
          <w:szCs w:val="22"/>
          <w:lang w:bidi="en-US"/>
        </w:rPr>
        <w:t>" cartridge.</w:t>
      </w:r>
    </w:p>
    <w:p w14:paraId="3BDAE1C5" w14:textId="77777777" w:rsidR="00652DF7" w:rsidRDefault="00652DF7" w:rsidP="00652DF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Finish.</w:t>
      </w:r>
    </w:p>
    <w:p w14:paraId="420B81FB" w14:textId="7BF217F1" w:rsidR="00652DF7" w:rsidRPr="00652DF7" w:rsidRDefault="00652DF7" w:rsidP="00652DF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OK when prompted to link the cartridge to the sandbox.</w:t>
      </w:r>
    </w:p>
    <w:p w14:paraId="1F611508" w14:textId="6914D0DA" w:rsidR="005531F6" w:rsidRDefault="005531F6" w:rsidP="005531F6">
      <w:pPr>
        <w:rPr>
          <w:rFonts w:eastAsia="MS Mincho" w:cs="Times New Roman"/>
          <w:sz w:val="22"/>
          <w:szCs w:val="22"/>
          <w:lang w:bidi="en-US"/>
        </w:rPr>
      </w:pPr>
    </w:p>
    <w:p w14:paraId="5E9D395F" w14:textId="77777777" w:rsidR="005531F6" w:rsidRPr="005531F6" w:rsidRDefault="005531F6" w:rsidP="005531F6">
      <w:pPr>
        <w:rPr>
          <w:rFonts w:eastAsia="MS Mincho" w:cs="Times New Roman"/>
          <w:sz w:val="22"/>
          <w:szCs w:val="22"/>
          <w:lang w:bidi="en-US"/>
        </w:rPr>
      </w:pPr>
    </w:p>
    <w:p w14:paraId="48FB0146" w14:textId="0E8BE93A" w:rsidR="005531F6" w:rsidRDefault="005531F6" w:rsidP="005531F6">
      <w:pPr>
        <w:pStyle w:val="ListParagraph"/>
        <w:numPr>
          <w:ilvl w:val="0"/>
          <w:numId w:val="7"/>
        </w:numPr>
        <w:spacing w:line="276" w:lineRule="auto"/>
        <w:rPr>
          <w:rFonts w:eastAsia="MS Mincho" w:cs="Times New Roman"/>
          <w:sz w:val="22"/>
          <w:szCs w:val="22"/>
          <w:lang w:bidi="en-US"/>
        </w:rPr>
      </w:pPr>
      <w:r>
        <w:rPr>
          <w:rFonts w:eastAsia="MS Mincho" w:cs="Times New Roman"/>
          <w:sz w:val="22"/>
          <w:szCs w:val="22"/>
          <w:lang w:bidi="en-US"/>
        </w:rPr>
        <w:t xml:space="preserve">     </w:t>
      </w:r>
      <w:r w:rsidR="00F71C11">
        <w:rPr>
          <w:rFonts w:eastAsia="MS Mincho" w:cs="Times New Roman"/>
          <w:sz w:val="22"/>
          <w:szCs w:val="22"/>
          <w:lang w:bidi="en-US"/>
        </w:rPr>
        <w:t>Prepend</w:t>
      </w:r>
      <w:r w:rsidR="00F71C11" w:rsidRPr="00F7231D">
        <w:rPr>
          <w:rFonts w:eastAsia="MS Mincho" w:cs="Times New Roman"/>
          <w:sz w:val="22"/>
          <w:szCs w:val="22"/>
          <w:lang w:bidi="en-US"/>
        </w:rPr>
        <w:t xml:space="preserve"> </w:t>
      </w:r>
      <w:r w:rsidR="00F71C11">
        <w:rPr>
          <w:rFonts w:eastAsia="MS Mincho" w:cs="Times New Roman"/>
          <w:sz w:val="22"/>
          <w:szCs w:val="22"/>
          <w:lang w:bidi="en-US"/>
        </w:rPr>
        <w:t xml:space="preserve">the </w:t>
      </w:r>
      <w:proofErr w:type="spellStart"/>
      <w:r w:rsidR="00F71C11">
        <w:rPr>
          <w:rFonts w:eastAsia="MS Mincho" w:cs="Times New Roman"/>
          <w:sz w:val="22"/>
          <w:szCs w:val="22"/>
          <w:lang w:bidi="en-US"/>
        </w:rPr>
        <w:t>Klarna</w:t>
      </w:r>
      <w:proofErr w:type="spellEnd"/>
      <w:r w:rsidR="00F71C11">
        <w:rPr>
          <w:rFonts w:eastAsia="MS Mincho" w:cs="Times New Roman"/>
          <w:sz w:val="22"/>
          <w:szCs w:val="22"/>
          <w:lang w:bidi="en-US"/>
        </w:rPr>
        <w:t xml:space="preserve"> cartridges</w:t>
      </w:r>
      <w:r w:rsidRPr="005531F6">
        <w:rPr>
          <w:rFonts w:eastAsia="MS Mincho" w:cs="Times New Roman"/>
          <w:sz w:val="22"/>
          <w:szCs w:val="22"/>
          <w:lang w:bidi="en-US"/>
        </w:rPr>
        <w:t xml:space="preserve"> to the effective site cartridge path</w:t>
      </w:r>
    </w:p>
    <w:p w14:paraId="2176A8C2" w14:textId="4196B34C"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Log into the SCC Business Manager.</w:t>
      </w:r>
    </w:p>
    <w:p w14:paraId="64D7DF42" w14:textId="0BE07A45"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Administration -&gt; Sites -&gt; Manage Sites</w:t>
      </w:r>
      <w:r>
        <w:rPr>
          <w:rFonts w:eastAsia="MS Mincho" w:cs="Times New Roman"/>
          <w:sz w:val="22"/>
          <w:szCs w:val="22"/>
          <w:lang w:bidi="en-US"/>
        </w:rPr>
        <w:t>.</w:t>
      </w:r>
    </w:p>
    <w:p w14:paraId="5C7EE9E9" w14:textId="315737D8"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Select the desired site</w:t>
      </w:r>
      <w:r>
        <w:rPr>
          <w:rFonts w:eastAsia="MS Mincho" w:cs="Times New Roman"/>
          <w:sz w:val="22"/>
          <w:szCs w:val="22"/>
          <w:lang w:bidi="en-US"/>
        </w:rPr>
        <w:t>.</w:t>
      </w:r>
    </w:p>
    <w:p w14:paraId="7A06381A" w14:textId="3C2BA697"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on the Settings tab.</w:t>
      </w:r>
    </w:p>
    <w:p w14:paraId="71A2D38E" w14:textId="0E279B8B" w:rsidR="00F7231D" w:rsidRDefault="00B308AA" w:rsidP="00F7231D">
      <w:pPr>
        <w:pStyle w:val="ListParagraph"/>
        <w:numPr>
          <w:ilvl w:val="1"/>
          <w:numId w:val="7"/>
        </w:numPr>
        <w:spacing w:line="276" w:lineRule="auto"/>
        <w:rPr>
          <w:rFonts w:eastAsia="MS Mincho" w:cs="Times New Roman"/>
          <w:sz w:val="22"/>
          <w:szCs w:val="22"/>
          <w:lang w:bidi="en-US"/>
        </w:rPr>
      </w:pPr>
      <w:r>
        <w:rPr>
          <w:rFonts w:eastAsia="MS Mincho" w:cs="Times New Roman"/>
          <w:sz w:val="22"/>
          <w:szCs w:val="22"/>
          <w:lang w:bidi="en-US"/>
        </w:rPr>
        <w:t>Prepend</w:t>
      </w:r>
      <w:r w:rsidR="00F7231D" w:rsidRPr="00F7231D">
        <w:rPr>
          <w:rFonts w:eastAsia="MS Mincho" w:cs="Times New Roman"/>
          <w:sz w:val="22"/>
          <w:szCs w:val="22"/>
          <w:lang w:bidi="en-US"/>
        </w:rPr>
        <w:t xml:space="preserve"> "</w:t>
      </w:r>
      <w:proofErr w:type="spellStart"/>
      <w:r w:rsidR="00F71C11" w:rsidRPr="00CC2A2F">
        <w:rPr>
          <w:rFonts w:eastAsia="MS Mincho" w:cs="Times New Roman"/>
          <w:sz w:val="22"/>
          <w:szCs w:val="22"/>
          <w:lang w:bidi="en-US"/>
        </w:rPr>
        <w:t>int_klarna_checkout</w:t>
      </w:r>
      <w:r w:rsidR="00F71C11">
        <w:rPr>
          <w:rFonts w:eastAsia="MS Mincho" w:cs="Times New Roman"/>
          <w:sz w:val="22"/>
          <w:szCs w:val="22"/>
          <w:lang w:bidi="en-US"/>
        </w:rPr>
        <w:t>_core:</w:t>
      </w:r>
      <w:r w:rsidR="00F7231D" w:rsidRPr="00F7231D">
        <w:rPr>
          <w:rFonts w:eastAsia="MS Mincho" w:cs="Times New Roman"/>
          <w:sz w:val="22"/>
          <w:szCs w:val="22"/>
          <w:lang w:bidi="en-US"/>
        </w:rPr>
        <w:t>int_klarna_checkout</w:t>
      </w:r>
      <w:r w:rsidR="00B10C18">
        <w:rPr>
          <w:rFonts w:eastAsia="MS Mincho" w:cs="Times New Roman"/>
          <w:sz w:val="22"/>
          <w:szCs w:val="22"/>
          <w:lang w:bidi="en-US"/>
        </w:rPr>
        <w:t>_sfra</w:t>
      </w:r>
      <w:proofErr w:type="spellEnd"/>
      <w:r w:rsidR="00F7231D" w:rsidRPr="00F7231D">
        <w:rPr>
          <w:rFonts w:eastAsia="MS Mincho" w:cs="Times New Roman"/>
          <w:sz w:val="22"/>
          <w:szCs w:val="22"/>
          <w:lang w:bidi="en-US"/>
        </w:rPr>
        <w:t>" to the "Cartridges" field.</w:t>
      </w:r>
    </w:p>
    <w:p w14:paraId="152C4E12" w14:textId="2B1A6010" w:rsidR="005531F6" w:rsidRPr="00DF6E34" w:rsidRDefault="00F7231D" w:rsidP="00DF6E34">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Apply</w:t>
      </w:r>
    </w:p>
    <w:p w14:paraId="774082B1" w14:textId="77777777" w:rsidR="00CA5254" w:rsidRDefault="00CA5254" w:rsidP="003E3D57">
      <w:pPr>
        <w:spacing w:after="200" w:line="276" w:lineRule="auto"/>
        <w:ind w:left="720"/>
        <w:contextualSpacing/>
        <w:rPr>
          <w:rFonts w:eastAsia="MS Mincho" w:cs="Times New Roman"/>
          <w:sz w:val="22"/>
          <w:szCs w:val="22"/>
          <w:lang w:bidi="en-US"/>
        </w:rPr>
      </w:pPr>
    </w:p>
    <w:p w14:paraId="42B733AE" w14:textId="684B2E99" w:rsidR="00CA5254" w:rsidRDefault="00AC3AE7" w:rsidP="00CA5254">
      <w:pPr>
        <w:pStyle w:val="ListParagraph"/>
        <w:numPr>
          <w:ilvl w:val="0"/>
          <w:numId w:val="7"/>
        </w:numPr>
        <w:spacing w:after="200" w:line="276" w:lineRule="auto"/>
        <w:rPr>
          <w:rFonts w:eastAsia="MS Mincho" w:cs="Times New Roman"/>
          <w:sz w:val="22"/>
          <w:szCs w:val="22"/>
          <w:lang w:bidi="en-US"/>
        </w:rPr>
      </w:pPr>
      <w:r>
        <w:rPr>
          <w:rFonts w:eastAsia="MS Mincho" w:cs="Times New Roman"/>
          <w:sz w:val="22"/>
          <w:szCs w:val="22"/>
          <w:lang w:bidi="en-US"/>
        </w:rPr>
        <w:t xml:space="preserve">    </w:t>
      </w:r>
      <w:r w:rsidR="00CA5254" w:rsidRPr="00CA5254">
        <w:rPr>
          <w:rFonts w:eastAsia="MS Mincho" w:cs="Times New Roman"/>
          <w:sz w:val="22"/>
          <w:szCs w:val="22"/>
          <w:lang w:bidi="en-US"/>
        </w:rPr>
        <w:t xml:space="preserve">Import </w:t>
      </w:r>
      <w:r w:rsidR="00CA5254">
        <w:rPr>
          <w:rFonts w:eastAsia="MS Mincho" w:cs="Times New Roman"/>
          <w:sz w:val="22"/>
          <w:szCs w:val="22"/>
          <w:lang w:bidi="en-US"/>
        </w:rPr>
        <w:t>metadata</w:t>
      </w:r>
    </w:p>
    <w:p w14:paraId="2747A403" w14:textId="0685CB79" w:rsidR="00566E50" w:rsidRP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Times New Roman" w:cs="Times New Roman"/>
          <w:sz w:val="22"/>
          <w:szCs w:val="22"/>
          <w:lang w:bidi="en-US"/>
        </w:rPr>
        <w:t xml:space="preserve">Go to </w:t>
      </w:r>
      <w:r w:rsidR="00C02EE4">
        <w:rPr>
          <w:rFonts w:eastAsia="Times New Roman" w:cs="Times New Roman"/>
          <w:sz w:val="22"/>
          <w:szCs w:val="22"/>
          <w:lang w:bidi="en-US"/>
        </w:rPr>
        <w:t xml:space="preserve">main directory </w:t>
      </w:r>
      <w:r w:rsidR="00B01289">
        <w:rPr>
          <w:rFonts w:eastAsia="Times New Roman" w:cs="Times New Roman"/>
          <w:sz w:val="22"/>
          <w:szCs w:val="22"/>
          <w:lang w:bidi="en-US"/>
        </w:rPr>
        <w:t>“</w:t>
      </w:r>
      <w:r w:rsidRPr="00566E50">
        <w:rPr>
          <w:rFonts w:eastAsia="Times New Roman" w:cs="Times New Roman"/>
          <w:sz w:val="22"/>
          <w:szCs w:val="22"/>
          <w:lang w:bidi="en-US"/>
        </w:rPr>
        <w:t>metadata</w:t>
      </w:r>
      <w:r w:rsidR="00DC5F3C">
        <w:rPr>
          <w:rFonts w:eastAsia="Times New Roman" w:cs="Times New Roman"/>
          <w:sz w:val="22"/>
          <w:szCs w:val="22"/>
          <w:lang w:bidi="en-US"/>
        </w:rPr>
        <w:t>”</w:t>
      </w:r>
      <w:r w:rsidR="009A1511">
        <w:rPr>
          <w:rFonts w:eastAsia="Times New Roman" w:cs="Times New Roman"/>
          <w:sz w:val="22"/>
          <w:szCs w:val="22"/>
          <w:lang w:bidi="en-US"/>
        </w:rPr>
        <w:t xml:space="preserve"> </w:t>
      </w:r>
      <w:r w:rsidRPr="00566E50">
        <w:rPr>
          <w:rFonts w:eastAsia="Times New Roman" w:cs="Times New Roman"/>
          <w:sz w:val="22"/>
          <w:szCs w:val="22"/>
          <w:lang w:bidi="en-US"/>
        </w:rPr>
        <w:t xml:space="preserve"> folder, review </w:t>
      </w:r>
      <w:r w:rsidR="00C02EE4" w:rsidRPr="00566E50">
        <w:rPr>
          <w:rFonts w:eastAsia="Times New Roman" w:cs="Times New Roman"/>
          <w:sz w:val="22"/>
          <w:szCs w:val="22"/>
          <w:lang w:bidi="en-US"/>
        </w:rPr>
        <w:t xml:space="preserve">the site-template content </w:t>
      </w:r>
      <w:r w:rsidRPr="00566E50">
        <w:rPr>
          <w:rFonts w:eastAsia="Times New Roman" w:cs="Times New Roman"/>
          <w:sz w:val="22"/>
          <w:szCs w:val="22"/>
          <w:lang w:bidi="en-US"/>
        </w:rPr>
        <w:t xml:space="preserve">and edit if needed. (Site template is prepared to setup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SiteGenesis</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and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RefArch</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sites - you may want to change that to your actual sites and delete the ones that are not needed). Zip the directory and you’ll have </w:t>
      </w:r>
      <w:r w:rsidR="00B01289">
        <w:rPr>
          <w:rFonts w:eastAsia="Times New Roman" w:cs="Times New Roman"/>
          <w:sz w:val="22"/>
          <w:szCs w:val="22"/>
          <w:lang w:bidi="en-US"/>
        </w:rPr>
        <w:t>“</w:t>
      </w:r>
      <w:r w:rsidRPr="00566E50">
        <w:rPr>
          <w:rFonts w:eastAsia="Times New Roman" w:cs="Times New Roman"/>
          <w:sz w:val="22"/>
          <w:szCs w:val="22"/>
          <w:lang w:bidi="en-US"/>
        </w:rPr>
        <w:t>site-template.zip</w:t>
      </w:r>
      <w:r w:rsidR="00B01289">
        <w:rPr>
          <w:rFonts w:eastAsia="Times New Roman" w:cs="Times New Roman"/>
          <w:sz w:val="22"/>
          <w:szCs w:val="22"/>
          <w:lang w:bidi="en-US"/>
        </w:rPr>
        <w:t>”</w:t>
      </w:r>
      <w:r w:rsidRPr="00566E50">
        <w:rPr>
          <w:rFonts w:eastAsia="Times New Roman" w:cs="Times New Roman"/>
          <w:sz w:val="22"/>
          <w:szCs w:val="22"/>
          <w:lang w:bidi="en-US"/>
        </w:rPr>
        <w:t xml:space="preserve"> installation package.</w:t>
      </w:r>
    </w:p>
    <w:p w14:paraId="32EECFFB" w14:textId="28A57626" w:rsidR="003E3D57" w:rsidRDefault="003E3D57" w:rsidP="003E3D57">
      <w:pPr>
        <w:pStyle w:val="ListParagraph"/>
        <w:numPr>
          <w:ilvl w:val="1"/>
          <w:numId w:val="7"/>
        </w:numPr>
        <w:spacing w:after="200" w:line="276" w:lineRule="auto"/>
        <w:rPr>
          <w:rFonts w:eastAsia="MS Mincho" w:cs="Times New Roman"/>
          <w:sz w:val="22"/>
          <w:szCs w:val="22"/>
          <w:lang w:bidi="en-US"/>
        </w:rPr>
      </w:pPr>
      <w:r w:rsidRPr="003E3D57">
        <w:rPr>
          <w:rFonts w:eastAsia="MS Mincho" w:cs="Times New Roman"/>
          <w:sz w:val="22"/>
          <w:szCs w:val="22"/>
          <w:lang w:bidi="en-US"/>
        </w:rPr>
        <w:t>Log into the SCC Business Manager.</w:t>
      </w:r>
    </w:p>
    <w:p w14:paraId="359845E5" w14:textId="77777777" w:rsid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Click Administration -&gt; Sites Development -&gt; Site Import &amp; Export</w:t>
      </w:r>
    </w:p>
    <w:p w14:paraId="1F4A04E1" w14:textId="55DB8A3E" w:rsidR="00CA5254"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Browse to the directory where you saved the "</w:t>
      </w:r>
      <w:r w:rsidR="00B01289" w:rsidRPr="00B01289">
        <w:rPr>
          <w:rFonts w:eastAsia="Times New Roman" w:cs="Times New Roman"/>
          <w:sz w:val="22"/>
          <w:szCs w:val="22"/>
          <w:lang w:bidi="en-US"/>
        </w:rPr>
        <w:t xml:space="preserve"> </w:t>
      </w:r>
      <w:r w:rsidR="00B01289" w:rsidRPr="00566E50">
        <w:rPr>
          <w:rFonts w:eastAsia="Times New Roman" w:cs="Times New Roman"/>
          <w:sz w:val="22"/>
          <w:szCs w:val="22"/>
          <w:lang w:bidi="en-US"/>
        </w:rPr>
        <w:t>site-template.zip</w:t>
      </w:r>
      <w:r w:rsidR="00B01289" w:rsidRPr="00566E50">
        <w:rPr>
          <w:rFonts w:eastAsia="MS Mincho" w:cs="Times New Roman"/>
          <w:sz w:val="22"/>
          <w:szCs w:val="22"/>
          <w:lang w:bidi="en-US"/>
        </w:rPr>
        <w:t xml:space="preserve"> </w:t>
      </w:r>
      <w:r w:rsidRPr="00566E50">
        <w:rPr>
          <w:rFonts w:eastAsia="MS Mincho" w:cs="Times New Roman"/>
          <w:sz w:val="22"/>
          <w:szCs w:val="22"/>
          <w:lang w:bidi="en-US"/>
        </w:rPr>
        <w:t>".</w:t>
      </w:r>
    </w:p>
    <w:p w14:paraId="62534995" w14:textId="43D50092" w:rsidR="009A1511"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Click “Upload”</w:t>
      </w:r>
    </w:p>
    <w:p w14:paraId="5D83AAD8" w14:textId="3AE1C230" w:rsidR="00414833" w:rsidRPr="00566E50"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Select the uploaded site zip and click “Import”</w:t>
      </w:r>
    </w:p>
    <w:p w14:paraId="7BF1ED54" w14:textId="4EFB4C41" w:rsidR="00846D1A" w:rsidRDefault="00846D1A">
      <w:pPr>
        <w:rPr>
          <w:i/>
        </w:rPr>
      </w:pPr>
    </w:p>
    <w:sdt>
      <w:sdtPr>
        <w:tag w:val="goog_rdk_102"/>
        <w:id w:val="-1835981812"/>
        <w:showingPlcHdr/>
      </w:sdtPr>
      <w:sdtEndPr/>
      <w:sdtContent>
        <w:p w14:paraId="0B2AB438" w14:textId="3252E195" w:rsidR="00846D1A" w:rsidRDefault="00CA5254">
          <w:pPr>
            <w:rPr>
              <w:i/>
            </w:rPr>
          </w:pPr>
          <w:r>
            <w:t xml:space="preserve">     </w:t>
          </w:r>
        </w:p>
      </w:sdtContent>
    </w:sdt>
    <w:bookmarkStart w:id="13" w:name="_Configuration" w:displacedByCustomXml="next"/>
    <w:bookmarkEnd w:id="13" w:displacedByCustomXml="next"/>
    <w:bookmarkStart w:id="14" w:name="_Toc24108256" w:displacedByCustomXml="next"/>
    <w:sdt>
      <w:sdtPr>
        <w:tag w:val="goog_rdk_103"/>
        <w:id w:val="977881800"/>
      </w:sdtPr>
      <w:sdtEndPr/>
      <w:sdtContent>
        <w:p w14:paraId="00506FD6" w14:textId="7C4E0120" w:rsidR="00846D1A" w:rsidRDefault="004B03CE">
          <w:pPr>
            <w:pStyle w:val="Heading2"/>
            <w:rPr>
              <w:color w:val="7B7B7B"/>
            </w:rPr>
          </w:pPr>
          <w:r>
            <w:rPr>
              <w:color w:val="7B7B7B"/>
            </w:rPr>
            <w:t>Configuration</w:t>
          </w:r>
        </w:p>
      </w:sdtContent>
    </w:sdt>
    <w:bookmarkEnd w:id="14" w:displacedByCustomXml="prev"/>
    <w:p w14:paraId="28DF0DA8" w14:textId="6518434C" w:rsidR="00846D1A" w:rsidRDefault="00846D1A" w:rsidP="00C21D76">
      <w:pPr>
        <w:rPr>
          <w:sz w:val="22"/>
          <w:szCs w:val="22"/>
        </w:rPr>
      </w:pPr>
    </w:p>
    <w:p w14:paraId="7DE288FF" w14:textId="77777777" w:rsidR="00C21D76" w:rsidRDefault="00C21D76" w:rsidP="00C21D76">
      <w:pPr>
        <w:pStyle w:val="ListParagraph"/>
        <w:numPr>
          <w:ilvl w:val="0"/>
          <w:numId w:val="10"/>
        </w:numPr>
        <w:rPr>
          <w:sz w:val="22"/>
          <w:szCs w:val="22"/>
        </w:rPr>
      </w:pPr>
      <w:r w:rsidRPr="003457C9">
        <w:rPr>
          <w:sz w:val="22"/>
          <w:szCs w:val="22"/>
        </w:rPr>
        <w:t xml:space="preserve">Add your account settings to the </w:t>
      </w:r>
      <w:proofErr w:type="spellStart"/>
      <w:r w:rsidRPr="003457C9">
        <w:rPr>
          <w:sz w:val="22"/>
          <w:szCs w:val="22"/>
        </w:rPr>
        <w:t>KlarnaCountries</w:t>
      </w:r>
      <w:proofErr w:type="spellEnd"/>
      <w:r w:rsidRPr="003457C9">
        <w:rPr>
          <w:sz w:val="22"/>
          <w:szCs w:val="22"/>
        </w:rPr>
        <w:t xml:space="preserve"> Custom Objects.</w:t>
      </w:r>
    </w:p>
    <w:p w14:paraId="76AE898E" w14:textId="77777777" w:rsidR="00C21D76" w:rsidRDefault="00C21D76" w:rsidP="00C21D76">
      <w:pPr>
        <w:pStyle w:val="ListParagraph"/>
        <w:numPr>
          <w:ilvl w:val="1"/>
          <w:numId w:val="10"/>
        </w:numPr>
        <w:rPr>
          <w:sz w:val="22"/>
          <w:szCs w:val="22"/>
        </w:rPr>
      </w:pPr>
      <w:r w:rsidRPr="003457C9">
        <w:rPr>
          <w:sz w:val="22"/>
          <w:szCs w:val="22"/>
        </w:rPr>
        <w:t>Log into the SCC Business Manager.</w:t>
      </w:r>
    </w:p>
    <w:p w14:paraId="20E01495" w14:textId="77777777" w:rsidR="00C21D76" w:rsidRDefault="00C21D76" w:rsidP="00C21D76">
      <w:pPr>
        <w:pStyle w:val="ListParagraph"/>
        <w:numPr>
          <w:ilvl w:val="1"/>
          <w:numId w:val="10"/>
        </w:numPr>
        <w:rPr>
          <w:sz w:val="22"/>
          <w:szCs w:val="22"/>
        </w:rPr>
      </w:pPr>
      <w:r w:rsidRPr="003457C9">
        <w:rPr>
          <w:sz w:val="22"/>
          <w:szCs w:val="22"/>
        </w:rPr>
        <w:lastRenderedPageBreak/>
        <w:t>Select the desired site from the tabs across the top of the page.</w:t>
      </w:r>
    </w:p>
    <w:p w14:paraId="4F8265AE" w14:textId="77777777" w:rsidR="00C21D76" w:rsidRDefault="00C21D76" w:rsidP="00C21D76">
      <w:pPr>
        <w:pStyle w:val="ListParagraph"/>
        <w:numPr>
          <w:ilvl w:val="1"/>
          <w:numId w:val="10"/>
        </w:numPr>
        <w:rPr>
          <w:sz w:val="22"/>
          <w:szCs w:val="22"/>
        </w:rPr>
      </w:pPr>
      <w:r w:rsidRPr="003457C9">
        <w:rPr>
          <w:sz w:val="22"/>
          <w:szCs w:val="22"/>
        </w:rPr>
        <w:t>Click Custom Objects -&gt; Custom Object Editor</w:t>
      </w:r>
    </w:p>
    <w:p w14:paraId="58839DF9" w14:textId="77777777" w:rsidR="00C21D76" w:rsidRDefault="00C21D76" w:rsidP="00C21D76">
      <w:pPr>
        <w:pStyle w:val="ListParagraph"/>
        <w:numPr>
          <w:ilvl w:val="1"/>
          <w:numId w:val="10"/>
        </w:numPr>
        <w:rPr>
          <w:sz w:val="22"/>
          <w:szCs w:val="22"/>
        </w:rPr>
      </w:pPr>
      <w:r w:rsidRPr="003457C9">
        <w:rPr>
          <w:sz w:val="22"/>
          <w:szCs w:val="22"/>
        </w:rPr>
        <w:t>Change the Object Type dropdown to “</w:t>
      </w:r>
      <w:proofErr w:type="spellStart"/>
      <w:r w:rsidRPr="003457C9">
        <w:rPr>
          <w:sz w:val="22"/>
          <w:szCs w:val="22"/>
        </w:rPr>
        <w:t>KlarnaCountries</w:t>
      </w:r>
      <w:proofErr w:type="spellEnd"/>
      <w:r w:rsidRPr="003457C9">
        <w:rPr>
          <w:sz w:val="22"/>
          <w:szCs w:val="22"/>
        </w:rPr>
        <w:t>”.</w:t>
      </w:r>
    </w:p>
    <w:p w14:paraId="4C504A86" w14:textId="77777777" w:rsidR="00C21D76" w:rsidRDefault="00C21D76" w:rsidP="00C21D76">
      <w:pPr>
        <w:pStyle w:val="ListParagraph"/>
        <w:numPr>
          <w:ilvl w:val="1"/>
          <w:numId w:val="10"/>
        </w:numPr>
        <w:rPr>
          <w:sz w:val="22"/>
          <w:szCs w:val="22"/>
        </w:rPr>
      </w:pPr>
      <w:r w:rsidRPr="003457C9">
        <w:rPr>
          <w:sz w:val="22"/>
          <w:szCs w:val="22"/>
        </w:rPr>
        <w:t>Click the “Find” button.</w:t>
      </w:r>
    </w:p>
    <w:p w14:paraId="3F47D431" w14:textId="77777777" w:rsidR="00C21D76" w:rsidRDefault="00C21D76" w:rsidP="00C21D76">
      <w:pPr>
        <w:pStyle w:val="ListParagraph"/>
        <w:numPr>
          <w:ilvl w:val="1"/>
          <w:numId w:val="10"/>
        </w:numPr>
        <w:rPr>
          <w:sz w:val="22"/>
          <w:szCs w:val="22"/>
        </w:rPr>
      </w:pPr>
      <w:r w:rsidRPr="003457C9">
        <w:rPr>
          <w:sz w:val="22"/>
          <w:szCs w:val="22"/>
        </w:rPr>
        <w:t>Click the desired country you wish to edit (See screenshot below).</w:t>
      </w:r>
    </w:p>
    <w:p w14:paraId="41A429A7" w14:textId="77777777" w:rsidR="00C21D76" w:rsidRDefault="00C21D76" w:rsidP="00C21D76">
      <w:pPr>
        <w:pStyle w:val="ListParagraph"/>
        <w:numPr>
          <w:ilvl w:val="1"/>
          <w:numId w:val="10"/>
        </w:numPr>
        <w:rPr>
          <w:sz w:val="22"/>
          <w:szCs w:val="22"/>
        </w:rPr>
      </w:pPr>
      <w:r w:rsidRPr="003457C9">
        <w:rPr>
          <w:sz w:val="22"/>
          <w:szCs w:val="22"/>
        </w:rPr>
        <w:t xml:space="preserve">Select the desired Shipping Countries for the current </w:t>
      </w:r>
      <w:proofErr w:type="spellStart"/>
      <w:r w:rsidRPr="003457C9">
        <w:rPr>
          <w:sz w:val="22"/>
          <w:szCs w:val="22"/>
        </w:rPr>
        <w:t>Klarna</w:t>
      </w:r>
      <w:proofErr w:type="spellEnd"/>
      <w:r w:rsidRPr="003457C9">
        <w:rPr>
          <w:sz w:val="22"/>
          <w:szCs w:val="22"/>
        </w:rPr>
        <w:t xml:space="preserve"> country.</w:t>
      </w:r>
    </w:p>
    <w:p w14:paraId="51DEBAF1" w14:textId="77777777" w:rsidR="00C21D76" w:rsidRDefault="00C21D76" w:rsidP="00C21D76">
      <w:pPr>
        <w:pStyle w:val="ListParagraph"/>
        <w:numPr>
          <w:ilvl w:val="1"/>
          <w:numId w:val="10"/>
        </w:numPr>
        <w:rPr>
          <w:sz w:val="22"/>
          <w:szCs w:val="22"/>
        </w:rPr>
      </w:pPr>
      <w:r w:rsidRPr="003457C9">
        <w:rPr>
          <w:sz w:val="22"/>
          <w:szCs w:val="22"/>
        </w:rPr>
        <w:t xml:space="preserve">Whether the selected Shipping Countries to be displayed in the </w:t>
      </w:r>
      <w:proofErr w:type="spellStart"/>
      <w:r w:rsidRPr="003457C9">
        <w:rPr>
          <w:sz w:val="22"/>
          <w:szCs w:val="22"/>
        </w:rPr>
        <w:t>Klarna</w:t>
      </w:r>
      <w:proofErr w:type="spellEnd"/>
      <w:r w:rsidRPr="003457C9">
        <w:rPr>
          <w:sz w:val="22"/>
          <w:szCs w:val="22"/>
        </w:rPr>
        <w:t xml:space="preserve"> Checkout.</w:t>
      </w:r>
    </w:p>
    <w:p w14:paraId="68B69022" w14:textId="77777777" w:rsidR="00C21D76" w:rsidRDefault="00C21D76" w:rsidP="00C21D76">
      <w:pPr>
        <w:pStyle w:val="ListParagraph"/>
        <w:numPr>
          <w:ilvl w:val="1"/>
          <w:numId w:val="10"/>
        </w:numPr>
        <w:rPr>
          <w:sz w:val="22"/>
          <w:szCs w:val="22"/>
        </w:rPr>
      </w:pPr>
      <w:r w:rsidRPr="003457C9">
        <w:rPr>
          <w:sz w:val="22"/>
          <w:szCs w:val="22"/>
        </w:rPr>
        <w:t xml:space="preserve">Whether shipping options should be rendered within the </w:t>
      </w:r>
      <w:proofErr w:type="spellStart"/>
      <w:r w:rsidRPr="003457C9">
        <w:rPr>
          <w:sz w:val="22"/>
          <w:szCs w:val="22"/>
        </w:rPr>
        <w:t>Klarna</w:t>
      </w:r>
      <w:proofErr w:type="spellEnd"/>
      <w:r w:rsidRPr="003457C9">
        <w:rPr>
          <w:sz w:val="22"/>
          <w:szCs w:val="22"/>
        </w:rPr>
        <w:t xml:space="preserve"> Checkout.</w:t>
      </w:r>
    </w:p>
    <w:p w14:paraId="3EC4475C" w14:textId="77777777" w:rsidR="00C21D76" w:rsidRDefault="00C21D76" w:rsidP="00C21D76">
      <w:pPr>
        <w:pStyle w:val="ListParagraph"/>
        <w:numPr>
          <w:ilvl w:val="1"/>
          <w:numId w:val="10"/>
        </w:numPr>
        <w:rPr>
          <w:sz w:val="22"/>
          <w:szCs w:val="22"/>
        </w:rPr>
      </w:pPr>
      <w:r w:rsidRPr="003457C9">
        <w:rPr>
          <w:sz w:val="22"/>
          <w:szCs w:val="22"/>
        </w:rPr>
        <w:t>Choose if cart placement tag is enabled for this market.</w:t>
      </w:r>
    </w:p>
    <w:p w14:paraId="0AF27A8D" w14:textId="77777777" w:rsidR="00C21D76" w:rsidRDefault="00C21D76" w:rsidP="00C21D76">
      <w:pPr>
        <w:pStyle w:val="ListParagraph"/>
        <w:numPr>
          <w:ilvl w:val="1"/>
          <w:numId w:val="10"/>
        </w:numPr>
        <w:rPr>
          <w:sz w:val="22"/>
          <w:szCs w:val="22"/>
        </w:rPr>
      </w:pPr>
      <w:r w:rsidRPr="003457C9">
        <w:rPr>
          <w:sz w:val="22"/>
          <w:szCs w:val="22"/>
        </w:rPr>
        <w:t xml:space="preserve">Input cart </w:t>
      </w:r>
      <w:proofErr w:type="spellStart"/>
      <w:r w:rsidRPr="003457C9">
        <w:rPr>
          <w:sz w:val="22"/>
          <w:szCs w:val="22"/>
        </w:rPr>
        <w:t>Klarna</w:t>
      </w:r>
      <w:proofErr w:type="spellEnd"/>
      <w:r w:rsidRPr="003457C9">
        <w:rPr>
          <w:sz w:val="22"/>
          <w:szCs w:val="22"/>
        </w:rPr>
        <w:t xml:space="preserve"> OSM tag id.</w:t>
      </w:r>
    </w:p>
    <w:p w14:paraId="13543CCE" w14:textId="77777777" w:rsidR="00C21D76" w:rsidRDefault="00C21D76" w:rsidP="00C21D76">
      <w:pPr>
        <w:pStyle w:val="ListParagraph"/>
        <w:numPr>
          <w:ilvl w:val="1"/>
          <w:numId w:val="10"/>
        </w:numPr>
        <w:rPr>
          <w:sz w:val="22"/>
          <w:szCs w:val="22"/>
        </w:rPr>
      </w:pPr>
      <w:r w:rsidRPr="003457C9">
        <w:rPr>
          <w:sz w:val="22"/>
          <w:szCs w:val="22"/>
        </w:rPr>
        <w:t>Choose if product detail page placement tag is enabled for this market.</w:t>
      </w:r>
    </w:p>
    <w:p w14:paraId="21AD6C8D" w14:textId="77777777" w:rsidR="00C21D76" w:rsidRDefault="00C21D76" w:rsidP="00C21D76">
      <w:pPr>
        <w:pStyle w:val="ListParagraph"/>
        <w:numPr>
          <w:ilvl w:val="1"/>
          <w:numId w:val="10"/>
        </w:numPr>
        <w:rPr>
          <w:sz w:val="22"/>
          <w:szCs w:val="22"/>
        </w:rPr>
      </w:pPr>
      <w:r w:rsidRPr="003457C9">
        <w:rPr>
          <w:sz w:val="22"/>
          <w:szCs w:val="22"/>
        </w:rPr>
        <w:t xml:space="preserve">Input product detail page </w:t>
      </w:r>
      <w:proofErr w:type="spellStart"/>
      <w:r w:rsidRPr="003457C9">
        <w:rPr>
          <w:sz w:val="22"/>
          <w:szCs w:val="22"/>
        </w:rPr>
        <w:t>Klarna</w:t>
      </w:r>
      <w:proofErr w:type="spellEnd"/>
      <w:r w:rsidRPr="003457C9">
        <w:rPr>
          <w:sz w:val="22"/>
          <w:szCs w:val="22"/>
        </w:rPr>
        <w:t xml:space="preserve"> OSM tag id.</w:t>
      </w:r>
    </w:p>
    <w:p w14:paraId="152A1C2A" w14:textId="1AEF373A" w:rsidR="00C21D76" w:rsidRDefault="00C21D76" w:rsidP="00C21D76">
      <w:pPr>
        <w:pStyle w:val="ListParagraph"/>
        <w:numPr>
          <w:ilvl w:val="1"/>
          <w:numId w:val="10"/>
        </w:numPr>
        <w:rPr>
          <w:sz w:val="22"/>
          <w:szCs w:val="22"/>
        </w:rPr>
      </w:pPr>
      <w:r w:rsidRPr="003457C9">
        <w:rPr>
          <w:sz w:val="22"/>
          <w:szCs w:val="22"/>
        </w:rPr>
        <w:t>Input full URL to the On-Site Messaging JavaScript Library.</w:t>
      </w:r>
    </w:p>
    <w:p w14:paraId="662662C4" w14:textId="4D85747A" w:rsidR="003A17AD" w:rsidRPr="003A17AD" w:rsidRDefault="003A17AD" w:rsidP="003A17AD">
      <w:pPr>
        <w:pStyle w:val="ListParagraph"/>
        <w:numPr>
          <w:ilvl w:val="1"/>
          <w:numId w:val="10"/>
        </w:numPr>
        <w:rPr>
          <w:sz w:val="22"/>
          <w:szCs w:val="22"/>
        </w:rPr>
      </w:pPr>
      <w:r>
        <w:rPr>
          <w:sz w:val="22"/>
          <w:szCs w:val="22"/>
        </w:rPr>
        <w:t xml:space="preserve">Input </w:t>
      </w:r>
      <w:r w:rsidRPr="00B069CF">
        <w:rPr>
          <w:sz w:val="22"/>
          <w:szCs w:val="22"/>
        </w:rPr>
        <w:t>On-Site Messaging Client Identifier</w:t>
      </w:r>
      <w:r>
        <w:rPr>
          <w:sz w:val="22"/>
          <w:szCs w:val="22"/>
        </w:rPr>
        <w:t>.</w:t>
      </w:r>
    </w:p>
    <w:p w14:paraId="0B8740EA" w14:textId="77777777" w:rsidR="00C21D76" w:rsidRDefault="00C21D76" w:rsidP="00C21D76">
      <w:pPr>
        <w:pStyle w:val="ListParagraph"/>
        <w:numPr>
          <w:ilvl w:val="1"/>
          <w:numId w:val="10"/>
        </w:numPr>
        <w:rPr>
          <w:sz w:val="22"/>
          <w:szCs w:val="22"/>
        </w:rPr>
      </w:pPr>
      <w:r w:rsidRPr="003457C9">
        <w:rPr>
          <w:sz w:val="22"/>
          <w:szCs w:val="22"/>
        </w:rPr>
        <w:t>Leave the other settings as is.</w:t>
      </w:r>
    </w:p>
    <w:p w14:paraId="5ED219B0" w14:textId="77777777" w:rsidR="00C21D76" w:rsidRDefault="00C21D76" w:rsidP="00C21D76">
      <w:pPr>
        <w:pStyle w:val="ListParagraph"/>
        <w:numPr>
          <w:ilvl w:val="1"/>
          <w:numId w:val="10"/>
        </w:numPr>
        <w:rPr>
          <w:sz w:val="22"/>
          <w:szCs w:val="22"/>
        </w:rPr>
      </w:pPr>
      <w:r w:rsidRPr="003457C9">
        <w:rPr>
          <w:sz w:val="22"/>
          <w:szCs w:val="22"/>
        </w:rPr>
        <w:t>Repeat for the other countries.</w:t>
      </w:r>
    </w:p>
    <w:p w14:paraId="6EDA9A24" w14:textId="3D30561F" w:rsidR="00C21D76" w:rsidRDefault="00C21D76" w:rsidP="00C21D76">
      <w:pPr>
        <w:rPr>
          <w:sz w:val="22"/>
          <w:szCs w:val="22"/>
        </w:rPr>
      </w:pPr>
    </w:p>
    <w:p w14:paraId="6D4C0E31" w14:textId="3C95F4B0" w:rsidR="00547FA6" w:rsidRDefault="00917E54" w:rsidP="00547FA6">
      <w:pPr>
        <w:ind w:left="720"/>
        <w:rPr>
          <w:sz w:val="22"/>
          <w:szCs w:val="22"/>
        </w:rPr>
      </w:pPr>
      <w:r w:rsidRPr="000D2A4C">
        <w:rPr>
          <w:noProof/>
          <w:sz w:val="22"/>
          <w:szCs w:val="22"/>
        </w:rPr>
        <w:drawing>
          <wp:inline distT="0" distB="0" distL="0" distR="0" wp14:anchorId="7CE94641" wp14:editId="2503E375">
            <wp:extent cx="5467350" cy="4453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7350" cy="4453890"/>
                    </a:xfrm>
                    <a:prstGeom prst="rect">
                      <a:avLst/>
                    </a:prstGeom>
                  </pic:spPr>
                </pic:pic>
              </a:graphicData>
            </a:graphic>
          </wp:inline>
        </w:drawing>
      </w:r>
    </w:p>
    <w:p w14:paraId="5B3E1FC5" w14:textId="77777777" w:rsidR="00547FA6" w:rsidRPr="00C21D76" w:rsidRDefault="00547FA6" w:rsidP="00547FA6">
      <w:pPr>
        <w:ind w:left="720"/>
        <w:rPr>
          <w:sz w:val="22"/>
          <w:szCs w:val="22"/>
        </w:rPr>
      </w:pPr>
    </w:p>
    <w:p w14:paraId="1C56CEB3" w14:textId="4807987F" w:rsidR="004B782D" w:rsidRDefault="004B782D" w:rsidP="00DF3874">
      <w:pPr>
        <w:rPr>
          <w:rFonts w:eastAsia="MS Mincho" w:cs="Times New Roman"/>
          <w:sz w:val="22"/>
          <w:szCs w:val="22"/>
          <w:lang w:bidi="en-US"/>
        </w:rPr>
      </w:pPr>
    </w:p>
    <w:p w14:paraId="598FE94D" w14:textId="77777777" w:rsidR="00DF0EFA" w:rsidRPr="00DF0EFA" w:rsidRDefault="00DF0EFA" w:rsidP="00DF0EFA">
      <w:pPr>
        <w:pStyle w:val="ListParagraph"/>
        <w:numPr>
          <w:ilvl w:val="0"/>
          <w:numId w:val="10"/>
        </w:numPr>
        <w:rPr>
          <w:sz w:val="22"/>
          <w:szCs w:val="22"/>
        </w:rPr>
      </w:pPr>
      <w:r w:rsidRPr="00DF0EFA">
        <w:rPr>
          <w:sz w:val="22"/>
          <w:szCs w:val="22"/>
        </w:rPr>
        <w:t xml:space="preserve">Configure </w:t>
      </w:r>
      <w:proofErr w:type="spellStart"/>
      <w:r w:rsidRPr="00DF0EFA">
        <w:rPr>
          <w:sz w:val="22"/>
          <w:szCs w:val="22"/>
        </w:rPr>
        <w:t>Klarna</w:t>
      </w:r>
      <w:proofErr w:type="spellEnd"/>
      <w:r w:rsidRPr="00DF0EFA">
        <w:rPr>
          <w:sz w:val="22"/>
          <w:szCs w:val="22"/>
        </w:rPr>
        <w:t xml:space="preserve"> Checkout Custom Preferences using the SCC Business Manager</w:t>
      </w:r>
    </w:p>
    <w:p w14:paraId="00F6199A"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Log into the SCC Business Manager</w:t>
      </w:r>
    </w:p>
    <w:p w14:paraId="7C40C843"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lastRenderedPageBreak/>
        <w:t>Select the desired site from the tabs across the top of the page.</w:t>
      </w:r>
    </w:p>
    <w:p w14:paraId="5C4FAFB2"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 xml:space="preserve">Click Site Preferences -&gt; Custom Preferences -&gt; </w:t>
      </w:r>
      <w:proofErr w:type="spellStart"/>
      <w:r w:rsidRPr="00DF0EFA">
        <w:rPr>
          <w:sz w:val="22"/>
          <w:szCs w:val="22"/>
        </w:rPr>
        <w:t>KlarnaCheckout</w:t>
      </w:r>
      <w:proofErr w:type="spellEnd"/>
    </w:p>
    <w:p w14:paraId="781420B1" w14:textId="79EFCFE5" w:rsidR="00DF0EFA" w:rsidRDefault="00DF0EFA" w:rsidP="00DF0EFA">
      <w:pPr>
        <w:pStyle w:val="ListParagraph"/>
        <w:numPr>
          <w:ilvl w:val="1"/>
          <w:numId w:val="10"/>
        </w:numPr>
        <w:spacing w:line="276" w:lineRule="auto"/>
        <w:rPr>
          <w:sz w:val="22"/>
          <w:szCs w:val="22"/>
        </w:rPr>
      </w:pPr>
      <w:r w:rsidRPr="00DF0EFA">
        <w:rPr>
          <w:sz w:val="22"/>
          <w:szCs w:val="22"/>
        </w:rPr>
        <w:t xml:space="preserve">Fill out the settings as desired. Descriptions of the site preferences are in the </w:t>
      </w:r>
      <w:hyperlink w:anchor="_Klarna_Checkout_Site" w:history="1">
        <w:r w:rsidRPr="00DF0EFA">
          <w:rPr>
            <w:rStyle w:val="Hyperlink"/>
            <w:sz w:val="22"/>
            <w:szCs w:val="22"/>
          </w:rPr>
          <w:t>Site Preferences</w:t>
        </w:r>
      </w:hyperlink>
      <w:r w:rsidRPr="00DF0EFA">
        <w:rPr>
          <w:sz w:val="22"/>
          <w:szCs w:val="22"/>
        </w:rPr>
        <w:t xml:space="preserve"> section. </w:t>
      </w:r>
    </w:p>
    <w:p w14:paraId="6197A0D6" w14:textId="18AD422A" w:rsidR="001016C0" w:rsidRDefault="001016C0" w:rsidP="001016C0">
      <w:pPr>
        <w:spacing w:line="276" w:lineRule="auto"/>
        <w:rPr>
          <w:sz w:val="22"/>
          <w:szCs w:val="22"/>
        </w:rPr>
      </w:pPr>
    </w:p>
    <w:p w14:paraId="4BB10885" w14:textId="77777777" w:rsidR="001016C0" w:rsidRPr="001016C0" w:rsidRDefault="001016C0" w:rsidP="001016C0">
      <w:pPr>
        <w:pStyle w:val="ListParagraph"/>
        <w:numPr>
          <w:ilvl w:val="0"/>
          <w:numId w:val="10"/>
        </w:numPr>
        <w:rPr>
          <w:sz w:val="22"/>
          <w:szCs w:val="22"/>
        </w:rPr>
      </w:pPr>
      <w:r w:rsidRPr="001016C0">
        <w:rPr>
          <w:sz w:val="22"/>
          <w:szCs w:val="22"/>
        </w:rPr>
        <w:t xml:space="preserve">Configure </w:t>
      </w:r>
      <w:proofErr w:type="spellStart"/>
      <w:r w:rsidRPr="001016C0">
        <w:rPr>
          <w:sz w:val="22"/>
          <w:szCs w:val="22"/>
        </w:rPr>
        <w:t>Klarna</w:t>
      </w:r>
      <w:proofErr w:type="spellEnd"/>
      <w:r w:rsidRPr="001016C0">
        <w:rPr>
          <w:sz w:val="22"/>
          <w:szCs w:val="22"/>
        </w:rPr>
        <w:t xml:space="preserve"> Checkout Service using the SCC Business Manager</w:t>
      </w:r>
    </w:p>
    <w:p w14:paraId="61A0A91C"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Log into the SCC Business Manager</w:t>
      </w:r>
    </w:p>
    <w:p w14:paraId="6B848C5B"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Administration &gt;  Operations &gt;  Services.</w:t>
      </w:r>
    </w:p>
    <w:p w14:paraId="5709828F"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the Credentials tab.</w:t>
      </w:r>
    </w:p>
    <w:p w14:paraId="22E27966" w14:textId="3C4231EB" w:rsidR="001016C0" w:rsidRPr="001016C0" w:rsidRDefault="001016C0" w:rsidP="001016C0">
      <w:pPr>
        <w:pStyle w:val="ListParagraph"/>
        <w:numPr>
          <w:ilvl w:val="1"/>
          <w:numId w:val="10"/>
        </w:numPr>
        <w:spacing w:after="200" w:line="276" w:lineRule="auto"/>
        <w:rPr>
          <w:sz w:val="22"/>
          <w:szCs w:val="22"/>
        </w:rPr>
      </w:pPr>
      <w:r w:rsidRPr="001016C0">
        <w:rPr>
          <w:sz w:val="22"/>
          <w:szCs w:val="22"/>
        </w:rPr>
        <w:t xml:space="preserve">Each  </w:t>
      </w:r>
      <w:proofErr w:type="spellStart"/>
      <w:r w:rsidRPr="001016C0">
        <w:rPr>
          <w:sz w:val="22"/>
          <w:szCs w:val="22"/>
        </w:rPr>
        <w:t>Klarna</w:t>
      </w:r>
      <w:proofErr w:type="spellEnd"/>
      <w:r w:rsidRPr="001016C0">
        <w:rPr>
          <w:sz w:val="22"/>
          <w:szCs w:val="22"/>
        </w:rPr>
        <w:t xml:space="preserve"> credential correspond to one of the </w:t>
      </w:r>
      <w:proofErr w:type="spellStart"/>
      <w:r w:rsidRPr="001016C0">
        <w:rPr>
          <w:sz w:val="22"/>
          <w:szCs w:val="22"/>
        </w:rPr>
        <w:t>Klarna</w:t>
      </w:r>
      <w:proofErr w:type="spellEnd"/>
      <w:r w:rsidRPr="001016C0">
        <w:rPr>
          <w:sz w:val="22"/>
          <w:szCs w:val="22"/>
        </w:rPr>
        <w:t xml:space="preserve"> supported </w:t>
      </w:r>
      <w:hyperlink w:anchor="_Configuration" w:history="1">
        <w:r w:rsidRPr="00C27830">
          <w:rPr>
            <w:rStyle w:val="Hyperlink"/>
            <w:sz w:val="22"/>
            <w:szCs w:val="22"/>
          </w:rPr>
          <w:t>countries custom objects</w:t>
        </w:r>
      </w:hyperlink>
      <w:r w:rsidRPr="001016C0">
        <w:rPr>
          <w:sz w:val="22"/>
          <w:szCs w:val="22"/>
        </w:rPr>
        <w:t>. Click on the one you want to edit.</w:t>
      </w:r>
    </w:p>
    <w:p w14:paraId="6558028A"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 xml:space="preserve">Enter the Merchant ID (EID) and Shared Secret you received from </w:t>
      </w:r>
      <w:proofErr w:type="spellStart"/>
      <w:r w:rsidRPr="001016C0">
        <w:rPr>
          <w:sz w:val="22"/>
          <w:szCs w:val="22"/>
        </w:rPr>
        <w:t>Klarna</w:t>
      </w:r>
      <w:proofErr w:type="spellEnd"/>
      <w:r w:rsidRPr="001016C0">
        <w:rPr>
          <w:sz w:val="22"/>
          <w:szCs w:val="22"/>
        </w:rPr>
        <w:t>.</w:t>
      </w:r>
    </w:p>
    <w:p w14:paraId="7C6642B8" w14:textId="0C1DEEA8" w:rsidR="001016C0" w:rsidRDefault="001016C0" w:rsidP="001016C0">
      <w:pPr>
        <w:pStyle w:val="ListParagraph"/>
        <w:numPr>
          <w:ilvl w:val="1"/>
          <w:numId w:val="10"/>
        </w:numPr>
        <w:spacing w:line="276" w:lineRule="auto"/>
        <w:rPr>
          <w:sz w:val="22"/>
          <w:szCs w:val="22"/>
        </w:rPr>
      </w:pPr>
      <w:r w:rsidRPr="001016C0">
        <w:rPr>
          <w:sz w:val="22"/>
          <w:szCs w:val="22"/>
        </w:rPr>
        <w:t xml:space="preserve">Edit URL field if Production environment. </w:t>
      </w:r>
      <w:proofErr w:type="spellStart"/>
      <w:r w:rsidRPr="001016C0">
        <w:rPr>
          <w:sz w:val="22"/>
          <w:szCs w:val="22"/>
        </w:rPr>
        <w:t>Klarna</w:t>
      </w:r>
      <w:proofErr w:type="spellEnd"/>
      <w:r w:rsidRPr="001016C0">
        <w:rPr>
          <w:sz w:val="22"/>
          <w:szCs w:val="22"/>
        </w:rPr>
        <w:t xml:space="preserve"> API URLs information - </w:t>
      </w:r>
      <w:hyperlink r:id="rId22" w:anchor="api-urls" w:history="1">
        <w:r w:rsidRPr="001016C0">
          <w:rPr>
            <w:rStyle w:val="Hyperlink"/>
            <w:sz w:val="22"/>
            <w:szCs w:val="22"/>
          </w:rPr>
          <w:t>https://developers.klarna.com/api/#api-urls</w:t>
        </w:r>
      </w:hyperlink>
      <w:r w:rsidRPr="001016C0">
        <w:rPr>
          <w:sz w:val="22"/>
          <w:szCs w:val="22"/>
        </w:rPr>
        <w:t>.</w:t>
      </w:r>
    </w:p>
    <w:p w14:paraId="73595A1A" w14:textId="77777777" w:rsidR="00B06164" w:rsidRPr="00B06164" w:rsidRDefault="00B06164" w:rsidP="00B06164">
      <w:pPr>
        <w:spacing w:line="276" w:lineRule="auto"/>
        <w:ind w:left="1080"/>
        <w:rPr>
          <w:sz w:val="22"/>
          <w:szCs w:val="22"/>
        </w:rPr>
      </w:pPr>
    </w:p>
    <w:p w14:paraId="066F1739" w14:textId="2D23CB5E" w:rsidR="00B06164" w:rsidRDefault="00B06164" w:rsidP="00B06164">
      <w:pPr>
        <w:spacing w:line="276" w:lineRule="auto"/>
        <w:ind w:left="720"/>
        <w:rPr>
          <w:sz w:val="22"/>
          <w:szCs w:val="22"/>
        </w:rPr>
      </w:pPr>
      <w:r>
        <w:rPr>
          <w:rFonts w:ascii="Trebuchet MS" w:hAnsi="Trebuchet MS"/>
          <w:i/>
          <w:iCs/>
          <w:noProof/>
          <w:color w:val="808080" w:themeColor="text1" w:themeTint="7F"/>
          <w:sz w:val="18"/>
          <w:szCs w:val="18"/>
          <w:lang w:val="bg-BG" w:eastAsia="bg-BG"/>
        </w:rPr>
        <w:drawing>
          <wp:inline distT="0" distB="0" distL="0" distR="0" wp14:anchorId="2904D0D6" wp14:editId="38CC645B">
            <wp:extent cx="5022126" cy="2660592"/>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22126" cy="2660592"/>
                    </a:xfrm>
                    <a:prstGeom prst="rect">
                      <a:avLst/>
                    </a:prstGeom>
                    <a:noFill/>
                    <a:ln>
                      <a:noFill/>
                    </a:ln>
                  </pic:spPr>
                </pic:pic>
              </a:graphicData>
            </a:graphic>
          </wp:inline>
        </w:drawing>
      </w:r>
    </w:p>
    <w:p w14:paraId="6634CEB0" w14:textId="77777777" w:rsidR="002F7649" w:rsidRDefault="002F7649" w:rsidP="002F7649">
      <w:pPr>
        <w:spacing w:line="276" w:lineRule="auto"/>
        <w:rPr>
          <w:sz w:val="22"/>
          <w:szCs w:val="22"/>
        </w:rPr>
      </w:pPr>
    </w:p>
    <w:p w14:paraId="31B3872E" w14:textId="47F61A9D" w:rsidR="002F7649" w:rsidRPr="005B56D8" w:rsidRDefault="002F7649" w:rsidP="002F7649">
      <w:pPr>
        <w:pStyle w:val="ListParagraph"/>
        <w:numPr>
          <w:ilvl w:val="0"/>
          <w:numId w:val="15"/>
        </w:numPr>
        <w:spacing w:line="276" w:lineRule="auto"/>
        <w:rPr>
          <w:sz w:val="22"/>
          <w:szCs w:val="22"/>
        </w:rPr>
      </w:pPr>
      <w:r w:rsidRPr="005B56D8">
        <w:rPr>
          <w:sz w:val="22"/>
          <w:szCs w:val="22"/>
        </w:rPr>
        <w:t xml:space="preserve">How to disable </w:t>
      </w:r>
      <w:proofErr w:type="spellStart"/>
      <w:r w:rsidRPr="005B56D8">
        <w:rPr>
          <w:sz w:val="22"/>
          <w:szCs w:val="22"/>
        </w:rPr>
        <w:t>Klarna</w:t>
      </w:r>
      <w:proofErr w:type="spellEnd"/>
      <w:r w:rsidRPr="005B56D8">
        <w:rPr>
          <w:sz w:val="22"/>
          <w:szCs w:val="22"/>
        </w:rPr>
        <w:t xml:space="preserve"> Checkout.</w:t>
      </w:r>
    </w:p>
    <w:p w14:paraId="574588DD" w14:textId="7B8CF279" w:rsidR="002F7649" w:rsidRPr="005B56D8" w:rsidRDefault="002F7649" w:rsidP="002F7649">
      <w:pPr>
        <w:ind w:left="720"/>
        <w:rPr>
          <w:sz w:val="22"/>
          <w:szCs w:val="22"/>
        </w:rPr>
      </w:pPr>
      <w:r w:rsidRPr="005B56D8">
        <w:rPr>
          <w:sz w:val="22"/>
          <w:szCs w:val="22"/>
        </w:rPr>
        <w:t xml:space="preserve">Removing </w:t>
      </w:r>
      <w:proofErr w:type="spellStart"/>
      <w:r w:rsidRPr="005B56D8">
        <w:rPr>
          <w:sz w:val="22"/>
          <w:szCs w:val="22"/>
        </w:rPr>
        <w:t>int_klarna_checkout</w:t>
      </w:r>
      <w:r w:rsidR="007B2C1B">
        <w:rPr>
          <w:sz w:val="22"/>
          <w:szCs w:val="22"/>
        </w:rPr>
        <w:t>_sfra</w:t>
      </w:r>
      <w:proofErr w:type="spellEnd"/>
      <w:r w:rsidRPr="005B56D8">
        <w:rPr>
          <w:sz w:val="22"/>
          <w:szCs w:val="22"/>
        </w:rPr>
        <w:t xml:space="preserve"> from the effective cartridge path, will stop the redirects to the Karna Checkout entry point and the loading of any additional </w:t>
      </w:r>
      <w:proofErr w:type="spellStart"/>
      <w:r w:rsidRPr="005B56D8">
        <w:rPr>
          <w:sz w:val="22"/>
          <w:szCs w:val="22"/>
        </w:rPr>
        <w:t>Klarna</w:t>
      </w:r>
      <w:proofErr w:type="spellEnd"/>
      <w:r w:rsidRPr="005B56D8">
        <w:rPr>
          <w:sz w:val="22"/>
          <w:szCs w:val="22"/>
        </w:rPr>
        <w:t xml:space="preserve"> assets.</w:t>
      </w:r>
    </w:p>
    <w:p w14:paraId="21A067EB"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Log into the SCC Business Manager.</w:t>
      </w:r>
    </w:p>
    <w:p w14:paraId="21BF6FD9"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Administration -&gt; Sites -&gt; Manage Sites</w:t>
      </w:r>
    </w:p>
    <w:p w14:paraId="4832AAA1"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Select the desired site</w:t>
      </w:r>
    </w:p>
    <w:p w14:paraId="5AC8B150"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on the Settings tab.</w:t>
      </w:r>
    </w:p>
    <w:p w14:paraId="60472732" w14:textId="2944EE4B" w:rsidR="002F7649" w:rsidRPr="005B56D8" w:rsidRDefault="002F7649" w:rsidP="002F7649">
      <w:pPr>
        <w:pStyle w:val="ListParagraph"/>
        <w:numPr>
          <w:ilvl w:val="1"/>
          <w:numId w:val="14"/>
        </w:numPr>
        <w:spacing w:line="276" w:lineRule="auto"/>
        <w:rPr>
          <w:sz w:val="22"/>
          <w:szCs w:val="22"/>
        </w:rPr>
      </w:pPr>
      <w:r w:rsidRPr="005B56D8">
        <w:rPr>
          <w:sz w:val="22"/>
          <w:szCs w:val="22"/>
        </w:rPr>
        <w:t>Remove ":</w:t>
      </w:r>
      <w:proofErr w:type="spellStart"/>
      <w:r w:rsidRPr="005B56D8">
        <w:rPr>
          <w:sz w:val="22"/>
          <w:szCs w:val="22"/>
        </w:rPr>
        <w:t>int_klarna_checkout</w:t>
      </w:r>
      <w:r w:rsidR="007B2C1B">
        <w:rPr>
          <w:sz w:val="22"/>
          <w:szCs w:val="22"/>
        </w:rPr>
        <w:t>_sfra</w:t>
      </w:r>
      <w:proofErr w:type="spellEnd"/>
      <w:r w:rsidRPr="005B56D8">
        <w:rPr>
          <w:sz w:val="22"/>
          <w:szCs w:val="22"/>
        </w:rPr>
        <w:t>" to the "Cartridges" field.</w:t>
      </w:r>
    </w:p>
    <w:p w14:paraId="24B7A0E7" w14:textId="77777777" w:rsidR="002F7649" w:rsidRPr="005B56D8" w:rsidRDefault="002F7649" w:rsidP="002F7649">
      <w:pPr>
        <w:pStyle w:val="ListParagraph"/>
        <w:numPr>
          <w:ilvl w:val="1"/>
          <w:numId w:val="14"/>
        </w:numPr>
        <w:spacing w:after="200" w:line="276" w:lineRule="auto"/>
        <w:rPr>
          <w:sz w:val="22"/>
          <w:szCs w:val="22"/>
        </w:rPr>
      </w:pPr>
      <w:r w:rsidRPr="005B56D8">
        <w:rPr>
          <w:sz w:val="22"/>
          <w:szCs w:val="22"/>
        </w:rPr>
        <w:t>Click Apply</w:t>
      </w:r>
    </w:p>
    <w:p w14:paraId="66720871" w14:textId="77777777" w:rsidR="004B782D" w:rsidRDefault="004B782D" w:rsidP="00DF3874"/>
    <w:bookmarkStart w:id="15" w:name="_Toc24108257" w:displacedByCustomXml="next"/>
    <w:sdt>
      <w:sdtPr>
        <w:tag w:val="goog_rdk_107"/>
        <w:id w:val="1053344410"/>
      </w:sdtPr>
      <w:sdtEndPr/>
      <w:sdtContent>
        <w:p w14:paraId="2CE676C6" w14:textId="77777777" w:rsidR="003B7C97" w:rsidRDefault="003B7C97" w:rsidP="003B7C97">
          <w:pPr>
            <w:pStyle w:val="Heading2"/>
            <w:rPr>
              <w:color w:val="7B7B7B"/>
            </w:rPr>
          </w:pPr>
          <w:r>
            <w:rPr>
              <w:color w:val="7B7B7B"/>
            </w:rPr>
            <w:t>Custom Code</w:t>
          </w:r>
        </w:p>
      </w:sdtContent>
    </w:sdt>
    <w:bookmarkEnd w:id="15" w:displacedByCustomXml="prev"/>
    <w:sdt>
      <w:sdtPr>
        <w:tag w:val="goog_rdk_108"/>
        <w:id w:val="-383177911"/>
        <w:showingPlcHdr/>
      </w:sdtPr>
      <w:sdtEndPr/>
      <w:sdtContent>
        <w:p w14:paraId="20674EA4" w14:textId="77777777" w:rsidR="003B7C97" w:rsidRDefault="003B7C97" w:rsidP="003B7C97">
          <w:r>
            <w:t xml:space="preserve">     </w:t>
          </w:r>
        </w:p>
      </w:sdtContent>
    </w:sdt>
    <w:p w14:paraId="279862A7" w14:textId="2C3FE6AF" w:rsidR="00225B66" w:rsidRDefault="00AC1E46" w:rsidP="00770E27">
      <w:pPr>
        <w:spacing w:after="200" w:line="276" w:lineRule="auto"/>
        <w:rPr>
          <w:rFonts w:eastAsia="MS Mincho" w:cs="Times New Roman"/>
          <w:sz w:val="22"/>
          <w:szCs w:val="22"/>
          <w:lang w:bidi="en-US"/>
        </w:rPr>
      </w:pPr>
      <w:r w:rsidRPr="00AC1E46">
        <w:rPr>
          <w:rFonts w:eastAsia="MS Mincho" w:cs="Times New Roman"/>
          <w:sz w:val="22"/>
          <w:szCs w:val="22"/>
          <w:lang w:bidi="en-US"/>
        </w:rPr>
        <w:lastRenderedPageBreak/>
        <w:t xml:space="preserve">Store Front Reference Architecture (SFRA) does not imply modification of core cartridge to enable any of LINK integration </w:t>
      </w:r>
      <w:proofErr w:type="spellStart"/>
      <w:r w:rsidRPr="00AC1E46">
        <w:rPr>
          <w:rFonts w:eastAsia="MS Mincho" w:cs="Times New Roman"/>
          <w:sz w:val="22"/>
          <w:szCs w:val="22"/>
          <w:lang w:bidi="en-US"/>
        </w:rPr>
        <w:t>cartidges</w:t>
      </w:r>
      <w:proofErr w:type="spellEnd"/>
      <w:r w:rsidRPr="00AC1E46">
        <w:rPr>
          <w:rFonts w:eastAsia="MS Mincho" w:cs="Times New Roman"/>
          <w:sz w:val="22"/>
          <w:szCs w:val="22"/>
          <w:lang w:bidi="en-US"/>
        </w:rPr>
        <w:t xml:space="preserve">. </w:t>
      </w:r>
      <w:proofErr w:type="spellStart"/>
      <w:r w:rsidRPr="00AC1E46">
        <w:rPr>
          <w:rFonts w:eastAsia="MS Mincho" w:cs="Times New Roman"/>
          <w:sz w:val="22"/>
          <w:szCs w:val="22"/>
          <w:lang w:bidi="en-US"/>
        </w:rPr>
        <w:t>int_klarna_checkout_sfra</w:t>
      </w:r>
      <w:proofErr w:type="spellEnd"/>
      <w:r w:rsidRPr="00AC1E46">
        <w:rPr>
          <w:rFonts w:eastAsia="MS Mincho" w:cs="Times New Roman"/>
          <w:sz w:val="22"/>
          <w:szCs w:val="22"/>
          <w:lang w:bidi="en-US"/>
        </w:rPr>
        <w:t xml:space="preserve"> follows best practices recommended by Salesforce, thus no any code changes are required for the default installation</w:t>
      </w:r>
      <w:r>
        <w:rPr>
          <w:rFonts w:eastAsia="MS Mincho" w:cs="Times New Roman"/>
          <w:sz w:val="22"/>
          <w:szCs w:val="22"/>
          <w:lang w:bidi="en-US"/>
        </w:rPr>
        <w:t>.</w:t>
      </w:r>
    </w:p>
    <w:p w14:paraId="2A819AD2" w14:textId="491D3C8F" w:rsidR="00A007A9" w:rsidRDefault="00A007A9" w:rsidP="00770E27">
      <w:pPr>
        <w:spacing w:after="200" w:line="276" w:lineRule="auto"/>
        <w:rPr>
          <w:rFonts w:eastAsia="MS Mincho" w:cs="Times New Roman"/>
          <w:sz w:val="22"/>
          <w:szCs w:val="22"/>
          <w:lang w:bidi="en-US"/>
        </w:rPr>
      </w:pPr>
    </w:p>
    <w:p w14:paraId="01A924BA" w14:textId="77777777" w:rsidR="00A007A9" w:rsidRPr="00770E27" w:rsidRDefault="00A007A9" w:rsidP="00770E27">
      <w:pPr>
        <w:spacing w:after="200" w:line="276" w:lineRule="auto"/>
        <w:rPr>
          <w:rFonts w:eastAsia="MS Mincho" w:cs="Times New Roman"/>
          <w:sz w:val="22"/>
          <w:szCs w:val="22"/>
          <w:lang w:bidi="en-US"/>
        </w:rPr>
      </w:pPr>
    </w:p>
    <w:p w14:paraId="39083C20" w14:textId="77777777" w:rsidR="00B03106" w:rsidRDefault="00B03106"/>
    <w:bookmarkStart w:id="16" w:name="_Toc24108262" w:displacedByCustomXml="next"/>
    <w:sdt>
      <w:sdtPr>
        <w:tag w:val="goog_rdk_115"/>
        <w:id w:val="-44525326"/>
      </w:sdtPr>
      <w:sdtEndPr/>
      <w:sdtContent>
        <w:p w14:paraId="6AC52CDB" w14:textId="77777777" w:rsidR="00846D1A" w:rsidRDefault="004B03CE">
          <w:pPr>
            <w:pStyle w:val="Heading2"/>
            <w:rPr>
              <w:color w:val="7B7B7B"/>
            </w:rPr>
          </w:pPr>
          <w:r>
            <w:rPr>
              <w:color w:val="7B7B7B"/>
            </w:rPr>
            <w:t>External Interfaces</w:t>
          </w:r>
        </w:p>
      </w:sdtContent>
    </w:sdt>
    <w:bookmarkEnd w:id="16" w:displacedByCustomXml="prev"/>
    <w:sdt>
      <w:sdtPr>
        <w:tag w:val="goog_rdk_116"/>
        <w:id w:val="-412166021"/>
        <w:showingPlcHdr/>
      </w:sdtPr>
      <w:sdtEndPr/>
      <w:sdtContent>
        <w:p w14:paraId="2956CAC4" w14:textId="17981406" w:rsidR="00846D1A" w:rsidRDefault="00EC4057">
          <w:r>
            <w:t xml:space="preserve">     </w:t>
          </w:r>
        </w:p>
      </w:sdtContent>
    </w:sdt>
    <w:p w14:paraId="01AD88C4" w14:textId="399C4CC9" w:rsidR="00846D1A" w:rsidRDefault="00E2536A" w:rsidP="006E7DE0">
      <w:pPr>
        <w:pStyle w:val="BodyText"/>
        <w:jc w:val="left"/>
        <w:rPr>
          <w:rStyle w:val="Hyperlink"/>
          <w:rFonts w:asciiTheme="minorHAnsi" w:hAnsiTheme="minorHAnsi"/>
        </w:rPr>
      </w:pPr>
      <w:r w:rsidRPr="00E2536A">
        <w:rPr>
          <w:rStyle w:val="SubtleEmphasis"/>
          <w:rFonts w:asciiTheme="minorHAnsi" w:hAnsiTheme="minorHAnsi" w:cstheme="minorHAnsi"/>
          <w:i w:val="0"/>
          <w:color w:val="000000" w:themeColor="text1"/>
        </w:rPr>
        <w:t xml:space="preserve">All requests are done through </w:t>
      </w:r>
      <w:proofErr w:type="spellStart"/>
      <w:r w:rsidRPr="00E2536A">
        <w:rPr>
          <w:rStyle w:val="SubtleEmphasis"/>
          <w:rFonts w:asciiTheme="minorHAnsi" w:hAnsiTheme="minorHAnsi" w:cstheme="minorHAnsi"/>
          <w:i w:val="0"/>
          <w:color w:val="000000" w:themeColor="text1"/>
        </w:rPr>
        <w:t>Klarna’s</w:t>
      </w:r>
      <w:proofErr w:type="spellEnd"/>
      <w:r w:rsidRPr="00E2536A">
        <w:rPr>
          <w:rStyle w:val="SubtleEmphasis"/>
          <w:rFonts w:asciiTheme="minorHAnsi" w:hAnsiTheme="minorHAnsi" w:cstheme="minorHAnsi"/>
          <w:i w:val="0"/>
          <w:color w:val="000000" w:themeColor="text1"/>
        </w:rPr>
        <w:t xml:space="preserve"> REST API and encrypted using SHA-256 with the shared secret provided by </w:t>
      </w:r>
      <w:proofErr w:type="spellStart"/>
      <w:r w:rsidRPr="00E2536A">
        <w:rPr>
          <w:rStyle w:val="SubtleEmphasis"/>
          <w:rFonts w:asciiTheme="minorHAnsi" w:hAnsiTheme="minorHAnsi" w:cstheme="minorHAnsi"/>
          <w:i w:val="0"/>
          <w:color w:val="000000" w:themeColor="text1"/>
        </w:rPr>
        <w:t>Klarna</w:t>
      </w:r>
      <w:proofErr w:type="spellEnd"/>
      <w:r w:rsidRPr="00E2536A">
        <w:rPr>
          <w:rStyle w:val="SubtleEmphasis"/>
          <w:rFonts w:asciiTheme="minorHAnsi" w:hAnsiTheme="minorHAnsi" w:cstheme="minorHAnsi"/>
          <w:i w:val="0"/>
          <w:color w:val="000000" w:themeColor="text1"/>
        </w:rPr>
        <w:t xml:space="preserve">. Only HTTPS is allowed. JSON is used across all communications. The full reference guide, along with the resource structure for requests, can be found on their developer site - </w:t>
      </w:r>
      <w:hyperlink r:id="rId24" w:history="1">
        <w:r w:rsidR="006E7DE0" w:rsidRPr="00293443">
          <w:rPr>
            <w:rStyle w:val="Hyperlink"/>
            <w:rFonts w:asciiTheme="minorHAnsi" w:hAnsiTheme="minorHAnsi"/>
          </w:rPr>
          <w:t>https://developers.klarna.com/en/gb/kco-v3/checkout</w:t>
        </w:r>
      </w:hyperlink>
    </w:p>
    <w:p w14:paraId="3C3A8653" w14:textId="77777777" w:rsidR="00A007A9" w:rsidRDefault="00A007A9" w:rsidP="006E7DE0">
      <w:pPr>
        <w:pStyle w:val="BodyText"/>
        <w:jc w:val="left"/>
      </w:pPr>
    </w:p>
    <w:sdt>
      <w:sdtPr>
        <w:tag w:val="goog_rdk_118"/>
        <w:id w:val="-1602254843"/>
        <w:showingPlcHdr/>
      </w:sdtPr>
      <w:sdtEndPr/>
      <w:sdtContent>
        <w:p w14:paraId="5263C973" w14:textId="15CDF16E" w:rsidR="00846D1A" w:rsidRDefault="00E2536A">
          <w:r>
            <w:t xml:space="preserve">     </w:t>
          </w:r>
        </w:p>
      </w:sdtContent>
    </w:sdt>
    <w:bookmarkStart w:id="17" w:name="_Toc24108263" w:displacedByCustomXml="next"/>
    <w:sdt>
      <w:sdtPr>
        <w:tag w:val="goog_rdk_123"/>
        <w:id w:val="-1006134175"/>
      </w:sdtPr>
      <w:sdtEndPr/>
      <w:sdtContent>
        <w:p w14:paraId="593424F5" w14:textId="77777777" w:rsidR="00846D1A" w:rsidRDefault="004B03CE">
          <w:pPr>
            <w:pStyle w:val="Heading1"/>
            <w:numPr>
              <w:ilvl w:val="0"/>
              <w:numId w:val="1"/>
            </w:numPr>
          </w:pPr>
          <w:r>
            <w:t>Testing</w:t>
          </w:r>
        </w:p>
      </w:sdtContent>
    </w:sdt>
    <w:bookmarkEnd w:id="17" w:displacedByCustomXml="prev"/>
    <w:sdt>
      <w:sdtPr>
        <w:tag w:val="goog_rdk_124"/>
        <w:id w:val="-1753041042"/>
      </w:sdtPr>
      <w:sdtEndPr/>
      <w:sdtContent>
        <w:p w14:paraId="407A9F39" w14:textId="77777777" w:rsidR="00846D1A" w:rsidRDefault="009D7419"/>
      </w:sdtContent>
    </w:sdt>
    <w:p w14:paraId="3D0E62CC" w14:textId="6548EC40" w:rsidR="00006FB8" w:rsidRPr="00006FB8" w:rsidRDefault="00006FB8" w:rsidP="00006FB8">
      <w:pPr>
        <w:spacing w:before="200" w:line="276" w:lineRule="auto"/>
        <w:ind w:right="360"/>
        <w:rPr>
          <w:rFonts w:eastAsia="MS Mincho" w:cs="Times New Roman"/>
          <w:color w:val="000000"/>
          <w:sz w:val="22"/>
          <w:szCs w:val="22"/>
          <w:lang w:bidi="en-US"/>
        </w:rPr>
      </w:pPr>
      <w:proofErr w:type="spellStart"/>
      <w:r w:rsidRPr="00006FB8">
        <w:rPr>
          <w:rFonts w:eastAsia="MS Mincho" w:cs="Times New Roman"/>
          <w:color w:val="000000"/>
          <w:sz w:val="22"/>
          <w:szCs w:val="22"/>
          <w:lang w:bidi="en-US"/>
        </w:rPr>
        <w:t>Klarna</w:t>
      </w:r>
      <w:proofErr w:type="spellEnd"/>
      <w:r w:rsidRPr="00006FB8">
        <w:rPr>
          <w:rFonts w:eastAsia="MS Mincho" w:cs="Times New Roman"/>
          <w:color w:val="000000"/>
          <w:sz w:val="22"/>
          <w:szCs w:val="22"/>
          <w:lang w:bidi="en-US"/>
        </w:rPr>
        <w:t xml:space="preserve"> API credentials must be applied for here - </w:t>
      </w:r>
      <w:hyperlink r:id="rId25" w:history="1">
        <w:r w:rsidRPr="00006FB8">
          <w:rPr>
            <w:rFonts w:eastAsia="MS Mincho" w:cs="Times New Roman"/>
            <w:i/>
            <w:iCs/>
            <w:color w:val="0000FF"/>
            <w:sz w:val="22"/>
            <w:szCs w:val="22"/>
            <w:u w:val="single"/>
            <w:lang w:bidi="en-US"/>
          </w:rPr>
          <w:t>https://developers.klarna.com/en/gb/kco-v3/test-credentials</w:t>
        </w:r>
      </w:hyperlink>
      <w:r w:rsidRPr="00006FB8">
        <w:rPr>
          <w:rFonts w:eastAsia="MS Mincho" w:cs="Times New Roman"/>
          <w:color w:val="000000"/>
          <w:sz w:val="22"/>
          <w:szCs w:val="22"/>
          <w:lang w:bidi="en-US"/>
        </w:rPr>
        <w:t xml:space="preserve">. </w:t>
      </w:r>
      <w:proofErr w:type="spellStart"/>
      <w:r w:rsidRPr="00006FB8">
        <w:rPr>
          <w:rFonts w:eastAsia="MS Mincho" w:cs="Times New Roman"/>
          <w:color w:val="000000"/>
          <w:sz w:val="22"/>
          <w:szCs w:val="22"/>
          <w:lang w:bidi="en-US"/>
        </w:rPr>
        <w:t>Klarna</w:t>
      </w:r>
      <w:proofErr w:type="spellEnd"/>
      <w:r w:rsidRPr="00006FB8">
        <w:rPr>
          <w:rFonts w:eastAsia="MS Mincho" w:cs="Times New Roman"/>
          <w:color w:val="000000"/>
          <w:sz w:val="22"/>
          <w:szCs w:val="22"/>
          <w:lang w:bidi="en-US"/>
        </w:rPr>
        <w:t xml:space="preserve"> will provide a Merchant ID (EID) and password. Once these are configured as described in the </w:t>
      </w:r>
      <w:hyperlink w:anchor="_Configuration" w:history="1">
        <w:r w:rsidRPr="00006FB8">
          <w:rPr>
            <w:rFonts w:eastAsia="MS Mincho" w:cs="Times New Roman"/>
            <w:i/>
            <w:iCs/>
            <w:color w:val="0000FF"/>
            <w:sz w:val="22"/>
            <w:szCs w:val="22"/>
            <w:u w:val="single"/>
            <w:lang w:bidi="en-US"/>
          </w:rPr>
          <w:t>Configuration section</w:t>
        </w:r>
      </w:hyperlink>
      <w:r w:rsidRPr="00006FB8">
        <w:rPr>
          <w:rFonts w:eastAsia="MS Mincho" w:cs="Times New Roman"/>
          <w:color w:val="000000"/>
          <w:sz w:val="22"/>
          <w:szCs w:val="22"/>
          <w:lang w:bidi="en-US"/>
        </w:rPr>
        <w:t xml:space="preserve">, </w:t>
      </w:r>
      <w:proofErr w:type="spellStart"/>
      <w:r w:rsidRPr="00006FB8">
        <w:rPr>
          <w:rFonts w:eastAsia="MS Mincho" w:cs="Times New Roman"/>
          <w:color w:val="000000"/>
          <w:sz w:val="22"/>
          <w:szCs w:val="22"/>
          <w:lang w:bidi="en-US"/>
        </w:rPr>
        <w:t>Klarna</w:t>
      </w:r>
      <w:proofErr w:type="spellEnd"/>
      <w:r w:rsidRPr="00006FB8">
        <w:rPr>
          <w:rFonts w:eastAsia="MS Mincho" w:cs="Times New Roman"/>
          <w:color w:val="000000"/>
          <w:sz w:val="22"/>
          <w:szCs w:val="22"/>
          <w:lang w:bidi="en-US"/>
        </w:rPr>
        <w:t xml:space="preserve"> has a set of test credentials that can be used to test checkout - </w:t>
      </w:r>
      <w:hyperlink r:id="rId26" w:history="1">
        <w:r w:rsidRPr="00006FB8">
          <w:rPr>
            <w:rFonts w:eastAsia="MS Mincho" w:cs="Times New Roman"/>
            <w:i/>
            <w:iCs/>
            <w:color w:val="0000FF"/>
            <w:sz w:val="22"/>
            <w:szCs w:val="22"/>
            <w:u w:val="single"/>
            <w:lang w:bidi="en-US"/>
          </w:rPr>
          <w:t>http://developers.klarna.com/en/testing/klarna-checkout</w:t>
        </w:r>
      </w:hyperlink>
      <w:r w:rsidRPr="00006FB8">
        <w:rPr>
          <w:rFonts w:eastAsia="MS Mincho" w:cs="Times New Roman"/>
          <w:color w:val="000000"/>
          <w:sz w:val="22"/>
          <w:szCs w:val="22"/>
          <w:lang w:bidi="en-US"/>
        </w:rPr>
        <w:t xml:space="preserve">.  Some countries require additional address information, which can be found here - </w:t>
      </w:r>
      <w:hyperlink r:id="rId27" w:history="1">
        <w:r w:rsidRPr="00006FB8">
          <w:rPr>
            <w:rFonts w:eastAsia="MS Mincho" w:cs="Times New Roman"/>
            <w:i/>
            <w:iCs/>
            <w:color w:val="0000FF"/>
            <w:sz w:val="22"/>
            <w:szCs w:val="22"/>
            <w:u w:val="single"/>
            <w:lang w:bidi="en-US"/>
          </w:rPr>
          <w:t>http://developers.klarna.com/en/testing/invoice-and-account</w:t>
        </w:r>
      </w:hyperlink>
      <w:r w:rsidRPr="00006FB8">
        <w:rPr>
          <w:rFonts w:eastAsia="MS Mincho" w:cs="Times New Roman"/>
          <w:color w:val="000000"/>
          <w:sz w:val="22"/>
          <w:szCs w:val="22"/>
          <w:lang w:bidi="en-US"/>
        </w:rPr>
        <w:t xml:space="preserve"> </w:t>
      </w:r>
    </w:p>
    <w:p w14:paraId="685A6CAA" w14:textId="6BF0FD8E" w:rsidR="00846D1A" w:rsidRDefault="00006FB8" w:rsidP="00006FB8">
      <w:r w:rsidRPr="00006FB8">
        <w:rPr>
          <w:rFonts w:eastAsia="MS Mincho" w:cs="Times New Roman"/>
          <w:sz w:val="22"/>
          <w:szCs w:val="22"/>
          <w:lang w:bidi="en-US"/>
        </w:rPr>
        <w:t xml:space="preserve">It may be helpful to use a service like </w:t>
      </w:r>
      <w:hyperlink r:id="rId28" w:history="1">
        <w:r w:rsidRPr="00006FB8">
          <w:rPr>
            <w:rFonts w:eastAsia="MS Mincho" w:cs="Times New Roman"/>
            <w:color w:val="0000FF"/>
            <w:sz w:val="22"/>
            <w:szCs w:val="22"/>
            <w:u w:val="single"/>
            <w:lang w:bidi="en-US"/>
          </w:rPr>
          <w:t>http://proxify.com/</w:t>
        </w:r>
      </w:hyperlink>
      <w:r w:rsidRPr="00006FB8">
        <w:rPr>
          <w:rFonts w:eastAsia="MS Mincho" w:cs="Times New Roman"/>
          <w:sz w:val="22"/>
          <w:szCs w:val="22"/>
          <w:lang w:bidi="en-US"/>
        </w:rPr>
        <w:t xml:space="preserve"> to simulate Geolocation while testing.</w:t>
      </w:r>
      <w:sdt>
        <w:sdtPr>
          <w:tag w:val="goog_rdk_126"/>
          <w:id w:val="180246114"/>
        </w:sdtPr>
        <w:sdtEndPr/>
        <w:sdtContent>
          <w:r w:rsidR="004B03CE">
            <w:br w:type="page"/>
          </w:r>
        </w:sdtContent>
      </w:sdt>
    </w:p>
    <w:bookmarkStart w:id="18" w:name="_Toc24108264" w:displacedByCustomXml="next"/>
    <w:sdt>
      <w:sdtPr>
        <w:tag w:val="goog_rdk_127"/>
        <w:id w:val="1300028753"/>
      </w:sdtPr>
      <w:sdtEndPr/>
      <w:sdtContent>
        <w:p w14:paraId="7007B49C" w14:textId="77777777" w:rsidR="00846D1A" w:rsidRDefault="004B03CE">
          <w:pPr>
            <w:pStyle w:val="Heading1"/>
            <w:numPr>
              <w:ilvl w:val="0"/>
              <w:numId w:val="1"/>
            </w:numPr>
          </w:pPr>
          <w:r>
            <w:t>Operations, Maintenance</w:t>
          </w:r>
        </w:p>
      </w:sdtContent>
    </w:sdt>
    <w:bookmarkEnd w:id="18" w:displacedByCustomXml="prev"/>
    <w:sdt>
      <w:sdtPr>
        <w:tag w:val="goog_rdk_128"/>
        <w:id w:val="-540208289"/>
      </w:sdtPr>
      <w:sdtEndPr/>
      <w:sdtContent>
        <w:p w14:paraId="72A8B25D" w14:textId="77777777" w:rsidR="00846D1A" w:rsidRDefault="009D7419"/>
      </w:sdtContent>
    </w:sdt>
    <w:bookmarkStart w:id="19" w:name="_Toc24108265" w:displacedByCustomXml="next"/>
    <w:sdt>
      <w:sdtPr>
        <w:tag w:val="goog_rdk_129"/>
        <w:id w:val="2142997775"/>
      </w:sdtPr>
      <w:sdtEndPr/>
      <w:sdtContent>
        <w:p w14:paraId="4CCF96FD" w14:textId="77777777" w:rsidR="00846D1A" w:rsidRDefault="004B03CE">
          <w:pPr>
            <w:pStyle w:val="Heading2"/>
            <w:rPr>
              <w:color w:val="7B7B7B"/>
            </w:rPr>
          </w:pPr>
          <w:r>
            <w:rPr>
              <w:color w:val="7B7B7B"/>
            </w:rPr>
            <w:t>Data Storage</w:t>
          </w:r>
        </w:p>
      </w:sdtContent>
    </w:sdt>
    <w:bookmarkEnd w:id="19" w:displacedByCustomXml="prev"/>
    <w:sdt>
      <w:sdtPr>
        <w:tag w:val="goog_rdk_130"/>
        <w:id w:val="-791977443"/>
        <w:showingPlcHdr/>
      </w:sdtPr>
      <w:sdtEndPr/>
      <w:sdtContent>
        <w:p w14:paraId="52E055D4" w14:textId="3251EFC1" w:rsidR="00846D1A" w:rsidRDefault="00097CF7">
          <w:r>
            <w:t xml:space="preserve">     </w:t>
          </w:r>
        </w:p>
      </w:sdtContent>
    </w:sdt>
    <w:p w14:paraId="3869C753" w14:textId="36FEB125" w:rsidR="00846D1A" w:rsidRPr="00463838" w:rsidRDefault="00097CF7">
      <w:pPr>
        <w:rPr>
          <w:iCs/>
          <w:sz w:val="22"/>
          <w:szCs w:val="22"/>
          <w:lang w:val="bg-BG"/>
        </w:rPr>
      </w:pPr>
      <w:r w:rsidRPr="00097CF7">
        <w:rPr>
          <w:iCs/>
          <w:sz w:val="22"/>
          <w:szCs w:val="22"/>
        </w:rPr>
        <w:t xml:space="preserve">The only Custom Objects stored in SCC are the ones created during the initial import. These are described in the </w:t>
      </w:r>
      <w:hyperlink w:anchor="_Configuration" w:history="1">
        <w:r w:rsidRPr="00097CF7">
          <w:rPr>
            <w:rStyle w:val="Hyperlink"/>
            <w:iCs/>
            <w:sz w:val="22"/>
            <w:szCs w:val="22"/>
          </w:rPr>
          <w:t>Configuration section</w:t>
        </w:r>
      </w:hyperlink>
      <w:r w:rsidRPr="00097CF7">
        <w:rPr>
          <w:iCs/>
          <w:sz w:val="22"/>
          <w:szCs w:val="22"/>
        </w:rPr>
        <w:t>.</w:t>
      </w:r>
    </w:p>
    <w:sdt>
      <w:sdtPr>
        <w:tag w:val="goog_rdk_133"/>
        <w:id w:val="900409158"/>
      </w:sdtPr>
      <w:sdtEndPr/>
      <w:sdtContent>
        <w:p w14:paraId="4D107AB2" w14:textId="77777777" w:rsidR="00846D1A" w:rsidRDefault="009D7419"/>
      </w:sdtContent>
    </w:sdt>
    <w:bookmarkStart w:id="20" w:name="_Toc24108266" w:displacedByCustomXml="next"/>
    <w:sdt>
      <w:sdtPr>
        <w:tag w:val="goog_rdk_134"/>
        <w:id w:val="-88243036"/>
      </w:sdtPr>
      <w:sdtEndPr/>
      <w:sdtContent>
        <w:p w14:paraId="0C3FCA58" w14:textId="77777777" w:rsidR="00846D1A" w:rsidRDefault="004B03CE">
          <w:pPr>
            <w:pStyle w:val="Heading2"/>
            <w:rPr>
              <w:color w:val="7B7B7B"/>
            </w:rPr>
          </w:pPr>
          <w:r>
            <w:rPr>
              <w:color w:val="7B7B7B"/>
            </w:rPr>
            <w:t>Availability</w:t>
          </w:r>
        </w:p>
      </w:sdtContent>
    </w:sdt>
    <w:bookmarkEnd w:id="20" w:displacedByCustomXml="prev"/>
    <w:p w14:paraId="064256FB" w14:textId="361D3529" w:rsidR="00846D1A" w:rsidRDefault="00846D1A"/>
    <w:p w14:paraId="0DEA1486" w14:textId="04DD9116" w:rsidR="00846D1A" w:rsidRPr="00DD0136" w:rsidRDefault="00DD0136">
      <w:pPr>
        <w:rPr>
          <w:iCs/>
          <w:sz w:val="22"/>
          <w:szCs w:val="22"/>
        </w:rPr>
      </w:pPr>
      <w:r w:rsidRPr="00DD0136">
        <w:rPr>
          <w:iCs/>
          <w:sz w:val="22"/>
          <w:szCs w:val="22"/>
        </w:rPr>
        <w:t xml:space="preserve">Cartridge functionality will be dependent on the availability of the </w:t>
      </w:r>
      <w:proofErr w:type="spellStart"/>
      <w:r w:rsidRPr="00DD0136">
        <w:rPr>
          <w:iCs/>
          <w:sz w:val="22"/>
          <w:szCs w:val="22"/>
        </w:rPr>
        <w:t>Klarna</w:t>
      </w:r>
      <w:proofErr w:type="spellEnd"/>
      <w:r w:rsidRPr="00DD0136">
        <w:rPr>
          <w:iCs/>
          <w:sz w:val="22"/>
          <w:szCs w:val="22"/>
        </w:rPr>
        <w:t xml:space="preserve"> API service. Current </w:t>
      </w:r>
      <w:proofErr w:type="spellStart"/>
      <w:r w:rsidRPr="00DD0136">
        <w:rPr>
          <w:iCs/>
          <w:sz w:val="22"/>
          <w:szCs w:val="22"/>
        </w:rPr>
        <w:t>Klarna</w:t>
      </w:r>
      <w:proofErr w:type="spellEnd"/>
      <w:r w:rsidRPr="00DD0136">
        <w:rPr>
          <w:iCs/>
          <w:sz w:val="22"/>
          <w:szCs w:val="22"/>
        </w:rPr>
        <w:t xml:space="preserve"> operational status can be viewed here - </w:t>
      </w:r>
      <w:hyperlink r:id="rId29" w:history="1">
        <w:r w:rsidRPr="00DD0136">
          <w:rPr>
            <w:rStyle w:val="Hyperlink"/>
            <w:iCs/>
            <w:sz w:val="22"/>
            <w:szCs w:val="22"/>
          </w:rPr>
          <w:t>http://status.klarna.com/</w:t>
        </w:r>
      </w:hyperlink>
    </w:p>
    <w:p w14:paraId="56C24FC9" w14:textId="77777777" w:rsidR="00DD0136" w:rsidRDefault="00DD0136">
      <w:pPr>
        <w:rPr>
          <w:i/>
        </w:rPr>
      </w:pPr>
    </w:p>
    <w:bookmarkStart w:id="21" w:name="_Toc24108267" w:displacedByCustomXml="next"/>
    <w:sdt>
      <w:sdtPr>
        <w:tag w:val="goog_rdk_142"/>
        <w:id w:val="-1632707550"/>
      </w:sdtPr>
      <w:sdtEndPr/>
      <w:sdtContent>
        <w:p w14:paraId="68221DC3" w14:textId="77777777" w:rsidR="00846D1A" w:rsidRDefault="004B03CE">
          <w:pPr>
            <w:pStyle w:val="Heading2"/>
            <w:rPr>
              <w:color w:val="7B7B7B"/>
            </w:rPr>
          </w:pPr>
          <w:r>
            <w:rPr>
              <w:color w:val="7B7B7B"/>
            </w:rPr>
            <w:t>Support</w:t>
          </w:r>
        </w:p>
      </w:sdtContent>
    </w:sdt>
    <w:bookmarkEnd w:id="21" w:displacedByCustomXml="prev"/>
    <w:sdt>
      <w:sdtPr>
        <w:tag w:val="goog_rdk_143"/>
        <w:id w:val="2121712081"/>
      </w:sdtPr>
      <w:sdtEndPr/>
      <w:sdtContent>
        <w:p w14:paraId="7FDCADCF" w14:textId="77777777" w:rsidR="00846D1A" w:rsidRDefault="009D7419"/>
      </w:sdtContent>
    </w:sdt>
    <w:p w14:paraId="5004D496" w14:textId="16C7C1B4" w:rsidR="00846D1A" w:rsidRPr="00463838" w:rsidRDefault="00463838">
      <w:pPr>
        <w:rPr>
          <w:iCs/>
          <w:sz w:val="22"/>
          <w:szCs w:val="22"/>
        </w:rPr>
      </w:pPr>
      <w:r w:rsidRPr="00463838">
        <w:rPr>
          <w:iCs/>
          <w:sz w:val="22"/>
          <w:szCs w:val="22"/>
        </w:rPr>
        <w:t xml:space="preserve">Choose your market at </w:t>
      </w:r>
      <w:hyperlink r:id="rId30" w:history="1">
        <w:r w:rsidRPr="003D70C3">
          <w:rPr>
            <w:rStyle w:val="Hyperlink"/>
            <w:iCs/>
            <w:sz w:val="22"/>
            <w:szCs w:val="22"/>
          </w:rPr>
          <w:t>http</w:t>
        </w:r>
        <w:r w:rsidR="00F9785B" w:rsidRPr="003D70C3">
          <w:rPr>
            <w:rStyle w:val="Hyperlink"/>
            <w:iCs/>
            <w:sz w:val="22"/>
            <w:szCs w:val="22"/>
          </w:rPr>
          <w:t>s</w:t>
        </w:r>
        <w:r w:rsidRPr="003D70C3">
          <w:rPr>
            <w:rStyle w:val="Hyperlink"/>
            <w:iCs/>
            <w:sz w:val="22"/>
            <w:szCs w:val="22"/>
          </w:rPr>
          <w:t>://www.klarna.com</w:t>
        </w:r>
      </w:hyperlink>
      <w:r w:rsidRPr="00463838">
        <w:rPr>
          <w:iCs/>
          <w:sz w:val="22"/>
          <w:szCs w:val="22"/>
        </w:rPr>
        <w:t xml:space="preserve"> and then go to Business &gt; Merchant Support</w:t>
      </w:r>
    </w:p>
    <w:p w14:paraId="645C5808" w14:textId="2E7BE8D2" w:rsidR="00846D1A" w:rsidRDefault="00846D1A"/>
    <w:p w14:paraId="629F79AF" w14:textId="77777777" w:rsidR="00F22855" w:rsidRDefault="00F22855"/>
    <w:bookmarkStart w:id="22" w:name="_Toc24108268" w:displacedByCustomXml="next"/>
    <w:sdt>
      <w:sdtPr>
        <w:tag w:val="goog_rdk_146"/>
        <w:id w:val="-1215120166"/>
      </w:sdtPr>
      <w:sdtEndPr/>
      <w:sdtContent>
        <w:p w14:paraId="041E4B60" w14:textId="60DE4787" w:rsidR="00F22855" w:rsidRPr="00F22855" w:rsidRDefault="004B03CE" w:rsidP="00F22855">
          <w:pPr>
            <w:pStyle w:val="Heading1"/>
            <w:numPr>
              <w:ilvl w:val="0"/>
              <w:numId w:val="1"/>
            </w:numPr>
          </w:pPr>
          <w:r>
            <w:t>User Guide</w:t>
          </w:r>
        </w:p>
      </w:sdtContent>
    </w:sdt>
    <w:bookmarkEnd w:id="22" w:displacedByCustomXml="prev"/>
    <w:p w14:paraId="2DDB1C73" w14:textId="144F5D16" w:rsidR="00846D1A" w:rsidRDefault="00846D1A">
      <w:pPr>
        <w:rPr>
          <w:i/>
        </w:rPr>
      </w:pPr>
    </w:p>
    <w:bookmarkStart w:id="23" w:name="_Toc24108269" w:displacedByCustomXml="next"/>
    <w:sdt>
      <w:sdtPr>
        <w:tag w:val="goog_rdk_150"/>
        <w:id w:val="-1217886594"/>
      </w:sdtPr>
      <w:sdtEndPr/>
      <w:sdtContent>
        <w:p w14:paraId="3308C30E" w14:textId="7F99103B" w:rsidR="00F56A72" w:rsidRPr="00EE328D" w:rsidRDefault="004B03CE">
          <w:pPr>
            <w:pStyle w:val="Heading2"/>
            <w:rPr>
              <w:color w:val="7B7B7B"/>
            </w:rPr>
          </w:pPr>
          <w:r>
            <w:rPr>
              <w:color w:val="7B7B7B"/>
            </w:rPr>
            <w:t>Business Manager</w:t>
          </w:r>
        </w:p>
      </w:sdtContent>
    </w:sdt>
    <w:bookmarkEnd w:id="23" w:displacedByCustomXml="prev"/>
    <w:p w14:paraId="1CC87079" w14:textId="108F6E5F" w:rsidR="00F56A72" w:rsidRDefault="00F56A72" w:rsidP="00F56A72">
      <w:pPr>
        <w:pStyle w:val="Heading3"/>
        <w:rPr>
          <w:b w:val="0"/>
          <w:bCs/>
          <w:sz w:val="22"/>
          <w:szCs w:val="22"/>
          <w:u w:val="single"/>
        </w:rPr>
      </w:pPr>
      <w:bookmarkStart w:id="24" w:name="_Klarna_Checkout_Site"/>
      <w:bookmarkStart w:id="25" w:name="_Toc502915451"/>
      <w:bookmarkStart w:id="26" w:name="_Toc24108270"/>
      <w:bookmarkEnd w:id="24"/>
      <w:proofErr w:type="spellStart"/>
      <w:r w:rsidRPr="00F22855">
        <w:rPr>
          <w:b w:val="0"/>
          <w:bCs/>
          <w:sz w:val="22"/>
          <w:szCs w:val="22"/>
          <w:u w:val="single"/>
        </w:rPr>
        <w:t>Klarna</w:t>
      </w:r>
      <w:proofErr w:type="spellEnd"/>
      <w:r w:rsidRPr="00F22855">
        <w:rPr>
          <w:b w:val="0"/>
          <w:bCs/>
          <w:sz w:val="22"/>
          <w:szCs w:val="22"/>
          <w:u w:val="single"/>
        </w:rPr>
        <w:t xml:space="preserve"> Checkout Site Preferences</w:t>
      </w:r>
      <w:bookmarkEnd w:id="25"/>
      <w:bookmarkEnd w:id="26"/>
    </w:p>
    <w:p w14:paraId="6989E696" w14:textId="6A5FEB8C" w:rsidR="00F56A72" w:rsidRDefault="00F56A72" w:rsidP="00F56A72"/>
    <w:p w14:paraId="7CDC38A4" w14:textId="2775E32A" w:rsidR="00F56A72" w:rsidRPr="00F56A72" w:rsidRDefault="00F56A72" w:rsidP="00F56A72">
      <w:r>
        <w:rPr>
          <w:rFonts w:ascii="Trebuchet MS" w:hAnsi="Trebuchet MS"/>
          <w:i/>
          <w:iCs/>
          <w:noProof/>
          <w:color w:val="808080" w:themeColor="background1" w:themeShade="80"/>
          <w:sz w:val="18"/>
          <w:szCs w:val="18"/>
          <w:lang w:val="bg-BG" w:eastAsia="bg-BG"/>
        </w:rPr>
        <w:drawing>
          <wp:inline distT="0" distB="0" distL="0" distR="0" wp14:anchorId="70989833" wp14:editId="2913C37B">
            <wp:extent cx="5457265" cy="22408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esktop:Screen Shot 2015-01-09 at 3.16.52 PM.png"/>
                    <pic:cNvPicPr>
                      <a:picLocks noChangeAspect="1" noChangeArrowheads="1"/>
                    </pic:cNvPicPr>
                  </pic:nvPicPr>
                  <pic:blipFill>
                    <a:blip r:embed="rId31"/>
                    <a:stretch>
                      <a:fillRect/>
                    </a:stretch>
                  </pic:blipFill>
                  <pic:spPr bwMode="auto">
                    <a:xfrm>
                      <a:off x="0" y="0"/>
                      <a:ext cx="5457265" cy="2240808"/>
                    </a:xfrm>
                    <a:prstGeom prst="rect">
                      <a:avLst/>
                    </a:prstGeom>
                    <a:noFill/>
                    <a:ln>
                      <a:noFill/>
                    </a:ln>
                  </pic:spPr>
                </pic:pic>
              </a:graphicData>
            </a:graphic>
          </wp:inline>
        </w:drawing>
      </w:r>
    </w:p>
    <w:p w14:paraId="508FA487" w14:textId="77777777" w:rsidR="00F56A72" w:rsidRDefault="00F56A72" w:rsidP="00F56A72">
      <w:pPr>
        <w:ind w:hanging="2"/>
      </w:pPr>
    </w:p>
    <w:p w14:paraId="31A7AF54" w14:textId="77777777" w:rsidR="00F56A72" w:rsidRDefault="00F56A72" w:rsidP="00F56A72">
      <w:pPr>
        <w:ind w:hanging="2"/>
      </w:pPr>
    </w:p>
    <w:p w14:paraId="55BB8716" w14:textId="77777777" w:rsidR="00F56A72" w:rsidRDefault="00F56A72" w:rsidP="00F56A72">
      <w:pPr>
        <w:pStyle w:val="BodyText"/>
        <w:rPr>
          <w:rFonts w:asciiTheme="minorHAnsi" w:hAnsiTheme="minorHAnsi"/>
        </w:rPr>
      </w:pPr>
      <w:proofErr w:type="spellStart"/>
      <w:r w:rsidRPr="00594D07">
        <w:rPr>
          <w:rFonts w:asciiTheme="minorHAnsi" w:hAnsiTheme="minorHAnsi"/>
          <w:b/>
          <w:u w:val="single"/>
        </w:rPr>
        <w:t>Klarna</w:t>
      </w:r>
      <w:proofErr w:type="spellEnd"/>
      <w:r w:rsidRPr="00594D07">
        <w:rPr>
          <w:rFonts w:asciiTheme="minorHAnsi" w:hAnsiTheme="minorHAnsi"/>
          <w:b/>
          <w:u w:val="single"/>
        </w:rPr>
        <w:t xml:space="preserve"> Checkout Payment Mode</w:t>
      </w:r>
      <w:r>
        <w:rPr>
          <w:rFonts w:asciiTheme="minorHAnsi" w:hAnsiTheme="minorHAnsi"/>
          <w:b/>
          <w:u w:val="single"/>
        </w:rPr>
        <w:t xml:space="preserve"> </w:t>
      </w:r>
      <w:r>
        <w:rPr>
          <w:rFonts w:asciiTheme="minorHAnsi" w:hAnsiTheme="minorHAnsi"/>
        </w:rPr>
        <w:t xml:space="preserve">– Option to turn on/off Auto capture, default is </w:t>
      </w:r>
      <w:r w:rsidRPr="001159FB">
        <w:rPr>
          <w:rFonts w:asciiTheme="minorHAnsi" w:hAnsiTheme="minorHAnsi"/>
        </w:rPr>
        <w:t>AUTHORISE</w:t>
      </w:r>
      <w:r>
        <w:rPr>
          <w:rFonts w:asciiTheme="minorHAnsi" w:hAnsiTheme="minorHAnsi"/>
        </w:rPr>
        <w:t xml:space="preserve">, meaning the order will be </w:t>
      </w:r>
      <w:r w:rsidRPr="001159FB">
        <w:rPr>
          <w:rFonts w:asciiTheme="minorHAnsi" w:hAnsiTheme="minorHAnsi"/>
        </w:rPr>
        <w:t>AUTHORISE</w:t>
      </w:r>
      <w:r>
        <w:rPr>
          <w:rFonts w:asciiTheme="minorHAnsi" w:hAnsiTheme="minorHAnsi"/>
        </w:rPr>
        <w:t>D, but not captured.</w:t>
      </w:r>
    </w:p>
    <w:p w14:paraId="163A4B95" w14:textId="77777777" w:rsidR="00F56A72" w:rsidRDefault="00F56A72" w:rsidP="00F56A72">
      <w:pPr>
        <w:pStyle w:val="BodyText"/>
        <w:rPr>
          <w:rFonts w:asciiTheme="minorHAnsi" w:hAnsiTheme="minorHAnsi"/>
        </w:rPr>
      </w:pPr>
      <w:proofErr w:type="spellStart"/>
      <w:r w:rsidRPr="00612B54">
        <w:rPr>
          <w:rFonts w:asciiTheme="minorHAnsi" w:hAnsiTheme="minorHAnsi"/>
          <w:b/>
          <w:u w:val="single"/>
        </w:rPr>
        <w:t>Klarna</w:t>
      </w:r>
      <w:proofErr w:type="spellEnd"/>
      <w:r w:rsidRPr="00612B54">
        <w:rPr>
          <w:rFonts w:asciiTheme="minorHAnsi" w:hAnsiTheme="minorHAnsi"/>
          <w:b/>
          <w:u w:val="single"/>
        </w:rPr>
        <w:t xml:space="preserve"> Checkout Service Name </w:t>
      </w:r>
      <w:r>
        <w:rPr>
          <w:rFonts w:asciiTheme="minorHAnsi" w:hAnsiTheme="minorHAnsi"/>
        </w:rPr>
        <w:t xml:space="preserve">– </w:t>
      </w:r>
      <w:r w:rsidRPr="00612B54">
        <w:rPr>
          <w:rFonts w:asciiTheme="minorHAnsi" w:hAnsiTheme="minorHAnsi"/>
        </w:rPr>
        <w:t>The service name used for the current site</w:t>
      </w:r>
      <w:r>
        <w:rPr>
          <w:rFonts w:asciiTheme="minorHAnsi" w:hAnsiTheme="minorHAnsi"/>
        </w:rPr>
        <w:t xml:space="preserve">. Default is </w:t>
      </w:r>
      <w:proofErr w:type="spellStart"/>
      <w:r w:rsidRPr="00612B54">
        <w:rPr>
          <w:rFonts w:asciiTheme="minorHAnsi" w:hAnsiTheme="minorHAnsi"/>
        </w:rPr>
        <w:t>klarna.http.defaultendpoint</w:t>
      </w:r>
      <w:proofErr w:type="spellEnd"/>
      <w:r>
        <w:rPr>
          <w:rFonts w:asciiTheme="minorHAnsi" w:hAnsiTheme="minorHAnsi"/>
        </w:rPr>
        <w:t>.</w:t>
      </w:r>
    </w:p>
    <w:p w14:paraId="55725EE1" w14:textId="77777777" w:rsidR="00F56A72" w:rsidRDefault="00F56A72" w:rsidP="00F56A72">
      <w:pPr>
        <w:pStyle w:val="BodyText"/>
        <w:rPr>
          <w:rFonts w:asciiTheme="minorHAnsi" w:hAnsiTheme="minorHAnsi"/>
        </w:rPr>
      </w:pPr>
      <w:r w:rsidRPr="00612B54">
        <w:rPr>
          <w:rFonts w:asciiTheme="minorHAnsi" w:hAnsiTheme="minorHAnsi"/>
          <w:b/>
          <w:u w:val="single"/>
        </w:rPr>
        <w:lastRenderedPageBreak/>
        <w:t xml:space="preserve">Terms and Conditions URL </w:t>
      </w:r>
      <w:r>
        <w:rPr>
          <w:rFonts w:asciiTheme="minorHAnsi" w:hAnsiTheme="minorHAnsi"/>
        </w:rPr>
        <w:t xml:space="preserve">– </w:t>
      </w:r>
      <w:proofErr w:type="spellStart"/>
      <w:r>
        <w:rPr>
          <w:rFonts w:asciiTheme="minorHAnsi" w:hAnsiTheme="minorHAnsi"/>
        </w:rPr>
        <w:t>Klarna</w:t>
      </w:r>
      <w:proofErr w:type="spellEnd"/>
      <w:r>
        <w:rPr>
          <w:rFonts w:asciiTheme="minorHAnsi" w:hAnsiTheme="minorHAnsi"/>
        </w:rPr>
        <w:t xml:space="preserve"> requires a URL to the storefront Terms and Conditions when rendering the checkout page.  Enter t</w:t>
      </w:r>
      <w:r w:rsidRPr="00C83619">
        <w:rPr>
          <w:rFonts w:asciiTheme="minorHAnsi" w:hAnsiTheme="minorHAnsi"/>
        </w:rPr>
        <w:t xml:space="preserve">he URL </w:t>
      </w:r>
      <w:r>
        <w:rPr>
          <w:rFonts w:asciiTheme="minorHAnsi" w:hAnsiTheme="minorHAnsi"/>
        </w:rPr>
        <w:t>of</w:t>
      </w:r>
      <w:r w:rsidRPr="00C83619">
        <w:rPr>
          <w:rFonts w:asciiTheme="minorHAnsi" w:hAnsiTheme="minorHAnsi"/>
        </w:rPr>
        <w:t xml:space="preserve"> current site Terms and Conditions</w:t>
      </w:r>
      <w:r>
        <w:rPr>
          <w:rFonts w:asciiTheme="minorHAnsi" w:hAnsiTheme="minorHAnsi"/>
        </w:rPr>
        <w:t xml:space="preserve">. The URL will be sent to </w:t>
      </w:r>
      <w:proofErr w:type="spellStart"/>
      <w:r>
        <w:rPr>
          <w:rFonts w:asciiTheme="minorHAnsi" w:hAnsiTheme="minorHAnsi"/>
        </w:rPr>
        <w:t>Klarna</w:t>
      </w:r>
      <w:proofErr w:type="spellEnd"/>
      <w:r>
        <w:rPr>
          <w:rFonts w:asciiTheme="minorHAnsi" w:hAnsiTheme="minorHAnsi"/>
        </w:rPr>
        <w:t xml:space="preserve"> with the initial API request.</w:t>
      </w:r>
    </w:p>
    <w:p w14:paraId="1FAED015" w14:textId="77777777" w:rsidR="00F56A72" w:rsidRDefault="00F56A72" w:rsidP="00F56A72">
      <w:pPr>
        <w:pStyle w:val="BodyText"/>
        <w:rPr>
          <w:rFonts w:asciiTheme="minorHAnsi" w:hAnsiTheme="minorHAnsi"/>
        </w:rPr>
      </w:pPr>
      <w:r w:rsidRPr="00806254">
        <w:rPr>
          <w:rFonts w:asciiTheme="minorHAnsi" w:hAnsiTheme="minorHAnsi"/>
          <w:b/>
          <w:u w:val="single"/>
        </w:rPr>
        <w:t>Cancellation Terms URL</w:t>
      </w:r>
      <w:r>
        <w:rPr>
          <w:rFonts w:asciiTheme="minorHAnsi" w:hAnsiTheme="minorHAnsi"/>
          <w:b/>
          <w:u w:val="single"/>
        </w:rPr>
        <w:t xml:space="preserve">  </w:t>
      </w:r>
      <w:r>
        <w:rPr>
          <w:rFonts w:asciiTheme="minorHAnsi" w:hAnsiTheme="minorHAnsi"/>
        </w:rPr>
        <w:t xml:space="preserve">–  </w:t>
      </w:r>
      <w:r w:rsidRPr="00806254">
        <w:rPr>
          <w:rFonts w:asciiTheme="minorHAnsi" w:hAnsiTheme="minorHAnsi"/>
        </w:rPr>
        <w:t>URL of merchant cancellation terms</w:t>
      </w:r>
      <w:r>
        <w:rPr>
          <w:rFonts w:asciiTheme="minorHAnsi" w:hAnsiTheme="minorHAnsi"/>
        </w:rPr>
        <w:t>.</w:t>
      </w:r>
      <w:r w:rsidRPr="00806254">
        <w:t xml:space="preserve"> </w:t>
      </w:r>
      <w:r>
        <w:t xml:space="preserve"> </w:t>
      </w:r>
      <w:r w:rsidRPr="00806254">
        <w:rPr>
          <w:rFonts w:asciiTheme="minorHAnsi" w:hAnsiTheme="minorHAnsi"/>
        </w:rPr>
        <w:t>Available for DE &amp; AT markets.</w:t>
      </w:r>
    </w:p>
    <w:p w14:paraId="10717027" w14:textId="77777777" w:rsidR="00F56A72" w:rsidRDefault="00F56A72" w:rsidP="00F56A72">
      <w:pPr>
        <w:pStyle w:val="BodyText"/>
        <w:rPr>
          <w:rFonts w:asciiTheme="minorHAnsi" w:hAnsiTheme="minorHAnsi"/>
        </w:rPr>
      </w:pPr>
      <w:r w:rsidRPr="004972DB">
        <w:rPr>
          <w:rFonts w:asciiTheme="minorHAnsi" w:hAnsiTheme="minorHAnsi"/>
          <w:b/>
          <w:u w:val="single"/>
        </w:rPr>
        <w:t>Prefill checkout fields for registered users</w:t>
      </w:r>
      <w:r w:rsidRPr="00164FF5">
        <w:rPr>
          <w:rFonts w:asciiTheme="minorHAnsi" w:hAnsiTheme="minorHAnsi"/>
        </w:rPr>
        <w:t xml:space="preserve"> </w:t>
      </w:r>
      <w:r>
        <w:rPr>
          <w:rFonts w:asciiTheme="minorHAnsi" w:hAnsiTheme="minorHAnsi"/>
        </w:rPr>
        <w:t xml:space="preserve">– </w:t>
      </w:r>
      <w:r w:rsidRPr="004972DB">
        <w:rPr>
          <w:rFonts w:asciiTheme="minorHAnsi" w:hAnsiTheme="minorHAnsi"/>
        </w:rPr>
        <w:t>Whether</w:t>
      </w:r>
      <w:r>
        <w:rPr>
          <w:rFonts w:asciiTheme="minorHAnsi" w:hAnsiTheme="minorHAnsi"/>
        </w:rPr>
        <w:t xml:space="preserve"> to p</w:t>
      </w:r>
      <w:r w:rsidRPr="004972DB">
        <w:rPr>
          <w:rFonts w:asciiTheme="minorHAnsi" w:hAnsiTheme="minorHAnsi"/>
        </w:rPr>
        <w:t>refill checkout fields for registered users</w:t>
      </w:r>
      <w:r>
        <w:rPr>
          <w:rFonts w:asciiTheme="minorHAnsi" w:hAnsiTheme="minorHAnsi"/>
        </w:rPr>
        <w:t>. Default is Yes.</w:t>
      </w:r>
    </w:p>
    <w:p w14:paraId="6AE83652" w14:textId="77777777" w:rsidR="00F56A72" w:rsidRDefault="00F56A72" w:rsidP="00F56A72">
      <w:pPr>
        <w:pStyle w:val="BodyText"/>
        <w:rPr>
          <w:rFonts w:asciiTheme="minorHAnsi" w:hAnsiTheme="minorHAnsi"/>
        </w:rPr>
      </w:pPr>
      <w:r w:rsidRPr="00165B56">
        <w:rPr>
          <w:rFonts w:asciiTheme="minorHAnsi" w:hAnsiTheme="minorHAnsi"/>
          <w:b/>
          <w:u w:val="single"/>
        </w:rPr>
        <w:t>Allow separate shipping and billing addresses</w:t>
      </w:r>
      <w:r w:rsidRPr="004E2BB9">
        <w:rPr>
          <w:rFonts w:asciiTheme="minorHAnsi" w:hAnsiTheme="minorHAnsi"/>
        </w:rPr>
        <w:t xml:space="preserve"> – </w:t>
      </w:r>
      <w:r w:rsidRPr="00165B56">
        <w:rPr>
          <w:rFonts w:asciiTheme="minorHAnsi" w:hAnsiTheme="minorHAnsi"/>
        </w:rPr>
        <w:t xml:space="preserve">If </w:t>
      </w:r>
      <w:r>
        <w:rPr>
          <w:rFonts w:asciiTheme="minorHAnsi" w:hAnsiTheme="minorHAnsi"/>
        </w:rPr>
        <w:t>Yes</w:t>
      </w:r>
      <w:r w:rsidRPr="00165B56">
        <w:rPr>
          <w:rFonts w:asciiTheme="minorHAnsi" w:hAnsiTheme="minorHAnsi"/>
        </w:rPr>
        <w:t xml:space="preserve">, the consumer can enter different billing and shipping addresses in </w:t>
      </w:r>
      <w:proofErr w:type="spellStart"/>
      <w:r w:rsidRPr="00165B56">
        <w:rPr>
          <w:rFonts w:asciiTheme="minorHAnsi" w:hAnsiTheme="minorHAnsi"/>
        </w:rPr>
        <w:t>Klarna</w:t>
      </w:r>
      <w:proofErr w:type="spellEnd"/>
      <w:r w:rsidRPr="00165B56">
        <w:rPr>
          <w:rFonts w:asciiTheme="minorHAnsi" w:hAnsiTheme="minorHAnsi"/>
        </w:rPr>
        <w:t xml:space="preserve"> Checkout</w:t>
      </w:r>
      <w:r>
        <w:rPr>
          <w:rFonts w:asciiTheme="minorHAnsi" w:hAnsiTheme="minorHAnsi"/>
        </w:rPr>
        <w:t>. Default is No.</w:t>
      </w:r>
    </w:p>
    <w:p w14:paraId="6978E3CB" w14:textId="77777777" w:rsidR="00F56A72" w:rsidRDefault="00F56A72" w:rsidP="00F56A72">
      <w:pPr>
        <w:pStyle w:val="BodyText"/>
        <w:rPr>
          <w:rFonts w:asciiTheme="minorHAnsi" w:hAnsiTheme="minorHAnsi"/>
        </w:rPr>
      </w:pPr>
      <w:r w:rsidRPr="00273931">
        <w:rPr>
          <w:rFonts w:asciiTheme="minorHAnsi" w:hAnsiTheme="minorHAnsi"/>
          <w:b/>
          <w:u w:val="single"/>
        </w:rPr>
        <w:t xml:space="preserve">Require validate callback success </w:t>
      </w:r>
      <w:r w:rsidRPr="002350CB">
        <w:rPr>
          <w:rFonts w:asciiTheme="minorHAnsi" w:hAnsiTheme="minorHAnsi"/>
        </w:rPr>
        <w:t xml:space="preserve">– </w:t>
      </w:r>
      <w:r w:rsidRPr="00273931">
        <w:rPr>
          <w:rFonts w:asciiTheme="minorHAnsi" w:hAnsiTheme="minorHAnsi"/>
        </w:rPr>
        <w:t xml:space="preserve">If </w:t>
      </w:r>
      <w:r>
        <w:rPr>
          <w:rFonts w:asciiTheme="minorHAnsi" w:hAnsiTheme="minorHAnsi"/>
        </w:rPr>
        <w:t>Yes</w:t>
      </w:r>
      <w:r w:rsidRPr="00273931">
        <w:rPr>
          <w:rFonts w:asciiTheme="minorHAnsi" w:hAnsiTheme="minorHAnsi"/>
        </w:rPr>
        <w:t>, validate callback must get a positive response to not stop purchase</w:t>
      </w:r>
      <w:r w:rsidRPr="002350CB">
        <w:rPr>
          <w:rFonts w:asciiTheme="minorHAnsi" w:hAnsiTheme="minorHAnsi"/>
        </w:rPr>
        <w:t>.</w:t>
      </w:r>
      <w:r>
        <w:rPr>
          <w:rFonts w:asciiTheme="minorHAnsi" w:hAnsiTheme="minorHAnsi"/>
        </w:rPr>
        <w:t xml:space="preserve"> Default is No.</w:t>
      </w:r>
    </w:p>
    <w:p w14:paraId="5DC7D443" w14:textId="77777777" w:rsidR="00F56A72" w:rsidRDefault="00F56A72" w:rsidP="00F56A72">
      <w:pPr>
        <w:pStyle w:val="BodyText"/>
        <w:rPr>
          <w:rFonts w:asciiTheme="minorHAnsi" w:hAnsiTheme="minorHAnsi" w:cs="Times New Roman"/>
        </w:rPr>
      </w:pPr>
      <w:r w:rsidRPr="001E050A">
        <w:rPr>
          <w:rFonts w:asciiTheme="minorHAnsi" w:hAnsiTheme="minorHAnsi"/>
          <w:b/>
          <w:u w:val="single"/>
        </w:rPr>
        <w:t>Button color preference</w:t>
      </w:r>
      <w:r w:rsidRPr="00CA2E9A">
        <w:rPr>
          <w:rFonts w:asciiTheme="minorHAnsi" w:hAnsiTheme="minorHAnsi"/>
        </w:rPr>
        <w:t xml:space="preserve"> –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5626EF4C" w14:textId="77777777" w:rsidR="00F56A72" w:rsidRDefault="00F56A72" w:rsidP="00F56A72">
      <w:pPr>
        <w:pStyle w:val="BodyText"/>
        <w:rPr>
          <w:rFonts w:asciiTheme="minorHAnsi" w:hAnsiTheme="minorHAnsi"/>
        </w:rPr>
      </w:pPr>
      <w:r w:rsidRPr="00AE65F5">
        <w:rPr>
          <w:rFonts w:asciiTheme="minorHAnsi" w:hAnsiTheme="minorHAnsi"/>
          <w:b/>
          <w:u w:val="single"/>
        </w:rPr>
        <w:t>Button text color preference</w:t>
      </w:r>
      <w:r w:rsidRPr="00A10FD1">
        <w:rPr>
          <w:rFonts w:asciiTheme="minorHAnsi" w:hAnsiTheme="minorHAnsi"/>
          <w:b/>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sidRPr="00AE65F5">
        <w:rPr>
          <w:rFonts w:asciiTheme="minorHAnsi" w:hAnsiTheme="minorHAnsi"/>
        </w:rPr>
        <w:t>.</w:t>
      </w:r>
    </w:p>
    <w:p w14:paraId="2EB71219" w14:textId="77777777" w:rsidR="00F56A72" w:rsidRDefault="00F56A72" w:rsidP="00F56A72">
      <w:pPr>
        <w:pStyle w:val="BodyText"/>
        <w:rPr>
          <w:rFonts w:asciiTheme="minorHAnsi" w:hAnsiTheme="minorHAnsi"/>
        </w:rPr>
      </w:pPr>
      <w:r w:rsidRPr="00D761D8">
        <w:rPr>
          <w:rFonts w:asciiTheme="minorHAnsi" w:hAnsiTheme="minorHAnsi"/>
          <w:b/>
          <w:u w:val="single"/>
        </w:rPr>
        <w:t>Checkbox text color preference</w:t>
      </w:r>
      <w:r w:rsidRPr="00A10FD1">
        <w:rPr>
          <w:rFonts w:asciiTheme="minorHAnsi" w:hAnsiTheme="minorHAnsi"/>
          <w:b/>
        </w:rPr>
        <w:t xml:space="preserve"> </w:t>
      </w:r>
      <w:r>
        <w:rPr>
          <w:rFonts w:asciiTheme="minorHAnsi" w:hAnsiTheme="minorHAnsi"/>
        </w:rPr>
        <w:t xml:space="preserve">– </w:t>
      </w:r>
      <w:r w:rsidRPr="00D761D8">
        <w:rPr>
          <w:rFonts w:asciiTheme="minorHAnsi" w:hAnsiTheme="minorHAnsi"/>
        </w:rPr>
        <w:t xml:space="preserve">CSS hex color to be used in </w:t>
      </w:r>
      <w:proofErr w:type="spellStart"/>
      <w:r w:rsidRPr="00D761D8">
        <w:rPr>
          <w:rFonts w:asciiTheme="minorHAnsi" w:hAnsiTheme="minorHAnsi"/>
        </w:rPr>
        <w:t>Klarna</w:t>
      </w:r>
      <w:proofErr w:type="spellEnd"/>
      <w:r w:rsidRPr="00D761D8">
        <w:rPr>
          <w:rFonts w:asciiTheme="minorHAnsi" w:hAnsiTheme="minorHAnsi"/>
        </w:rPr>
        <w:t xml:space="preserve"> Checkout </w:t>
      </w:r>
      <w:proofErr w:type="spellStart"/>
      <w:r w:rsidRPr="00D761D8">
        <w:rPr>
          <w:rFonts w:asciiTheme="minorHAnsi" w:hAnsiTheme="minorHAnsi"/>
        </w:rPr>
        <w:t>iFrame</w:t>
      </w:r>
      <w:proofErr w:type="spellEnd"/>
      <w:r>
        <w:rPr>
          <w:rFonts w:asciiTheme="minorHAnsi" w:hAnsiTheme="minorHAnsi"/>
        </w:rPr>
        <w:t xml:space="preserve">. Default is </w:t>
      </w:r>
      <w:r>
        <w:t>#84bd00.</w:t>
      </w:r>
    </w:p>
    <w:p w14:paraId="403E1A9B" w14:textId="77777777" w:rsidR="00F56A72" w:rsidRDefault="00F56A72" w:rsidP="00F56A72">
      <w:pPr>
        <w:pStyle w:val="BodyText"/>
        <w:rPr>
          <w:rFonts w:asciiTheme="minorHAnsi" w:hAnsiTheme="minorHAnsi"/>
        </w:rPr>
      </w:pPr>
      <w:r w:rsidRPr="00D761D8">
        <w:rPr>
          <w:rFonts w:asciiTheme="minorHAnsi" w:hAnsiTheme="minorHAnsi"/>
          <w:b/>
          <w:u w:val="single"/>
        </w:rPr>
        <w:t>Checkbox checkmark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Pr>
          <w:rFonts w:asciiTheme="minorHAnsi" w:hAnsiTheme="minorHAnsi"/>
        </w:rPr>
        <w:t>.</w:t>
      </w:r>
    </w:p>
    <w:p w14:paraId="298F77C3" w14:textId="77777777" w:rsidR="00F56A72" w:rsidRDefault="00F56A72" w:rsidP="00F56A72">
      <w:pPr>
        <w:pStyle w:val="BodyText"/>
        <w:jc w:val="left"/>
      </w:pPr>
      <w:r w:rsidRPr="00D761D8">
        <w:rPr>
          <w:rFonts w:asciiTheme="minorHAnsi" w:hAnsiTheme="minorHAnsi"/>
          <w:b/>
          <w:u w:val="single"/>
        </w:rPr>
        <w:t>Header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t>.</w:t>
      </w:r>
    </w:p>
    <w:p w14:paraId="7FF24A4E" w14:textId="77777777" w:rsidR="00F56A72" w:rsidRPr="003909B9" w:rsidRDefault="00F56A72" w:rsidP="00F56A72">
      <w:pPr>
        <w:pStyle w:val="BodyText"/>
        <w:jc w:val="left"/>
        <w:rPr>
          <w:rFonts w:asciiTheme="minorHAnsi" w:hAnsiTheme="minorHAnsi" w:cstheme="minorHAnsi"/>
          <w:b/>
          <w:u w:val="single"/>
        </w:rPr>
      </w:pPr>
      <w:r w:rsidRPr="003909B9">
        <w:rPr>
          <w:rFonts w:asciiTheme="minorHAnsi" w:hAnsiTheme="minorHAnsi" w:cstheme="minorHAnsi"/>
          <w:b/>
          <w:u w:val="single"/>
        </w:rPr>
        <w:t>Radius border</w:t>
      </w:r>
      <w:r>
        <w:rPr>
          <w:rFonts w:asciiTheme="minorHAnsi" w:hAnsiTheme="minorHAnsi" w:cstheme="minorHAnsi"/>
          <w:b/>
          <w:u w:val="single"/>
        </w:rPr>
        <w:t xml:space="preserve"> </w:t>
      </w:r>
      <w:r>
        <w:rPr>
          <w:rFonts w:asciiTheme="minorHAnsi" w:hAnsiTheme="minorHAnsi"/>
        </w:rPr>
        <w:t xml:space="preserve">– </w:t>
      </w:r>
      <w:r w:rsidRPr="003909B9">
        <w:rPr>
          <w:rFonts w:asciiTheme="minorHAnsi" w:hAnsiTheme="minorHAnsi"/>
        </w:rPr>
        <w:t xml:space="preserve">Border radius to be used in </w:t>
      </w:r>
      <w:proofErr w:type="spellStart"/>
      <w:r w:rsidRPr="003909B9">
        <w:rPr>
          <w:rFonts w:asciiTheme="minorHAnsi" w:hAnsiTheme="minorHAnsi"/>
        </w:rPr>
        <w:t>Klarna</w:t>
      </w:r>
      <w:proofErr w:type="spellEnd"/>
      <w:r w:rsidRPr="003909B9">
        <w:rPr>
          <w:rFonts w:asciiTheme="minorHAnsi" w:hAnsiTheme="minorHAnsi"/>
        </w:rPr>
        <w:t xml:space="preserve"> Checkout </w:t>
      </w:r>
      <w:proofErr w:type="spellStart"/>
      <w:r w:rsidRPr="003909B9">
        <w:rPr>
          <w:rFonts w:asciiTheme="minorHAnsi" w:hAnsiTheme="minorHAnsi"/>
        </w:rPr>
        <w:t>iFrame</w:t>
      </w:r>
      <w:proofErr w:type="spellEnd"/>
      <w:r>
        <w:rPr>
          <w:rFonts w:asciiTheme="minorHAnsi" w:hAnsiTheme="minorHAnsi"/>
        </w:rPr>
        <w:t>. Default is 2.</w:t>
      </w:r>
    </w:p>
    <w:p w14:paraId="0D1983B5" w14:textId="77777777" w:rsidR="00F56A72" w:rsidRDefault="00F56A72" w:rsidP="00F56A72">
      <w:pPr>
        <w:pStyle w:val="BodyText"/>
        <w:jc w:val="left"/>
      </w:pPr>
      <w:r w:rsidRPr="00A35430">
        <w:rPr>
          <w:rFonts w:asciiTheme="minorHAnsi" w:hAnsiTheme="minorHAnsi"/>
          <w:b/>
          <w:u w:val="single"/>
        </w:rPr>
        <w:t>Link color preference</w:t>
      </w:r>
      <w:r>
        <w:rPr>
          <w:rFonts w:asciiTheme="minorHAnsi" w:hAnsiTheme="minorHAnsi"/>
          <w:b/>
          <w:u w:val="single"/>
        </w:rPr>
        <w:t xml:space="preserve"> </w:t>
      </w:r>
      <w:r w:rsidRPr="00CA2E9A">
        <w:rPr>
          <w:rFonts w:asciiTheme="minorHAnsi" w:hAnsiTheme="minorHAnsi"/>
        </w:rPr>
        <w:t xml:space="preserve">–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26DE637D"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Payment Methods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payment methods</w:t>
      </w:r>
      <w:r>
        <w:rPr>
          <w:rFonts w:asciiTheme="minorHAnsi" w:hAnsiTheme="minorHAnsi"/>
        </w:rPr>
        <w:t>.</w:t>
      </w:r>
    </w:p>
    <w:p w14:paraId="3C9B76BF"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Checkouts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checkouts.</w:t>
      </w:r>
    </w:p>
    <w:p w14:paraId="33274A0A" w14:textId="77777777" w:rsidR="00F56A72" w:rsidRDefault="00F56A72" w:rsidP="00F56A72">
      <w:pPr>
        <w:pStyle w:val="BodyText"/>
        <w:jc w:val="left"/>
        <w:rPr>
          <w:rFonts w:asciiTheme="minorHAnsi" w:hAnsiTheme="minorHAnsi"/>
        </w:rPr>
      </w:pPr>
      <w:r w:rsidRPr="00B64444">
        <w:rPr>
          <w:rFonts w:asciiTheme="minorHAnsi" w:hAnsiTheme="minorHAnsi"/>
          <w:b/>
          <w:u w:val="single"/>
        </w:rPr>
        <w:t>Date of birth mandatory</w:t>
      </w:r>
      <w:r>
        <w:rPr>
          <w:rFonts w:asciiTheme="minorHAnsi" w:hAnsiTheme="minorHAnsi"/>
          <w:b/>
          <w:u w:val="single"/>
        </w:rPr>
        <w:t xml:space="preserve"> </w:t>
      </w:r>
      <w:r>
        <w:rPr>
          <w:rFonts w:asciiTheme="minorHAnsi" w:hAnsiTheme="minorHAnsi"/>
        </w:rPr>
        <w:t xml:space="preserve">– </w:t>
      </w:r>
      <w:r w:rsidRPr="00B64444">
        <w:rPr>
          <w:rFonts w:asciiTheme="minorHAnsi" w:hAnsiTheme="minorHAnsi"/>
        </w:rPr>
        <w:t>If Yes, the consumer cannot skip date of birth. Not available for country US.</w:t>
      </w:r>
      <w:r>
        <w:rPr>
          <w:rFonts w:asciiTheme="minorHAnsi" w:hAnsiTheme="minorHAnsi"/>
        </w:rPr>
        <w:t xml:space="preserve"> Default is No.</w:t>
      </w:r>
    </w:p>
    <w:p w14:paraId="05503482" w14:textId="77777777" w:rsidR="00F56A72" w:rsidRDefault="00F56A72" w:rsidP="00F56A72">
      <w:pPr>
        <w:pStyle w:val="BodyText"/>
        <w:jc w:val="left"/>
        <w:rPr>
          <w:rFonts w:asciiTheme="minorHAnsi" w:hAnsiTheme="minorHAnsi"/>
        </w:rPr>
      </w:pPr>
      <w:r w:rsidRPr="0028313C">
        <w:rPr>
          <w:rFonts w:asciiTheme="minorHAnsi" w:hAnsiTheme="minorHAnsi"/>
          <w:b/>
          <w:u w:val="single"/>
        </w:rPr>
        <w:t>Additional checkbox</w:t>
      </w:r>
      <w:r>
        <w:rPr>
          <w:rFonts w:asciiTheme="minorHAnsi" w:hAnsiTheme="minorHAnsi"/>
          <w:b/>
          <w:u w:val="single"/>
        </w:rPr>
        <w:t xml:space="preserve"> </w:t>
      </w:r>
      <w:r>
        <w:rPr>
          <w:rFonts w:asciiTheme="minorHAnsi" w:hAnsiTheme="minorHAnsi"/>
        </w:rPr>
        <w:t xml:space="preserve">– </w:t>
      </w:r>
      <w:r w:rsidRPr="0028313C">
        <w:rPr>
          <w:rFonts w:asciiTheme="minorHAnsi" w:hAnsiTheme="minorHAnsi"/>
        </w:rPr>
        <w:t>Additional merchant defined checkbox. e.g. for Newsletter opt-in.</w:t>
      </w:r>
    </w:p>
    <w:p w14:paraId="70FB0EA7" w14:textId="77777777" w:rsidR="00F56A72" w:rsidRDefault="00F56A72" w:rsidP="00F56A72">
      <w:pPr>
        <w:pStyle w:val="BodyText"/>
        <w:jc w:val="left"/>
        <w:rPr>
          <w:rFonts w:asciiTheme="minorHAnsi" w:hAnsiTheme="minorHAnsi"/>
        </w:rPr>
      </w:pPr>
      <w:r w:rsidRPr="007A6E8F">
        <w:rPr>
          <w:rFonts w:asciiTheme="minorHAnsi" w:hAnsiTheme="minorHAnsi"/>
          <w:b/>
          <w:u w:val="single"/>
        </w:rPr>
        <w:t>Title mandatory</w:t>
      </w:r>
      <w:r>
        <w:rPr>
          <w:rFonts w:asciiTheme="minorHAnsi" w:hAnsiTheme="minorHAnsi"/>
          <w:b/>
          <w:u w:val="single"/>
        </w:rPr>
        <w:t xml:space="preserve"> </w:t>
      </w:r>
      <w:r>
        <w:rPr>
          <w:rFonts w:asciiTheme="minorHAnsi" w:hAnsiTheme="minorHAnsi"/>
        </w:rPr>
        <w:t xml:space="preserve">– </w:t>
      </w:r>
      <w:r w:rsidRPr="007A6E8F">
        <w:rPr>
          <w:rFonts w:asciiTheme="minorHAnsi" w:hAnsiTheme="minorHAnsi"/>
        </w:rPr>
        <w:t>If specified to No, title becomes optional. Only available for orders for country GB.</w:t>
      </w:r>
      <w:r>
        <w:rPr>
          <w:rFonts w:asciiTheme="minorHAnsi" w:hAnsiTheme="minorHAnsi"/>
        </w:rPr>
        <w:t xml:space="preserve"> Default is No.</w:t>
      </w:r>
    </w:p>
    <w:p w14:paraId="6A6E1C0B" w14:textId="77777777" w:rsidR="00F56A72" w:rsidRDefault="00F56A72" w:rsidP="00F56A72">
      <w:pPr>
        <w:pStyle w:val="BodyText"/>
        <w:jc w:val="left"/>
        <w:rPr>
          <w:rFonts w:asciiTheme="minorHAnsi" w:hAnsiTheme="minorHAnsi"/>
        </w:rPr>
      </w:pPr>
      <w:r w:rsidRPr="002D7414">
        <w:rPr>
          <w:rFonts w:asciiTheme="minorHAnsi" w:hAnsiTheme="minorHAnsi"/>
          <w:b/>
          <w:u w:val="single"/>
        </w:rPr>
        <w:t>Shipping details message</w:t>
      </w:r>
      <w:r>
        <w:rPr>
          <w:rFonts w:asciiTheme="minorHAnsi" w:hAnsiTheme="minorHAnsi"/>
          <w:b/>
          <w:u w:val="single"/>
        </w:rPr>
        <w:t xml:space="preserve"> </w:t>
      </w:r>
      <w:r>
        <w:rPr>
          <w:rFonts w:asciiTheme="minorHAnsi" w:hAnsiTheme="minorHAnsi"/>
        </w:rPr>
        <w:t xml:space="preserve">– </w:t>
      </w:r>
      <w:r w:rsidRPr="002D7414">
        <w:rPr>
          <w:rFonts w:asciiTheme="minorHAnsi" w:hAnsiTheme="minorHAnsi"/>
        </w:rPr>
        <w:t>A message that will be presented on the confirmation page under the headline "Delivery".</w:t>
      </w:r>
    </w:p>
    <w:p w14:paraId="1D36CA1C" w14:textId="77777777" w:rsidR="00F56A72" w:rsidRDefault="00F56A72" w:rsidP="00F56A72">
      <w:pPr>
        <w:pStyle w:val="BodyText"/>
        <w:jc w:val="left"/>
        <w:rPr>
          <w:rFonts w:asciiTheme="minorHAnsi" w:hAnsiTheme="minorHAnsi"/>
        </w:rPr>
      </w:pPr>
      <w:r w:rsidRPr="001274D9">
        <w:rPr>
          <w:rFonts w:asciiTheme="minorHAnsi" w:hAnsiTheme="minorHAnsi"/>
          <w:b/>
          <w:u w:val="single"/>
        </w:rPr>
        <w:t>Show Subtotal Detail</w:t>
      </w:r>
      <w:r>
        <w:rPr>
          <w:rFonts w:asciiTheme="minorHAnsi" w:hAnsiTheme="minorHAnsi"/>
          <w:b/>
          <w:u w:val="single"/>
        </w:rPr>
        <w:t xml:space="preserve"> </w:t>
      </w:r>
      <w:r>
        <w:rPr>
          <w:rFonts w:asciiTheme="minorHAnsi" w:hAnsiTheme="minorHAnsi"/>
        </w:rPr>
        <w:t xml:space="preserve">– </w:t>
      </w:r>
      <w:r w:rsidRPr="001274D9">
        <w:rPr>
          <w:rFonts w:asciiTheme="minorHAnsi" w:hAnsiTheme="minorHAnsi"/>
        </w:rPr>
        <w:t>If Yes, the Order detail subtotals view is expanded.</w:t>
      </w:r>
      <w:r>
        <w:rPr>
          <w:rFonts w:asciiTheme="minorHAnsi" w:hAnsiTheme="minorHAnsi"/>
        </w:rPr>
        <w:t xml:space="preserve"> Default is No.</w:t>
      </w:r>
    </w:p>
    <w:p w14:paraId="59F44E2A" w14:textId="77777777" w:rsidR="00F56A72" w:rsidRDefault="00F56A72" w:rsidP="00F56A72">
      <w:pPr>
        <w:pStyle w:val="BodyText"/>
        <w:jc w:val="left"/>
        <w:rPr>
          <w:rFonts w:asciiTheme="minorHAnsi" w:hAnsiTheme="minorHAnsi"/>
        </w:rPr>
      </w:pPr>
      <w:r w:rsidRPr="00E83A44">
        <w:rPr>
          <w:rFonts w:asciiTheme="minorHAnsi" w:hAnsiTheme="minorHAnsi"/>
          <w:b/>
          <w:u w:val="single"/>
        </w:rPr>
        <w:t>Send Product and Image URLs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 xml:space="preserve">If Yes, Product URL and Product image URL will be send that can be later embedded in communications between </w:t>
      </w:r>
      <w:proofErr w:type="spellStart"/>
      <w:r w:rsidRPr="00E83A44">
        <w:rPr>
          <w:rFonts w:asciiTheme="minorHAnsi" w:hAnsiTheme="minorHAnsi"/>
        </w:rPr>
        <w:t>Klarna</w:t>
      </w:r>
      <w:proofErr w:type="spellEnd"/>
      <w:r w:rsidRPr="00E83A44">
        <w:rPr>
          <w:rFonts w:asciiTheme="minorHAnsi" w:hAnsiTheme="minorHAnsi"/>
        </w:rPr>
        <w:t xml:space="preserve"> and the customer.</w:t>
      </w:r>
      <w:r>
        <w:rPr>
          <w:rFonts w:asciiTheme="minorHAnsi" w:hAnsiTheme="minorHAnsi"/>
        </w:rPr>
        <w:t xml:space="preserve"> Default is Yes.</w:t>
      </w:r>
    </w:p>
    <w:p w14:paraId="0C6791BB" w14:textId="77777777" w:rsidR="00F56A72" w:rsidRDefault="00F56A72" w:rsidP="00F56A72">
      <w:pPr>
        <w:pStyle w:val="BodyText"/>
        <w:jc w:val="left"/>
        <w:rPr>
          <w:rFonts w:asciiTheme="minorHAnsi" w:hAnsiTheme="minorHAnsi"/>
        </w:rPr>
      </w:pPr>
      <w:r w:rsidRPr="000800F7">
        <w:rPr>
          <w:rFonts w:asciiTheme="minorHAnsi" w:hAnsiTheme="minorHAnsi"/>
          <w:b/>
          <w:u w:val="single"/>
        </w:rPr>
        <w:t>Disable Autofocus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If Yes,</w:t>
      </w:r>
      <w:r>
        <w:rPr>
          <w:rFonts w:asciiTheme="minorHAnsi" w:hAnsiTheme="minorHAnsi"/>
        </w:rPr>
        <w:t xml:space="preserve"> Email input will not be focused when you enter the  checkout</w:t>
      </w:r>
      <w:r w:rsidRPr="00E83A44">
        <w:rPr>
          <w:rFonts w:asciiTheme="minorHAnsi" w:hAnsiTheme="minorHAnsi"/>
        </w:rPr>
        <w:t>.</w:t>
      </w:r>
      <w:r>
        <w:rPr>
          <w:rFonts w:asciiTheme="minorHAnsi" w:hAnsiTheme="minorHAnsi"/>
        </w:rPr>
        <w:t xml:space="preserve"> Default is No.</w:t>
      </w:r>
    </w:p>
    <w:p w14:paraId="7C4E58B2" w14:textId="77777777" w:rsidR="00F56A72" w:rsidRDefault="00F56A72" w:rsidP="00F56A72">
      <w:pPr>
        <w:pStyle w:val="BodyText"/>
        <w:jc w:val="left"/>
        <w:rPr>
          <w:rFonts w:asciiTheme="minorHAnsi" w:hAnsiTheme="minorHAnsi"/>
        </w:rPr>
      </w:pPr>
      <w:r w:rsidRPr="000800F7">
        <w:rPr>
          <w:rFonts w:asciiTheme="minorHAnsi" w:hAnsiTheme="minorHAnsi"/>
          <w:b/>
          <w:u w:val="single"/>
        </w:rPr>
        <w:t>Minimal Confirmation</w:t>
      </w:r>
      <w:r>
        <w:rPr>
          <w:rFonts w:asciiTheme="minorHAnsi" w:hAnsiTheme="minorHAnsi"/>
          <w:b/>
          <w:u w:val="single"/>
        </w:rPr>
        <w:t xml:space="preserve"> </w:t>
      </w:r>
      <w:r>
        <w:rPr>
          <w:rFonts w:asciiTheme="minorHAnsi" w:hAnsiTheme="minorHAnsi"/>
        </w:rPr>
        <w:t>– If Yes, displays minimal confirmation snippet. Default is No.</w:t>
      </w:r>
    </w:p>
    <w:p w14:paraId="64AD937B"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lastRenderedPageBreak/>
        <w:t>Attachments</w:t>
      </w:r>
      <w:r w:rsidRPr="002B20CC">
        <w:rPr>
          <w:rFonts w:asciiTheme="minorHAnsi" w:hAnsiTheme="minorHAnsi"/>
        </w:rPr>
        <w:t xml:space="preserve"> - Flag to </w:t>
      </w:r>
      <w:proofErr w:type="spellStart"/>
      <w:r w:rsidRPr="002B20CC">
        <w:rPr>
          <w:rFonts w:asciiTheme="minorHAnsi" w:hAnsiTheme="minorHAnsi"/>
        </w:rPr>
        <w:t>swicth</w:t>
      </w:r>
      <w:proofErr w:type="spellEnd"/>
      <w:r w:rsidRPr="002B20CC">
        <w:rPr>
          <w:rFonts w:asciiTheme="minorHAnsi" w:hAnsiTheme="minorHAnsi"/>
        </w:rPr>
        <w:t xml:space="preserve"> on/off the using of attachments when creating a session</w:t>
      </w:r>
      <w:r>
        <w:rPr>
          <w:rFonts w:asciiTheme="minorHAnsi" w:hAnsiTheme="minorHAnsi"/>
          <w:lang w:val="bg-BG"/>
        </w:rPr>
        <w:t>.</w:t>
      </w:r>
    </w:p>
    <w:p w14:paraId="71FFC865"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Virtual Card Network Enabled</w:t>
      </w:r>
      <w:r w:rsidRPr="002B20CC">
        <w:rPr>
          <w:rFonts w:asciiTheme="minorHAnsi" w:hAnsiTheme="minorHAnsi"/>
        </w:rPr>
        <w:t xml:space="preserve"> - If set to true SFCC will create Virtual Card Network settlement from every </w:t>
      </w:r>
      <w:proofErr w:type="spellStart"/>
      <w:r w:rsidRPr="002B20CC">
        <w:rPr>
          <w:rFonts w:asciiTheme="minorHAnsi" w:hAnsiTheme="minorHAnsi"/>
        </w:rPr>
        <w:t>Klarna</w:t>
      </w:r>
      <w:proofErr w:type="spellEnd"/>
      <w:r w:rsidRPr="002B20CC">
        <w:rPr>
          <w:rFonts w:asciiTheme="minorHAnsi" w:hAnsiTheme="minorHAnsi"/>
        </w:rPr>
        <w:t xml:space="preserve"> order. Default is false</w:t>
      </w:r>
      <w:r>
        <w:rPr>
          <w:rFonts w:asciiTheme="minorHAnsi" w:hAnsiTheme="minorHAnsi"/>
          <w:lang w:val="bg-BG"/>
        </w:rPr>
        <w:t>.</w:t>
      </w:r>
    </w:p>
    <w:p w14:paraId="7CB7CE69"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Private Key</w:t>
      </w:r>
      <w:r w:rsidRPr="002B20CC">
        <w:rPr>
          <w:rFonts w:asciiTheme="minorHAnsi" w:hAnsiTheme="minorHAnsi"/>
        </w:rPr>
        <w:t xml:space="preserve"> - Your 4096 bit RSA Private Key</w:t>
      </w:r>
      <w:r>
        <w:rPr>
          <w:rFonts w:asciiTheme="minorHAnsi" w:hAnsiTheme="minorHAnsi"/>
          <w:lang w:val="bg-BG"/>
        </w:rPr>
        <w:t>.</w:t>
      </w:r>
    </w:p>
    <w:p w14:paraId="32769EF0"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Public Key</w:t>
      </w:r>
      <w:r w:rsidRPr="002B20CC">
        <w:rPr>
          <w:rFonts w:asciiTheme="minorHAnsi" w:hAnsiTheme="minorHAnsi"/>
        </w:rPr>
        <w:t xml:space="preserve"> - Your 4096 bit RSA Public Key</w:t>
      </w:r>
      <w:r>
        <w:rPr>
          <w:rFonts w:asciiTheme="minorHAnsi" w:hAnsiTheme="minorHAnsi"/>
          <w:lang w:val="bg-BG"/>
        </w:rPr>
        <w:t>.</w:t>
      </w:r>
    </w:p>
    <w:p w14:paraId="0BBC1C5B" w14:textId="77777777" w:rsidR="00F56A72" w:rsidRPr="002B20CC" w:rsidRDefault="00F56A72" w:rsidP="00F56A72">
      <w:pPr>
        <w:pStyle w:val="BodyText"/>
        <w:jc w:val="left"/>
        <w:rPr>
          <w:rFonts w:asciiTheme="minorHAnsi" w:hAnsiTheme="minorHAnsi"/>
          <w:lang w:val="bg-BG"/>
        </w:rPr>
      </w:pPr>
      <w:r w:rsidRPr="002B20CC">
        <w:rPr>
          <w:rFonts w:asciiTheme="minorHAnsi" w:hAnsiTheme="minorHAnsi"/>
          <w:b/>
          <w:bCs/>
          <w:u w:val="single"/>
        </w:rPr>
        <w:t>VCN Key Id</w:t>
      </w:r>
      <w:r w:rsidRPr="002B20CC">
        <w:rPr>
          <w:rFonts w:asciiTheme="minorHAnsi" w:hAnsiTheme="minorHAnsi"/>
        </w:rPr>
        <w:t xml:space="preserve"> - Unique identifier for the public key used for encryption of the card data</w:t>
      </w:r>
      <w:r>
        <w:rPr>
          <w:rFonts w:asciiTheme="minorHAnsi" w:hAnsiTheme="minorHAnsi"/>
          <w:lang w:val="bg-BG"/>
        </w:rPr>
        <w:t>.</w:t>
      </w:r>
    </w:p>
    <w:p w14:paraId="4A988741" w14:textId="77777777" w:rsidR="00F56A72" w:rsidRDefault="00F56A72" w:rsidP="00F56A72">
      <w:pPr>
        <w:pStyle w:val="BodyText"/>
        <w:jc w:val="left"/>
        <w:rPr>
          <w:rFonts w:asciiTheme="minorHAnsi" w:hAnsiTheme="minorHAnsi"/>
        </w:rPr>
      </w:pPr>
    </w:p>
    <w:p w14:paraId="5889AB4B" w14:textId="551AE15B" w:rsidR="00F56A72" w:rsidRDefault="00F56A72" w:rsidP="00F56A72">
      <w:pPr>
        <w:pStyle w:val="BodyText"/>
        <w:jc w:val="left"/>
      </w:pPr>
      <w:r w:rsidRPr="004C56C2">
        <w:rPr>
          <w:rFonts w:asciiTheme="minorHAnsi" w:hAnsiTheme="minorHAnsi"/>
        </w:rPr>
        <w:t>Additionally</w:t>
      </w:r>
      <w:r>
        <w:rPr>
          <w:rFonts w:asciiTheme="minorHAnsi" w:hAnsiTheme="minorHAnsi"/>
        </w:rPr>
        <w:t xml:space="preserve">, in </w:t>
      </w:r>
      <w:proofErr w:type="spellStart"/>
      <w:r w:rsidRPr="004C56C2">
        <w:rPr>
          <w:rFonts w:asciiTheme="minorHAnsi" w:hAnsiTheme="minorHAnsi"/>
        </w:rPr>
        <w:t>KlarnaCountries</w:t>
      </w:r>
      <w:proofErr w:type="spellEnd"/>
      <w:r w:rsidRPr="004C56C2">
        <w:rPr>
          <w:rFonts w:asciiTheme="minorHAnsi" w:hAnsiTheme="minorHAnsi"/>
        </w:rPr>
        <w:t xml:space="preserve"> Custom Objects</w:t>
      </w:r>
      <w:r>
        <w:rPr>
          <w:rFonts w:asciiTheme="minorHAnsi" w:hAnsiTheme="minorHAnsi"/>
        </w:rPr>
        <w:t>,</w:t>
      </w:r>
      <w:r w:rsidRPr="004C56C2">
        <w:rPr>
          <w:rFonts w:asciiTheme="minorHAnsi" w:hAnsiTheme="minorHAnsi"/>
        </w:rPr>
        <w:t xml:space="preserve"> you can configure display of shipping countries and shipping options based on current </w:t>
      </w:r>
      <w:proofErr w:type="spellStart"/>
      <w:r w:rsidRPr="004C56C2">
        <w:rPr>
          <w:rFonts w:asciiTheme="minorHAnsi" w:hAnsiTheme="minorHAnsi"/>
        </w:rPr>
        <w:t>Klarna</w:t>
      </w:r>
      <w:proofErr w:type="spellEnd"/>
      <w:r w:rsidRPr="004C56C2">
        <w:rPr>
          <w:rFonts w:asciiTheme="minorHAnsi" w:hAnsiTheme="minorHAnsi"/>
        </w:rPr>
        <w:t xml:space="preserve"> country as shown in </w:t>
      </w:r>
      <w:r w:rsidR="00A36CDF">
        <w:t xml:space="preserve">the </w:t>
      </w:r>
      <w:hyperlink w:anchor="_Configuration" w:history="1">
        <w:r w:rsidR="00A36CDF" w:rsidRPr="00256032">
          <w:rPr>
            <w:rStyle w:val="Hyperlink"/>
          </w:rPr>
          <w:t>Configuration</w:t>
        </w:r>
      </w:hyperlink>
      <w:r w:rsidR="00A36CDF">
        <w:t xml:space="preserve"> section.</w:t>
      </w:r>
    </w:p>
    <w:p w14:paraId="03443854" w14:textId="6B31A0F1" w:rsidR="00256032" w:rsidRDefault="00256032" w:rsidP="00F56A72">
      <w:pPr>
        <w:pStyle w:val="BodyText"/>
        <w:jc w:val="left"/>
      </w:pPr>
    </w:p>
    <w:p w14:paraId="69F820C2" w14:textId="39E07EC5" w:rsidR="00256032" w:rsidRDefault="00256032" w:rsidP="00F56A72">
      <w:pPr>
        <w:pStyle w:val="BodyText"/>
        <w:jc w:val="left"/>
        <w:rPr>
          <w:rFonts w:asciiTheme="minorHAnsi" w:hAnsiTheme="minorHAnsi"/>
          <w:color w:val="808080" w:themeColor="background1" w:themeShade="80"/>
          <w:sz w:val="24"/>
          <w:szCs w:val="24"/>
        </w:rPr>
      </w:pPr>
      <w:proofErr w:type="spellStart"/>
      <w:r w:rsidRPr="00256032">
        <w:rPr>
          <w:rFonts w:asciiTheme="minorHAnsi" w:hAnsiTheme="minorHAnsi"/>
          <w:color w:val="808080" w:themeColor="background1" w:themeShade="80"/>
          <w:sz w:val="24"/>
          <w:szCs w:val="24"/>
        </w:rPr>
        <w:t>Klarna</w:t>
      </w:r>
      <w:proofErr w:type="spellEnd"/>
      <w:r w:rsidRPr="00256032">
        <w:rPr>
          <w:rFonts w:asciiTheme="minorHAnsi" w:hAnsiTheme="minorHAnsi"/>
          <w:color w:val="808080" w:themeColor="background1" w:themeShade="80"/>
          <w:sz w:val="24"/>
          <w:szCs w:val="24"/>
        </w:rPr>
        <w:t xml:space="preserve"> Checkout Orders</w:t>
      </w:r>
    </w:p>
    <w:p w14:paraId="4DDE53EA" w14:textId="77777777" w:rsidR="00256032" w:rsidRPr="00256032" w:rsidRDefault="00256032" w:rsidP="00256032">
      <w:pPr>
        <w:pStyle w:val="BodyText"/>
        <w:rPr>
          <w:rStyle w:val="SubtleEmphasis"/>
          <w:rFonts w:asciiTheme="minorHAnsi" w:hAnsiTheme="minorHAnsi"/>
          <w:i w:val="0"/>
          <w:iCs w:val="0"/>
          <w:color w:val="000000" w:themeColor="text1"/>
        </w:rPr>
      </w:pPr>
      <w:r w:rsidRPr="00256032">
        <w:rPr>
          <w:rStyle w:val="SubtleEmphasis"/>
          <w:rFonts w:asciiTheme="minorHAnsi" w:hAnsiTheme="minorHAnsi"/>
          <w:i w:val="0"/>
          <w:iCs w:val="0"/>
          <w:color w:val="000000" w:themeColor="text1"/>
        </w:rPr>
        <w:t xml:space="preserve">When orders are placed using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Checkout, they will show up in the SCC Business Manager as normal orders. The payment method and payment processor will both show up as KLARNA_CHECKOUT.  The transaction ID and the is the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Order ID.  Fraud status is the current Order Fraud Status. </w:t>
      </w:r>
    </w:p>
    <w:p w14:paraId="746C2BEC" w14:textId="4FDF124C" w:rsidR="00256032" w:rsidRDefault="00256032" w:rsidP="00256032">
      <w:pPr>
        <w:pStyle w:val="BodyText"/>
        <w:jc w:val="left"/>
        <w:rPr>
          <w:rStyle w:val="SubtleEmphasis"/>
          <w:rFonts w:asciiTheme="minorHAnsi" w:hAnsiTheme="minorHAnsi"/>
          <w:i w:val="0"/>
          <w:iCs w:val="0"/>
          <w:color w:val="000000" w:themeColor="text1"/>
        </w:rPr>
      </w:pPr>
      <w:r w:rsidRPr="00256032">
        <w:rPr>
          <w:rStyle w:val="SubtleEmphasis"/>
          <w:rFonts w:asciiTheme="minorHAnsi" w:hAnsiTheme="minorHAnsi"/>
          <w:i w:val="0"/>
          <w:iCs w:val="0"/>
          <w:color w:val="000000" w:themeColor="text1"/>
        </w:rPr>
        <w:t xml:space="preserve">Order system attributes – </w:t>
      </w:r>
      <w:proofErr w:type="spellStart"/>
      <w:r w:rsidRPr="00256032">
        <w:rPr>
          <w:rStyle w:val="SubtleEmphasis"/>
          <w:rFonts w:asciiTheme="minorHAnsi" w:hAnsiTheme="minorHAnsi"/>
          <w:i w:val="0"/>
          <w:iCs w:val="0"/>
          <w:color w:val="000000" w:themeColor="text1"/>
        </w:rPr>
        <w:t>externalOrderNo</w:t>
      </w:r>
      <w:proofErr w:type="spellEnd"/>
      <w:r w:rsidRPr="00256032">
        <w:rPr>
          <w:rStyle w:val="SubtleEmphasis"/>
          <w:rFonts w:asciiTheme="minorHAnsi" w:hAnsiTheme="minorHAnsi"/>
          <w:i w:val="0"/>
          <w:iCs w:val="0"/>
          <w:color w:val="000000" w:themeColor="text1"/>
        </w:rPr>
        <w:t xml:space="preserve">, </w:t>
      </w:r>
      <w:proofErr w:type="spellStart"/>
      <w:r w:rsidRPr="00256032">
        <w:rPr>
          <w:rStyle w:val="SubtleEmphasis"/>
          <w:rFonts w:asciiTheme="minorHAnsi" w:hAnsiTheme="minorHAnsi"/>
          <w:i w:val="0"/>
          <w:iCs w:val="0"/>
          <w:color w:val="000000" w:themeColor="text1"/>
        </w:rPr>
        <w:t>externalOrderStatus</w:t>
      </w:r>
      <w:proofErr w:type="spellEnd"/>
      <w:r w:rsidRPr="00256032">
        <w:rPr>
          <w:rStyle w:val="SubtleEmphasis"/>
          <w:rFonts w:asciiTheme="minorHAnsi" w:hAnsiTheme="minorHAnsi"/>
          <w:i w:val="0"/>
          <w:iCs w:val="0"/>
          <w:color w:val="000000" w:themeColor="text1"/>
        </w:rPr>
        <w:t xml:space="preserve">, </w:t>
      </w:r>
      <w:proofErr w:type="spellStart"/>
      <w:r w:rsidRPr="00256032">
        <w:rPr>
          <w:rStyle w:val="SubtleEmphasis"/>
          <w:rFonts w:asciiTheme="minorHAnsi" w:hAnsiTheme="minorHAnsi"/>
          <w:i w:val="0"/>
          <w:iCs w:val="0"/>
          <w:color w:val="000000" w:themeColor="text1"/>
        </w:rPr>
        <w:t>externalOrderText</w:t>
      </w:r>
      <w:proofErr w:type="spellEnd"/>
      <w:r w:rsidRPr="00256032">
        <w:rPr>
          <w:rStyle w:val="SubtleEmphasis"/>
          <w:rFonts w:asciiTheme="minorHAnsi" w:hAnsiTheme="minorHAnsi"/>
          <w:i w:val="0"/>
          <w:iCs w:val="0"/>
          <w:color w:val="000000" w:themeColor="text1"/>
        </w:rPr>
        <w:t xml:space="preserve"> are used to store respectively</w:t>
      </w:r>
      <w:r w:rsidRPr="00256032">
        <w:rPr>
          <w:rStyle w:val="SubtleEmphasis"/>
          <w:rFonts w:asciiTheme="minorHAnsi" w:hAnsiTheme="minorHAnsi"/>
          <w:i w:val="0"/>
          <w:iCs w:val="0"/>
          <w:color w:val="000000" w:themeColor="text1"/>
          <w:lang w:val="bg-BG"/>
        </w:rPr>
        <w:t xml:space="preserve">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Order ID,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Order Status and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payment method ID</w:t>
      </w:r>
      <w:r>
        <w:rPr>
          <w:rStyle w:val="SubtleEmphasis"/>
          <w:rFonts w:asciiTheme="minorHAnsi" w:hAnsiTheme="minorHAnsi"/>
          <w:i w:val="0"/>
          <w:iCs w:val="0"/>
          <w:color w:val="000000" w:themeColor="text1"/>
        </w:rPr>
        <w:t>.</w:t>
      </w:r>
    </w:p>
    <w:p w14:paraId="3BCDBD42" w14:textId="5EE26A09" w:rsidR="00720C5F" w:rsidRPr="00256032" w:rsidRDefault="00720C5F" w:rsidP="00256032">
      <w:pPr>
        <w:pStyle w:val="BodyText"/>
        <w:jc w:val="left"/>
        <w:rPr>
          <w:rFonts w:asciiTheme="minorHAnsi" w:hAnsiTheme="minorHAnsi"/>
          <w:i/>
          <w:iCs/>
          <w:sz w:val="24"/>
          <w:szCs w:val="24"/>
        </w:rPr>
      </w:pPr>
      <w:r w:rsidRPr="00AE25E5">
        <w:rPr>
          <w:rFonts w:asciiTheme="minorHAnsi" w:hAnsiTheme="minorHAnsi"/>
          <w:iCs/>
          <w:noProof/>
          <w:color w:val="000000" w:themeColor="text1"/>
          <w:lang w:val="bg-BG" w:eastAsia="bg-BG" w:bidi="ar-SA"/>
        </w:rPr>
        <w:drawing>
          <wp:inline distT="0" distB="0" distL="0" distR="0" wp14:anchorId="2F0ACC0A" wp14:editId="4C425D45">
            <wp:extent cx="3406140" cy="2643390"/>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chang:Desktop:Sandbox_•_Klarna_•_Demandware_Business_Manager.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413493" cy="2649096"/>
                    </a:xfrm>
                    <a:prstGeom prst="rect">
                      <a:avLst/>
                    </a:prstGeom>
                    <a:noFill/>
                    <a:ln>
                      <a:noFill/>
                    </a:ln>
                  </pic:spPr>
                </pic:pic>
              </a:graphicData>
            </a:graphic>
          </wp:inline>
        </w:drawing>
      </w:r>
    </w:p>
    <w:p w14:paraId="08FDECA8" w14:textId="569734BA" w:rsidR="00F56A72" w:rsidRDefault="00F56A72" w:rsidP="00F56A72"/>
    <w:p w14:paraId="01CE9DDD" w14:textId="6E8AD60A" w:rsidR="007D3238" w:rsidRDefault="007D3238" w:rsidP="00F56A72"/>
    <w:p w14:paraId="5F4224A9" w14:textId="07854EE0" w:rsidR="007D3238" w:rsidRDefault="007D3238" w:rsidP="00F56A72"/>
    <w:p w14:paraId="202F94EF" w14:textId="5C715915" w:rsidR="007D3238" w:rsidRDefault="007D3238" w:rsidP="00F56A72"/>
    <w:p w14:paraId="037366AE" w14:textId="77777777" w:rsidR="007D3238" w:rsidRDefault="007D3238" w:rsidP="00F56A72"/>
    <w:p w14:paraId="29EA4E3E" w14:textId="77777777" w:rsidR="00F56A72" w:rsidRDefault="00F56A72">
      <w:pPr>
        <w:pStyle w:val="Heading2"/>
      </w:pPr>
    </w:p>
    <w:bookmarkStart w:id="27" w:name="_Toc24108271" w:displacedByCustomXml="next"/>
    <w:sdt>
      <w:sdtPr>
        <w:tag w:val="goog_rdk_155"/>
        <w:id w:val="1532697040"/>
      </w:sdtPr>
      <w:sdtEndPr/>
      <w:sdtContent>
        <w:p w14:paraId="4706D0AD" w14:textId="722FAC1A" w:rsidR="00846D1A" w:rsidRDefault="004B03CE">
          <w:pPr>
            <w:pStyle w:val="Heading2"/>
            <w:rPr>
              <w:color w:val="7B7B7B"/>
            </w:rPr>
          </w:pPr>
          <w:r>
            <w:rPr>
              <w:color w:val="7B7B7B"/>
            </w:rPr>
            <w:t>Storefront Functionality</w:t>
          </w:r>
        </w:p>
      </w:sdtContent>
    </w:sdt>
    <w:bookmarkEnd w:id="27" w:displacedByCustomXml="prev"/>
    <w:p w14:paraId="6B805170" w14:textId="24682850" w:rsidR="00846D1A" w:rsidRDefault="00846D1A">
      <w:pPr>
        <w:rPr>
          <w:i/>
        </w:rPr>
      </w:pPr>
    </w:p>
    <w:p w14:paraId="6DE3FCB4" w14:textId="77777777" w:rsidR="00893C56" w:rsidRPr="00893C56" w:rsidRDefault="00893C56" w:rsidP="00893C56">
      <w:pPr>
        <w:rPr>
          <w:rFonts w:cstheme="minorHAnsi"/>
          <w:iCs/>
          <w:color w:val="000000" w:themeColor="text1"/>
          <w:sz w:val="22"/>
          <w:szCs w:val="22"/>
        </w:rPr>
      </w:pPr>
      <w:r w:rsidRPr="00893C56">
        <w:rPr>
          <w:rFonts w:cstheme="minorHAnsi"/>
          <w:iCs/>
          <w:color w:val="000000" w:themeColor="text1"/>
          <w:sz w:val="22"/>
          <w:szCs w:val="22"/>
        </w:rPr>
        <w:t xml:space="preserve">When a customer opts to use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they are directed to the single-page checkout shown below. Order summary at the right and an iframe with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at the left. If </w:t>
      </w:r>
      <w:proofErr w:type="spellStart"/>
      <w:r w:rsidRPr="00893C56">
        <w:rPr>
          <w:rFonts w:cstheme="minorHAnsi"/>
          <w:b/>
          <w:iCs/>
          <w:color w:val="000000" w:themeColor="text1"/>
          <w:sz w:val="22"/>
          <w:szCs w:val="22"/>
        </w:rPr>
        <w:t>showShippingOptions</w:t>
      </w:r>
      <w:proofErr w:type="spellEnd"/>
      <w:r w:rsidRPr="00893C56">
        <w:rPr>
          <w:rFonts w:cstheme="minorHAnsi"/>
          <w:b/>
          <w:iCs/>
          <w:color w:val="000000" w:themeColor="text1"/>
          <w:sz w:val="22"/>
          <w:szCs w:val="22"/>
        </w:rPr>
        <w:t xml:space="preserve"> </w:t>
      </w:r>
      <w:r w:rsidRPr="00893C56">
        <w:rPr>
          <w:rFonts w:cstheme="minorHAnsi"/>
          <w:iCs/>
          <w:color w:val="000000" w:themeColor="text1"/>
          <w:sz w:val="22"/>
          <w:szCs w:val="22"/>
        </w:rPr>
        <w:t xml:space="preserve">in the </w:t>
      </w:r>
      <w:proofErr w:type="spellStart"/>
      <w:r w:rsidRPr="00893C56">
        <w:rPr>
          <w:sz w:val="22"/>
          <w:szCs w:val="22"/>
        </w:rPr>
        <w:t>KlarnaCountries</w:t>
      </w:r>
      <w:proofErr w:type="spellEnd"/>
      <w:r w:rsidRPr="00893C56">
        <w:rPr>
          <w:sz w:val="22"/>
          <w:szCs w:val="22"/>
        </w:rPr>
        <w:t xml:space="preserve"> CO is enabled, the applicable shipping options section will be shown above the KCO </w:t>
      </w:r>
      <w:proofErr w:type="spellStart"/>
      <w:r w:rsidRPr="00893C56">
        <w:rPr>
          <w:sz w:val="22"/>
          <w:szCs w:val="22"/>
        </w:rPr>
        <w:t>iFrame</w:t>
      </w:r>
      <w:proofErr w:type="spellEnd"/>
      <w:r w:rsidRPr="00893C56">
        <w:rPr>
          <w:sz w:val="22"/>
          <w:szCs w:val="22"/>
        </w:rPr>
        <w:t>.</w:t>
      </w:r>
    </w:p>
    <w:p w14:paraId="5E628A89" w14:textId="53174997" w:rsidR="00893C56" w:rsidRDefault="00893C56" w:rsidP="00893C56">
      <w:pPr>
        <w:rPr>
          <w:rFonts w:cstheme="minorHAnsi"/>
          <w:iCs/>
          <w:color w:val="000000" w:themeColor="text1"/>
        </w:rPr>
      </w:pPr>
      <w:r w:rsidRPr="00893C56">
        <w:rPr>
          <w:rFonts w:cstheme="minorHAnsi"/>
          <w:iCs/>
          <w:color w:val="000000" w:themeColor="text1"/>
          <w:sz w:val="22"/>
          <w:szCs w:val="22"/>
        </w:rPr>
        <w:t xml:space="preserve">If a shipping method or shipping address change is made, the order summary and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iframe will automatically update to reflect the changes</w:t>
      </w:r>
      <w:r w:rsidRPr="00E93A2D">
        <w:rPr>
          <w:rFonts w:cstheme="minorHAnsi"/>
          <w:iCs/>
          <w:color w:val="000000" w:themeColor="text1"/>
        </w:rPr>
        <w:t>.</w:t>
      </w:r>
    </w:p>
    <w:p w14:paraId="3F6F1533" w14:textId="77777777" w:rsidR="008750A0" w:rsidRDefault="008750A0" w:rsidP="00893C56">
      <w:pPr>
        <w:rPr>
          <w:rFonts w:cstheme="minorHAnsi"/>
          <w:iCs/>
          <w:color w:val="000000" w:themeColor="text1"/>
        </w:rPr>
      </w:pPr>
    </w:p>
    <w:p w14:paraId="40D13645" w14:textId="77777777" w:rsidR="00893C56" w:rsidRDefault="00893C56" w:rsidP="00893C56">
      <w:pPr>
        <w:rPr>
          <w:rFonts w:cstheme="minorHAnsi"/>
          <w:iCs/>
          <w:color w:val="000000" w:themeColor="text1"/>
        </w:rPr>
      </w:pPr>
    </w:p>
    <w:p w14:paraId="0569A16F" w14:textId="7D747D8A" w:rsidR="00893C56" w:rsidRDefault="007F4055" w:rsidP="00ED785D">
      <w:pPr>
        <w:rPr>
          <w:rFonts w:cstheme="minorHAnsi"/>
          <w:iCs/>
          <w:color w:val="000000" w:themeColor="text1"/>
        </w:rPr>
      </w:pPr>
      <w:r>
        <w:rPr>
          <w:rFonts w:cstheme="minorHAnsi"/>
          <w:iCs/>
          <w:noProof/>
          <w:color w:val="000000" w:themeColor="text1"/>
          <w:lang w:val="bg-BG" w:eastAsia="bg-BG"/>
        </w:rPr>
        <w:drawing>
          <wp:inline distT="0" distB="0" distL="0" distR="0" wp14:anchorId="256528E8" wp14:editId="34DF14F6">
            <wp:extent cx="5170646" cy="317395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rnaCheckoutIframe.jpg"/>
                    <pic:cNvPicPr/>
                  </pic:nvPicPr>
                  <pic:blipFill>
                    <a:blip r:embed="rId33"/>
                    <a:stretch>
                      <a:fillRect/>
                    </a:stretch>
                  </pic:blipFill>
                  <pic:spPr>
                    <a:xfrm>
                      <a:off x="0" y="0"/>
                      <a:ext cx="5170646" cy="3173953"/>
                    </a:xfrm>
                    <a:prstGeom prst="rect">
                      <a:avLst/>
                    </a:prstGeom>
                  </pic:spPr>
                </pic:pic>
              </a:graphicData>
            </a:graphic>
          </wp:inline>
        </w:drawing>
      </w:r>
    </w:p>
    <w:p w14:paraId="79010EF1" w14:textId="77777777" w:rsidR="008750A0" w:rsidRDefault="008750A0" w:rsidP="00ED785D">
      <w:pPr>
        <w:rPr>
          <w:rFonts w:cstheme="minorHAnsi"/>
          <w:iCs/>
          <w:color w:val="000000" w:themeColor="text1"/>
        </w:rPr>
      </w:pPr>
    </w:p>
    <w:p w14:paraId="35CA65CD" w14:textId="77777777" w:rsidR="00E665BF" w:rsidRDefault="00E665BF" w:rsidP="00ED785D">
      <w:pPr>
        <w:rPr>
          <w:rFonts w:cstheme="minorHAnsi"/>
          <w:iCs/>
          <w:color w:val="000000" w:themeColor="text1"/>
        </w:rPr>
      </w:pPr>
    </w:p>
    <w:p w14:paraId="60583F94" w14:textId="77777777" w:rsidR="007F4055" w:rsidRPr="00E93A2D" w:rsidRDefault="007F4055" w:rsidP="00ED785D">
      <w:pPr>
        <w:rPr>
          <w:rFonts w:cstheme="minorHAnsi"/>
          <w:iCs/>
          <w:color w:val="000000" w:themeColor="text1"/>
        </w:rPr>
      </w:pPr>
    </w:p>
    <w:p w14:paraId="4062D5DF" w14:textId="77777777" w:rsidR="00893C56" w:rsidRDefault="00893C56" w:rsidP="00893C56">
      <w:pPr>
        <w:ind w:left="1080"/>
        <w:rPr>
          <w:rStyle w:val="SubtleEmphasis"/>
          <w:rFonts w:ascii="Trebuchet MS" w:hAnsi="Trebuchet MS"/>
          <w:i w:val="0"/>
          <w:color w:val="000000" w:themeColor="text1"/>
          <w:sz w:val="18"/>
          <w:szCs w:val="18"/>
        </w:rPr>
      </w:pPr>
    </w:p>
    <w:p w14:paraId="2AB3AED8" w14:textId="2A8D7CD1" w:rsidR="00893C56"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t xml:space="preserve">Once the customer completes the checkout form and submits the order, </w:t>
      </w:r>
      <w:proofErr w:type="spellStart"/>
      <w:r w:rsidRPr="00974A4A">
        <w:rPr>
          <w:rFonts w:cstheme="minorHAnsi"/>
          <w:color w:val="222222"/>
          <w:sz w:val="22"/>
          <w:szCs w:val="22"/>
          <w:shd w:val="clear" w:color="auto" w:fill="FFFFFF"/>
        </w:rPr>
        <w:t>Klarna</w:t>
      </w:r>
      <w:proofErr w:type="spellEnd"/>
      <w:r w:rsidRPr="00974A4A">
        <w:rPr>
          <w:rFonts w:cstheme="minorHAnsi"/>
          <w:color w:val="222222"/>
          <w:sz w:val="22"/>
          <w:szCs w:val="22"/>
          <w:shd w:val="clear" w:color="auto" w:fill="FFFFFF"/>
        </w:rPr>
        <w:t xml:space="preserve"> will perform a POST request to the provided validate URL. This checkout function will validate the information provided by the consumer in the </w:t>
      </w:r>
      <w:proofErr w:type="spellStart"/>
      <w:r w:rsidRPr="00974A4A">
        <w:rPr>
          <w:rFonts w:cstheme="minorHAnsi"/>
          <w:color w:val="222222"/>
          <w:sz w:val="22"/>
          <w:szCs w:val="22"/>
          <w:shd w:val="clear" w:color="auto" w:fill="FFFFFF"/>
        </w:rPr>
        <w:t>Klarna</w:t>
      </w:r>
      <w:proofErr w:type="spellEnd"/>
      <w:r w:rsidRPr="00974A4A">
        <w:rPr>
          <w:rFonts w:cstheme="minorHAnsi"/>
          <w:color w:val="222222"/>
          <w:sz w:val="22"/>
          <w:szCs w:val="22"/>
          <w:shd w:val="clear" w:color="auto" w:fill="FFFFFF"/>
        </w:rPr>
        <w:t xml:space="preserve"> Checkout iframe before the order is </w:t>
      </w:r>
      <w:r w:rsidRPr="00974A4A">
        <w:rPr>
          <w:rStyle w:val="SubtleEmphasis"/>
          <w:rFonts w:cstheme="minorHAnsi"/>
          <w:i w:val="0"/>
          <w:color w:val="000000" w:themeColor="text1"/>
          <w:sz w:val="22"/>
          <w:szCs w:val="22"/>
        </w:rPr>
        <w:t>created in the SCC system</w:t>
      </w:r>
      <w:r w:rsidRPr="00974A4A">
        <w:rPr>
          <w:rFonts w:cstheme="minorHAnsi"/>
          <w:color w:val="222222"/>
          <w:sz w:val="22"/>
          <w:szCs w:val="22"/>
          <w:shd w:val="clear" w:color="auto" w:fill="FFFFFF"/>
        </w:rPr>
        <w:t xml:space="preserve">. Then </w:t>
      </w:r>
      <w:r w:rsidRPr="00974A4A">
        <w:rPr>
          <w:rStyle w:val="SubtleEmphasis"/>
          <w:rFonts w:cstheme="minorHAnsi"/>
          <w:i w:val="0"/>
          <w:color w:val="000000" w:themeColor="text1"/>
          <w:sz w:val="22"/>
          <w:szCs w:val="22"/>
        </w:rPr>
        <w:t>the customer will be redirected to the order confirmation page shown below.</w:t>
      </w:r>
    </w:p>
    <w:p w14:paraId="10FA361F" w14:textId="69FAEEB8" w:rsidR="008750A0" w:rsidRDefault="008750A0" w:rsidP="00893C56">
      <w:pPr>
        <w:rPr>
          <w:rStyle w:val="SubtleEmphasis"/>
          <w:rFonts w:cstheme="minorHAnsi"/>
          <w:i w:val="0"/>
          <w:color w:val="000000" w:themeColor="text1"/>
          <w:sz w:val="22"/>
          <w:szCs w:val="22"/>
        </w:rPr>
      </w:pPr>
    </w:p>
    <w:p w14:paraId="5AA4F02B" w14:textId="049E8DF9" w:rsidR="008750A0" w:rsidRDefault="008750A0" w:rsidP="00CF5516">
      <w:pPr>
        <w:ind w:left="720" w:firstLine="720"/>
        <w:rPr>
          <w:rStyle w:val="SubtleEmphasis"/>
          <w:rFonts w:cstheme="minorHAnsi"/>
          <w:i w:val="0"/>
          <w:color w:val="000000" w:themeColor="text1"/>
          <w:sz w:val="22"/>
          <w:szCs w:val="22"/>
        </w:rPr>
      </w:pPr>
      <w:r>
        <w:rPr>
          <w:rFonts w:cstheme="minorHAnsi"/>
          <w:iCs/>
          <w:noProof/>
          <w:color w:val="000000" w:themeColor="text1"/>
          <w:lang w:val="bg-BG" w:eastAsia="bg-BG"/>
        </w:rPr>
        <w:lastRenderedPageBreak/>
        <w:drawing>
          <wp:inline distT="0" distB="0" distL="0" distR="0" wp14:anchorId="51B92F98" wp14:editId="4863C584">
            <wp:extent cx="4099560" cy="3597406"/>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rnaConfirmationIframe.jpg"/>
                    <pic:cNvPicPr/>
                  </pic:nvPicPr>
                  <pic:blipFill>
                    <a:blip r:embed="rId34"/>
                    <a:stretch>
                      <a:fillRect/>
                    </a:stretch>
                  </pic:blipFill>
                  <pic:spPr>
                    <a:xfrm>
                      <a:off x="0" y="0"/>
                      <a:ext cx="4116702" cy="3612449"/>
                    </a:xfrm>
                    <a:prstGeom prst="rect">
                      <a:avLst/>
                    </a:prstGeom>
                  </pic:spPr>
                </pic:pic>
              </a:graphicData>
            </a:graphic>
          </wp:inline>
        </w:drawing>
      </w:r>
    </w:p>
    <w:p w14:paraId="1C6655EF" w14:textId="77777777" w:rsidR="009F6BD6" w:rsidRPr="00974A4A" w:rsidRDefault="009F6BD6" w:rsidP="00893C56">
      <w:pPr>
        <w:rPr>
          <w:rStyle w:val="SubtleEmphasis"/>
          <w:rFonts w:cstheme="minorHAnsi"/>
          <w:i w:val="0"/>
          <w:color w:val="000000" w:themeColor="text1"/>
          <w:sz w:val="22"/>
          <w:szCs w:val="22"/>
        </w:rPr>
      </w:pPr>
    </w:p>
    <w:p w14:paraId="4A475E59" w14:textId="77777777" w:rsidR="00893C56" w:rsidRDefault="00893C56" w:rsidP="00893C56">
      <w:pPr>
        <w:rPr>
          <w:rStyle w:val="SubtleEmphasis"/>
          <w:rFonts w:cstheme="minorHAnsi"/>
          <w:i w:val="0"/>
          <w:color w:val="000000" w:themeColor="text1"/>
        </w:rPr>
      </w:pPr>
    </w:p>
    <w:p w14:paraId="2EFB59EB" w14:textId="419D7723" w:rsidR="00893C56" w:rsidRDefault="00893C56" w:rsidP="00974A4A">
      <w:pPr>
        <w:rPr>
          <w:rStyle w:val="SubtleEmphasis"/>
          <w:rFonts w:cstheme="minorHAnsi"/>
          <w:i w:val="0"/>
          <w:color w:val="000000" w:themeColor="text1"/>
        </w:rPr>
      </w:pPr>
    </w:p>
    <w:p w14:paraId="618870C6" w14:textId="77777777" w:rsidR="00E26787" w:rsidRDefault="00E26787" w:rsidP="00974A4A">
      <w:pPr>
        <w:rPr>
          <w:rStyle w:val="SubtleEmphasis"/>
          <w:rFonts w:cstheme="minorHAnsi"/>
          <w:i w:val="0"/>
          <w:color w:val="000000" w:themeColor="text1"/>
        </w:rPr>
      </w:pPr>
    </w:p>
    <w:p w14:paraId="07940731" w14:textId="77777777" w:rsidR="00974A4A" w:rsidRPr="00FE6036" w:rsidRDefault="00974A4A" w:rsidP="00974A4A">
      <w:pPr>
        <w:rPr>
          <w:rStyle w:val="SubtleEmphasis"/>
          <w:rFonts w:cstheme="minorHAnsi"/>
          <w:i w:val="0"/>
          <w:color w:val="000000" w:themeColor="text1"/>
        </w:rPr>
      </w:pPr>
    </w:p>
    <w:p w14:paraId="7BB56130" w14:textId="333EF795" w:rsidR="00893C56" w:rsidRPr="00974A4A"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t xml:space="preserve">If the validation callback success is mandatory (which is recommended), SCC order will be created here. After the confirmation snippet html is got successfully from </w:t>
      </w:r>
      <w:proofErr w:type="spellStart"/>
      <w:r w:rsidRPr="00974A4A">
        <w:rPr>
          <w:rStyle w:val="SubtleEmphasis"/>
          <w:rFonts w:cstheme="minorHAnsi"/>
          <w:i w:val="0"/>
          <w:color w:val="000000" w:themeColor="text1"/>
          <w:sz w:val="22"/>
          <w:szCs w:val="22"/>
        </w:rPr>
        <w:t>Klarna</w:t>
      </w:r>
      <w:proofErr w:type="spellEnd"/>
      <w:r w:rsidRPr="00974A4A">
        <w:rPr>
          <w:rStyle w:val="SubtleEmphasis"/>
          <w:rFonts w:cstheme="minorHAnsi"/>
          <w:i w:val="0"/>
          <w:color w:val="000000" w:themeColor="text1"/>
          <w:sz w:val="22"/>
          <w:szCs w:val="22"/>
        </w:rPr>
        <w:t xml:space="preserve">, the order is ‘placed’ in SCC as well and the standard confirmation template is rendered along with the </w:t>
      </w:r>
      <w:proofErr w:type="spellStart"/>
      <w:r w:rsidRPr="00974A4A">
        <w:rPr>
          <w:rStyle w:val="SubtleEmphasis"/>
          <w:rFonts w:cstheme="minorHAnsi"/>
          <w:i w:val="0"/>
          <w:color w:val="000000" w:themeColor="text1"/>
          <w:sz w:val="22"/>
          <w:szCs w:val="22"/>
        </w:rPr>
        <w:t>Klarna</w:t>
      </w:r>
      <w:proofErr w:type="spellEnd"/>
      <w:r w:rsidRPr="00974A4A">
        <w:rPr>
          <w:rStyle w:val="SubtleEmphasis"/>
          <w:rFonts w:cstheme="minorHAnsi"/>
          <w:i w:val="0"/>
          <w:color w:val="000000" w:themeColor="text1"/>
          <w:sz w:val="22"/>
          <w:szCs w:val="22"/>
        </w:rPr>
        <w:t xml:space="preserve"> confirmation snippet.</w:t>
      </w:r>
    </w:p>
    <w:p w14:paraId="785E5FF3" w14:textId="08FCE14D" w:rsidR="00893C56" w:rsidRDefault="00893C56" w:rsidP="00893C56">
      <w:pPr>
        <w:rPr>
          <w:rStyle w:val="SubtleEmphasis"/>
          <w:rFonts w:cstheme="minorHAnsi"/>
          <w:b/>
          <w:i w:val="0"/>
          <w:iCs w:val="0"/>
          <w:color w:val="222222"/>
          <w:sz w:val="22"/>
          <w:szCs w:val="22"/>
          <w:shd w:val="clear" w:color="auto" w:fill="FFFFFF"/>
        </w:rPr>
      </w:pP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will send a push notification to the SCC storefront to confirm that the order has been created and placed. This push notification will be sent every two hours for a total of 48 hours or until it has been confirmed that the order has been received. A final attempt for order creation and placing in SCC can be made here (confirmation page redirect may fail for many reasons). If the SCC order is in the correct status, the </w:t>
      </w: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will be ‘</w:t>
      </w:r>
      <w:r w:rsidRPr="00974A4A">
        <w:rPr>
          <w:rStyle w:val="Strong"/>
          <w:rFonts w:cstheme="minorHAnsi"/>
          <w:b w:val="0"/>
          <w:color w:val="222222"/>
          <w:sz w:val="22"/>
          <w:szCs w:val="22"/>
          <w:shd w:val="clear" w:color="auto" w:fill="FFFFFF"/>
        </w:rPr>
        <w:t>acknowledged</w:t>
      </w:r>
      <w:r w:rsidRPr="00974A4A">
        <w:rPr>
          <w:rStyle w:val="SubtleEmphasis"/>
          <w:rFonts w:cstheme="minorHAnsi"/>
          <w:b/>
          <w:i w:val="0"/>
          <w:iCs w:val="0"/>
          <w:color w:val="222222"/>
          <w:sz w:val="22"/>
          <w:szCs w:val="22"/>
          <w:shd w:val="clear" w:color="auto" w:fill="FFFFFF"/>
        </w:rPr>
        <w:t xml:space="preserve">’. </w:t>
      </w:r>
    </w:p>
    <w:p w14:paraId="685BF9FF" w14:textId="77777777" w:rsidR="00CC0FDB" w:rsidRPr="00974A4A" w:rsidRDefault="00CC0FDB" w:rsidP="00893C56">
      <w:pPr>
        <w:rPr>
          <w:rStyle w:val="SubtleEmphasis"/>
          <w:rFonts w:cstheme="minorHAnsi"/>
          <w:b/>
          <w:i w:val="0"/>
          <w:iCs w:val="0"/>
          <w:color w:val="222222"/>
          <w:sz w:val="22"/>
          <w:szCs w:val="22"/>
          <w:shd w:val="clear" w:color="auto" w:fill="FFFFFF"/>
        </w:rPr>
      </w:pPr>
    </w:p>
    <w:p w14:paraId="5793F4AC"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Payment results are sent asynchronously to a 'notification URL' at the Merchant (SCC) site. Payments can change status over the time (Accepted, Rejected and Pending) on </w:t>
      </w: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Checkout side, and these statuses are updated automatically on the Commerce Cloud side through sending these notifications.</w:t>
      </w:r>
    </w:p>
    <w:p w14:paraId="621E4D03"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14:paraId="4ADF55C3" w14:textId="697A6746" w:rsidR="00893C56" w:rsidRDefault="00893C56">
      <w:pPr>
        <w:rPr>
          <w:i/>
        </w:rPr>
      </w:pPr>
    </w:p>
    <w:p w14:paraId="17D8DF45" w14:textId="75FA10B0" w:rsidR="00DB0EC2" w:rsidRDefault="00DB0EC2">
      <w:pPr>
        <w:rPr>
          <w:i/>
        </w:rPr>
      </w:pPr>
    </w:p>
    <w:p w14:paraId="155F19BD" w14:textId="77777777" w:rsidR="00DB0EC2" w:rsidRDefault="00DB0EC2">
      <w:pPr>
        <w:rPr>
          <w:i/>
        </w:rPr>
      </w:pPr>
    </w:p>
    <w:sdt>
      <w:sdtPr>
        <w:tag w:val="goog_rdk_157"/>
        <w:id w:val="1282918755"/>
      </w:sdtPr>
      <w:sdtEndPr/>
      <w:sdtContent>
        <w:p w14:paraId="34C138AA" w14:textId="77777777" w:rsidR="00846D1A" w:rsidRDefault="009D7419"/>
      </w:sdtContent>
    </w:sdt>
    <w:bookmarkStart w:id="28" w:name="_Toc24108272" w:displacedByCustomXml="next"/>
    <w:sdt>
      <w:sdtPr>
        <w:tag w:val="goog_rdk_158"/>
        <w:id w:val="1396547289"/>
      </w:sdtPr>
      <w:sdtEndPr/>
      <w:sdtContent>
        <w:p w14:paraId="73A798B6" w14:textId="77777777" w:rsidR="00846D1A" w:rsidRDefault="004B03CE">
          <w:pPr>
            <w:pStyle w:val="Heading1"/>
            <w:numPr>
              <w:ilvl w:val="0"/>
              <w:numId w:val="1"/>
            </w:numPr>
          </w:pPr>
          <w:r>
            <w:t>Known Issues</w:t>
          </w:r>
        </w:p>
      </w:sdtContent>
    </w:sdt>
    <w:bookmarkEnd w:id="28" w:displacedByCustomXml="prev"/>
    <w:p w14:paraId="7F9A7ED7" w14:textId="5376106C" w:rsidR="00846D1A" w:rsidRDefault="00846D1A">
      <w:pPr>
        <w:rPr>
          <w:i/>
        </w:rPr>
      </w:pPr>
    </w:p>
    <w:p w14:paraId="650100B4" w14:textId="5B8E7D44" w:rsidR="00846D1A" w:rsidRDefault="00123FFF">
      <w:pPr>
        <w:rPr>
          <w:rFonts w:cstheme="minorHAnsi"/>
          <w:color w:val="000000" w:themeColor="text1"/>
          <w:sz w:val="22"/>
          <w:szCs w:val="22"/>
        </w:rPr>
      </w:pPr>
      <w:r w:rsidRPr="00123FFF">
        <w:rPr>
          <w:rFonts w:cstheme="minorHAnsi"/>
          <w:color w:val="000000" w:themeColor="text1"/>
          <w:sz w:val="22"/>
          <w:szCs w:val="22"/>
        </w:rPr>
        <w:t xml:space="preserve">Due to the way the </w:t>
      </w:r>
      <w:proofErr w:type="spellStart"/>
      <w:r w:rsidRPr="00123FFF">
        <w:rPr>
          <w:rFonts w:cstheme="minorHAnsi"/>
          <w:color w:val="000000" w:themeColor="text1"/>
          <w:sz w:val="22"/>
          <w:szCs w:val="22"/>
        </w:rPr>
        <w:t>Klarna</w:t>
      </w:r>
      <w:proofErr w:type="spellEnd"/>
      <w:r w:rsidRPr="00123FFF">
        <w:rPr>
          <w:rFonts w:cstheme="minorHAnsi"/>
          <w:color w:val="000000" w:themeColor="text1"/>
          <w:sz w:val="22"/>
          <w:szCs w:val="22"/>
        </w:rPr>
        <w:t xml:space="preserve"> API is creating the order in SFCC (in a new session, different than the customer one), All customer group based promotions that require the customer to be authenticated in the system, will not be applied in the traditional way. Instead, a custom price adjustment will be applied for the same amount as the initially applied promotion together will all other applicable promotions for the given product or order.</w:t>
      </w:r>
    </w:p>
    <w:p w14:paraId="04686EE7" w14:textId="77777777" w:rsidR="00123FFF" w:rsidRDefault="00123FFF">
      <w:bookmarkStart w:id="29" w:name="_GoBack"/>
      <w:bookmarkEnd w:id="29"/>
    </w:p>
    <w:bookmarkStart w:id="30" w:name="_Toc24108273" w:displacedByCustomXml="next"/>
    <w:sdt>
      <w:sdtPr>
        <w:tag w:val="goog_rdk_161"/>
        <w:id w:val="-1183668116"/>
      </w:sdtPr>
      <w:sdtEndPr/>
      <w:sdtContent>
        <w:p w14:paraId="2D42B206" w14:textId="3A1D7CCB" w:rsidR="00846D1A" w:rsidRPr="002F33A1" w:rsidRDefault="004B03CE" w:rsidP="002F33A1">
          <w:pPr>
            <w:pStyle w:val="Heading1"/>
            <w:numPr>
              <w:ilvl w:val="0"/>
              <w:numId w:val="1"/>
            </w:numPr>
          </w:pPr>
          <w:r>
            <w:t>Release History</w:t>
          </w:r>
        </w:p>
      </w:sdtContent>
    </w:sdt>
    <w:bookmarkEnd w:id="30" w:displacedByCustomXml="prev"/>
    <w:sdt>
      <w:sdtPr>
        <w:tag w:val="goog_rdk_165"/>
        <w:id w:val="1977646505"/>
      </w:sdtPr>
      <w:sdtEndPr/>
      <w:sdtContent>
        <w:p w14:paraId="72B4502A" w14:textId="77777777" w:rsidR="00846D1A" w:rsidRDefault="009D7419">
          <w:pPr>
            <w:rPr>
              <w:i/>
            </w:rPr>
          </w:pPr>
        </w:p>
      </w:sdtContent>
    </w:sdt>
    <w:tbl>
      <w:tblPr>
        <w:tblW w:w="9393"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16"/>
        <w:gridCol w:w="6124"/>
      </w:tblGrid>
      <w:tr w:rsidR="003F061C" w:rsidRPr="00CC66E1" w14:paraId="79032FDE" w14:textId="77777777" w:rsidTr="00BA73F6">
        <w:trPr>
          <w:trHeight w:val="361"/>
        </w:trPr>
        <w:tc>
          <w:tcPr>
            <w:tcW w:w="1653" w:type="dxa"/>
            <w:tcMar>
              <w:top w:w="58" w:type="dxa"/>
              <w:left w:w="115" w:type="dxa"/>
              <w:right w:w="115" w:type="dxa"/>
            </w:tcMar>
          </w:tcPr>
          <w:p w14:paraId="449EA70F" w14:textId="77777777" w:rsidR="003F061C" w:rsidRPr="007B3666" w:rsidRDefault="003F061C" w:rsidP="00BA73F6">
            <w:pPr>
              <w:pStyle w:val="BodyText"/>
              <w:keepNext/>
              <w:spacing w:line="276" w:lineRule="auto"/>
              <w:rPr>
                <w:rFonts w:ascii="Trebuchet MS" w:hAnsi="Trebuchet MS"/>
                <w:sz w:val="18"/>
                <w:szCs w:val="18"/>
              </w:rPr>
            </w:pPr>
            <w:bookmarkStart w:id="31" w:name="_Toc279703501"/>
            <w:bookmarkStart w:id="32" w:name="_Toc279703594"/>
            <w:r>
              <w:rPr>
                <w:rFonts w:ascii="Trebuchet MS" w:hAnsi="Trebuchet MS"/>
                <w:sz w:val="18"/>
                <w:szCs w:val="18"/>
              </w:rPr>
              <w:t>17.1</w:t>
            </w:r>
            <w:r w:rsidRPr="007B3666">
              <w:rPr>
                <w:rFonts w:ascii="Trebuchet MS" w:hAnsi="Trebuchet MS"/>
                <w:sz w:val="18"/>
                <w:szCs w:val="18"/>
              </w:rPr>
              <w:t>.0</w:t>
            </w:r>
          </w:p>
        </w:tc>
        <w:tc>
          <w:tcPr>
            <w:tcW w:w="1616" w:type="dxa"/>
            <w:tcMar>
              <w:top w:w="58" w:type="dxa"/>
              <w:left w:w="115" w:type="dxa"/>
              <w:right w:w="115" w:type="dxa"/>
            </w:tcMar>
          </w:tcPr>
          <w:p w14:paraId="157BC929" w14:textId="77777777" w:rsidR="003F061C" w:rsidRPr="00CC66E1" w:rsidRDefault="003F061C" w:rsidP="00BA73F6">
            <w:pPr>
              <w:pStyle w:val="BodyText"/>
              <w:keepNext/>
              <w:spacing w:line="276" w:lineRule="auto"/>
              <w:rPr>
                <w:rFonts w:ascii="Trebuchet MS" w:hAnsi="Trebuchet MS"/>
                <w:b/>
                <w:sz w:val="18"/>
                <w:szCs w:val="18"/>
              </w:rPr>
            </w:pPr>
          </w:p>
        </w:tc>
        <w:tc>
          <w:tcPr>
            <w:tcW w:w="6124" w:type="dxa"/>
            <w:tcMar>
              <w:top w:w="58" w:type="dxa"/>
              <w:left w:w="115" w:type="dxa"/>
              <w:right w:w="115" w:type="dxa"/>
            </w:tcMar>
          </w:tcPr>
          <w:p w14:paraId="48E0F426" w14:textId="77777777" w:rsidR="003F061C" w:rsidRPr="007B3666" w:rsidRDefault="003F061C" w:rsidP="00BA73F6">
            <w:pPr>
              <w:pStyle w:val="BodyText"/>
              <w:keepNext/>
              <w:spacing w:line="276" w:lineRule="auto"/>
              <w:rPr>
                <w:rFonts w:ascii="Trebuchet MS" w:hAnsi="Trebuchet MS"/>
                <w:sz w:val="18"/>
                <w:szCs w:val="18"/>
              </w:rPr>
            </w:pPr>
            <w:r w:rsidRPr="007B3666">
              <w:rPr>
                <w:rFonts w:ascii="Trebuchet MS" w:hAnsi="Trebuchet MS"/>
                <w:sz w:val="18"/>
                <w:szCs w:val="18"/>
              </w:rPr>
              <w:t>Initial release</w:t>
            </w:r>
          </w:p>
        </w:tc>
      </w:tr>
      <w:tr w:rsidR="003F061C" w:rsidRPr="00CC66E1" w14:paraId="75628766" w14:textId="77777777" w:rsidTr="00BA73F6">
        <w:trPr>
          <w:trHeight w:val="341"/>
        </w:trPr>
        <w:tc>
          <w:tcPr>
            <w:tcW w:w="1653" w:type="dxa"/>
            <w:tcMar>
              <w:top w:w="58" w:type="dxa"/>
              <w:left w:w="115" w:type="dxa"/>
              <w:right w:w="115" w:type="dxa"/>
            </w:tcMar>
          </w:tcPr>
          <w:p w14:paraId="0A503E3B" w14:textId="77777777" w:rsidR="003F061C" w:rsidRPr="00CC66E1" w:rsidRDefault="003F061C" w:rsidP="00BA73F6">
            <w:pPr>
              <w:pStyle w:val="BodyText"/>
              <w:keepNext/>
              <w:rPr>
                <w:rFonts w:ascii="Trebuchet MS" w:hAnsi="Trebuchet MS"/>
                <w:sz w:val="18"/>
                <w:szCs w:val="18"/>
              </w:rPr>
            </w:pPr>
            <w:r>
              <w:rPr>
                <w:rFonts w:ascii="Trebuchet MS" w:hAnsi="Trebuchet MS"/>
                <w:sz w:val="18"/>
                <w:szCs w:val="18"/>
              </w:rPr>
              <w:t>17.1.1</w:t>
            </w:r>
          </w:p>
        </w:tc>
        <w:tc>
          <w:tcPr>
            <w:tcW w:w="1616" w:type="dxa"/>
            <w:tcMar>
              <w:top w:w="58" w:type="dxa"/>
              <w:left w:w="115" w:type="dxa"/>
              <w:right w:w="115" w:type="dxa"/>
            </w:tcMar>
          </w:tcPr>
          <w:p w14:paraId="4370042C" w14:textId="77777777" w:rsidR="003F061C" w:rsidRPr="00CC66E1"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3B5CE24D" w14:textId="77777777" w:rsidR="003F061C" w:rsidRPr="00CC66E1" w:rsidRDefault="003F061C" w:rsidP="00BA73F6">
            <w:pPr>
              <w:pStyle w:val="BodyText"/>
              <w:keepNext/>
              <w:rPr>
                <w:rFonts w:ascii="Trebuchet MS" w:hAnsi="Trebuchet MS"/>
                <w:sz w:val="18"/>
                <w:szCs w:val="18"/>
              </w:rPr>
            </w:pPr>
            <w:r>
              <w:rPr>
                <w:rFonts w:ascii="Trebuchet MS" w:hAnsi="Trebuchet MS"/>
                <w:sz w:val="18"/>
                <w:szCs w:val="18"/>
              </w:rPr>
              <w:t>Documentation update</w:t>
            </w:r>
          </w:p>
        </w:tc>
      </w:tr>
      <w:tr w:rsidR="003F061C" w:rsidRPr="00CC66E1" w14:paraId="65543885" w14:textId="77777777" w:rsidTr="00BA73F6">
        <w:trPr>
          <w:trHeight w:val="341"/>
        </w:trPr>
        <w:tc>
          <w:tcPr>
            <w:tcW w:w="1653" w:type="dxa"/>
            <w:tcMar>
              <w:top w:w="58" w:type="dxa"/>
              <w:left w:w="115" w:type="dxa"/>
              <w:right w:w="115" w:type="dxa"/>
            </w:tcMar>
          </w:tcPr>
          <w:p w14:paraId="5FF155AE" w14:textId="77777777" w:rsidR="003F061C" w:rsidRDefault="003F061C" w:rsidP="00BA73F6">
            <w:pPr>
              <w:pStyle w:val="BodyText"/>
              <w:keepNext/>
              <w:rPr>
                <w:rFonts w:ascii="Trebuchet MS" w:hAnsi="Trebuchet MS"/>
                <w:sz w:val="18"/>
                <w:szCs w:val="18"/>
              </w:rPr>
            </w:pPr>
            <w:r>
              <w:rPr>
                <w:rFonts w:ascii="Trebuchet MS" w:hAnsi="Trebuchet MS"/>
                <w:sz w:val="18"/>
                <w:szCs w:val="18"/>
              </w:rPr>
              <w:t>18.1.0</w:t>
            </w:r>
          </w:p>
        </w:tc>
        <w:tc>
          <w:tcPr>
            <w:tcW w:w="1616" w:type="dxa"/>
            <w:tcMar>
              <w:top w:w="58" w:type="dxa"/>
              <w:left w:w="115" w:type="dxa"/>
              <w:right w:w="115" w:type="dxa"/>
            </w:tcMar>
          </w:tcPr>
          <w:p w14:paraId="4870D757" w14:textId="77777777" w:rsidR="003F061C"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2C020A5C" w14:textId="77777777" w:rsidR="003F061C" w:rsidRPr="00CC66E1" w:rsidRDefault="003F061C" w:rsidP="00BA73F6">
            <w:pPr>
              <w:pStyle w:val="BodyText"/>
              <w:keepNext/>
              <w:rPr>
                <w:rFonts w:ascii="Trebuchet MS" w:hAnsi="Trebuchet MS"/>
                <w:sz w:val="18"/>
                <w:szCs w:val="18"/>
              </w:rPr>
            </w:pPr>
            <w:r>
              <w:rPr>
                <w:rFonts w:ascii="Trebuchet MS" w:hAnsi="Trebuchet MS"/>
                <w:sz w:val="18"/>
                <w:szCs w:val="18"/>
              </w:rPr>
              <w:t>SFRA release</w:t>
            </w:r>
          </w:p>
        </w:tc>
      </w:tr>
      <w:tr w:rsidR="003F061C" w:rsidRPr="00CC66E1" w14:paraId="6D12AA89" w14:textId="77777777" w:rsidTr="00BA73F6">
        <w:trPr>
          <w:trHeight w:val="341"/>
        </w:trPr>
        <w:tc>
          <w:tcPr>
            <w:tcW w:w="1653" w:type="dxa"/>
            <w:tcMar>
              <w:top w:w="58" w:type="dxa"/>
              <w:left w:w="115" w:type="dxa"/>
              <w:right w:w="115" w:type="dxa"/>
            </w:tcMar>
          </w:tcPr>
          <w:p w14:paraId="6B0942FF" w14:textId="77777777" w:rsidR="003F061C" w:rsidRDefault="003F061C" w:rsidP="00BA73F6">
            <w:pPr>
              <w:pStyle w:val="BodyText"/>
              <w:keepNext/>
              <w:rPr>
                <w:rFonts w:ascii="Trebuchet MS" w:hAnsi="Trebuchet MS"/>
                <w:sz w:val="18"/>
                <w:szCs w:val="18"/>
              </w:rPr>
            </w:pPr>
            <w:r>
              <w:rPr>
                <w:rFonts w:ascii="Trebuchet MS" w:hAnsi="Trebuchet MS"/>
                <w:sz w:val="18"/>
                <w:szCs w:val="18"/>
              </w:rPr>
              <w:t>20.1.0</w:t>
            </w:r>
          </w:p>
        </w:tc>
        <w:tc>
          <w:tcPr>
            <w:tcW w:w="1616" w:type="dxa"/>
            <w:tcMar>
              <w:top w:w="58" w:type="dxa"/>
              <w:left w:w="115" w:type="dxa"/>
              <w:right w:w="115" w:type="dxa"/>
            </w:tcMar>
          </w:tcPr>
          <w:p w14:paraId="5D5C1411" w14:textId="77777777" w:rsidR="003F061C"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307AAB84" w14:textId="77777777" w:rsidR="003F061C" w:rsidRDefault="003F061C" w:rsidP="00BA73F6">
            <w:pPr>
              <w:pStyle w:val="BodyText"/>
              <w:keepNext/>
              <w:rPr>
                <w:rFonts w:ascii="Trebuchet MS" w:hAnsi="Trebuchet MS"/>
                <w:sz w:val="18"/>
                <w:szCs w:val="18"/>
              </w:rPr>
            </w:pPr>
            <w:proofErr w:type="spellStart"/>
            <w:r>
              <w:rPr>
                <w:rFonts w:ascii="Trebuchet MS" w:hAnsi="Trebuchet MS"/>
                <w:sz w:val="18"/>
                <w:szCs w:val="18"/>
              </w:rPr>
              <w:t>Klarna</w:t>
            </w:r>
            <w:proofErr w:type="spellEnd"/>
            <w:r>
              <w:rPr>
                <w:rFonts w:ascii="Trebuchet MS" w:hAnsi="Trebuchet MS"/>
                <w:sz w:val="18"/>
                <w:szCs w:val="18"/>
              </w:rPr>
              <w:t xml:space="preserve"> OSM. VCN update.</w:t>
            </w:r>
          </w:p>
        </w:tc>
      </w:tr>
      <w:tr w:rsidR="003F061C" w:rsidRPr="00CC66E1" w14:paraId="7CC1FD1C" w14:textId="77777777" w:rsidTr="00BA73F6">
        <w:trPr>
          <w:trHeight w:val="331"/>
        </w:trPr>
        <w:tc>
          <w:tcPr>
            <w:tcW w:w="1653" w:type="dxa"/>
            <w:tcMar>
              <w:top w:w="58" w:type="dxa"/>
              <w:left w:w="115" w:type="dxa"/>
              <w:right w:w="115" w:type="dxa"/>
            </w:tcMar>
          </w:tcPr>
          <w:p w14:paraId="002543D5" w14:textId="77777777" w:rsidR="003F061C" w:rsidRDefault="003F061C" w:rsidP="00BA73F6">
            <w:pPr>
              <w:pStyle w:val="BodyText"/>
              <w:keepNext/>
              <w:rPr>
                <w:rFonts w:ascii="Trebuchet MS" w:hAnsi="Trebuchet MS"/>
                <w:sz w:val="18"/>
                <w:szCs w:val="18"/>
              </w:rPr>
            </w:pPr>
          </w:p>
        </w:tc>
        <w:tc>
          <w:tcPr>
            <w:tcW w:w="1616" w:type="dxa"/>
            <w:tcMar>
              <w:top w:w="58" w:type="dxa"/>
              <w:left w:w="115" w:type="dxa"/>
              <w:right w:w="115" w:type="dxa"/>
            </w:tcMar>
          </w:tcPr>
          <w:p w14:paraId="30A7F1CF" w14:textId="77777777" w:rsidR="003F061C"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35F46B37" w14:textId="77777777" w:rsidR="003F061C" w:rsidRDefault="003F061C" w:rsidP="00BA73F6">
            <w:pPr>
              <w:pStyle w:val="BodyText"/>
              <w:keepNext/>
              <w:rPr>
                <w:rFonts w:ascii="Trebuchet MS" w:hAnsi="Trebuchet MS"/>
                <w:sz w:val="18"/>
                <w:szCs w:val="18"/>
              </w:rPr>
            </w:pPr>
          </w:p>
        </w:tc>
      </w:tr>
    </w:tbl>
    <w:bookmarkEnd w:id="32" w:displacedByCustomXml="next"/>
    <w:bookmarkEnd w:id="31" w:displacedByCustomXml="next"/>
    <w:sdt>
      <w:sdtPr>
        <w:tag w:val="goog_rdk_181"/>
        <w:id w:val="1695189500"/>
        <w:showingPlcHdr/>
      </w:sdtPr>
      <w:sdtEndPr/>
      <w:sdtContent>
        <w:p w14:paraId="11CD2316" w14:textId="10CB9B86" w:rsidR="00846D1A" w:rsidRDefault="003F061C">
          <w:r>
            <w:t xml:space="preserve">     </w:t>
          </w:r>
        </w:p>
      </w:sdtContent>
    </w:sdt>
    <w:sdt>
      <w:sdtPr>
        <w:tag w:val="goog_rdk_182"/>
        <w:id w:val="-548689127"/>
      </w:sdtPr>
      <w:sdtEndPr/>
      <w:sdtContent>
        <w:p w14:paraId="05C7C3A9" w14:textId="77777777" w:rsidR="00846D1A" w:rsidRDefault="009D7419"/>
      </w:sdtContent>
    </w:sdt>
    <w:sectPr w:rsidR="00846D1A">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1C5DF" w14:textId="77777777" w:rsidR="009D7419" w:rsidRDefault="009D7419">
      <w:r>
        <w:separator/>
      </w:r>
    </w:p>
  </w:endnote>
  <w:endnote w:type="continuationSeparator" w:id="0">
    <w:p w14:paraId="6BD6561D" w14:textId="77777777" w:rsidR="009D7419" w:rsidRDefault="009D7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1"/>
      <w:id w:val="-2058611713"/>
    </w:sdtPr>
    <w:sdtEndPr/>
    <w:sdtContent>
      <w:p w14:paraId="2463BDE8" w14:textId="77777777" w:rsidR="00D37361" w:rsidRDefault="009D7419">
        <w:pPr>
          <w:pBdr>
            <w:top w:val="nil"/>
            <w:left w:val="nil"/>
            <w:bottom w:val="nil"/>
            <w:right w:val="nil"/>
            <w:between w:val="nil"/>
          </w:pBdr>
          <w:tabs>
            <w:tab w:val="center" w:pos="4680"/>
            <w:tab w:val="right" w:pos="9360"/>
          </w:tabs>
          <w:jc w:val="right"/>
          <w:rPr>
            <w:color w:val="000000"/>
          </w:rPr>
        </w:pPr>
      </w:p>
    </w:sdtContent>
  </w:sdt>
  <w:sdt>
    <w:sdtPr>
      <w:tag w:val="goog_rdk_192"/>
      <w:id w:val="2011551631"/>
    </w:sdtPr>
    <w:sdtEndPr/>
    <w:sdtContent>
      <w:p w14:paraId="217938BD" w14:textId="77777777" w:rsidR="00D37361" w:rsidRDefault="00D37361">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6"/>
      <w:id w:val="-46304088"/>
    </w:sdtPr>
    <w:sdtEndPr/>
    <w:sdtContent>
      <w:p w14:paraId="21535481" w14:textId="77777777" w:rsidR="00D37361" w:rsidRDefault="00D37361">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sdtContent>
  </w:sdt>
  <w:sdt>
    <w:sdtPr>
      <w:tag w:val="goog_rdk_187"/>
      <w:id w:val="-1582137540"/>
    </w:sdtPr>
    <w:sdtEndPr/>
    <w:sdtContent>
      <w:p w14:paraId="14DDACB6" w14:textId="0F50E961" w:rsidR="00D37361" w:rsidRDefault="00D37361">
        <w:pPr>
          <w:pBdr>
            <w:top w:val="nil"/>
            <w:left w:val="nil"/>
            <w:bottom w:val="nil"/>
            <w:right w:val="nil"/>
            <w:between w:val="nil"/>
          </w:pBdr>
          <w:tabs>
            <w:tab w:val="center" w:pos="4680"/>
            <w:tab w:val="right" w:pos="9360"/>
          </w:tabs>
          <w:ind w:right="360"/>
          <w:rPr>
            <w:color w:val="000000"/>
          </w:rPr>
        </w:pPr>
        <w:r>
          <w:rPr>
            <w:i/>
            <w:color w:val="000000"/>
          </w:rPr>
          <w:t xml:space="preserve">{SFRA </w:t>
        </w:r>
        <w:proofErr w:type="spellStart"/>
        <w:r>
          <w:rPr>
            <w:i/>
            <w:color w:val="000000"/>
          </w:rPr>
          <w:t>Klarna</w:t>
        </w:r>
        <w:proofErr w:type="spellEnd"/>
        <w:r>
          <w:rPr>
            <w:i/>
            <w:color w:val="000000"/>
          </w:rPr>
          <w:t xml:space="preserve"> Checkout Integration Documentation}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9"/>
      <w:id w:val="2128344654"/>
    </w:sdtPr>
    <w:sdtEndPr/>
    <w:sdtContent>
      <w:p w14:paraId="5A765221" w14:textId="77777777" w:rsidR="00D37361" w:rsidRDefault="009D7419">
        <w:pPr>
          <w:pBdr>
            <w:top w:val="nil"/>
            <w:left w:val="nil"/>
            <w:bottom w:val="nil"/>
            <w:right w:val="nil"/>
            <w:between w:val="nil"/>
          </w:pBdr>
          <w:tabs>
            <w:tab w:val="center" w:pos="4680"/>
            <w:tab w:val="right" w:pos="9360"/>
          </w:tabs>
          <w:rPr>
            <w:color w:val="0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41578" w14:textId="77777777" w:rsidR="009D7419" w:rsidRDefault="009D7419">
      <w:r>
        <w:separator/>
      </w:r>
    </w:p>
  </w:footnote>
  <w:footnote w:type="continuationSeparator" w:id="0">
    <w:p w14:paraId="435A7950" w14:textId="77777777" w:rsidR="009D7419" w:rsidRDefault="009D74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0"/>
      <w:id w:val="1016656662"/>
    </w:sdtPr>
    <w:sdtEndPr/>
    <w:sdtContent>
      <w:p w14:paraId="343F8289" w14:textId="77777777" w:rsidR="00D37361" w:rsidRDefault="009D7419">
        <w:pPr>
          <w:pBdr>
            <w:top w:val="nil"/>
            <w:left w:val="nil"/>
            <w:bottom w:val="nil"/>
            <w:right w:val="nil"/>
            <w:between w:val="nil"/>
          </w:pBdr>
          <w:tabs>
            <w:tab w:val="center" w:pos="4680"/>
            <w:tab w:val="right" w:pos="9360"/>
          </w:tabs>
          <w:rPr>
            <w:color w:val="000000"/>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5"/>
      <w:id w:val="-948227546"/>
      <w:showingPlcHdr/>
    </w:sdtPr>
    <w:sdtEndPr/>
    <w:sdtContent>
      <w:p w14:paraId="4F4E1AB1" w14:textId="4D70571A" w:rsidR="00D37361" w:rsidRDefault="00D37361">
        <w:pPr>
          <w:pBdr>
            <w:top w:val="nil"/>
            <w:left w:val="nil"/>
            <w:bottom w:val="nil"/>
            <w:right w:val="nil"/>
            <w:between w:val="nil"/>
          </w:pBdr>
          <w:tabs>
            <w:tab w:val="center" w:pos="4680"/>
            <w:tab w:val="right" w:pos="9360"/>
          </w:tabs>
          <w:rPr>
            <w:color w:val="000000"/>
          </w:rPr>
        </w:pPr>
        <w:r>
          <w:t xml:space="preserve">     </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8"/>
      <w:id w:val="451134722"/>
    </w:sdtPr>
    <w:sdtEndPr/>
    <w:sdtContent>
      <w:p w14:paraId="471FA8F3" w14:textId="77777777" w:rsidR="00D37361" w:rsidRDefault="009D7419">
        <w:pPr>
          <w:pBdr>
            <w:top w:val="nil"/>
            <w:left w:val="nil"/>
            <w:bottom w:val="nil"/>
            <w:right w:val="nil"/>
            <w:between w:val="nil"/>
          </w:pBdr>
          <w:tabs>
            <w:tab w:val="center" w:pos="4680"/>
            <w:tab w:val="right" w:pos="9360"/>
          </w:tabs>
          <w:rPr>
            <w:color w:val="00000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4E0B"/>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AAE62F3"/>
    <w:multiLevelType w:val="hybridMultilevel"/>
    <w:tmpl w:val="ADA4124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 w15:restartNumberingAfterBreak="0">
    <w:nsid w:val="0E0348C6"/>
    <w:multiLevelType w:val="hybridMultilevel"/>
    <w:tmpl w:val="A6E66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939F5"/>
    <w:multiLevelType w:val="hybridMultilevel"/>
    <w:tmpl w:val="7BF0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F3D2A"/>
    <w:multiLevelType w:val="hybridMultilevel"/>
    <w:tmpl w:val="85081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04532"/>
    <w:multiLevelType w:val="hybridMultilevel"/>
    <w:tmpl w:val="C44E678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7" w15:restartNumberingAfterBreak="0">
    <w:nsid w:val="1F2B6B4A"/>
    <w:multiLevelType w:val="multilevel"/>
    <w:tmpl w:val="8FBE139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6D42E5F"/>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8A974E5"/>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4CFB0F52"/>
    <w:multiLevelType w:val="multilevel"/>
    <w:tmpl w:val="D7BAA8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27149F"/>
    <w:multiLevelType w:val="hybridMultilevel"/>
    <w:tmpl w:val="8C96F7FC"/>
    <w:lvl w:ilvl="0" w:tplc="3C564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69A5DDD"/>
    <w:multiLevelType w:val="hybridMultilevel"/>
    <w:tmpl w:val="5978D7AC"/>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9871DFA"/>
    <w:multiLevelType w:val="hybridMultilevel"/>
    <w:tmpl w:val="1B68E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5539D4"/>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num w:numId="1">
    <w:abstractNumId w:val="10"/>
  </w:num>
  <w:num w:numId="2">
    <w:abstractNumId w:val="7"/>
  </w:num>
  <w:num w:numId="3">
    <w:abstractNumId w:val="2"/>
  </w:num>
  <w:num w:numId="4">
    <w:abstractNumId w:val="6"/>
  </w:num>
  <w:num w:numId="5">
    <w:abstractNumId w:val="11"/>
  </w:num>
  <w:num w:numId="6">
    <w:abstractNumId w:val="1"/>
  </w:num>
  <w:num w:numId="7">
    <w:abstractNumId w:val="3"/>
  </w:num>
  <w:num w:numId="8">
    <w:abstractNumId w:val="12"/>
  </w:num>
  <w:num w:numId="9">
    <w:abstractNumId w:val="0"/>
  </w:num>
  <w:num w:numId="10">
    <w:abstractNumId w:val="13"/>
  </w:num>
  <w:num w:numId="11">
    <w:abstractNumId w:val="9"/>
  </w:num>
  <w:num w:numId="12">
    <w:abstractNumId w:val="14"/>
  </w:num>
  <w:num w:numId="13">
    <w:abstractNumId w:val="8"/>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D1A"/>
    <w:rsid w:val="00006FB8"/>
    <w:rsid w:val="000345A8"/>
    <w:rsid w:val="00085479"/>
    <w:rsid w:val="00087955"/>
    <w:rsid w:val="00097CF7"/>
    <w:rsid w:val="000F08D6"/>
    <w:rsid w:val="000F32FD"/>
    <w:rsid w:val="001016C0"/>
    <w:rsid w:val="0012163C"/>
    <w:rsid w:val="00123FFF"/>
    <w:rsid w:val="00172352"/>
    <w:rsid w:val="00175691"/>
    <w:rsid w:val="00184115"/>
    <w:rsid w:val="001F7D9D"/>
    <w:rsid w:val="00217D43"/>
    <w:rsid w:val="00225B66"/>
    <w:rsid w:val="00256032"/>
    <w:rsid w:val="00277D2C"/>
    <w:rsid w:val="002B06E9"/>
    <w:rsid w:val="002D3E5B"/>
    <w:rsid w:val="002E0318"/>
    <w:rsid w:val="002F33A1"/>
    <w:rsid w:val="002F7649"/>
    <w:rsid w:val="003217C4"/>
    <w:rsid w:val="00331417"/>
    <w:rsid w:val="00337790"/>
    <w:rsid w:val="003457C9"/>
    <w:rsid w:val="00392124"/>
    <w:rsid w:val="003A17AD"/>
    <w:rsid w:val="003A4AE9"/>
    <w:rsid w:val="003B7C97"/>
    <w:rsid w:val="003C24B0"/>
    <w:rsid w:val="003D70C3"/>
    <w:rsid w:val="003E3D57"/>
    <w:rsid w:val="003F061C"/>
    <w:rsid w:val="00401978"/>
    <w:rsid w:val="00414833"/>
    <w:rsid w:val="00416171"/>
    <w:rsid w:val="00454A2B"/>
    <w:rsid w:val="00463838"/>
    <w:rsid w:val="004A1788"/>
    <w:rsid w:val="004B03CE"/>
    <w:rsid w:val="004B782D"/>
    <w:rsid w:val="004E1589"/>
    <w:rsid w:val="004E3F76"/>
    <w:rsid w:val="005103D6"/>
    <w:rsid w:val="00542759"/>
    <w:rsid w:val="00547FA6"/>
    <w:rsid w:val="00550A0D"/>
    <w:rsid w:val="005531F6"/>
    <w:rsid w:val="00566E50"/>
    <w:rsid w:val="005B56D8"/>
    <w:rsid w:val="005D171E"/>
    <w:rsid w:val="005F0862"/>
    <w:rsid w:val="005F7302"/>
    <w:rsid w:val="00600F30"/>
    <w:rsid w:val="006210BF"/>
    <w:rsid w:val="00630EC5"/>
    <w:rsid w:val="006400D2"/>
    <w:rsid w:val="00640DEF"/>
    <w:rsid w:val="00652B8C"/>
    <w:rsid w:val="00652DF7"/>
    <w:rsid w:val="00670E55"/>
    <w:rsid w:val="00692E48"/>
    <w:rsid w:val="00693599"/>
    <w:rsid w:val="00693D52"/>
    <w:rsid w:val="006E1F0E"/>
    <w:rsid w:val="006E31FD"/>
    <w:rsid w:val="006E7DE0"/>
    <w:rsid w:val="00720C5F"/>
    <w:rsid w:val="00737226"/>
    <w:rsid w:val="00762CFB"/>
    <w:rsid w:val="007663BC"/>
    <w:rsid w:val="00770E27"/>
    <w:rsid w:val="00773223"/>
    <w:rsid w:val="00782591"/>
    <w:rsid w:val="007B2C1B"/>
    <w:rsid w:val="007C24C8"/>
    <w:rsid w:val="007D19FE"/>
    <w:rsid w:val="007D21A3"/>
    <w:rsid w:val="007D3238"/>
    <w:rsid w:val="007F4055"/>
    <w:rsid w:val="00846D1A"/>
    <w:rsid w:val="0085324F"/>
    <w:rsid w:val="0086299F"/>
    <w:rsid w:val="008750A0"/>
    <w:rsid w:val="00893C56"/>
    <w:rsid w:val="0089618B"/>
    <w:rsid w:val="008977CB"/>
    <w:rsid w:val="008F2A73"/>
    <w:rsid w:val="00917E54"/>
    <w:rsid w:val="009323C7"/>
    <w:rsid w:val="009337E4"/>
    <w:rsid w:val="0094762A"/>
    <w:rsid w:val="00952217"/>
    <w:rsid w:val="00974A4A"/>
    <w:rsid w:val="009A1511"/>
    <w:rsid w:val="009B5A0F"/>
    <w:rsid w:val="009C0359"/>
    <w:rsid w:val="009C56D2"/>
    <w:rsid w:val="009D2B8B"/>
    <w:rsid w:val="009D7419"/>
    <w:rsid w:val="009E6757"/>
    <w:rsid w:val="009F6BD6"/>
    <w:rsid w:val="00A0041B"/>
    <w:rsid w:val="00A007A9"/>
    <w:rsid w:val="00A07497"/>
    <w:rsid w:val="00A07975"/>
    <w:rsid w:val="00A10642"/>
    <w:rsid w:val="00A21D74"/>
    <w:rsid w:val="00A36584"/>
    <w:rsid w:val="00A36CDF"/>
    <w:rsid w:val="00A51782"/>
    <w:rsid w:val="00A87820"/>
    <w:rsid w:val="00AB24F7"/>
    <w:rsid w:val="00AC1E46"/>
    <w:rsid w:val="00AC3AE7"/>
    <w:rsid w:val="00B01289"/>
    <w:rsid w:val="00B03106"/>
    <w:rsid w:val="00B06164"/>
    <w:rsid w:val="00B10C18"/>
    <w:rsid w:val="00B15DA3"/>
    <w:rsid w:val="00B308AA"/>
    <w:rsid w:val="00B503E7"/>
    <w:rsid w:val="00B71C15"/>
    <w:rsid w:val="00B74A21"/>
    <w:rsid w:val="00BA73F6"/>
    <w:rsid w:val="00BB6B99"/>
    <w:rsid w:val="00BC1C78"/>
    <w:rsid w:val="00C02EE4"/>
    <w:rsid w:val="00C05735"/>
    <w:rsid w:val="00C2128F"/>
    <w:rsid w:val="00C21D76"/>
    <w:rsid w:val="00C27830"/>
    <w:rsid w:val="00C35186"/>
    <w:rsid w:val="00C44737"/>
    <w:rsid w:val="00C76A28"/>
    <w:rsid w:val="00C9472F"/>
    <w:rsid w:val="00CA5254"/>
    <w:rsid w:val="00CC0FDB"/>
    <w:rsid w:val="00CC2A2F"/>
    <w:rsid w:val="00CD7C88"/>
    <w:rsid w:val="00CF5516"/>
    <w:rsid w:val="00CF61AE"/>
    <w:rsid w:val="00D04C9F"/>
    <w:rsid w:val="00D24C85"/>
    <w:rsid w:val="00D33C79"/>
    <w:rsid w:val="00D37361"/>
    <w:rsid w:val="00D41B50"/>
    <w:rsid w:val="00D775C4"/>
    <w:rsid w:val="00DB0EC2"/>
    <w:rsid w:val="00DC5F3C"/>
    <w:rsid w:val="00DD0136"/>
    <w:rsid w:val="00DF0EFA"/>
    <w:rsid w:val="00DF3874"/>
    <w:rsid w:val="00DF61B4"/>
    <w:rsid w:val="00DF6E34"/>
    <w:rsid w:val="00E06C13"/>
    <w:rsid w:val="00E24CFE"/>
    <w:rsid w:val="00E2536A"/>
    <w:rsid w:val="00E26787"/>
    <w:rsid w:val="00E32D1D"/>
    <w:rsid w:val="00E665BF"/>
    <w:rsid w:val="00E83F2C"/>
    <w:rsid w:val="00E971F2"/>
    <w:rsid w:val="00EA5B59"/>
    <w:rsid w:val="00EC4057"/>
    <w:rsid w:val="00ED785D"/>
    <w:rsid w:val="00ED7C5B"/>
    <w:rsid w:val="00EE328D"/>
    <w:rsid w:val="00F0054B"/>
    <w:rsid w:val="00F06DF9"/>
    <w:rsid w:val="00F22855"/>
    <w:rsid w:val="00F26CC1"/>
    <w:rsid w:val="00F30220"/>
    <w:rsid w:val="00F56A72"/>
    <w:rsid w:val="00F63948"/>
    <w:rsid w:val="00F71C11"/>
    <w:rsid w:val="00F7231D"/>
    <w:rsid w:val="00F73245"/>
    <w:rsid w:val="00F974C4"/>
    <w:rsid w:val="00F9785B"/>
    <w:rsid w:val="00FC3193"/>
    <w:rsid w:val="00FD435B"/>
    <w:rsid w:val="00FE2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E19BB"/>
  <w15:docId w15:val="{BD41B81C-B0C7-724B-8C86-5C3B29F7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customStyle="1" w:styleId="Standard1">
    <w:name w:val="Standard1"/>
    <w:basedOn w:val="Normal"/>
    <w:link w:val="StandardChar"/>
    <w:qFormat/>
    <w:rsid w:val="00EA5B59"/>
    <w:pPr>
      <w:spacing w:after="120" w:line="360" w:lineRule="auto"/>
    </w:pPr>
    <w:rPr>
      <w:rFonts w:ascii="Trebuchet MS" w:eastAsiaTheme="minorEastAsia" w:hAnsi="Trebuchet MS" w:cstheme="minorBidi"/>
      <w:lang w:bidi="en-US"/>
    </w:rPr>
  </w:style>
  <w:style w:type="character" w:customStyle="1" w:styleId="StandardChar">
    <w:name w:val="Standard Char"/>
    <w:basedOn w:val="DefaultParagraphFont"/>
    <w:link w:val="Standard1"/>
    <w:rsid w:val="00EA5B59"/>
    <w:rPr>
      <w:rFonts w:ascii="Trebuchet MS" w:eastAsiaTheme="minorEastAsia" w:hAnsi="Trebuchet MS" w:cstheme="minorBidi"/>
      <w:lang w:bidi="en-US"/>
    </w:rPr>
  </w:style>
  <w:style w:type="character" w:styleId="FollowedHyperlink">
    <w:name w:val="FollowedHyperlink"/>
    <w:basedOn w:val="DefaultParagraphFont"/>
    <w:uiPriority w:val="99"/>
    <w:semiHidden/>
    <w:unhideWhenUsed/>
    <w:rsid w:val="00F30220"/>
    <w:rPr>
      <w:color w:val="954F72" w:themeColor="followedHyperlink"/>
      <w:u w:val="single"/>
    </w:rPr>
  </w:style>
  <w:style w:type="character" w:styleId="UnresolvedMention">
    <w:name w:val="Unresolved Mention"/>
    <w:basedOn w:val="DefaultParagraphFont"/>
    <w:uiPriority w:val="99"/>
    <w:semiHidden/>
    <w:unhideWhenUsed/>
    <w:rsid w:val="00C27830"/>
    <w:rPr>
      <w:color w:val="605E5C"/>
      <w:shd w:val="clear" w:color="auto" w:fill="E1DFDD"/>
    </w:rPr>
  </w:style>
  <w:style w:type="character" w:customStyle="1" w:styleId="StyleCOdeChar">
    <w:name w:val="StyleCOde Char"/>
    <w:basedOn w:val="DefaultParagraphFont"/>
    <w:link w:val="StyleCOde"/>
    <w:rsid w:val="0094762A"/>
    <w:rPr>
      <w:rFonts w:ascii="Courier New" w:eastAsia="Times New Roman" w:hAnsi="Courier New" w:cs="Courier New"/>
      <w:color w:val="2E74B5" w:themeColor="accent5" w:themeShade="BF"/>
      <w:lang w:val="ro-RO" w:eastAsia="ro-RO"/>
    </w:rPr>
  </w:style>
  <w:style w:type="paragraph" w:customStyle="1" w:styleId="StyleCOde">
    <w:name w:val="StyleCOde"/>
    <w:basedOn w:val="ListParagraph"/>
    <w:link w:val="StyleCOdeChar"/>
    <w:qFormat/>
    <w:rsid w:val="0094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pPr>
    <w:rPr>
      <w:rFonts w:ascii="Courier New" w:eastAsia="Times New Roman" w:hAnsi="Courier New" w:cs="Courier New"/>
      <w:color w:val="2E74B5" w:themeColor="accent5" w:themeShade="BF"/>
      <w:lang w:val="ro-RO" w:eastAsia="ro-RO"/>
    </w:rPr>
  </w:style>
  <w:style w:type="paragraph" w:styleId="BodyText">
    <w:name w:val="Body Text"/>
    <w:basedOn w:val="Normal"/>
    <w:link w:val="BodyTextChar"/>
    <w:semiHidden/>
    <w:rsid w:val="00FE272A"/>
    <w:pPr>
      <w:spacing w:after="200"/>
      <w:jc w:val="both"/>
    </w:pPr>
    <w:rPr>
      <w:rFonts w:ascii="Times New Roman" w:eastAsiaTheme="minorEastAsia" w:hAnsi="Times New Roman" w:cstheme="minorBidi"/>
      <w:sz w:val="22"/>
      <w:szCs w:val="22"/>
      <w:lang w:bidi="en-US"/>
    </w:rPr>
  </w:style>
  <w:style w:type="character" w:customStyle="1" w:styleId="BodyTextChar">
    <w:name w:val="Body Text Char"/>
    <w:basedOn w:val="DefaultParagraphFont"/>
    <w:link w:val="BodyText"/>
    <w:semiHidden/>
    <w:rsid w:val="00FE272A"/>
    <w:rPr>
      <w:rFonts w:ascii="Times New Roman" w:eastAsiaTheme="minorEastAsia" w:hAnsi="Times New Roman" w:cstheme="minorBidi"/>
      <w:sz w:val="22"/>
      <w:szCs w:val="22"/>
      <w:lang w:bidi="en-US"/>
    </w:rPr>
  </w:style>
  <w:style w:type="paragraph" w:customStyle="1" w:styleId="code">
    <w:name w:val="code"/>
    <w:basedOn w:val="Normal"/>
    <w:qFormat/>
    <w:rsid w:val="00FE272A"/>
    <w:pPr>
      <w:tabs>
        <w:tab w:val="left" w:leader="dot" w:pos="113"/>
        <w:tab w:val="left" w:pos="284"/>
      </w:tabs>
      <w:spacing w:after="120" w:line="360" w:lineRule="auto"/>
      <w:ind w:left="2124"/>
    </w:pPr>
    <w:rPr>
      <w:rFonts w:ascii="Courier New" w:eastAsiaTheme="minorEastAsia" w:hAnsi="Courier New" w:cstheme="minorBidi"/>
      <w:color w:val="7F7F7F" w:themeColor="text1" w:themeTint="80"/>
      <w:sz w:val="18"/>
      <w:szCs w:val="18"/>
      <w:lang w:bidi="en-US"/>
    </w:rPr>
  </w:style>
  <w:style w:type="character" w:styleId="SubtleEmphasis">
    <w:name w:val="Subtle Emphasis"/>
    <w:uiPriority w:val="19"/>
    <w:qFormat/>
    <w:rsid w:val="00E2536A"/>
    <w:rPr>
      <w:i/>
      <w:iCs/>
    </w:rPr>
  </w:style>
  <w:style w:type="character" w:styleId="Strong">
    <w:name w:val="Strong"/>
    <w:uiPriority w:val="22"/>
    <w:qFormat/>
    <w:rsid w:val="00893C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developers.klarna.com/en/testing/klarna-checkout" TargetMode="External"/><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evelopers.klarna.com/en/gb/kco-v3/test-credentials" TargetMode="External"/><Relationship Id="rId33" Type="http://schemas.openxmlformats.org/officeDocument/2006/relationships/image" Target="media/image1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developers.klarna.com/api/" TargetMode="External"/><Relationship Id="rId20" Type="http://schemas.openxmlformats.org/officeDocument/2006/relationships/hyperlink" Target="https://developers.klarna.com/resources/on-site-messaging" TargetMode="External"/><Relationship Id="rId29" Type="http://schemas.openxmlformats.org/officeDocument/2006/relationships/hyperlink" Target="http://status.klarna.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s.klarna.com/en/gb/kco-v3/checkout" TargetMode="External"/><Relationship Id="rId32" Type="http://schemas.openxmlformats.org/officeDocument/2006/relationships/image" Target="media/image13.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1.jpg"/><Relationship Id="rId28" Type="http://schemas.openxmlformats.org/officeDocument/2006/relationships/hyperlink" Target="http://proxify.com/" TargetMode="External"/><Relationship Id="rId36" Type="http://schemas.openxmlformats.org/officeDocument/2006/relationships/header" Target="header2.xml"/><Relationship Id="rId10" Type="http://schemas.openxmlformats.org/officeDocument/2006/relationships/hyperlink" Target="https://developers.klarna.com/en/us/kco-v2/klarna-checkout-overview-v1/" TargetMode="External"/><Relationship Id="rId19" Type="http://schemas.openxmlformats.org/officeDocument/2006/relationships/image" Target="media/image9.png"/><Relationship Id="rId31" Type="http://schemas.openxmlformats.org/officeDocument/2006/relationships/image" Target="media/image12.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hyperlink" Target="https://developers.klarna.com/api/" TargetMode="External"/><Relationship Id="rId27" Type="http://schemas.openxmlformats.org/officeDocument/2006/relationships/hyperlink" Target="http://developers.klarna.com/en/testing/invoice-and-account" TargetMode="External"/><Relationship Id="rId30" Type="http://schemas.openxmlformats.org/officeDocument/2006/relationships/hyperlink" Target="https://www.klarna.com"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N24sHT/nBR9ZAfdII85yRlP5EQ==">AMUW2mVlhYrgDm/8UXxfjK5jA0aGRGhQTFEU/EgD6/csY8UaQDZwkJzeElWunIUa0LyVZY0gDGWkMn26WPZVRcEFWoCpEllBgd5frYgDiq0OpZi3T+HZPvcj9T23uEe8ItJkNM/GsDUZuswzk9IbPlW0uZKNqOlrZsRnFzYGL6Pia8d4vfWY16zGqN1EgcG30fLc6ZTMcVQXWXBMtUkmCFEVBz5iWWd64q9icirIOgyXqm7uHO2H3dGSqlh13Tqm8U/JXrUCBp0YqXdMG8fGgRAS6d3tRMUS/yqkur/rJ6g9EF6MeVuHBlfxbBD9UTMBHL1OaLiFUdfvGD31tBHbfdmopM/TErAr/WiFh0SIs8GfEWGt08YaHxafi95jzF+K1LTX2ktB7pEPIPwZJF4YisB1psp/XZAm3sHosfM9OdwwPVTV4nuwvtCD1vWPnddbQ6+9/QWWmxYjhhKZHjSrdgJnMKEcMf0O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8BBC40-F0CA-428C-BDC0-F5FA3B602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26</Pages>
  <Words>5165</Words>
  <Characters>29443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Kayla Sward</dc:creator>
  <cp:lastModifiedBy>Nikolay Kynev</cp:lastModifiedBy>
  <cp:revision>63</cp:revision>
  <dcterms:created xsi:type="dcterms:W3CDTF">2019-12-05T08:30:00Z</dcterms:created>
  <dcterms:modified xsi:type="dcterms:W3CDTF">2020-03-12T10:30:00Z</dcterms:modified>
</cp:coreProperties>
</file>