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4B80"/>
          <w:sz w:val="80"/>
        </w:rPr>
        <w:t>WIFIPOOL</w:t>
      </w:r>
    </w:p>
    <w:p>
      <w:pPr>
        <w:jc w:val="center"/>
      </w:pPr>
      <w:r>
        <w:rPr>
          <w:color w:val="0E7AC4"/>
          <w:sz w:val="44"/>
        </w:rPr>
        <w:t>AI Assistant</w:t>
      </w:r>
    </w:p>
    <w:p/>
    <w:p/>
    <w:p>
      <w:pPr>
        <w:jc w:val="center"/>
      </w:pPr>
      <w:r>
        <w:rPr>
          <w:b/>
          <w:color w:val="0B2540"/>
          <w:sz w:val="52"/>
        </w:rPr>
        <w:t>API Reference</w:t>
      </w:r>
    </w:p>
    <w:p>
      <w:pPr>
        <w:jc w:val="center"/>
      </w:pPr>
      <w:r>
        <w:rPr>
          <w:i/>
          <w:color w:val="627A95"/>
          <w:sz w:val="28"/>
        </w:rPr>
        <w:t>API Reference</w:t>
      </w:r>
    </w:p>
    <w:p/>
    <w:p/>
    <w:p/>
    <w:p/>
    <w:p/>
    <w:p/>
    <w:p/>
    <w:p/>
    <w:p>
      <w:pPr>
        <w:jc w:val="center"/>
      </w:pPr>
      <w:r>
        <w:rPr>
          <w:color w:val="627A95"/>
          <w:sz w:val="22"/>
        </w:rPr>
        <w:t>Internship Deliverable — Backend Engineering &amp; Security</w:t>
      </w:r>
    </w:p>
    <w:p>
      <w:pPr>
        <w:jc w:val="center"/>
      </w:pPr>
      <w:r>
        <w:rPr>
          <w:color w:val="627A95"/>
          <w:sz w:val="20"/>
        </w:rPr>
        <w:t>Wifipool / Beniferro Belgium · 2026</w:t>
      </w:r>
    </w:p>
    <w:p>
      <w:r>
        <w:br w:type="page"/>
      </w:r>
    </w:p>
    <w:p>
      <w:pPr>
        <w:pStyle w:val="Heading1"/>
        <w:keepNext/>
      </w:pPr>
      <w:r>
        <w:t>API reference</w:t>
      </w:r>
    </w:p>
    <w:p>
      <w:pPr>
        <w:ind w:left="340"/>
        <w:shd w:val="clear" w:color="auto" w:fill="EEF8FD"/>
      </w:pPr>
      <w:r>
        <w:rPr>
          <w:i/>
          <w:color w:val="074B80"/>
        </w:rPr>
        <w:t>Complete endpoint reference for the Wifipool AI Assistant. All examples use `curl`; replace `https://chatbot-piscines.onrender.com` with `http://localhost:8000` for local development.</w:t>
      </w:r>
    </w:p>
    <w:p>
      <w:r>
        <w:t xml:space="preserve">The interactive Swagger UI is available at </w:t>
      </w:r>
      <w:r>
        <w:rPr>
          <w:b/>
        </w:rPr>
        <w:t>[/docs](https://chatbot-piscines.onrender.com/docs)</w:t>
      </w:r>
      <w:r>
        <w:t xml:space="preserve"> once the server is running. The OpenAPI 3.0 specification is at </w:t>
      </w:r>
      <w:r>
        <w:rPr>
          <w:b/>
        </w:rPr>
        <w:t>[/openapi.json](https://chatbot-piscines.onrender.com/openapi.json)</w:t>
      </w:r>
      <w:r>
        <w:t>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Authentication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Auth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POST /chat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GET 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GET /dashboard.html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GET /faq_images/*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None (public)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POST /admin/login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None (issues a token)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Everything else under </w:t>
            </w:r>
            <w:r>
              <w:rPr>
                <w:rFonts w:ascii="Consolas" w:hAnsi="Consolas"/>
                <w:color w:val="C0392B"/>
                <w:sz w:val="20"/>
              </w:rPr>
              <w:t>/admin/*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/analytics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/faq/gaps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X-Admin-Token: &lt;password&gt;</w:t>
            </w:r>
            <w:r>
              <w:rPr>
                <w:sz w:val="20"/>
              </w:rPr>
              <w:t xml:space="preserve"> header</w:t>
            </w:r>
          </w:p>
        </w:tc>
      </w:tr>
    </w:tbl>
    <w:p>
      <w:pPr>
        <w:spacing w:after="80"/>
      </w:pPr>
    </w:p>
    <w:p>
      <w:r>
        <w:t>Failed admin auth returns:</w:t>
      </w:r>
    </w:p>
    <w:p>
      <w:pPr>
        <w:pStyle w:val="CodeBlock"/>
        <w:shd w:val="clear" w:color="auto" w:fill="F1F6FB"/>
      </w:pPr>
      <w:r>
        <w:t>HTTP 401 Unauthorized</w:t>
      </w:r>
    </w:p>
    <w:p>
      <w:pPr>
        <w:pStyle w:val="CodeBlock"/>
        <w:shd w:val="clear" w:color="auto" w:fill="F1F6FB"/>
      </w:pPr>
      <w:r>
        <w:t>{ "detail": "Invalid admin token"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1. Public — chat &amp; content</w:t>
      </w:r>
    </w:p>
    <w:p>
      <w:pPr>
        <w:pStyle w:val="Heading3"/>
        <w:keepNext/>
      </w:pPr>
      <w:r>
        <w:t>POST /chat`</w:t>
      </w:r>
    </w:p>
    <w:p>
      <w:r>
        <w:t>Answer a customer question.</w:t>
      </w:r>
    </w:p>
    <w:p>
      <w:r>
        <w:rPr>
          <w:b/>
        </w:rPr>
        <w:t>Request: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"query": "How do I adjust the pH of my pool?",</w:t>
      </w:r>
    </w:p>
    <w:p>
      <w:pPr>
        <w:pStyle w:val="CodeBlock"/>
        <w:shd w:val="clear" w:color="auto" w:fill="F1F6FB"/>
      </w:pPr>
      <w:r>
        <w:t xml:space="preserve">  "language": "en",</w:t>
      </w:r>
    </w:p>
    <w:p>
      <w:pPr>
        <w:pStyle w:val="CodeBlock"/>
        <w:shd w:val="clear" w:color="auto" w:fill="F1F6FB"/>
      </w:pPr>
      <w:r>
        <w:t xml:space="preserve">  "extra": {}</w:t>
      </w:r>
    </w:p>
    <w:p>
      <w:pPr>
        <w:pStyle w:val="CodeBlock"/>
        <w:shd w:val="clear" w:color="auto" w:fill="F1F6FB"/>
      </w:pPr>
      <w:r>
        <w:t>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Notes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query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The user's question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language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"nl"</w:t>
            </w:r>
            <w:r>
              <w:rPr>
                <w:sz w:val="20"/>
              </w:rPr>
              <w:t>\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"en"</w:t>
            </w:r>
            <w:r>
              <w:rPr>
                <w:sz w:val="20"/>
              </w:rPr>
              <w:t>\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"fr"</w:t>
            </w:r>
            <w:r>
              <w:rPr>
                <w:sz w:val="20"/>
              </w:rPr>
              <w:t>\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"de"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Force a language; otherwise auto-detected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extra.clarify_ref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Reference to a previous question (for follow-ups)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top_k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Override retrieval depth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r>
        <w:rPr>
          <w:b/>
        </w:rPr>
        <w:t>Response (200):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"answer": "To adjust the pH of your pool, use the dosing settings...",</w:t>
      </w:r>
    </w:p>
    <w:p>
      <w:pPr>
        <w:pStyle w:val="CodeBlock"/>
        <w:shd w:val="clear" w:color="auto" w:fill="F1F6FB"/>
      </w:pPr>
      <w:r>
        <w:t xml:space="preserve">  "citations": [</w:t>
      </w:r>
    </w:p>
    <w:p>
      <w:pPr>
        <w:pStyle w:val="CodeBlock"/>
        <w:shd w:val="clear" w:color="auto" w:fill="F1F6FB"/>
      </w:pPr>
      <w:r>
        <w:t xml:space="preserve">    { "id": "faq:11", "title": "How can I manually start a device?", "source": "faq" }</w:t>
      </w:r>
    </w:p>
    <w:p>
      <w:pPr>
        <w:pStyle w:val="CodeBlock"/>
        <w:shd w:val="clear" w:color="auto" w:fill="F1F6FB"/>
      </w:pPr>
      <w:r>
        <w:t xml:space="preserve">  ],</w:t>
      </w:r>
    </w:p>
    <w:p>
      <w:pPr>
        <w:pStyle w:val="CodeBlock"/>
        <w:shd w:val="clear" w:color="auto" w:fill="F1F6FB"/>
      </w:pPr>
      <w:r>
        <w:t xml:space="preserve">  "source": "expert",</w:t>
      </w:r>
    </w:p>
    <w:p>
      <w:pPr>
        <w:pStyle w:val="CodeBlock"/>
        <w:shd w:val="clear" w:color="auto" w:fill="F1F6FB"/>
      </w:pPr>
      <w:r>
        <w:t xml:space="preserve">  "confidence": 0.92,</w:t>
      </w:r>
    </w:p>
    <w:p>
      <w:pPr>
        <w:pStyle w:val="CodeBlock"/>
        <w:shd w:val="clear" w:color="auto" w:fill="F1F6FB"/>
      </w:pPr>
      <w:r>
        <w:t xml:space="preserve">  "image_url": "/faq_images/row_11.png",</w:t>
      </w:r>
    </w:p>
    <w:p>
      <w:pPr>
        <w:pStyle w:val="CodeBlock"/>
        <w:shd w:val="clear" w:color="auto" w:fill="F1F6FB"/>
      </w:pPr>
      <w:r>
        <w:t xml:space="preserve">  "image_urls": ["/faq_images/row_11.png", "/faq_images/row_11_2.png"],</w:t>
      </w:r>
    </w:p>
    <w:p>
      <w:pPr>
        <w:pStyle w:val="CodeBlock"/>
        <w:shd w:val="clear" w:color="auto" w:fill="F1F6FB"/>
      </w:pPr>
      <w:r>
        <w:t xml:space="preserve">  "video_url": "https://youtube.com/watch?v=...",</w:t>
      </w:r>
    </w:p>
    <w:p>
      <w:pPr>
        <w:pStyle w:val="CodeBlock"/>
        <w:shd w:val="clear" w:color="auto" w:fill="F1F6FB"/>
      </w:pPr>
      <w:r>
        <w:t xml:space="preserve">  "choices": ["Gen 1", "Gen 2"]</w:t>
      </w:r>
    </w:p>
    <w:p>
      <w:pPr>
        <w:pStyle w:val="CodeBlock"/>
        <w:shd w:val="clear" w:color="auto" w:fill="F1F6FB"/>
      </w:pPr>
      <w:r>
        <w:t>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When present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answer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always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Natural-language response in the resolved language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always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"expert"</w:t>
            </w:r>
            <w:r>
              <w:rPr>
                <w:sz w:val="20"/>
              </w:rPr>
              <w:t xml:space="preserve"> (Claude), </w:t>
            </w:r>
            <w:r>
              <w:rPr>
                <w:rFonts w:ascii="Consolas" w:hAnsi="Consolas"/>
                <w:color w:val="C0392B"/>
                <w:sz w:val="20"/>
              </w:rPr>
              <w:t>"faq"</w:t>
            </w:r>
            <w:r>
              <w:rPr>
                <w:sz w:val="20"/>
              </w:rPr>
              <w:t xml:space="preserve"> (RAG), </w:t>
            </w:r>
            <w:r>
              <w:rPr>
                <w:rFonts w:ascii="Consolas" w:hAnsi="Consolas"/>
                <w:color w:val="C0392B"/>
                <w:sz w:val="20"/>
              </w:rPr>
              <w:t>"expert_out_of_scope"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"api_error"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image_urls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row has images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Carousel-ready URL list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image_url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row has images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Compat alias = first of </w:t>
            </w:r>
            <w:r>
              <w:rPr>
                <w:rFonts w:ascii="Consolas" w:hAnsi="Consolas"/>
                <w:color w:val="C0392B"/>
                <w:sz w:val="20"/>
              </w:rPr>
              <w:t>image_urls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video_url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row has video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YouTube or external link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choices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answer needs clarification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Inline button labels (e.g. </w:t>
            </w:r>
            <w:r>
              <w:rPr>
                <w:rFonts w:ascii="Consolas" w:hAnsi="Consolas"/>
                <w:color w:val="C0392B"/>
                <w:sz w:val="20"/>
              </w:rPr>
              <w:t>["Gen 1", "Gen 2"]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suggestions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sometimes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Related questions the user might also ask</w:t>
            </w:r>
          </w:p>
        </w:tc>
      </w:tr>
    </w:tbl>
    <w:p>
      <w:pPr>
        <w:spacing w:after="80"/>
      </w:pPr>
    </w:p>
    <w:p>
      <w:r>
        <w:rPr>
          <w:b/>
        </w:rPr>
        <w:t>Example:</w:t>
      </w:r>
    </w:p>
    <w:p>
      <w:pPr>
        <w:pStyle w:val="CodeBlock"/>
        <w:shd w:val="clear" w:color="auto" w:fill="F1F6FB"/>
      </w:pPr>
      <w:r>
        <w:t>curl -X POST https://chatbot-piscines.onrender.com/chat \</w:t>
      </w:r>
    </w:p>
    <w:p>
      <w:pPr>
        <w:pStyle w:val="CodeBlock"/>
        <w:shd w:val="clear" w:color="auto" w:fill="F1F6FB"/>
      </w:pPr>
      <w:r>
        <w:t xml:space="preserve">  -H "Content-Type: application/json" \</w:t>
      </w:r>
    </w:p>
    <w:p>
      <w:pPr>
        <w:pStyle w:val="CodeBlock"/>
        <w:shd w:val="clear" w:color="auto" w:fill="F1F6FB"/>
      </w:pPr>
      <w:r>
        <w:t xml:space="preserve">  -d '{"query": "Comment regler le pH ?", "language": "fr"}'</w:t>
      </w:r>
    </w:p>
    <w:p>
      <w:r>
        <w:rPr>
          <w:b/>
        </w:rPr>
        <w:t>Error responses: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429 Too Many Requests</w:t>
      </w:r>
      <w:r>
        <w:t xml:space="preserve"> — exceeded 60 requests/min/IP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500 Internal Server Error</w:t>
      </w:r>
      <w:r>
        <w:t xml:space="preserve"> — fallback when all answer paths fail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3"/>
        <w:keepNext/>
      </w:pPr>
      <w:r>
        <w:t>GET /health`</w:t>
      </w:r>
    </w:p>
    <w:p>
      <w:r>
        <w:t>Lightweight health probe used by Render.</w:t>
      </w:r>
    </w:p>
    <w:p>
      <w:pPr>
        <w:pStyle w:val="CodeBlock"/>
        <w:shd w:val="clear" w:color="auto" w:fill="F1F6FB"/>
      </w:pPr>
      <w:r>
        <w:t>curl https://chatbot-piscines.onrender.com/health</w:t>
      </w:r>
    </w:p>
    <w:p>
      <w:r>
        <w:rPr>
          <w:b/>
        </w:rPr>
        <w:t>Response (200):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"status": "ok",</w:t>
      </w:r>
    </w:p>
    <w:p>
      <w:pPr>
        <w:pStyle w:val="CodeBlock"/>
        <w:shd w:val="clear" w:color="auto" w:fill="F1F6FB"/>
      </w:pPr>
      <w:r>
        <w:t xml:space="preserve">  "faq_rows": 335,</w:t>
      </w:r>
    </w:p>
    <w:p>
      <w:pPr>
        <w:pStyle w:val="CodeBlock"/>
        <w:shd w:val="clear" w:color="auto" w:fill="F1F6FB"/>
      </w:pPr>
      <w:r>
        <w:t xml:space="preserve">  "faq_file_exists": true,</w:t>
      </w:r>
    </w:p>
    <w:p>
      <w:pPr>
        <w:pStyle w:val="CodeBlock"/>
        <w:shd w:val="clear" w:color="auto" w:fill="F1F6FB"/>
      </w:pPr>
      <w:r>
        <w:t xml:space="preserve">  "features": {</w:t>
      </w:r>
    </w:p>
    <w:p>
      <w:pPr>
        <w:pStyle w:val="CodeBlock"/>
        <w:shd w:val="clear" w:color="auto" w:fill="F1F6FB"/>
      </w:pPr>
      <w:r>
        <w:t xml:space="preserve">    "anthropic_ready": true,</w:t>
      </w:r>
    </w:p>
    <w:p>
      <w:pPr>
        <w:pStyle w:val="CodeBlock"/>
        <w:shd w:val="clear" w:color="auto" w:fill="F1F6FB"/>
      </w:pPr>
      <w:r>
        <w:t xml:space="preserve">    "anthropic_key_present": true,</w:t>
      </w:r>
    </w:p>
    <w:p>
      <w:pPr>
        <w:pStyle w:val="CodeBlock"/>
        <w:shd w:val="clear" w:color="auto" w:fill="F1F6FB"/>
      </w:pPr>
      <w:r>
        <w:t xml:space="preserve">    "expert_model": "claude-haiku-4-5-20251001"</w:t>
      </w:r>
    </w:p>
    <w:p>
      <w:pPr>
        <w:pStyle w:val="CodeBlock"/>
        <w:shd w:val="clear" w:color="auto" w:fill="F1F6FB"/>
      </w:pPr>
      <w:r>
        <w:t xml:space="preserve">  }</w:t>
      </w:r>
    </w:p>
    <w:p>
      <w:pPr>
        <w:pStyle w:val="CodeBlock"/>
        <w:shd w:val="clear" w:color="auto" w:fill="F1F6FB"/>
      </w:pPr>
      <w:r>
        <w:t>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3"/>
        <w:keepNext/>
      </w:pPr>
      <w:r>
        <w:t>GET /faq_images/&lt;filename&gt;`</w:t>
      </w:r>
    </w:p>
    <w:p>
      <w:r>
        <w:t xml:space="preserve">Static mount serving extracted FAQ images. URL pattern: </w:t>
      </w:r>
      <w:r>
        <w:rPr>
          <w:rFonts w:ascii="Consolas" w:hAnsi="Consolas"/>
          <w:color w:val="C0392B"/>
          <w:sz w:val="20"/>
        </w:rPr>
        <w:t>/faq_images/row_&lt;excel_row&gt;.png</w:t>
      </w:r>
      <w:r>
        <w:t xml:space="preserve"> (or </w:t>
      </w:r>
      <w:r>
        <w:rPr>
          <w:rFonts w:ascii="Consolas" w:hAnsi="Consolas"/>
          <w:color w:val="C0392B"/>
          <w:sz w:val="20"/>
        </w:rPr>
        <w:t>row_&lt;excel_row&gt;_&lt;i&gt;.png</w:t>
      </w:r>
      <w:r>
        <w:t xml:space="preserve"> for multi-image rows).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2. Admin — authentication</w:t>
      </w:r>
    </w:p>
    <w:p>
      <w:pPr>
        <w:pStyle w:val="Heading3"/>
        <w:keepNext/>
      </w:pPr>
      <w:r>
        <w:t>POST /admin/login`</w:t>
      </w:r>
    </w:p>
    <w:p>
      <w:r>
        <w:t>Validate password → return token.</w:t>
      </w:r>
    </w:p>
    <w:p>
      <w:r>
        <w:rPr>
          <w:b/>
        </w:rPr>
        <w:t>Request:</w:t>
      </w:r>
    </w:p>
    <w:p>
      <w:pPr>
        <w:pStyle w:val="CodeBlock"/>
        <w:shd w:val="clear" w:color="auto" w:fill="F1F6FB"/>
      </w:pPr>
      <w:r>
        <w:t>{ "password": "your-admin-password" }</w:t>
      </w:r>
    </w:p>
    <w:p>
      <w:r>
        <w:rPr>
          <w:b/>
        </w:rPr>
        <w:t>Response (200):</w:t>
      </w:r>
    </w:p>
    <w:p>
      <w:pPr>
        <w:pStyle w:val="CodeBlock"/>
        <w:shd w:val="clear" w:color="auto" w:fill="F1F6FB"/>
      </w:pPr>
      <w:r>
        <w:t>{ "ok": true, "token": "your-admin-password" }</w:t>
      </w:r>
    </w:p>
    <w:p>
      <w:r>
        <w:rPr>
          <w:b/>
        </w:rPr>
        <w:t>Response (401):</w:t>
      </w:r>
    </w:p>
    <w:p>
      <w:pPr>
        <w:pStyle w:val="CodeBlock"/>
        <w:shd w:val="clear" w:color="auto" w:fill="F1F6FB"/>
      </w:pPr>
      <w:r>
        <w:t>{ "detail": "Invalid password" }</w:t>
      </w:r>
    </w:p>
    <w:p>
      <w:pPr>
        <w:ind w:left="340"/>
        <w:shd w:val="clear" w:color="auto" w:fill="EEF8FD"/>
      </w:pPr>
      <w:r>
        <w:rPr>
          <w:i/>
          <w:color w:val="074B80"/>
        </w:rPr>
        <w:t>The token IS the password (no per-session rotation — single shared admin). Frontend stores it in `sessionStorage` and replays it in `X-Admin-Token` on every subsequent admin request.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3. Admin — knowledge base (CRUD)</w:t>
      </w:r>
    </w:p>
    <w:p>
      <w:r>
        <w:t xml:space="preserve">All routes require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header.</w:t>
      </w:r>
    </w:p>
    <w:p>
      <w:pPr>
        <w:pStyle w:val="Heading3"/>
        <w:keepNext/>
      </w:pPr>
      <w:r>
        <w:t>GET /admin/faq`</w:t>
      </w:r>
    </w:p>
    <w:p>
      <w:r>
        <w:t>List all FAQ entries (normalized: only NL + metadata).</w:t>
      </w:r>
    </w:p>
    <w:p>
      <w:pPr>
        <w:pStyle w:val="CodeBlock"/>
        <w:shd w:val="clear" w:color="auto" w:fill="F1F6FB"/>
      </w:pPr>
      <w:r>
        <w:t>curl https://chatbot-piscines.onrender.com/admin/faq \</w:t>
      </w:r>
    </w:p>
    <w:p>
      <w:pPr>
        <w:pStyle w:val="CodeBlock"/>
        <w:shd w:val="clear" w:color="auto" w:fill="F1F6FB"/>
      </w:pPr>
      <w:r>
        <w:t xml:space="preserve">  -H "X-Admin-Token: admin"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"success": true, "count": 335, "faq": [{ "id": "...", "category": "...", "question": "...", "answer": "..." }] }</w:t>
      </w:r>
    </w:p>
    <w:p>
      <w:pPr>
        <w:pStyle w:val="Heading3"/>
        <w:keepNext/>
      </w:pPr>
      <w:r>
        <w:t>GET /admin/faq/{faq_id}`</w:t>
      </w:r>
    </w:p>
    <w:p>
      <w:r>
        <w:t>Get a single FAQ entry by ID.</w:t>
      </w:r>
    </w:p>
    <w:p>
      <w:pPr>
        <w:pStyle w:val="Heading3"/>
        <w:keepNext/>
      </w:pPr>
      <w:r>
        <w:t>POST /admin/faq`</w:t>
      </w:r>
    </w:p>
    <w:p>
      <w:r>
        <w:t>Create a new FAQ entry (manual fields).</w:t>
      </w:r>
    </w:p>
    <w:p>
      <w:r>
        <w:rPr>
          <w:b/>
        </w:rPr>
        <w:t>Request: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"category": "Wifipool Algemeen",</w:t>
      </w:r>
    </w:p>
    <w:p>
      <w:pPr>
        <w:pStyle w:val="CodeBlock"/>
        <w:shd w:val="clear" w:color="auto" w:fill="F1F6FB"/>
      </w:pPr>
      <w:r>
        <w:t xml:space="preserve">  "question": "How do I…?",</w:t>
      </w:r>
    </w:p>
    <w:p>
      <w:pPr>
        <w:pStyle w:val="CodeBlock"/>
        <w:shd w:val="clear" w:color="auto" w:fill="F1F6FB"/>
      </w:pPr>
      <w:r>
        <w:t xml:space="preserve">  "answer": "To do this…",</w:t>
      </w:r>
    </w:p>
    <w:p>
      <w:pPr>
        <w:pStyle w:val="CodeBlock"/>
        <w:shd w:val="clear" w:color="auto" w:fill="F1F6FB"/>
      </w:pPr>
      <w:r>
        <w:t xml:space="preserve">  "video_url": "https://youtube.com/...",</w:t>
      </w:r>
    </w:p>
    <w:p>
      <w:pPr>
        <w:pStyle w:val="CodeBlock"/>
        <w:shd w:val="clear" w:color="auto" w:fill="F1F6FB"/>
      </w:pPr>
      <w:r>
        <w:t xml:space="preserve">  "tags": ["Gen2", "Wifipool"]</w:t>
      </w:r>
    </w:p>
    <w:p>
      <w:pPr>
        <w:pStyle w:val="CodeBlock"/>
        <w:shd w:val="clear" w:color="auto" w:fill="F1F6FB"/>
      </w:pPr>
      <w:r>
        <w:t>}</w:t>
      </w:r>
    </w:p>
    <w:p>
      <w:pPr>
        <w:pStyle w:val="Heading3"/>
        <w:keepNext/>
      </w:pPr>
      <w:r>
        <w:t>PUT /admin/faq/{faq_id}`</w:t>
      </w:r>
    </w:p>
    <w:p>
      <w:r>
        <w:t>Update an existing FAQ entry. Partial updates supported (only send the fields you change).</w:t>
      </w:r>
    </w:p>
    <w:p>
      <w:pPr>
        <w:pStyle w:val="Heading3"/>
        <w:keepNext/>
      </w:pPr>
      <w:r>
        <w:t>DELETE /admin/faq/{faq_id}`</w:t>
      </w:r>
    </w:p>
    <w:p>
      <w:r>
        <w:t>Delete a FAQ entry. Triggers in-memory re-index.</w:t>
      </w:r>
    </w:p>
    <w:p>
      <w:pPr>
        <w:pStyle w:val="Heading3"/>
        <w:keepNext/>
      </w:pPr>
      <w:r>
        <w:t>POST /admin/faq/reload`</w:t>
      </w:r>
    </w:p>
    <w:p>
      <w:r>
        <w:t>Force a re-index from the current JSONL file.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"success": true, "message": "FAQ index reloaded", "count": 335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4. Admin — Excel round-trip</w:t>
      </w:r>
    </w:p>
    <w:p>
      <w:pPr>
        <w:pStyle w:val="Heading3"/>
        <w:keepNext/>
      </w:pPr>
      <w:r>
        <w:t>GET /admin/excel/download`</w:t>
      </w:r>
    </w:p>
    <w:p>
      <w:r>
        <w:t xml:space="preserve">Download the master </w:t>
      </w:r>
      <w:r>
        <w:rPr>
          <w:rFonts w:ascii="Consolas" w:hAnsi="Consolas"/>
          <w:color w:val="C0392B"/>
          <w:sz w:val="20"/>
        </w:rPr>
        <w:t>AI 2.0.xlsx</w:t>
      </w:r>
      <w:r>
        <w:t xml:space="preserve"> file.</w:t>
      </w:r>
    </w:p>
    <w:p>
      <w:pPr>
        <w:pStyle w:val="CodeBlock"/>
        <w:shd w:val="clear" w:color="auto" w:fill="F1F6FB"/>
      </w:pPr>
      <w:r>
        <w:t>curl -OJ https://chatbot-piscines.onrender.com/admin/excel/download \</w:t>
      </w:r>
    </w:p>
    <w:p>
      <w:pPr>
        <w:pStyle w:val="CodeBlock"/>
        <w:shd w:val="clear" w:color="auto" w:fill="F1F6FB"/>
      </w:pPr>
      <w:r>
        <w:t xml:space="preserve">  -H "X-Admin-Token: admin"</w:t>
      </w:r>
    </w:p>
    <w:p>
      <w:r>
        <w:rPr>
          <w:b/>
        </w:rPr>
        <w:t>Response:</w:t>
      </w:r>
      <w:r>
        <w:t xml:space="preserve"> binary </w:t>
      </w:r>
      <w:r>
        <w:rPr>
          <w:rFonts w:ascii="Consolas" w:hAnsi="Consolas"/>
          <w:color w:val="C0392B"/>
          <w:sz w:val="20"/>
        </w:rPr>
        <w:t>application/vnd.openxmlformats-officedocument.spreadsheetml.sheet</w:t>
      </w:r>
      <w:r>
        <w:t xml:space="preserve"> with </w:t>
      </w:r>
      <w:r>
        <w:rPr>
          <w:rFonts w:ascii="Consolas" w:hAnsi="Consolas"/>
          <w:color w:val="C0392B"/>
          <w:sz w:val="20"/>
        </w:rPr>
        <w:t>Content-Disposition: attachment; filename="AI 2.0.xlsx"</w:t>
      </w:r>
      <w:r>
        <w:t>.</w:t>
      </w:r>
    </w:p>
    <w:p>
      <w:pPr>
        <w:pStyle w:val="Heading3"/>
        <w:keepNext/>
      </w:pPr>
      <w:r>
        <w:t>POST /admin/excel/upload`</w:t>
      </w:r>
    </w:p>
    <w:p>
      <w:r>
        <w:t xml:space="preserve">Replace the master Excel with an edited version. Last 3 versions are backed up under </w:t>
      </w:r>
      <w:r>
        <w:rPr>
          <w:rFonts w:ascii="Consolas" w:hAnsi="Consolas"/>
          <w:color w:val="C0392B"/>
          <w:sz w:val="20"/>
        </w:rPr>
        <w:t>excel_backups/</w:t>
      </w:r>
      <w:r>
        <w:t>.</w:t>
      </w:r>
    </w:p>
    <w:p>
      <w:pPr>
        <w:pStyle w:val="CodeBlock"/>
        <w:shd w:val="clear" w:color="auto" w:fill="F1F6FB"/>
      </w:pPr>
      <w:r>
        <w:t>curl -X POST https://chatbot-piscines.onrender.com/admin/excel/upload \</w:t>
      </w:r>
    </w:p>
    <w:p>
      <w:pPr>
        <w:pStyle w:val="CodeBlock"/>
        <w:shd w:val="clear" w:color="auto" w:fill="F1F6FB"/>
      </w:pPr>
      <w:r>
        <w:t xml:space="preserve">  -H "X-Admin-Token: admin" \</w:t>
      </w:r>
    </w:p>
    <w:p>
      <w:pPr>
        <w:pStyle w:val="CodeBlock"/>
        <w:shd w:val="clear" w:color="auto" w:fill="F1F6FB"/>
      </w:pPr>
      <w:r>
        <w:t xml:space="preserve">  -F "file=@edited.xlsx"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"ok": true, "entries": 335, "images": 115, "faq_loaded": 335 }</w:t>
      </w:r>
    </w:p>
    <w:p>
      <w:pPr>
        <w:pStyle w:val="Heading3"/>
        <w:keepNext/>
      </w:pPr>
      <w:r>
        <w:t>POST /admin/faq/quick-add`</w:t>
      </w:r>
    </w:p>
    <w:p>
      <w:r>
        <w:t>Single-form Q&amp;A creation (multipart/form-data). The fastest way for the owner to add a question without touching Excel.</w:t>
      </w:r>
    </w:p>
    <w:p>
      <w:pPr>
        <w:pStyle w:val="CodeBlock"/>
        <w:shd w:val="clear" w:color="auto" w:fill="F1F6FB"/>
      </w:pPr>
      <w:r>
        <w:t>curl -X POST https://chatbot-piscines.onrender.com/admin/faq/quick-add \</w:t>
      </w:r>
    </w:p>
    <w:p>
      <w:pPr>
        <w:pStyle w:val="CodeBlock"/>
        <w:shd w:val="clear" w:color="auto" w:fill="F1F6FB"/>
      </w:pPr>
      <w:r>
        <w:t xml:space="preserve">  -H "X-Admin-Token: admin" \</w:t>
      </w:r>
    </w:p>
    <w:p>
      <w:pPr>
        <w:pStyle w:val="CodeBlock"/>
        <w:shd w:val="clear" w:color="auto" w:fill="F1F6FB"/>
      </w:pPr>
      <w:r>
        <w:t xml:space="preserve">  -F "question=How do I reset my Gen 3 device?" \</w:t>
      </w:r>
    </w:p>
    <w:p>
      <w:pPr>
        <w:pStyle w:val="CodeBlock"/>
        <w:shd w:val="clear" w:color="auto" w:fill="F1F6FB"/>
      </w:pPr>
      <w:r>
        <w:t xml:space="preserve">  -F "answer=Press and hold the button for 10 seconds." \</w:t>
      </w:r>
    </w:p>
    <w:p>
      <w:pPr>
        <w:pStyle w:val="CodeBlock"/>
        <w:shd w:val="clear" w:color="auto" w:fill="F1F6FB"/>
      </w:pPr>
      <w:r>
        <w:t xml:space="preserve">  -F "video_url=https://youtube.com/..." \</w:t>
      </w:r>
    </w:p>
    <w:p>
      <w:pPr>
        <w:pStyle w:val="CodeBlock"/>
        <w:shd w:val="clear" w:color="auto" w:fill="F1F6FB"/>
      </w:pPr>
      <w:r>
        <w:t xml:space="preserve">  -F "image=@photo.jpg"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"ok": true, "faq_loaded": 336, "image": "/faq_images/manual_1715800000.png"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5. Admin — analytics</w:t>
      </w:r>
    </w:p>
    <w:p>
      <w:pPr>
        <w:pStyle w:val="Heading3"/>
        <w:keepNext/>
      </w:pPr>
      <w:r>
        <w:t>GET /analytics?days=N`</w:t>
      </w:r>
    </w:p>
    <w:p>
      <w:r>
        <w:t>Aggregated metrics over the last N days (default 30).</w:t>
      </w:r>
    </w:p>
    <w:p>
      <w:pPr>
        <w:pStyle w:val="CodeBlock"/>
        <w:shd w:val="clear" w:color="auto" w:fill="F1F6FB"/>
      </w:pPr>
      <w:r>
        <w:t>curl "https://chatbot-piscines.onrender.com/analytics?days=7" \</w:t>
      </w:r>
    </w:p>
    <w:p>
      <w:pPr>
        <w:pStyle w:val="CodeBlock"/>
        <w:shd w:val="clear" w:color="auto" w:fill="F1F6FB"/>
      </w:pPr>
      <w:r>
        <w:t xml:space="preserve">  -H "X-Admin-Token: admin"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"summary": {</w:t>
      </w:r>
    </w:p>
    <w:p>
      <w:pPr>
        <w:pStyle w:val="CodeBlock"/>
        <w:shd w:val="clear" w:color="auto" w:fill="F1F6FB"/>
      </w:pPr>
      <w:r>
        <w:t xml:space="preserve">    "total_questions": 142,</w:t>
      </w:r>
    </w:p>
    <w:p>
      <w:pPr>
        <w:pStyle w:val="CodeBlock"/>
        <w:shd w:val="clear" w:color="auto" w:fill="F1F6FB"/>
      </w:pPr>
      <w:r>
        <w:t xml:space="preserve">    "total_no_answers": 8,</w:t>
      </w:r>
    </w:p>
    <w:p>
      <w:pPr>
        <w:pStyle w:val="CodeBlock"/>
        <w:shd w:val="clear" w:color="auto" w:fill="F1F6FB"/>
      </w:pPr>
      <w:r>
        <w:t xml:space="preserve">    "answer_rate_pct": 94.4,</w:t>
      </w:r>
    </w:p>
    <w:p>
      <w:pPr>
        <w:pStyle w:val="CodeBlock"/>
        <w:shd w:val="clear" w:color="auto" w:fill="F1F6FB"/>
      </w:pPr>
      <w:r>
        <w:t xml:space="preserve">    "unique_questions": 89</w:t>
      </w:r>
    </w:p>
    <w:p>
      <w:pPr>
        <w:pStyle w:val="CodeBlock"/>
        <w:shd w:val="clear" w:color="auto" w:fill="F1F6FB"/>
      </w:pPr>
      <w:r>
        <w:t xml:space="preserve">  },</w:t>
      </w:r>
    </w:p>
    <w:p>
      <w:pPr>
        <w:pStyle w:val="CodeBlock"/>
        <w:shd w:val="clear" w:color="auto" w:fill="F1F6FB"/>
      </w:pPr>
      <w:r>
        <w:t xml:space="preserve">  "top_questions": [</w:t>
      </w:r>
    </w:p>
    <w:p>
      <w:pPr>
        <w:pStyle w:val="CodeBlock"/>
        <w:shd w:val="clear" w:color="auto" w:fill="F1F6FB"/>
      </w:pPr>
      <w:r>
        <w:t xml:space="preserve">    { "question": "How do I reset…?", "count": 12 }</w:t>
      </w:r>
    </w:p>
    <w:p>
      <w:pPr>
        <w:pStyle w:val="CodeBlock"/>
        <w:shd w:val="clear" w:color="auto" w:fill="F1F6FB"/>
      </w:pPr>
      <w:r>
        <w:t xml:space="preserve">  ],</w:t>
      </w:r>
    </w:p>
    <w:p>
      <w:pPr>
        <w:pStyle w:val="CodeBlock"/>
        <w:shd w:val="clear" w:color="auto" w:fill="F1F6FB"/>
      </w:pPr>
      <w:r>
        <w:t xml:space="preserve">  "language_distribution": { "nl": 80, "en": 32, "fr": 20, "de": 10 },</w:t>
      </w:r>
    </w:p>
    <w:p>
      <w:pPr>
        <w:pStyle w:val="CodeBlock"/>
        <w:shd w:val="clear" w:color="auto" w:fill="F1F6FB"/>
      </w:pPr>
      <w:r>
        <w:t xml:space="preserve">  "daily_activity": [</w:t>
      </w:r>
    </w:p>
    <w:p>
      <w:pPr>
        <w:pStyle w:val="CodeBlock"/>
        <w:shd w:val="clear" w:color="auto" w:fill="F1F6FB"/>
      </w:pPr>
      <w:r>
        <w:t xml:space="preserve">    { "date": "2026-05-09", "count": 18 }</w:t>
      </w:r>
    </w:p>
    <w:p>
      <w:pPr>
        <w:pStyle w:val="CodeBlock"/>
        <w:shd w:val="clear" w:color="auto" w:fill="F1F6FB"/>
      </w:pPr>
      <w:r>
        <w:t xml:space="preserve">  ],</w:t>
      </w:r>
    </w:p>
    <w:p>
      <w:pPr>
        <w:pStyle w:val="CodeBlock"/>
        <w:shd w:val="clear" w:color="auto" w:fill="F1F6FB"/>
      </w:pPr>
      <w:r>
        <w:t xml:space="preserve">  "faq_gaps": [</w:t>
      </w:r>
    </w:p>
    <w:p>
      <w:pPr>
        <w:pStyle w:val="CodeBlock"/>
        <w:shd w:val="clear" w:color="auto" w:fill="F1F6FB"/>
      </w:pPr>
      <w:r>
        <w:t xml:space="preserve">    { "question": "How do I clean the salt cell?", "count": 3, "priority": "HIGH" }</w:t>
      </w:r>
    </w:p>
    <w:p>
      <w:pPr>
        <w:pStyle w:val="CodeBlock"/>
        <w:shd w:val="clear" w:color="auto" w:fill="F1F6FB"/>
      </w:pPr>
      <w:r>
        <w:t xml:space="preserve">  ]</w:t>
      </w:r>
    </w:p>
    <w:p>
      <w:pPr>
        <w:pStyle w:val="CodeBlock"/>
        <w:shd w:val="clear" w:color="auto" w:fill="F1F6FB"/>
      </w:pPr>
      <w:r>
        <w:t>}</w:t>
      </w:r>
    </w:p>
    <w:p>
      <w:pPr>
        <w:pStyle w:val="Heading3"/>
        <w:keepNext/>
      </w:pPr>
      <w:r>
        <w:t>GET /faq/gaps`</w:t>
      </w:r>
    </w:p>
    <w:p>
      <w:r>
        <w:t>Just the unanswered-questions list (used by the dashboard's "Unanswered" tab).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6. Status codes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Code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When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200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400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Malformed request body (missing required fields, invalid JSON)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401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Missing or wrong </w:t>
            </w:r>
            <w:r>
              <w:rPr>
                <w:rFonts w:ascii="Consolas" w:hAnsi="Consolas"/>
                <w:color w:val="C0392B"/>
                <w:sz w:val="20"/>
              </w:rPr>
              <w:t>X-Admin-Token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404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FAQ ID not found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413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File upload too large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429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Rate limit (60 req/min/IP on </w:t>
            </w:r>
            <w:r>
              <w:rPr>
                <w:rFonts w:ascii="Consolas" w:hAnsi="Consolas"/>
                <w:color w:val="C0392B"/>
                <w:sz w:val="20"/>
              </w:rPr>
              <w:t>/chat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500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error (logged on server)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7. Rate limits</w:t>
      </w:r>
    </w:p>
    <w:p>
      <w:pPr>
        <w:pStyle w:val="ListBullet"/>
      </w:pPr>
      <w:r>
        <w:rPr>
          <w:b/>
        </w:rPr>
        <w:t>`POST /chat`</w:t>
      </w:r>
      <w:r>
        <w:t xml:space="preserve"> — 60 requests / 60 seconds / source IP.</w:t>
      </w:r>
    </w:p>
    <w:p>
      <w:pPr>
        <w:pStyle w:val="ListBullet"/>
      </w:pPr>
      <w:r>
        <w:rPr>
          <w:i/>
        </w:rPr>
      </w:r>
      <w:r>
        <w:rPr>
          <w:i/>
        </w:rPr>
        <w:t>`/admin/</w:t>
      </w:r>
      <w:r>
        <w:t>`** — no application-level limit (admin is trusted), but Render's platform limits still apply.</w:t>
      </w:r>
    </w:p>
    <w:p>
      <w:r>
        <w:t>Exceeding the chat limit returns:</w:t>
      </w:r>
    </w:p>
    <w:p>
      <w:pPr>
        <w:pStyle w:val="CodeBlock"/>
        <w:shd w:val="clear" w:color="auto" w:fill="F1F6FB"/>
      </w:pPr>
      <w:r>
        <w:t>HTTP 429</w:t>
      </w:r>
    </w:p>
    <w:p>
      <w:pPr>
        <w:pStyle w:val="CodeBlock"/>
        <w:shd w:val="clear" w:color="auto" w:fill="F1F6FB"/>
      </w:pPr>
      <w:r>
        <w:t>{ "detail": "Te veel verzoeken. Wacht even en probeer opnieuw."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8. Versioning</w:t>
      </w:r>
    </w:p>
    <w:p>
      <w:r>
        <w:t xml:space="preserve">The API is currently </w:t>
      </w:r>
      <w:r>
        <w:rPr>
          <w:b/>
        </w:rPr>
        <w:t>unversioned</w:t>
      </w:r>
      <w:r>
        <w:t xml:space="preserve"> (single production deployment, one client). Breaking changes are communicated via commit messages on </w:t>
      </w:r>
      <w:r>
        <w:rPr>
          <w:rFonts w:ascii="Consolas" w:hAnsi="Consolas"/>
          <w:color w:val="C0392B"/>
          <w:sz w:val="20"/>
        </w:rPr>
        <w:t>main</w:t>
      </w:r>
      <w:r>
        <w:t xml:space="preserve">. Once external integrators exist, the API will be prefixed with </w:t>
      </w:r>
      <w:r>
        <w:rPr>
          <w:rFonts w:ascii="Consolas" w:hAnsi="Consolas"/>
          <w:color w:val="C0392B"/>
          <w:sz w:val="20"/>
        </w:rPr>
        <w:t>/v1/</w:t>
      </w:r>
      <w:r>
        <w:t xml:space="preserve"> and a deprecation policy added.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See [docs/ARCHITECTURE.md](ARCHITECTURE.md) for system-level design and [docs/SECURITY.md](SECURITY.md) for auth + threat-model details.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0B2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74B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4B8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7A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E7AC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76" w:lineRule="auto"/>
      <w:ind w:left="227"/>
    </w:pPr>
    <w:rPr>
      <w:rFonts w:ascii="Consolas" w:hAnsi="Consolas"/>
      <w:color w:val="1C4A6E"/>
      <w:sz w:val="19"/>
    </w:rPr>
  </w:style>
  <w:style w:type="character" w:customStyle="1" w:styleId="InlineCode">
    <w:name w:val="InlineCode"/>
    <w:rPr>
      <w:rFonts w:ascii="Consolas" w:hAnsi="Consolas"/>
      <w:color w:val="C039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