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PMW3389 Breakout Board</w:t>
      </w:r>
    </w:p>
    <w:p>
      <w:pPr>
        <w:spacing w:after="120"/>
        <w:jc w:val="center"/>
      </w:pPr>
      <w:r>
        <w:rPr>
          <w:sz w:val="28"/>
          <w:szCs w:val="28"/>
        </w:rPr>
        <w:t xml:space="preserve">Quick Assembly Guide</w:t>
      </w:r>
    </w:p>
    <w:p>
      <w:pPr>
        <w:spacing w:after="12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428750" cy="1428750"/>
                    </a:xfrm>
                    <a:prstGeom prst="rect">
                      <a:avLst/>
                    </a:prstGeom>
                  </pic:spPr>
                </pic:pic>
              </a:graphicData>
            </a:graphic>
          </wp:inline>
        </w:drawing>
      </w:r>
    </w:p>
    <w:p>
      <w:pPr>
        <w:spacing w:after="360"/>
        <w:jc w:val="center"/>
      </w:pPr>
      <w:r>
        <w:rPr>
          <w:i/>
          <w:iCs/>
          <w:color w:val="666666"/>
          <w:sz w:val="20"/>
          <w:szCs w:val="20"/>
        </w:rPr>
        <w:t xml:space="preserve">Scan for documentation and firmware</w:t>
      </w:r>
    </w:p>
    <w:p>
      <w:pPr>
        <w:pStyle w:val="Heading1"/>
      </w:pPr>
      <w:r>
        <w:t xml:space="preserve">Overview</w:t>
      </w:r>
    </w:p>
    <w:p>
      <w:pPr>
        <w:spacing w:after="240"/>
      </w:pPr>
      <w:r>
        <w:t xml:space="preserve">This breakout board provides a simple interface for the PMW3389 optical mouse sensor. The board includes JST-SH connectivity and standard SPI pinout for easy integration into custom keyboard and pointing device projects.</w:t>
      </w:r>
    </w:p>
    <w:p>
      <w:pPr>
        <w:pStyle w:val="Heading1"/>
      </w:pPr>
      <w:r>
        <w:t xml:space="preserve">Assembly Instructions</w:t>
      </w:r>
    </w:p>
    <w:p>
      <w:pPr>
        <w:pStyle w:val="ListParagraph"/>
        <w:numPr>
          <w:ilvl w:val="0"/>
          <w:numId w:val="2"/>
        </w:numPr>
        <w:spacing w:after="180"/>
      </w:pPr>
      <w:r>
        <w:rPr>
          <w:b/>
          <w:bCs/>
        </w:rPr>
        <w:t xml:space="preserve">Remove the polyimide dust cover</w:t>
      </w:r>
    </w:p>
    <w:p>
      <w:pPr>
        <w:spacing w:after="240"/>
        <w:ind w:left="720"/>
      </w:pPr>
      <w:r>
        <w:t xml:space="preserve">The PMW3389 sensor comes with a thin polyimide (amber/brown colored) protective film over the lens opening. This MUST be removed before installing the lens. IMPORTANT: Position the sensor vertically (upright) during removal so that dust cannot enter the sensor holes. Carefully peel off the film using tweezers or a fingernail.</w:t>
      </w:r>
    </w:p>
    <w:p>
      <w:pPr>
        <w:pStyle w:val="ListParagraph"/>
        <w:numPr>
          <w:ilvl w:val="0"/>
          <w:numId w:val="2"/>
        </w:numPr>
        <w:spacing w:after="180"/>
      </w:pPr>
      <w:r>
        <w:rPr>
          <w:b/>
          <w:bCs/>
        </w:rPr>
        <w:t xml:space="preserve">Install the lens</w:t>
      </w:r>
    </w:p>
    <w:p>
      <w:pPr>
        <w:spacing w:after="240"/>
        <w:ind w:left="720"/>
      </w:pPr>
      <w:r>
        <w:t xml:space="preserve">Place the optical lens directly onto the sensor opening. The lens should sit flat and centered over the sensor aperture. Ensure the lens is clean and free of fingerprints or debris. The lens is held in place by friction and should not require adhesive.</w:t>
      </w:r>
    </w:p>
    <w:p>
      <w:pPr>
        <w:pStyle w:val="ListParagraph"/>
        <w:numPr>
          <w:ilvl w:val="0"/>
          <w:numId w:val="2"/>
        </w:numPr>
        <w:spacing w:after="180"/>
      </w:pPr>
      <w:r>
        <w:rPr>
          <w:b/>
          <w:bCs/>
        </w:rPr>
        <w:t xml:space="preserve">Connect to your controller</w:t>
      </w:r>
    </w:p>
    <w:p>
      <w:pPr>
        <w:spacing w:after="360"/>
        <w:ind w:left="720"/>
      </w:pPr>
      <w:r>
        <w:t xml:space="preserve">Connect the breakout board to your microcontroller using either the JST-SH connector or the SPI header pins. The sensor requires 3.3V power and communicates via SPI. Pin assignments are labeled on the board.</w:t>
      </w:r>
    </w:p>
    <w:p>
      <w:pPr>
        <w:pStyle w:val="Heading1"/>
      </w:pPr>
      <w:r>
        <w:t xml:space="preserve">Pin Assignments</w:t>
      </w:r>
    </w:p>
    <w:p>
      <w:pPr>
        <w:spacing w:after="120"/>
      </w:pPr>
      <w:r>
        <w:rPr>
          <w:b/>
          <w:bCs/>
        </w:rPr>
        <w:t xml:space="preserve">SPI Interface:</w:t>
      </w:r>
    </w:p>
    <w:p>
      <w:pPr>
        <w:spacing w:after="60"/>
        <w:ind w:left="360"/>
      </w:pPr>
      <w:r>
        <w:rPr>
          <w:rFonts w:ascii="Courier New" w:cs="Courier New" w:eastAsia="Courier New" w:hAnsi="Courier New"/>
        </w:rPr>
        <w:t xml:space="preserve">• CS - Chip Select</w:t>
      </w:r>
    </w:p>
    <w:p>
      <w:pPr>
        <w:spacing w:after="60"/>
        <w:ind w:left="360"/>
      </w:pPr>
      <w:r>
        <w:rPr>
          <w:rFonts w:ascii="Courier New" w:cs="Courier New" w:eastAsia="Courier New" w:hAnsi="Courier New"/>
        </w:rPr>
        <w:t xml:space="preserve">• MOSI - Master Out Slave In</w:t>
      </w:r>
    </w:p>
    <w:p>
      <w:pPr>
        <w:spacing w:after="60"/>
        <w:ind w:left="360"/>
      </w:pPr>
      <w:r>
        <w:rPr>
          <w:rFonts w:ascii="Courier New" w:cs="Courier New" w:eastAsia="Courier New" w:hAnsi="Courier New"/>
        </w:rPr>
        <w:t xml:space="preserve">• MISO - Master In Slave Out</w:t>
      </w:r>
    </w:p>
    <w:p>
      <w:pPr>
        <w:spacing w:after="60"/>
        <w:ind w:left="360"/>
      </w:pPr>
      <w:r>
        <w:rPr>
          <w:rFonts w:ascii="Courier New" w:cs="Courier New" w:eastAsia="Courier New" w:hAnsi="Courier New"/>
        </w:rPr>
        <w:t xml:space="preserve">• SCK - Serial Clock</w:t>
      </w:r>
    </w:p>
    <w:p>
      <w:pPr>
        <w:spacing w:after="60"/>
        <w:ind w:left="360"/>
      </w:pPr>
      <w:r>
        <w:rPr>
          <w:rFonts w:ascii="Courier New" w:cs="Courier New" w:eastAsia="Courier New" w:hAnsi="Courier New"/>
        </w:rPr>
        <w:t xml:space="preserve">• GND - Ground</w:t>
      </w:r>
    </w:p>
    <w:p>
      <w:pPr>
        <w:spacing w:after="360"/>
        <w:ind w:left="360"/>
      </w:pPr>
      <w:r>
        <w:rPr>
          <w:rFonts w:ascii="Courier New" w:cs="Courier New" w:eastAsia="Courier New" w:hAnsi="Courier New"/>
        </w:rPr>
        <w:t xml:space="preserve">• 3v3 - 3.3V Power Supply</w:t>
      </w:r>
    </w:p>
    <w:p>
      <w:pPr>
        <w:pStyle w:val="Heading1"/>
      </w:pPr>
      <w:r>
        <w:t xml:space="preserve">Important Notes</w:t>
      </w:r>
    </w:p>
    <w:p>
      <w:pPr>
        <w:spacing w:after="120"/>
      </w:pPr>
      <w:r>
        <w:rPr>
          <w:b/>
          <w:bCs/>
          <w:color w:val="CC0000"/>
        </w:rPr>
        <w:t xml:space="preserve">⚠ Important:</w:t>
      </w:r>
      <w:r>
        <w:t xml:space="preserve"> Always remove the polyimide film with the sensor positioned vertically to prevent dust from entering the sensor holes.</w:t>
      </w:r>
    </w:p>
    <w:p>
      <w:pPr>
        <w:spacing w:after="120"/>
      </w:pPr>
      <w:r>
        <w:rPr>
          <w:b/>
          <w:bCs/>
          <w:color w:val="CC0000"/>
        </w:rPr>
        <w:t xml:space="preserve">⚠ Warning:</w:t>
      </w:r>
      <w:r>
        <w:t xml:space="preserve"> The sensor requires 3.3V power. Do not connect to 5V.</w:t>
      </w:r>
    </w:p>
    <w:p>
      <w:pPr>
        <w:spacing w:after="240"/>
      </w:pPr>
      <w:r>
        <w:rPr>
          <w:b/>
          <w:bCs/>
          <w:color w:val="0066CC"/>
        </w:rPr>
        <w:t xml:space="preserve">💡 Tip:</w:t>
      </w:r>
      <w:r>
        <w:t xml:space="preserve"> Keep the lens clean for optimal tracking performance. Use a microfiber cloth if cleaning is needed.</w:t>
      </w:r>
    </w:p>
    <w:p>
      <w:pPr>
        <w:pStyle w:val="Heading1"/>
        <w:spacing w:before="240"/>
      </w:pPr>
      <w:r>
        <w:t xml:space="preserve">About This Design</w:t>
      </w:r>
    </w:p>
    <w:p>
      <w:pPr>
        <w:spacing w:after="120"/>
      </w:pPr>
      <w:r>
        <w:t xml:space="preserve">This design is a complete rebuild from the ogen open source design, with significant improvements including ferrite beads for EMI hardening and better filtering capacitors for enhanced stability.</w:t>
      </w:r>
    </w:p>
    <w:p>
      <w:pPr>
        <w:spacing w:after="360"/>
      </w:pPr>
      <w:r>
        <w:t xml:space="preserve">An improved trackball mount design will be introduced to Cosmos (keyboard generator at www.ryanis.cool/cosmos) featuring a 2-part design with precision trackball positioning using captive ceramic ball bearings. High-quality resin mounts will be available soon.</w:t>
      </w:r>
    </w:p>
    <w:p>
      <w:pPr>
        <w:pStyle w:val="Heading1"/>
      </w:pPr>
      <w:r>
        <w:t xml:space="preserve">Support &amp; Contact</w:t>
      </w:r>
    </w:p>
    <w:p>
      <w:pPr>
        <w:spacing w:after="60"/>
      </w:pPr>
      <w:r>
        <w:t xml:space="preserve">For assistance with this breakout board:</w:t>
      </w:r>
    </w:p>
    <w:p>
      <w:pPr>
        <w:spacing w:after="60"/>
        <w:ind w:left="360"/>
      </w:pPr>
      <w:r>
        <w:t xml:space="preserve">Email: thebigskree@gmail.com</w:t>
      </w:r>
    </w:p>
    <w:p>
      <w:pPr>
        <w:spacing w:after="60"/>
        <w:ind w:left="360"/>
      </w:pPr>
      <w:r>
        <w:t xml:space="preserve">Discord: #Alakuu</w:t>
      </w:r>
    </w:p>
    <w:p>
      <w:pPr>
        <w:spacing w:after="240"/>
        <w:ind w:left="360"/>
      </w:pPr>
      <w:r>
        <w:t xml:space="preserve">YouTube: @skreellc</w:t>
      </w:r>
    </w:p>
    <w:p>
      <w:pPr>
        <w:spacing w:before="480" w:after="120"/>
        <w:jc w:val="center"/>
      </w:pPr>
      <w:r>
        <w:rPr>
          <w:color w:val="666666"/>
          <w:sz w:val="20"/>
          <w:szCs w:val="20"/>
        </w:rPr>
        <w:t xml:space="preserve">For more information, visit:</w:t>
      </w:r>
    </w:p>
    <w:p>
      <w:pPr>
        <w:jc w:val="center"/>
      </w:pPr>
      <w:r>
        <w:rPr>
          <w:color w:val="0066CC"/>
          <w:sz w:val="20"/>
          <w:szCs w:val="20"/>
          <w:u w:val="single"/>
        </w:rPr>
        <w:t xml:space="preserve">https://github.com/WainingForests/PMW3389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8bedbfdfcf75c09a75e3e8fc14f411c885572eb.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2025-12-04T20:35:19.650Z</dcterms:created>
  <dcterms:modified xsi:type="dcterms:W3CDTF">2025-12-04T20:35:19.651Z</dcterms:modified>
</cp:coreProperties>
</file>

<file path=docProps/custom.xml><?xml version="1.0" encoding="utf-8"?>
<Properties xmlns="http://schemas.openxmlformats.org/officeDocument/2006/custom-properties" xmlns:vt="http://schemas.openxmlformats.org/officeDocument/2006/docPropsVTypes"/>
</file>