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6526505"/>
        <w:docPartObj>
          <w:docPartGallery w:val="Cover Pages"/>
          <w:docPartUnique/>
        </w:docPartObj>
      </w:sdtPr>
      <w:sdtContent>
        <w:p w:rsidR="00D1743F" w:rsidRDefault="00D174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1743F" w:rsidRDefault="00D1743F">
                                <w:pPr>
                                  <w:pStyle w:val="Sansinterligne"/>
                                  <w:rPr>
                                    <w:color w:val="9D360E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9D360E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9D360E" w:themeColor="text2"/>
                                      </w:rPr>
                                      <w:t xml:space="preserve">Vincent Descharles, Thomas </w:t>
                                    </w:r>
                                    <w:proofErr w:type="spellStart"/>
                                    <w:r>
                                      <w:rPr>
                                        <w:color w:val="9D360E" w:themeColor="text2"/>
                                      </w:rPr>
                                      <w:t>Passeleu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D1743F" w:rsidRDefault="00D1743F">
                          <w:pPr>
                            <w:pStyle w:val="Sansinterligne"/>
                            <w:rPr>
                              <w:color w:val="9D360E" w:themeColor="text2"/>
                            </w:rPr>
                          </w:pPr>
                          <w:sdt>
                            <w:sdtPr>
                              <w:rPr>
                                <w:color w:val="9D360E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9D360E" w:themeColor="text2"/>
                                </w:rPr>
                                <w:t xml:space="preserve">Vincent Descharles, Thomas </w:t>
                              </w:r>
                              <w:proofErr w:type="spellStart"/>
                              <w:r>
                                <w:rPr>
                                  <w:color w:val="9D360E" w:themeColor="text2"/>
                                </w:rPr>
                                <w:t>Passeleu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743F" w:rsidRDefault="00D1743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vYZC3d4AAAAHAQAADwAAAGRycy9kb3ducmV2&#10;LnhtbEyPQU/CQBCF7yb+h82YeDGwBRWhdkuMiUdiQIsep+3QVruzTXeB+u8ZvOhlMpP38uZ7yXKw&#10;rTpQ7xvHBibjCBRx4cqGKwPvby+jOSgfkEtsHZOBH/KwTC8vEoxLd+Q1HTahUhLCPkYDdQhdrLUv&#10;arLox64jFm3neotBzr7SZY9HCbetnkbRTFtsWD7U2NFzTcX3Zm8NfAyvq93DzRfeZovPbpvZRZav&#10;V8ZcXw1Pj6ACDeHPDGd8QYdUmHK359Kr1oAUCb/zrE1mU+mRy3Yf3c1Bp4n+z5+e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L2GQt3eAAAABwEAAA8AAAAAAAAAAAAAAAAALwUAAGRy&#10;cy9kb3ducmV2LnhtbFBLBQYAAAAABAAEAPMAAAA6BgAAAAA=&#10;" fillcolor="#fce9d0 [660]" stroked="f" strokeweight="1pt">
                    <v:fill color2="#f6be72 [1940]" rotate="t" angle="48" focus="100%" type="gradient">
                      <o:fill v:ext="view" type="gradientUnscaled"/>
                    </v:fill>
                    <v:textbox inset="21.6pt,,21.6pt">
                      <w:txbxContent>
                        <w:p w:rsidR="00D1743F" w:rsidRDefault="00D1743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743F" w:rsidRDefault="00D1743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Un petit site pour la guilde qui boit mais qui ne mord pas.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9d360e [3215]" stroked="f" strokeweight="1pt">
                    <v:textbox inset="14.4pt,14.4pt,14.4pt,28.8pt">
                      <w:txbxContent>
                        <w:p w:rsidR="00D1743F" w:rsidRDefault="00D1743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Un petit site pour la guilde qui boit mais qui ne mord pas.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A56624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C424B6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f0941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0941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1743F" w:rsidRDefault="00D1743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F0941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09415" w:themeColor="accent1"/>
                                        <w:sz w:val="72"/>
                                        <w:szCs w:val="72"/>
                                      </w:rPr>
                                      <w:t>Drunken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0941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09415" w:themeColor="accent1"/>
                                        <w:sz w:val="72"/>
                                        <w:szCs w:val="72"/>
                                      </w:rPr>
                                      <w:t>Chocobo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9D360E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D1743F" w:rsidRDefault="00D1743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9D360E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9D360E" w:themeColor="text2"/>
                                        <w:sz w:val="32"/>
                                        <w:szCs w:val="32"/>
                                      </w:rPr>
                                      <w:t>Site Communautaire de la Guilde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0941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1743F" w:rsidRDefault="00D1743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F09415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09415" w:themeColor="accent1"/>
                                  <w:sz w:val="72"/>
                                  <w:szCs w:val="72"/>
                                </w:rPr>
                                <w:t>Drunken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0941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09415" w:themeColor="accent1"/>
                                  <w:sz w:val="72"/>
                                  <w:szCs w:val="72"/>
                                </w:rPr>
                                <w:t>Chocobo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9D360E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1743F" w:rsidRDefault="00D1743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9D360E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9D360E" w:themeColor="text2"/>
                                  <w:sz w:val="32"/>
                                  <w:szCs w:val="32"/>
                                </w:rPr>
                                <w:t>Site Communautaire de la Guilde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1743F" w:rsidRDefault="00D1743F">
          <w:r>
            <w:br w:type="page"/>
          </w:r>
        </w:p>
      </w:sdtContent>
    </w:sdt>
    <w:p w:rsidR="00A227A1" w:rsidRDefault="00D60BCE" w:rsidP="00D60BCE">
      <w:pPr>
        <w:pStyle w:val="Titre"/>
        <w:numPr>
          <w:ilvl w:val="0"/>
          <w:numId w:val="1"/>
        </w:numPr>
      </w:pPr>
      <w:r>
        <w:lastRenderedPageBreak/>
        <w:t>Historique du projet</w:t>
      </w:r>
    </w:p>
    <w:p w:rsidR="00D60BCE" w:rsidRDefault="00D60BCE" w:rsidP="00D60BCE"/>
    <w:p w:rsidR="00D60BCE" w:rsidRDefault="00D60BCE" w:rsidP="00D60BCE">
      <w:pPr>
        <w:pStyle w:val="Titre1"/>
        <w:numPr>
          <w:ilvl w:val="0"/>
          <w:numId w:val="2"/>
        </w:numPr>
      </w:pPr>
      <w:r>
        <w:t>Contexte du projet</w:t>
      </w:r>
    </w:p>
    <w:p w:rsidR="00D60BCE" w:rsidRDefault="00D60BCE" w:rsidP="00D60BCE"/>
    <w:p w:rsidR="00D60BCE" w:rsidRPr="00413BCD" w:rsidRDefault="00D60BCE" w:rsidP="00D60BCE">
      <w:pPr>
        <w:rPr>
          <w:sz w:val="24"/>
        </w:rPr>
      </w:pPr>
      <w:r w:rsidRPr="00413BCD">
        <w:rPr>
          <w:sz w:val="24"/>
        </w:rPr>
        <w:t xml:space="preserve">La mise en place du site fait suite à l’ambition de la guilde </w:t>
      </w:r>
      <w:proofErr w:type="spellStart"/>
      <w:r w:rsidRPr="00413BCD">
        <w:rPr>
          <w:sz w:val="24"/>
        </w:rPr>
        <w:t>Drunken</w:t>
      </w:r>
      <w:proofErr w:type="spellEnd"/>
      <w:r w:rsidRPr="00413BCD">
        <w:rPr>
          <w:sz w:val="24"/>
        </w:rPr>
        <w:t xml:space="preserve"> </w:t>
      </w:r>
      <w:proofErr w:type="spellStart"/>
      <w:r w:rsidRPr="00413BCD">
        <w:rPr>
          <w:sz w:val="24"/>
        </w:rPr>
        <w:t>Chocobo</w:t>
      </w:r>
      <w:proofErr w:type="spellEnd"/>
      <w:r w:rsidRPr="00413BCD">
        <w:rPr>
          <w:sz w:val="24"/>
        </w:rPr>
        <w:t xml:space="preserve"> de vouloir s’</w:t>
      </w:r>
      <w:proofErr w:type="spellStart"/>
      <w:r w:rsidRPr="00413BCD">
        <w:rPr>
          <w:sz w:val="24"/>
        </w:rPr>
        <w:t>aggrandir</w:t>
      </w:r>
      <w:proofErr w:type="spellEnd"/>
      <w:r w:rsidRPr="00413BCD">
        <w:rPr>
          <w:sz w:val="24"/>
        </w:rPr>
        <w:t xml:space="preserve">. La guilde est l’une des plus ancienne du serveur </w:t>
      </w:r>
      <w:proofErr w:type="spellStart"/>
      <w:r w:rsidRPr="00413BCD">
        <w:rPr>
          <w:sz w:val="24"/>
        </w:rPr>
        <w:t>Moogle</w:t>
      </w:r>
      <w:proofErr w:type="spellEnd"/>
      <w:r w:rsidRPr="00413BCD">
        <w:rPr>
          <w:sz w:val="24"/>
        </w:rPr>
        <w:t xml:space="preserve"> sur le jeu Final Fantasy XIV Online</w:t>
      </w:r>
      <w:r w:rsidR="00FE4132" w:rsidRPr="00413BCD">
        <w:rPr>
          <w:sz w:val="24"/>
        </w:rPr>
        <w:t xml:space="preserve"> et n’à pas d’attrait spécifique pour les compétitions.</w:t>
      </w:r>
    </w:p>
    <w:p w:rsidR="00FE4132" w:rsidRPr="00413BCD" w:rsidRDefault="00FE4132" w:rsidP="00D60BCE">
      <w:pPr>
        <w:rPr>
          <w:sz w:val="24"/>
        </w:rPr>
      </w:pPr>
      <w:r w:rsidRPr="00413BCD">
        <w:rPr>
          <w:sz w:val="24"/>
        </w:rPr>
        <w:t>L’objectif de cette guilde s’articule sur l’apprentissage du jeu pour les nouveaux joueurs, l’entraide, et la progression haut-niveau dans une ambiance conviviale.</w:t>
      </w:r>
    </w:p>
    <w:p w:rsidR="00FE4132" w:rsidRPr="00413BCD" w:rsidRDefault="00FE4132" w:rsidP="00D60BCE">
      <w:pPr>
        <w:rPr>
          <w:sz w:val="24"/>
        </w:rPr>
      </w:pPr>
      <w:r w:rsidRPr="00413BCD">
        <w:rPr>
          <w:sz w:val="24"/>
        </w:rPr>
        <w:t>De fait le site devra dans la mesure du possible retranscrire l’ambiance familiale qui se dégage de la guilde, avoir un design moderne et une clarté de lecture et de navigation.</w:t>
      </w:r>
    </w:p>
    <w:p w:rsidR="00FE4132" w:rsidRPr="00413BCD" w:rsidRDefault="00FE4132" w:rsidP="00D60BCE">
      <w:pPr>
        <w:rPr>
          <w:sz w:val="24"/>
        </w:rPr>
      </w:pPr>
      <w:r w:rsidRPr="00413BCD">
        <w:rPr>
          <w:sz w:val="24"/>
        </w:rPr>
        <w:t>Le site devra intégrer une partie forum et une partie annonce, de plus le site devra être lisible sur mobile.</w:t>
      </w:r>
    </w:p>
    <w:p w:rsidR="00FE4132" w:rsidRDefault="00FE4132" w:rsidP="00D60BCE"/>
    <w:p w:rsidR="00FE4132" w:rsidRDefault="00FE4132" w:rsidP="00FE4132">
      <w:pPr>
        <w:pStyle w:val="Titre1"/>
        <w:numPr>
          <w:ilvl w:val="0"/>
          <w:numId w:val="2"/>
        </w:numPr>
      </w:pPr>
      <w:r>
        <w:t>Objectifs du projet</w:t>
      </w:r>
    </w:p>
    <w:p w:rsidR="00FE4132" w:rsidRDefault="00FE4132" w:rsidP="00FE4132"/>
    <w:p w:rsidR="00FE4132" w:rsidRDefault="00FE4132" w:rsidP="00FE4132">
      <w:pPr>
        <w:pStyle w:val="Sous-titre"/>
        <w:numPr>
          <w:ilvl w:val="0"/>
          <w:numId w:val="4"/>
        </w:numPr>
      </w:pPr>
      <w:r>
        <w:t>Liste des objectifs</w:t>
      </w:r>
    </w:p>
    <w:p w:rsidR="00FE4132" w:rsidRPr="00413BCD" w:rsidRDefault="00FE4132" w:rsidP="00FE4132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>Mise en place d’un site clair et moderne</w:t>
      </w:r>
    </w:p>
    <w:p w:rsidR="00FE4132" w:rsidRPr="00413BCD" w:rsidRDefault="00FE4132" w:rsidP="00FE4132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>Intégration d’un espace forum</w:t>
      </w:r>
    </w:p>
    <w:p w:rsidR="00FE4132" w:rsidRPr="00413BCD" w:rsidRDefault="004D6294" w:rsidP="00FE4132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>Ajouter un bandeau d’annonce</w:t>
      </w:r>
    </w:p>
    <w:p w:rsidR="004D6294" w:rsidRPr="00413BCD" w:rsidRDefault="004D6294" w:rsidP="004D6294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>Mise en place d’un espace membres</w:t>
      </w:r>
    </w:p>
    <w:p w:rsidR="004D6294" w:rsidRPr="00413BCD" w:rsidRDefault="004D6294" w:rsidP="004D6294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>Ajouter différents liens avec le site officiel du jeu</w:t>
      </w:r>
    </w:p>
    <w:p w:rsidR="004D6294" w:rsidRDefault="004D6294" w:rsidP="004D6294"/>
    <w:p w:rsidR="004D6294" w:rsidRDefault="004D6294" w:rsidP="004D6294">
      <w:pPr>
        <w:pStyle w:val="Sous-titre"/>
        <w:numPr>
          <w:ilvl w:val="0"/>
          <w:numId w:val="4"/>
        </w:numPr>
      </w:pPr>
      <w:r>
        <w:t>Contenus spécifiques</w:t>
      </w:r>
    </w:p>
    <w:p w:rsidR="004D6294" w:rsidRPr="00413BCD" w:rsidRDefault="004D6294" w:rsidP="004D6294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>Utilisation des différents objets fournis par le site officiel du jeu</w:t>
      </w:r>
    </w:p>
    <w:p w:rsidR="004D6294" w:rsidRPr="00413BCD" w:rsidRDefault="004D6294" w:rsidP="004D6294">
      <w:pPr>
        <w:pStyle w:val="Paragraphedeliste"/>
        <w:numPr>
          <w:ilvl w:val="0"/>
          <w:numId w:val="5"/>
        </w:numPr>
        <w:rPr>
          <w:sz w:val="22"/>
        </w:rPr>
      </w:pPr>
      <w:r w:rsidRPr="00413BCD">
        <w:rPr>
          <w:sz w:val="24"/>
        </w:rPr>
        <w:t xml:space="preserve">Les différents </w:t>
      </w:r>
      <w:proofErr w:type="spellStart"/>
      <w:r w:rsidRPr="00413BCD">
        <w:rPr>
          <w:sz w:val="24"/>
        </w:rPr>
        <w:t>screenshots</w:t>
      </w:r>
      <w:proofErr w:type="spellEnd"/>
      <w:r w:rsidRPr="00413BCD">
        <w:rPr>
          <w:sz w:val="24"/>
        </w:rPr>
        <w:t xml:space="preserve"> et images seront fournis par les membres de la guilde et le site officiel du jeu</w:t>
      </w:r>
    </w:p>
    <w:p w:rsidR="004D6294" w:rsidRPr="00413BCD" w:rsidRDefault="004D6294" w:rsidP="004D6294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>Le site devra intégrer un moyen de modifier facilement les annonces et les différents membres présents de la guilde</w:t>
      </w:r>
    </w:p>
    <w:p w:rsidR="004D6294" w:rsidRDefault="004D6294" w:rsidP="004D6294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>A terme le site devra un intégrer un lien vers Discord</w:t>
      </w:r>
    </w:p>
    <w:p w:rsidR="00413BCD" w:rsidRDefault="00413BCD" w:rsidP="00413BCD">
      <w:pPr>
        <w:rPr>
          <w:sz w:val="24"/>
        </w:rPr>
      </w:pPr>
    </w:p>
    <w:p w:rsidR="00413BCD" w:rsidRDefault="00413BCD" w:rsidP="00413BCD">
      <w:pPr>
        <w:rPr>
          <w:sz w:val="24"/>
        </w:rPr>
      </w:pPr>
    </w:p>
    <w:p w:rsidR="00413BCD" w:rsidRDefault="00413BCD" w:rsidP="00413BCD">
      <w:pPr>
        <w:rPr>
          <w:sz w:val="24"/>
        </w:rPr>
      </w:pPr>
    </w:p>
    <w:p w:rsidR="00413BCD" w:rsidRDefault="00413BCD" w:rsidP="00413BCD">
      <w:pPr>
        <w:pStyle w:val="Titre"/>
        <w:numPr>
          <w:ilvl w:val="0"/>
          <w:numId w:val="1"/>
        </w:numPr>
      </w:pPr>
      <w:r>
        <w:lastRenderedPageBreak/>
        <w:t>Chartre Graphique</w:t>
      </w:r>
    </w:p>
    <w:p w:rsidR="00413BCD" w:rsidRDefault="00413BCD" w:rsidP="00413BCD"/>
    <w:p w:rsidR="00413BCD" w:rsidRDefault="00413BCD" w:rsidP="00413BCD">
      <w:pPr>
        <w:pStyle w:val="Titre1"/>
        <w:numPr>
          <w:ilvl w:val="0"/>
          <w:numId w:val="6"/>
        </w:numPr>
      </w:pPr>
      <w:r>
        <w:t>Design et couleurs</w:t>
      </w:r>
    </w:p>
    <w:p w:rsidR="00413BCD" w:rsidRDefault="00413BCD" w:rsidP="00413BCD"/>
    <w:p w:rsidR="00413BCD" w:rsidRPr="00413BCD" w:rsidRDefault="00413BCD" w:rsidP="00413BCD">
      <w:pPr>
        <w:rPr>
          <w:sz w:val="24"/>
        </w:rPr>
      </w:pPr>
      <w:r w:rsidRPr="00413BCD">
        <w:rPr>
          <w:sz w:val="24"/>
        </w:rPr>
        <w:t>Le site devra comporter les couleurs de la guilde ainsi que les couleurs officielles du jeu :</w:t>
      </w:r>
    </w:p>
    <w:p w:rsidR="00413BCD" w:rsidRPr="00413BCD" w:rsidRDefault="00413BCD" w:rsidP="00413BCD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>Le noir</w:t>
      </w:r>
    </w:p>
    <w:p w:rsidR="00413BCD" w:rsidRPr="00413BCD" w:rsidRDefault="00413BCD" w:rsidP="00413BCD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 xml:space="preserve">Le rouge </w:t>
      </w:r>
      <w:bookmarkStart w:id="0" w:name="_GoBack"/>
      <w:bookmarkEnd w:id="0"/>
    </w:p>
    <w:p w:rsidR="00413BCD" w:rsidRPr="00413BCD" w:rsidRDefault="00413BCD" w:rsidP="00413BCD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 xml:space="preserve">L’orange </w:t>
      </w:r>
    </w:p>
    <w:p w:rsidR="00413BCD" w:rsidRPr="00413BCD" w:rsidRDefault="00413BCD" w:rsidP="00413BCD">
      <w:pPr>
        <w:rPr>
          <w:sz w:val="24"/>
        </w:rPr>
      </w:pPr>
      <w:r w:rsidRPr="00413BCD">
        <w:rPr>
          <w:sz w:val="24"/>
        </w:rPr>
        <w:t>Seront les couleurs de la guilde.</w:t>
      </w:r>
    </w:p>
    <w:p w:rsidR="00413BCD" w:rsidRPr="00413BCD" w:rsidRDefault="00413BCD" w:rsidP="00413BCD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>Le bleu</w:t>
      </w:r>
    </w:p>
    <w:p w:rsidR="00413BCD" w:rsidRPr="00413BCD" w:rsidRDefault="00413BCD" w:rsidP="00413BCD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>Le noir</w:t>
      </w:r>
    </w:p>
    <w:p w:rsidR="00413BCD" w:rsidRPr="00413BCD" w:rsidRDefault="00413BCD" w:rsidP="00413BCD">
      <w:pPr>
        <w:pStyle w:val="Paragraphedeliste"/>
        <w:numPr>
          <w:ilvl w:val="0"/>
          <w:numId w:val="5"/>
        </w:numPr>
        <w:rPr>
          <w:sz w:val="24"/>
        </w:rPr>
      </w:pPr>
      <w:r w:rsidRPr="00413BCD">
        <w:rPr>
          <w:sz w:val="24"/>
        </w:rPr>
        <w:t>Le jaune</w:t>
      </w:r>
    </w:p>
    <w:p w:rsidR="00413BCD" w:rsidRPr="00413BCD" w:rsidRDefault="00413BCD" w:rsidP="00413BCD">
      <w:pPr>
        <w:rPr>
          <w:sz w:val="24"/>
        </w:rPr>
      </w:pPr>
      <w:r w:rsidRPr="00413BCD">
        <w:rPr>
          <w:sz w:val="24"/>
        </w:rPr>
        <w:t>Seront les couleurs officielles du jeu.</w:t>
      </w:r>
    </w:p>
    <w:sectPr w:rsidR="00413BCD" w:rsidRPr="00413BCD" w:rsidSect="00D1743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7F2"/>
    <w:multiLevelType w:val="hybridMultilevel"/>
    <w:tmpl w:val="7BE09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57D4C"/>
    <w:multiLevelType w:val="hybridMultilevel"/>
    <w:tmpl w:val="6BD68E8A"/>
    <w:lvl w:ilvl="0" w:tplc="86D29B9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078E2"/>
    <w:multiLevelType w:val="hybridMultilevel"/>
    <w:tmpl w:val="D514F51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5289B"/>
    <w:multiLevelType w:val="hybridMultilevel"/>
    <w:tmpl w:val="5A1AEA1C"/>
    <w:lvl w:ilvl="0" w:tplc="CA583FF8">
      <w:start w:val="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73510"/>
    <w:multiLevelType w:val="hybridMultilevel"/>
    <w:tmpl w:val="984AF9A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432D7"/>
    <w:multiLevelType w:val="hybridMultilevel"/>
    <w:tmpl w:val="7E4CA1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F1"/>
    <w:rsid w:val="003E1116"/>
    <w:rsid w:val="003E4517"/>
    <w:rsid w:val="00413BCD"/>
    <w:rsid w:val="004D6294"/>
    <w:rsid w:val="00A40E23"/>
    <w:rsid w:val="00A548F1"/>
    <w:rsid w:val="00CA2AE7"/>
    <w:rsid w:val="00CD3730"/>
    <w:rsid w:val="00D1743F"/>
    <w:rsid w:val="00D60BCE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87C0"/>
  <w15:chartTrackingRefBased/>
  <w15:docId w15:val="{1EB7B46C-9BEA-407D-8F27-7988C4B6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BCE"/>
  </w:style>
  <w:style w:type="paragraph" w:styleId="Titre1">
    <w:name w:val="heading 1"/>
    <w:basedOn w:val="Normal"/>
    <w:next w:val="Normal"/>
    <w:link w:val="Titre1Car"/>
    <w:uiPriority w:val="9"/>
    <w:qFormat/>
    <w:rsid w:val="00D60BCE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0B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0B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0B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0B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0B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0B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0B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0B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60B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1743F"/>
  </w:style>
  <w:style w:type="character" w:customStyle="1" w:styleId="Titre1Car">
    <w:name w:val="Titre 1 Car"/>
    <w:basedOn w:val="Policepardfaut"/>
    <w:link w:val="Titre1"/>
    <w:uiPriority w:val="9"/>
    <w:rsid w:val="00D60BCE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60BCE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60B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60BC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60B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60B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0B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0B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D60B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60B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60B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D60BCE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0B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60B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D60BCE"/>
    <w:rPr>
      <w:b/>
      <w:bCs/>
    </w:rPr>
  </w:style>
  <w:style w:type="character" w:styleId="Accentuation">
    <w:name w:val="Emphasis"/>
    <w:basedOn w:val="Policepardfaut"/>
    <w:uiPriority w:val="20"/>
    <w:qFormat/>
    <w:rsid w:val="00D60BCE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D60B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60BC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0B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0BCE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60BC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D60BC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D60BCE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D60BC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60BCE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60BCE"/>
    <w:pPr>
      <w:outlineLvl w:val="9"/>
    </w:pPr>
  </w:style>
  <w:style w:type="paragraph" w:styleId="Paragraphedeliste">
    <w:name w:val="List Paragraph"/>
    <w:basedOn w:val="Normal"/>
    <w:uiPriority w:val="34"/>
    <w:qFormat/>
    <w:rsid w:val="00FE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 petit site pour la guilde qui boit mais qui ne mord pas.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DB36DB-FEB1-4838-A93B-2700E645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3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Drunken Chocobo</dc:title>
  <dc:subject>Site Communautaire de la Guilde</dc:subject>
  <dc:creator>Vincent Descharles, Thomas Passeleu</dc:creator>
  <cp:keywords/>
  <dc:description/>
  <cp:lastModifiedBy>Vincent Descharles</cp:lastModifiedBy>
  <cp:revision>3</cp:revision>
  <dcterms:created xsi:type="dcterms:W3CDTF">2018-12-03T12:20:00Z</dcterms:created>
  <dcterms:modified xsi:type="dcterms:W3CDTF">2018-12-05T08:40:00Z</dcterms:modified>
</cp:coreProperties>
</file>