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E094AB" w14:textId="77777777" w:rsidR="00AF68EE" w:rsidRDefault="00AF68EE" w:rsidP="009F0D34">
      <w:pPr>
        <w:ind w:left="284"/>
        <w:rPr>
          <w:rFonts w:ascii="Tahoma" w:hAnsi="Tahoma" w:cs="Tahoma"/>
          <w:color w:val="1F1F1F"/>
          <w:sz w:val="25"/>
          <w:szCs w:val="25"/>
        </w:rPr>
      </w:pPr>
    </w:p>
    <w:p w14:paraId="65A4B06B" w14:textId="2CC56975" w:rsidR="004C60FA" w:rsidRPr="004C60FA" w:rsidRDefault="004C60FA" w:rsidP="004C60FA">
      <w:pPr>
        <w:ind w:left="284"/>
        <w:jc w:val="both"/>
        <w:rPr>
          <w:rFonts w:ascii="Tahoma" w:hAnsi="Tahoma" w:cs="Tahoma"/>
          <w:color w:val="1F1F1F"/>
          <w:sz w:val="25"/>
          <w:szCs w:val="25"/>
        </w:rPr>
      </w:pPr>
      <w:r w:rsidRPr="004C60FA">
        <w:rPr>
          <w:rFonts w:ascii="Tahoma" w:hAnsi="Tahoma" w:cs="Tahoma"/>
          <w:color w:val="1F1F1F"/>
          <w:sz w:val="25"/>
          <w:szCs w:val="25"/>
        </w:rPr>
        <w:t xml:space="preserve">The </w:t>
      </w:r>
      <w:r w:rsidR="00540D9F">
        <w:rPr>
          <w:rFonts w:ascii="Tahoma" w:hAnsi="Tahoma" w:cs="Tahoma"/>
          <w:color w:val="1F1F1F"/>
          <w:sz w:val="25"/>
          <w:szCs w:val="25"/>
        </w:rPr>
        <w:t>Executive Engineer</w:t>
      </w:r>
      <w:r w:rsidRPr="004C60FA">
        <w:rPr>
          <w:rFonts w:ascii="Tahoma" w:hAnsi="Tahoma" w:cs="Tahoma"/>
          <w:color w:val="1F1F1F"/>
          <w:sz w:val="25"/>
          <w:szCs w:val="25"/>
        </w:rPr>
        <w:t>,</w:t>
      </w:r>
    </w:p>
    <w:p w14:paraId="7A10F240" w14:textId="1117CB41" w:rsidR="004C60FA" w:rsidRPr="004C60FA" w:rsidRDefault="004C60FA" w:rsidP="004C60FA">
      <w:pPr>
        <w:ind w:left="284"/>
        <w:jc w:val="both"/>
        <w:rPr>
          <w:rFonts w:ascii="Tahoma" w:hAnsi="Tahoma" w:cs="Tahoma"/>
          <w:color w:val="1F1F1F"/>
          <w:sz w:val="25"/>
          <w:szCs w:val="25"/>
        </w:rPr>
      </w:pPr>
      <w:r w:rsidRPr="004C60FA">
        <w:rPr>
          <w:rFonts w:ascii="Tahoma" w:hAnsi="Tahoma" w:cs="Tahoma"/>
          <w:color w:val="1F1F1F"/>
          <w:sz w:val="25"/>
          <w:szCs w:val="25"/>
        </w:rPr>
        <w:t>(R&amp;B) Division Rajbagh,</w:t>
      </w:r>
    </w:p>
    <w:p w14:paraId="772A8B57" w14:textId="364C645C" w:rsidR="004C60FA" w:rsidRPr="004C60FA" w:rsidRDefault="004C60FA" w:rsidP="004C60FA">
      <w:pPr>
        <w:ind w:left="284"/>
        <w:jc w:val="both"/>
        <w:rPr>
          <w:rFonts w:ascii="Tahoma" w:hAnsi="Tahoma" w:cs="Tahoma"/>
          <w:color w:val="1F1F1F"/>
          <w:sz w:val="25"/>
          <w:szCs w:val="25"/>
        </w:rPr>
      </w:pPr>
      <w:r w:rsidRPr="004C60FA">
        <w:rPr>
          <w:rFonts w:ascii="Tahoma" w:hAnsi="Tahoma" w:cs="Tahoma"/>
          <w:color w:val="1F1F1F"/>
          <w:sz w:val="25"/>
          <w:szCs w:val="25"/>
        </w:rPr>
        <w:t>Srinagar, Jammu &amp; Kashmir.</w:t>
      </w:r>
    </w:p>
    <w:p w14:paraId="50A91223" w14:textId="1A899170" w:rsidR="00D36727" w:rsidRDefault="00D36727" w:rsidP="00855710">
      <w:pPr>
        <w:ind w:left="284"/>
        <w:jc w:val="both"/>
        <w:rPr>
          <w:rFonts w:ascii="Tahoma" w:hAnsi="Tahoma" w:cs="Tahoma"/>
          <w:color w:val="1F1F1F"/>
          <w:sz w:val="25"/>
          <w:szCs w:val="25"/>
        </w:rPr>
      </w:pPr>
    </w:p>
    <w:p w14:paraId="5863E064" w14:textId="599B38F6" w:rsidR="00D36727" w:rsidRDefault="000E0C8E" w:rsidP="00300F83">
      <w:pPr>
        <w:rPr>
          <w:rFonts w:ascii="Tahoma" w:hAnsi="Tahoma" w:cs="Tahoma"/>
          <w:color w:val="1F1F1F"/>
          <w:sz w:val="25"/>
          <w:szCs w:val="25"/>
        </w:rPr>
      </w:pPr>
      <w:r>
        <w:rPr>
          <w:rFonts w:ascii="Tahoma" w:hAnsi="Tahoma" w:cs="Tahoma"/>
          <w:color w:val="1F1F1F"/>
          <w:sz w:val="25"/>
          <w:szCs w:val="25"/>
        </w:rPr>
        <w:t xml:space="preserve">   </w:t>
      </w:r>
      <w:r w:rsidR="000255C5">
        <w:rPr>
          <w:rFonts w:ascii="Tahoma" w:hAnsi="Tahoma" w:cs="Tahoma"/>
          <w:color w:val="1F1F1F"/>
          <w:sz w:val="25"/>
          <w:szCs w:val="25"/>
        </w:rPr>
        <w:t>No: KGP</w:t>
      </w:r>
      <w:r w:rsidR="00D36727">
        <w:rPr>
          <w:rFonts w:ascii="Tahoma" w:hAnsi="Tahoma" w:cs="Tahoma"/>
          <w:color w:val="1F1F1F"/>
          <w:sz w:val="25"/>
          <w:szCs w:val="25"/>
        </w:rPr>
        <w:t>/Estt/2025</w:t>
      </w:r>
      <w:r w:rsidR="005F45CA">
        <w:rPr>
          <w:rFonts w:ascii="Tahoma" w:hAnsi="Tahoma" w:cs="Tahoma"/>
          <w:color w:val="1F1F1F"/>
          <w:sz w:val="25"/>
          <w:szCs w:val="25"/>
        </w:rPr>
        <w:t>/1658</w:t>
      </w:r>
      <w:r w:rsidR="00D36727">
        <w:rPr>
          <w:rFonts w:ascii="Tahoma" w:hAnsi="Tahoma" w:cs="Tahoma"/>
          <w:color w:val="1F1F1F"/>
          <w:sz w:val="25"/>
          <w:szCs w:val="25"/>
        </w:rPr>
        <w:t xml:space="preserve">                                      Dated:</w:t>
      </w:r>
      <w:r>
        <w:rPr>
          <w:rFonts w:ascii="Tahoma" w:hAnsi="Tahoma" w:cs="Tahoma"/>
          <w:color w:val="1F1F1F"/>
          <w:sz w:val="25"/>
          <w:szCs w:val="25"/>
        </w:rPr>
        <w:t>22</w:t>
      </w:r>
      <w:r w:rsidR="00D36727">
        <w:rPr>
          <w:rFonts w:ascii="Tahoma" w:hAnsi="Tahoma" w:cs="Tahoma"/>
          <w:color w:val="1F1F1F"/>
          <w:sz w:val="25"/>
          <w:szCs w:val="25"/>
        </w:rPr>
        <w:t>-11-2025</w:t>
      </w:r>
    </w:p>
    <w:p w14:paraId="3FE411F2" w14:textId="77777777" w:rsidR="000E0C8E" w:rsidRPr="00CB23B9" w:rsidRDefault="000E0C8E" w:rsidP="00CB23B9">
      <w:pPr>
        <w:ind w:left="284"/>
        <w:jc w:val="both"/>
        <w:rPr>
          <w:rFonts w:ascii="Tahoma" w:hAnsi="Tahoma" w:cs="Tahoma"/>
          <w:color w:val="1F1F1F"/>
          <w:sz w:val="25"/>
          <w:szCs w:val="25"/>
        </w:rPr>
      </w:pPr>
    </w:p>
    <w:p w14:paraId="666C418E" w14:textId="74CEDA48" w:rsidR="004C60FA" w:rsidRDefault="004C60FA" w:rsidP="004C60FA">
      <w:pPr>
        <w:ind w:left="284"/>
        <w:jc w:val="both"/>
        <w:rPr>
          <w:rFonts w:ascii="Tahoma" w:hAnsi="Tahoma" w:cs="Tahoma"/>
          <w:b/>
          <w:bCs/>
          <w:color w:val="1F1F1F"/>
          <w:sz w:val="25"/>
          <w:szCs w:val="25"/>
        </w:rPr>
      </w:pPr>
      <w:r w:rsidRPr="004C60FA">
        <w:rPr>
          <w:rFonts w:ascii="Tahoma" w:hAnsi="Tahoma" w:cs="Tahoma"/>
          <w:b/>
          <w:bCs/>
          <w:color w:val="1F1F1F"/>
          <w:sz w:val="25"/>
          <w:szCs w:val="25"/>
        </w:rPr>
        <w:t>Subject: Request for Chain Link Fencing for Volleyball Court</w:t>
      </w:r>
      <w:r>
        <w:rPr>
          <w:rFonts w:ascii="Tahoma" w:hAnsi="Tahoma" w:cs="Tahoma"/>
          <w:b/>
          <w:bCs/>
          <w:color w:val="1F1F1F"/>
          <w:sz w:val="25"/>
          <w:szCs w:val="25"/>
        </w:rPr>
        <w:t xml:space="preserve"> from the </w:t>
      </w:r>
      <w:r w:rsidRPr="004C60FA">
        <w:rPr>
          <w:rFonts w:ascii="Tahoma" w:hAnsi="Tahoma" w:cs="Tahoma"/>
          <w:b/>
          <w:bCs/>
          <w:color w:val="1F1F1F"/>
          <w:sz w:val="25"/>
          <w:szCs w:val="25"/>
        </w:rPr>
        <w:t>Savings</w:t>
      </w:r>
      <w:r w:rsidR="000255C5">
        <w:rPr>
          <w:rFonts w:ascii="Tahoma" w:hAnsi="Tahoma" w:cs="Tahoma"/>
          <w:b/>
          <w:bCs/>
          <w:color w:val="1F1F1F"/>
          <w:sz w:val="25"/>
          <w:szCs w:val="25"/>
        </w:rPr>
        <w:t xml:space="preserve"> resulting</w:t>
      </w:r>
      <w:r w:rsidRPr="004C60FA">
        <w:rPr>
          <w:rFonts w:ascii="Tahoma" w:hAnsi="Tahoma" w:cs="Tahoma"/>
          <w:b/>
          <w:bCs/>
          <w:color w:val="1F1F1F"/>
          <w:sz w:val="25"/>
          <w:szCs w:val="25"/>
        </w:rPr>
        <w:t xml:space="preserve"> </w:t>
      </w:r>
      <w:r w:rsidR="000255C5">
        <w:rPr>
          <w:rFonts w:ascii="Tahoma" w:hAnsi="Tahoma" w:cs="Tahoma"/>
          <w:b/>
          <w:bCs/>
          <w:color w:val="1F1F1F"/>
          <w:sz w:val="25"/>
          <w:szCs w:val="25"/>
        </w:rPr>
        <w:t>from the work titled”</w:t>
      </w:r>
      <w:r w:rsidRPr="004C60FA">
        <w:rPr>
          <w:rFonts w:ascii="Tahoma" w:hAnsi="Tahoma" w:cs="Tahoma"/>
          <w:b/>
          <w:bCs/>
          <w:color w:val="1F1F1F"/>
          <w:sz w:val="25"/>
          <w:szCs w:val="25"/>
        </w:rPr>
        <w:t xml:space="preserve"> Development of Pla</w:t>
      </w:r>
      <w:r w:rsidR="00D0617C">
        <w:rPr>
          <w:rFonts w:ascii="Tahoma" w:hAnsi="Tahoma" w:cs="Tahoma"/>
          <w:b/>
          <w:bCs/>
          <w:color w:val="1F1F1F"/>
          <w:sz w:val="25"/>
          <w:szCs w:val="25"/>
        </w:rPr>
        <w:t>yfield</w:t>
      </w:r>
      <w:r w:rsidRPr="004C60FA">
        <w:rPr>
          <w:rFonts w:ascii="Tahoma" w:hAnsi="Tahoma" w:cs="Tahoma"/>
          <w:b/>
          <w:bCs/>
          <w:color w:val="1F1F1F"/>
          <w:sz w:val="25"/>
          <w:szCs w:val="25"/>
        </w:rPr>
        <w:t xml:space="preserve"> by Way of Synthetic </w:t>
      </w:r>
      <w:r w:rsidR="000255C5">
        <w:rPr>
          <w:rFonts w:ascii="Tahoma" w:hAnsi="Tahoma" w:cs="Tahoma"/>
          <w:b/>
          <w:bCs/>
          <w:color w:val="1F1F1F"/>
          <w:sz w:val="25"/>
          <w:szCs w:val="25"/>
        </w:rPr>
        <w:t>Volleyball Court</w:t>
      </w:r>
      <w:r w:rsidR="00D0617C">
        <w:rPr>
          <w:rFonts w:ascii="Tahoma" w:hAnsi="Tahoma" w:cs="Tahoma"/>
          <w:b/>
          <w:bCs/>
          <w:color w:val="1F1F1F"/>
          <w:sz w:val="25"/>
          <w:szCs w:val="25"/>
        </w:rPr>
        <w:t xml:space="preserve"> </w:t>
      </w:r>
      <w:r w:rsidRPr="004C60FA">
        <w:rPr>
          <w:rFonts w:ascii="Tahoma" w:hAnsi="Tahoma" w:cs="Tahoma"/>
          <w:b/>
          <w:bCs/>
          <w:color w:val="1F1F1F"/>
          <w:sz w:val="25"/>
          <w:szCs w:val="25"/>
        </w:rPr>
        <w:t xml:space="preserve">at </w:t>
      </w:r>
      <w:r>
        <w:rPr>
          <w:rFonts w:ascii="Tahoma" w:hAnsi="Tahoma" w:cs="Tahoma"/>
          <w:b/>
          <w:bCs/>
          <w:color w:val="1F1F1F"/>
          <w:sz w:val="25"/>
          <w:szCs w:val="25"/>
        </w:rPr>
        <w:t xml:space="preserve">Kashmir </w:t>
      </w:r>
      <w:r w:rsidRPr="004C60FA">
        <w:rPr>
          <w:rFonts w:ascii="Tahoma" w:hAnsi="Tahoma" w:cs="Tahoma"/>
          <w:b/>
          <w:bCs/>
          <w:color w:val="1F1F1F"/>
          <w:sz w:val="25"/>
          <w:szCs w:val="25"/>
        </w:rPr>
        <w:t>Govt. Polytechnic College</w:t>
      </w:r>
      <w:r w:rsidR="000255C5">
        <w:rPr>
          <w:rFonts w:ascii="Tahoma" w:hAnsi="Tahoma" w:cs="Tahoma"/>
          <w:b/>
          <w:bCs/>
          <w:color w:val="1F1F1F"/>
          <w:sz w:val="25"/>
          <w:szCs w:val="25"/>
        </w:rPr>
        <w:t>,</w:t>
      </w:r>
      <w:r w:rsidRPr="004C60FA">
        <w:rPr>
          <w:rFonts w:ascii="Tahoma" w:hAnsi="Tahoma" w:cs="Tahoma"/>
          <w:b/>
          <w:bCs/>
          <w:color w:val="1F1F1F"/>
          <w:sz w:val="25"/>
          <w:szCs w:val="25"/>
        </w:rPr>
        <w:t xml:space="preserve"> </w:t>
      </w:r>
      <w:r>
        <w:rPr>
          <w:rFonts w:ascii="Tahoma" w:hAnsi="Tahoma" w:cs="Tahoma"/>
          <w:b/>
          <w:bCs/>
          <w:color w:val="1F1F1F"/>
          <w:sz w:val="25"/>
          <w:szCs w:val="25"/>
        </w:rPr>
        <w:t>Srinagar</w:t>
      </w:r>
      <w:r w:rsidR="000255C5">
        <w:rPr>
          <w:rFonts w:ascii="Tahoma" w:hAnsi="Tahoma" w:cs="Tahoma"/>
          <w:b/>
          <w:bCs/>
          <w:color w:val="1F1F1F"/>
          <w:sz w:val="25"/>
          <w:szCs w:val="25"/>
        </w:rPr>
        <w:t>”</w:t>
      </w:r>
      <w:r>
        <w:rPr>
          <w:rFonts w:ascii="Tahoma" w:hAnsi="Tahoma" w:cs="Tahoma"/>
          <w:b/>
          <w:bCs/>
          <w:color w:val="1F1F1F"/>
          <w:sz w:val="25"/>
          <w:szCs w:val="25"/>
        </w:rPr>
        <w:t>.</w:t>
      </w:r>
    </w:p>
    <w:p w14:paraId="1C4447DE" w14:textId="6D54C78B" w:rsidR="004C60FA" w:rsidRPr="004C60FA" w:rsidRDefault="000255C5" w:rsidP="004C60FA">
      <w:pPr>
        <w:ind w:left="284"/>
        <w:jc w:val="both"/>
        <w:rPr>
          <w:rFonts w:ascii="Tahoma" w:hAnsi="Tahoma" w:cs="Tahoma"/>
          <w:b/>
          <w:bCs/>
          <w:color w:val="1F1F1F"/>
          <w:sz w:val="25"/>
          <w:szCs w:val="25"/>
        </w:rPr>
      </w:pPr>
      <w:r>
        <w:rPr>
          <w:rFonts w:ascii="Tahoma" w:hAnsi="Tahoma" w:cs="Tahoma"/>
          <w:b/>
          <w:bCs/>
          <w:color w:val="1F1F1F"/>
          <w:sz w:val="25"/>
          <w:szCs w:val="25"/>
        </w:rPr>
        <w:t xml:space="preserve"> </w:t>
      </w:r>
    </w:p>
    <w:p w14:paraId="1996B294" w14:textId="497F0477" w:rsidR="000255C5" w:rsidRPr="000255C5" w:rsidRDefault="004C60FA" w:rsidP="000255C5">
      <w:pPr>
        <w:spacing w:line="276" w:lineRule="auto"/>
        <w:ind w:left="284"/>
        <w:jc w:val="both"/>
        <w:rPr>
          <w:rFonts w:ascii="Tahoma" w:hAnsi="Tahoma" w:cs="Tahoma"/>
          <w:color w:val="1F1F1F"/>
          <w:sz w:val="25"/>
          <w:szCs w:val="25"/>
        </w:rPr>
      </w:pPr>
      <w:r w:rsidRPr="004C60FA">
        <w:rPr>
          <w:rFonts w:ascii="Tahoma" w:hAnsi="Tahoma" w:cs="Tahoma"/>
          <w:color w:val="1F1F1F"/>
          <w:sz w:val="25"/>
          <w:szCs w:val="25"/>
        </w:rPr>
        <w:t>Sir,</w:t>
      </w:r>
    </w:p>
    <w:p w14:paraId="26DF4D5A" w14:textId="5F01F125" w:rsidR="000255C5" w:rsidRDefault="000255C5" w:rsidP="000255C5">
      <w:pPr>
        <w:spacing w:line="276" w:lineRule="auto"/>
        <w:ind w:left="284"/>
        <w:jc w:val="both"/>
        <w:rPr>
          <w:rFonts w:ascii="Tahoma" w:hAnsi="Tahoma" w:cs="Tahoma"/>
          <w:color w:val="1F1F1F"/>
          <w:sz w:val="25"/>
          <w:szCs w:val="25"/>
        </w:rPr>
      </w:pPr>
      <w:r w:rsidRPr="000255C5">
        <w:rPr>
          <w:rFonts w:ascii="Tahoma" w:hAnsi="Tahoma" w:cs="Tahoma"/>
          <w:color w:val="1F1F1F"/>
          <w:sz w:val="25"/>
          <w:szCs w:val="25"/>
        </w:rPr>
        <w:t xml:space="preserve">With reference to the above-mentioned subject, I wish to inform you that the work for the development of the playfield </w:t>
      </w:r>
      <w:r>
        <w:rPr>
          <w:rFonts w:ascii="Tahoma" w:hAnsi="Tahoma" w:cs="Tahoma"/>
          <w:color w:val="1F1F1F"/>
          <w:sz w:val="25"/>
          <w:szCs w:val="25"/>
        </w:rPr>
        <w:t xml:space="preserve">by way of </w:t>
      </w:r>
      <w:r w:rsidRPr="000255C5">
        <w:rPr>
          <w:rFonts w:ascii="Tahoma" w:hAnsi="Tahoma" w:cs="Tahoma"/>
          <w:color w:val="1F1F1F"/>
          <w:sz w:val="25"/>
          <w:szCs w:val="25"/>
        </w:rPr>
        <w:t>synthetic volleyball court at Kashmir Government Polytechnic College, Srinagar, is currently underway. As per the inputs, this project is expected to yield substantial savings amounting to Rs. 6</w:t>
      </w:r>
      <w:r>
        <w:rPr>
          <w:rFonts w:ascii="Tahoma" w:hAnsi="Tahoma" w:cs="Tahoma"/>
          <w:color w:val="1F1F1F"/>
          <w:sz w:val="25"/>
          <w:szCs w:val="25"/>
        </w:rPr>
        <w:t>.3</w:t>
      </w:r>
      <w:r w:rsidRPr="000255C5">
        <w:rPr>
          <w:rFonts w:ascii="Tahoma" w:hAnsi="Tahoma" w:cs="Tahoma"/>
          <w:color w:val="1F1F1F"/>
          <w:sz w:val="25"/>
          <w:szCs w:val="25"/>
        </w:rPr>
        <w:t>7</w:t>
      </w:r>
      <w:r>
        <w:rPr>
          <w:rFonts w:ascii="Tahoma" w:hAnsi="Tahoma" w:cs="Tahoma"/>
          <w:color w:val="1F1F1F"/>
          <w:sz w:val="25"/>
          <w:szCs w:val="25"/>
        </w:rPr>
        <w:t xml:space="preserve"> lakhs.</w:t>
      </w:r>
    </w:p>
    <w:p w14:paraId="0F7F8D59" w14:textId="5D15C2CE" w:rsidR="000255C5" w:rsidRPr="000255C5" w:rsidRDefault="000255C5" w:rsidP="000255C5">
      <w:pPr>
        <w:spacing w:line="276" w:lineRule="auto"/>
        <w:ind w:left="284"/>
        <w:jc w:val="both"/>
        <w:rPr>
          <w:rFonts w:ascii="Tahoma" w:hAnsi="Tahoma" w:cs="Tahoma"/>
          <w:color w:val="1F1F1F"/>
          <w:sz w:val="25"/>
          <w:szCs w:val="25"/>
        </w:rPr>
      </w:pPr>
      <w:r w:rsidRPr="000255C5">
        <w:rPr>
          <w:rFonts w:ascii="Tahoma" w:hAnsi="Tahoma" w:cs="Tahoma"/>
          <w:color w:val="1F1F1F"/>
          <w:sz w:val="25"/>
          <w:szCs w:val="25"/>
        </w:rPr>
        <w:t>In view of these savings and the ongoing requirements for enhancing our sports infrastructure, I kindly request your kind intervention to consider and approve the execution of chain link fencing around the volleyball court. This proposed enhancement will significantly improve the safety and security of the sports facility, deter unauthorized access, and optimize its utilization for the benefit of students and staff.</w:t>
      </w:r>
    </w:p>
    <w:p w14:paraId="2B5E55D7" w14:textId="77777777" w:rsidR="000255C5" w:rsidRPr="000255C5" w:rsidRDefault="000255C5" w:rsidP="000255C5">
      <w:pPr>
        <w:spacing w:line="276" w:lineRule="auto"/>
        <w:ind w:left="284"/>
        <w:jc w:val="both"/>
        <w:rPr>
          <w:rFonts w:ascii="Tahoma" w:hAnsi="Tahoma" w:cs="Tahoma"/>
          <w:color w:val="1F1F1F"/>
          <w:sz w:val="25"/>
          <w:szCs w:val="25"/>
        </w:rPr>
      </w:pPr>
      <w:r w:rsidRPr="000255C5">
        <w:rPr>
          <w:rFonts w:ascii="Tahoma" w:hAnsi="Tahoma" w:cs="Tahoma"/>
          <w:color w:val="1F1F1F"/>
          <w:sz w:val="25"/>
          <w:szCs w:val="25"/>
        </w:rPr>
        <w:t>Your prompt approval and necessary action in this matter will play a pivotal role in fostering the holistic development of our institution's sports amenities.</w:t>
      </w:r>
    </w:p>
    <w:p w14:paraId="4C0C2E52" w14:textId="77777777" w:rsidR="000E0C8E" w:rsidRDefault="000E0C8E" w:rsidP="00CB23B9">
      <w:pPr>
        <w:ind w:left="284"/>
        <w:jc w:val="both"/>
        <w:rPr>
          <w:rFonts w:ascii="Tahoma" w:hAnsi="Tahoma" w:cs="Tahoma"/>
          <w:color w:val="1F1F1F"/>
          <w:sz w:val="25"/>
          <w:szCs w:val="25"/>
        </w:rPr>
      </w:pPr>
    </w:p>
    <w:p w14:paraId="36CA86F5" w14:textId="77777777" w:rsidR="000E0C8E" w:rsidRPr="00CB23B9" w:rsidRDefault="000E0C8E" w:rsidP="00CB23B9">
      <w:pPr>
        <w:ind w:left="284"/>
        <w:jc w:val="both"/>
        <w:rPr>
          <w:rFonts w:ascii="Tahoma" w:hAnsi="Tahoma" w:cs="Tahoma"/>
          <w:color w:val="1F1F1F"/>
          <w:sz w:val="25"/>
          <w:szCs w:val="25"/>
        </w:rPr>
      </w:pPr>
    </w:p>
    <w:p w14:paraId="070F9A17" w14:textId="3CF80F2B" w:rsidR="00F96FD2" w:rsidRDefault="000E0C8E" w:rsidP="00C63B7A">
      <w:pPr>
        <w:ind w:left="284"/>
        <w:jc w:val="both"/>
        <w:rPr>
          <w:rFonts w:ascii="Tahoma" w:hAnsi="Tahoma" w:cs="Tahoma"/>
          <w:color w:val="1F1F1F"/>
          <w:sz w:val="25"/>
          <w:szCs w:val="25"/>
        </w:rPr>
      </w:pPr>
      <w:r>
        <w:rPr>
          <w:rFonts w:ascii="Tahoma" w:hAnsi="Tahoma" w:cs="Tahoma"/>
          <w:color w:val="1F1F1F"/>
          <w:sz w:val="25"/>
          <w:szCs w:val="25"/>
        </w:rPr>
        <w:t xml:space="preserve">                                                      </w:t>
      </w:r>
      <w:r w:rsidR="009F397A">
        <w:rPr>
          <w:rFonts w:ascii="Tahoma" w:hAnsi="Tahoma" w:cs="Tahoma"/>
          <w:color w:val="1F1F1F"/>
          <w:sz w:val="25"/>
          <w:szCs w:val="25"/>
        </w:rPr>
        <w:t xml:space="preserve"> </w:t>
      </w:r>
      <w:r>
        <w:rPr>
          <w:rFonts w:ascii="Tahoma" w:hAnsi="Tahoma" w:cs="Tahoma"/>
          <w:color w:val="1F1F1F"/>
          <w:sz w:val="25"/>
          <w:szCs w:val="25"/>
        </w:rPr>
        <w:t xml:space="preserve">     </w:t>
      </w:r>
      <w:r w:rsidR="00F96FD2" w:rsidRPr="00337606">
        <w:rPr>
          <w:rFonts w:ascii="Tahoma" w:hAnsi="Tahoma" w:cs="Tahoma"/>
          <w:color w:val="1F1F1F"/>
          <w:sz w:val="25"/>
          <w:szCs w:val="25"/>
        </w:rPr>
        <w:t>Yours Faithfully</w:t>
      </w:r>
      <w:r w:rsidR="00C63B7A">
        <w:rPr>
          <w:rFonts w:ascii="Tahoma" w:hAnsi="Tahoma" w:cs="Tahoma"/>
          <w:color w:val="1F1F1F"/>
          <w:sz w:val="25"/>
          <w:szCs w:val="25"/>
        </w:rPr>
        <w:t xml:space="preserve">    </w:t>
      </w:r>
    </w:p>
    <w:p w14:paraId="4D2944A7" w14:textId="73B44B85" w:rsidR="00F96FD2" w:rsidRDefault="00F96FD2" w:rsidP="00C63B7A">
      <w:pPr>
        <w:ind w:left="284"/>
        <w:jc w:val="both"/>
        <w:rPr>
          <w:rFonts w:ascii="Tahoma" w:hAnsi="Tahoma" w:cs="Tahoma"/>
          <w:color w:val="1F1F1F"/>
          <w:sz w:val="25"/>
          <w:szCs w:val="25"/>
        </w:rPr>
      </w:pPr>
    </w:p>
    <w:p w14:paraId="1DDAC108" w14:textId="7B9AF104" w:rsidR="00F96FD2" w:rsidRDefault="00F96FD2" w:rsidP="009F0D34">
      <w:pPr>
        <w:jc w:val="both"/>
        <w:rPr>
          <w:rFonts w:ascii="Tahoma" w:hAnsi="Tahoma" w:cs="Tahoma"/>
          <w:color w:val="1F1F1F"/>
          <w:sz w:val="25"/>
          <w:szCs w:val="25"/>
        </w:rPr>
      </w:pPr>
    </w:p>
    <w:p w14:paraId="1A846279" w14:textId="00D0ECC3" w:rsidR="009F0D34" w:rsidRDefault="00F96FD2" w:rsidP="009F0D34">
      <w:pPr>
        <w:ind w:left="284"/>
        <w:jc w:val="both"/>
        <w:rPr>
          <w:rFonts w:ascii="Tahoma" w:hAnsi="Tahoma" w:cs="Tahoma"/>
          <w:color w:val="1F1F1F"/>
          <w:sz w:val="25"/>
          <w:szCs w:val="25"/>
        </w:rPr>
      </w:pPr>
      <w:r>
        <w:rPr>
          <w:rFonts w:ascii="Tahoma" w:hAnsi="Tahoma" w:cs="Tahoma"/>
          <w:color w:val="1F1F1F"/>
          <w:sz w:val="25"/>
          <w:szCs w:val="25"/>
        </w:rPr>
        <w:t xml:space="preserve">                                                                             </w:t>
      </w:r>
    </w:p>
    <w:p w14:paraId="2141638F" w14:textId="7F571CB6" w:rsidR="00247F81" w:rsidRPr="003D1396" w:rsidRDefault="009F0D34" w:rsidP="00C63B7A">
      <w:pPr>
        <w:ind w:left="284"/>
        <w:jc w:val="both"/>
        <w:rPr>
          <w:rFonts w:ascii="Tahoma" w:hAnsi="Tahoma" w:cs="Tahoma"/>
          <w:color w:val="1F1F1F"/>
          <w:sz w:val="25"/>
          <w:szCs w:val="25"/>
        </w:rPr>
      </w:pPr>
      <w:r>
        <w:rPr>
          <w:rFonts w:ascii="Tahoma" w:hAnsi="Tahoma" w:cs="Tahoma"/>
          <w:color w:val="1F1F1F"/>
          <w:sz w:val="25"/>
          <w:szCs w:val="25"/>
        </w:rPr>
        <w:t xml:space="preserve">                                                               </w:t>
      </w:r>
      <w:r w:rsidR="00247F81" w:rsidRPr="003D1396">
        <w:rPr>
          <w:rFonts w:ascii="Tahoma" w:hAnsi="Tahoma" w:cs="Tahoma"/>
          <w:color w:val="1F1F1F"/>
          <w:sz w:val="25"/>
          <w:szCs w:val="25"/>
        </w:rPr>
        <w:t>Principal</w:t>
      </w:r>
    </w:p>
    <w:p w14:paraId="6495290F" w14:textId="40114AC5" w:rsidR="00247F81" w:rsidRPr="003D1396" w:rsidRDefault="00247F81" w:rsidP="00C63B7A">
      <w:pPr>
        <w:ind w:left="284"/>
        <w:jc w:val="both"/>
        <w:rPr>
          <w:rFonts w:ascii="Tahoma" w:hAnsi="Tahoma" w:cs="Tahoma"/>
          <w:color w:val="1F1F1F"/>
          <w:sz w:val="25"/>
          <w:szCs w:val="25"/>
        </w:rPr>
      </w:pPr>
      <w:r w:rsidRPr="003D1396">
        <w:rPr>
          <w:rFonts w:ascii="Tahoma" w:hAnsi="Tahoma" w:cs="Tahoma"/>
          <w:color w:val="1F1F1F"/>
          <w:sz w:val="25"/>
          <w:szCs w:val="25"/>
        </w:rPr>
        <w:t xml:space="preserve">                                               Kashmir Government Polytechnic College</w:t>
      </w:r>
    </w:p>
    <w:p w14:paraId="56FC617A" w14:textId="5A1BD51C" w:rsidR="000D2F04" w:rsidRDefault="00247F81" w:rsidP="00FA370C">
      <w:pPr>
        <w:ind w:left="284"/>
        <w:jc w:val="both"/>
        <w:rPr>
          <w:rFonts w:ascii="Tahoma" w:hAnsi="Tahoma" w:cs="Tahoma"/>
          <w:color w:val="1F1F1F"/>
          <w:sz w:val="25"/>
          <w:szCs w:val="25"/>
        </w:rPr>
      </w:pPr>
      <w:r w:rsidRPr="003D1396">
        <w:rPr>
          <w:rFonts w:ascii="Tahoma" w:hAnsi="Tahoma" w:cs="Tahoma"/>
          <w:color w:val="1F1F1F"/>
          <w:sz w:val="25"/>
          <w:szCs w:val="25"/>
        </w:rPr>
        <w:t xml:space="preserve">  </w:t>
      </w:r>
      <w:r w:rsidR="00862B1C">
        <w:rPr>
          <w:rFonts w:ascii="Tahoma" w:hAnsi="Tahoma" w:cs="Tahoma"/>
          <w:color w:val="1F1F1F"/>
          <w:sz w:val="25"/>
          <w:szCs w:val="25"/>
        </w:rPr>
        <w:t xml:space="preserve"> </w:t>
      </w:r>
      <w:r w:rsidRPr="003D1396">
        <w:rPr>
          <w:rFonts w:ascii="Tahoma" w:hAnsi="Tahoma" w:cs="Tahoma"/>
          <w:color w:val="1F1F1F"/>
          <w:sz w:val="25"/>
          <w:szCs w:val="25"/>
        </w:rPr>
        <w:t xml:space="preserve">                                                      </w:t>
      </w:r>
      <w:r w:rsidR="00F909F8"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Pr="003D1396">
        <w:rPr>
          <w:rFonts w:ascii="Tahoma" w:hAnsi="Tahoma" w:cs="Tahoma"/>
          <w:color w:val="1F1F1F"/>
          <w:sz w:val="25"/>
          <w:szCs w:val="25"/>
        </w:rPr>
        <w:t>Srinagar</w:t>
      </w:r>
    </w:p>
    <w:p w14:paraId="4B2C1CDC" w14:textId="77777777" w:rsidR="00F96FD2" w:rsidRDefault="00F96FD2" w:rsidP="000255C5">
      <w:pPr>
        <w:jc w:val="both"/>
        <w:rPr>
          <w:rFonts w:ascii="Tahoma" w:hAnsi="Tahoma" w:cs="Tahoma"/>
          <w:b/>
          <w:bCs/>
          <w:color w:val="1F1F1F"/>
          <w:sz w:val="25"/>
          <w:szCs w:val="25"/>
        </w:rPr>
      </w:pPr>
    </w:p>
    <w:p w14:paraId="3C74F09E" w14:textId="77777777" w:rsidR="00F96FD2" w:rsidRDefault="00F96FD2" w:rsidP="00DF0AEB">
      <w:pPr>
        <w:ind w:left="284"/>
        <w:jc w:val="both"/>
        <w:rPr>
          <w:rFonts w:ascii="Tahoma" w:hAnsi="Tahoma" w:cs="Tahoma"/>
          <w:b/>
          <w:bCs/>
          <w:color w:val="1F1F1F"/>
          <w:sz w:val="25"/>
          <w:szCs w:val="25"/>
        </w:rPr>
      </w:pPr>
    </w:p>
    <w:p w14:paraId="3FDB770A" w14:textId="77777777" w:rsidR="00F96FD2" w:rsidRDefault="00F96FD2" w:rsidP="00DF0AEB">
      <w:pPr>
        <w:ind w:left="284"/>
        <w:jc w:val="both"/>
        <w:rPr>
          <w:rFonts w:ascii="Tahoma" w:hAnsi="Tahoma" w:cs="Tahoma"/>
          <w:b/>
          <w:bCs/>
          <w:color w:val="1F1F1F"/>
          <w:sz w:val="25"/>
          <w:szCs w:val="25"/>
        </w:rPr>
      </w:pPr>
    </w:p>
    <w:p w14:paraId="4AA8A475" w14:textId="77777777" w:rsidR="00052EF2" w:rsidRPr="00052EF2" w:rsidRDefault="00052EF2" w:rsidP="00052EF2">
      <w:pPr>
        <w:ind w:left="284"/>
        <w:jc w:val="both"/>
        <w:rPr>
          <w:rFonts w:ascii="Tahoma" w:hAnsi="Tahoma" w:cs="Tahoma"/>
          <w:color w:val="1F1F1F"/>
          <w:sz w:val="24"/>
          <w:szCs w:val="24"/>
        </w:rPr>
      </w:pPr>
    </w:p>
    <w:p w14:paraId="419F7DFF" w14:textId="77777777" w:rsidR="005D7302" w:rsidRPr="005D7302" w:rsidRDefault="005D7302" w:rsidP="005D7302">
      <w:pPr>
        <w:jc w:val="both"/>
        <w:rPr>
          <w:rFonts w:ascii="Tahoma" w:hAnsi="Tahoma" w:cs="Tahoma"/>
          <w:color w:val="1F1F1F"/>
          <w:sz w:val="24"/>
          <w:szCs w:val="24"/>
        </w:rPr>
      </w:pPr>
    </w:p>
    <w:p w14:paraId="27BFE598" w14:textId="07D7D06A" w:rsidR="00A9467C" w:rsidRPr="00D6579E" w:rsidRDefault="00A9467C" w:rsidP="00C63B7A">
      <w:pPr>
        <w:spacing w:line="360" w:lineRule="auto"/>
        <w:jc w:val="both"/>
        <w:rPr>
          <w:rFonts w:ascii="Tahoma" w:hAnsi="Tahoma" w:cs="Tahoma"/>
          <w:color w:val="1F1F1F"/>
          <w:sz w:val="24"/>
          <w:szCs w:val="24"/>
        </w:rPr>
      </w:pPr>
    </w:p>
    <w:sectPr w:rsidR="00A9467C" w:rsidRPr="00D6579E" w:rsidSect="000255C5">
      <w:headerReference w:type="default" r:id="rId8"/>
      <w:pgSz w:w="11906" w:h="16838"/>
      <w:pgMar w:top="1338" w:right="566" w:bottom="8" w:left="709"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9E44EE" w14:textId="77777777" w:rsidR="00490C80" w:rsidRDefault="00490C80">
      <w:r>
        <w:separator/>
      </w:r>
    </w:p>
  </w:endnote>
  <w:endnote w:type="continuationSeparator" w:id="0">
    <w:p w14:paraId="7E30340C" w14:textId="77777777" w:rsidR="00490C80" w:rsidRDefault="00490C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A34529" w14:textId="77777777" w:rsidR="00490C80" w:rsidRDefault="00490C80">
      <w:r>
        <w:separator/>
      </w:r>
    </w:p>
  </w:footnote>
  <w:footnote w:type="continuationSeparator" w:id="0">
    <w:p w14:paraId="190E5D33" w14:textId="77777777" w:rsidR="00490C80" w:rsidRDefault="00490C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C616D0" w14:textId="77777777" w:rsidR="00F96FD2" w:rsidRDefault="0069352F">
    <w:pPr>
      <w:jc w:val="right"/>
      <w:rPr>
        <w:rFonts w:ascii="Century Gothic" w:eastAsia="Calibri" w:hAnsi="Century Gothic"/>
        <w:sz w:val="16"/>
        <w:szCs w:val="16"/>
      </w:rPr>
    </w:pPr>
    <w:r>
      <w:rPr>
        <w:rFonts w:ascii="Century Gothic" w:eastAsia="Calibri" w:hAnsi="Century Gothic"/>
        <w:sz w:val="16"/>
        <w:szCs w:val="16"/>
      </w:rPr>
      <w:t xml:space="preserve">             </w:t>
    </w:r>
  </w:p>
  <w:p w14:paraId="4C43F991" w14:textId="3D761652" w:rsidR="00B14580" w:rsidRDefault="00F96FD2">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60288" behindDoc="1" locked="0" layoutInCell="1" allowOverlap="1" wp14:anchorId="044BCA71" wp14:editId="01FE0E58">
          <wp:simplePos x="0" y="0"/>
          <wp:positionH relativeFrom="margin">
            <wp:posOffset>254000</wp:posOffset>
          </wp:positionH>
          <wp:positionV relativeFrom="page">
            <wp:posOffset>405130</wp:posOffset>
          </wp:positionV>
          <wp:extent cx="790575" cy="765810"/>
          <wp:effectExtent l="0" t="0" r="9525" b="0"/>
          <wp:wrapTight wrapText="bothSides">
            <wp:wrapPolygon edited="0">
              <wp:start x="0" y="0"/>
              <wp:lineTo x="0" y="20955"/>
              <wp:lineTo x="21340" y="20955"/>
              <wp:lineTo x="21340" y="0"/>
              <wp:lineTo x="0" y="0"/>
            </wp:wrapPolygon>
          </wp:wrapTight>
          <wp:docPr id="222241603" name="Picture 222241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entury Gothic" w:eastAsia="Calibri" w:hAnsi="Century Gothic"/>
        <w:sz w:val="16"/>
        <w:szCs w:val="16"/>
      </w:rPr>
      <w:t xml:space="preserve"> </w:t>
    </w:r>
    <w:r w:rsidR="0069352F">
      <w:rPr>
        <w:rFonts w:ascii="Century Gothic" w:eastAsia="Calibri" w:hAnsi="Century Gothic"/>
        <w:sz w:val="16"/>
        <w:szCs w:val="16"/>
      </w:rPr>
      <w:t xml:space="preserve">Phone No:    0194-2310144/2310060                   </w:t>
    </w:r>
  </w:p>
  <w:p w14:paraId="52EA53CA" w14:textId="038FC49B" w:rsidR="00F96FD2" w:rsidRDefault="00F96FD2" w:rsidP="00F96FD2">
    <w:pPr>
      <w:ind w:left="720" w:hanging="436"/>
      <w:contextualSpacing/>
      <w:rPr>
        <w:rFonts w:ascii="Algerian" w:eastAsia="Calibri" w:hAnsi="Algerian"/>
        <w:b/>
        <w:bCs/>
        <w:sz w:val="28"/>
        <w:szCs w:val="28"/>
      </w:rPr>
    </w:pPr>
    <w:r>
      <w:rPr>
        <w:rFonts w:ascii="Algerian" w:eastAsia="Calibri" w:hAnsi="Algerian"/>
        <w:b/>
        <w:bCs/>
        <w:sz w:val="28"/>
        <w:szCs w:val="28"/>
      </w:rPr>
      <w:t xml:space="preserve">     </w:t>
    </w:r>
    <w:r w:rsidR="0069352F" w:rsidRPr="00461DF9">
      <w:rPr>
        <w:rFonts w:ascii="Algerian" w:eastAsia="Calibri" w:hAnsi="Algerian"/>
        <w:b/>
        <w:bCs/>
        <w:sz w:val="28"/>
        <w:szCs w:val="28"/>
      </w:rPr>
      <w:t xml:space="preserve">KASHMIR GOVT. POLYTECHNIC COLLEGE GOGJI BAGH </w:t>
    </w:r>
  </w:p>
  <w:p w14:paraId="7E59A238" w14:textId="1665A90E" w:rsidR="00B14580" w:rsidRPr="00461DF9" w:rsidRDefault="00F96FD2" w:rsidP="00F96FD2">
    <w:pPr>
      <w:ind w:left="720" w:hanging="436"/>
      <w:contextualSpacing/>
      <w:rPr>
        <w:rFonts w:ascii="Algerian" w:eastAsia="Calibri" w:hAnsi="Algerian"/>
        <w:b/>
        <w:bCs/>
        <w:sz w:val="28"/>
        <w:szCs w:val="28"/>
      </w:rPr>
    </w:pPr>
    <w:r>
      <w:rPr>
        <w:rFonts w:ascii="Algerian" w:eastAsia="Calibri" w:hAnsi="Algerian"/>
        <w:b/>
        <w:bCs/>
        <w:sz w:val="28"/>
        <w:szCs w:val="28"/>
      </w:rPr>
      <w:t xml:space="preserve">                    </w:t>
    </w:r>
    <w:r w:rsidR="0069352F" w:rsidRPr="00461DF9">
      <w:rPr>
        <w:rFonts w:ascii="Algerian" w:eastAsia="Calibri" w:hAnsi="Algerian"/>
        <w:b/>
        <w:bCs/>
        <w:sz w:val="28"/>
        <w:szCs w:val="28"/>
      </w:rPr>
      <w:t>SRINAGAR.</w:t>
    </w:r>
  </w:p>
  <w:p w14:paraId="1DB13F17" w14:textId="6094429D" w:rsidR="00965277" w:rsidRDefault="008B22E1" w:rsidP="008B22E1">
    <w:pPr>
      <w:contextualSpacing/>
      <w:rPr>
        <w:sz w:val="20"/>
        <w:szCs w:val="20"/>
      </w:rPr>
    </w:pPr>
    <w:r>
      <w:t xml:space="preserve">                 </w:t>
    </w:r>
    <w:r w:rsidR="00F86DFD">
      <w:t xml:space="preserve"> </w:t>
    </w:r>
    <w:r w:rsidR="00F96FD2">
      <w:t xml:space="preserve"> </w:t>
    </w:r>
    <w:r w:rsidR="00F86DFD">
      <w:t xml:space="preserve"> </w:t>
    </w:r>
    <w:r>
      <w:t xml:space="preserve"> </w:t>
    </w:r>
    <w:hyperlink r:id="rId2" w:history="1">
      <w:r w:rsidR="00F86DFD" w:rsidRPr="00CC2AD2">
        <w:rPr>
          <w:rStyle w:val="Hyperlink"/>
          <w:rFonts w:ascii="Century Gothic" w:hAnsi="Century Gothic" w:cs="Calibri"/>
          <w:sz w:val="20"/>
          <w:szCs w:val="20"/>
        </w:rPr>
        <w:t>https://www.kgpsrinagar.edu.in.</w:t>
      </w:r>
    </w:hyperlink>
  </w:p>
  <w:p w14:paraId="479F9EE8" w14:textId="3FF9787C" w:rsidR="00B14580" w:rsidRPr="009F0D34" w:rsidRDefault="00965277" w:rsidP="009F0D34">
    <w:pPr>
      <w:contextualSpacing/>
      <w:rPr>
        <w:sz w:val="20"/>
        <w:szCs w:val="20"/>
      </w:rPr>
    </w:pPr>
    <w:r>
      <w:rPr>
        <w:sz w:val="20"/>
        <w:szCs w:val="20"/>
      </w:rPr>
      <w:t xml:space="preserve">                      </w:t>
    </w:r>
    <w:r w:rsidR="00F96FD2">
      <w:rPr>
        <w:sz w:val="20"/>
        <w:szCs w:val="20"/>
      </w:rPr>
      <w:t xml:space="preserve"> </w:t>
    </w:r>
    <w:r w:rsidR="0069352F">
      <w:rPr>
        <w:sz w:val="20"/>
        <w:szCs w:val="20"/>
      </w:rPr>
      <w:t xml:space="preserve">Email: </w:t>
    </w:r>
    <w:r w:rsidR="00F86DFD">
      <w:t>kgp-</w:t>
    </w:r>
    <w:r w:rsidR="00C63B7A">
      <w:t>s</w:t>
    </w:r>
    <w:r w:rsidR="00F86DFD">
      <w:t>rinagar@jk.gov.in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4105EA"/>
    <w:multiLevelType w:val="multilevel"/>
    <w:tmpl w:val="3544C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5" w15:restartNumberingAfterBreak="0">
    <w:nsid w:val="55444941"/>
    <w:multiLevelType w:val="multilevel"/>
    <w:tmpl w:val="FD543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A44339"/>
    <w:multiLevelType w:val="multilevel"/>
    <w:tmpl w:val="2ABE0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9" w15:restartNumberingAfterBreak="0">
    <w:nsid w:val="6E870E7B"/>
    <w:multiLevelType w:val="hybridMultilevel"/>
    <w:tmpl w:val="399C7AB0"/>
    <w:lvl w:ilvl="0" w:tplc="C388CF82">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3"/>
  </w:num>
  <w:num w:numId="13">
    <w:abstractNumId w:val="10"/>
  </w:num>
  <w:num w:numId="14">
    <w:abstractNumId w:val="17"/>
  </w:num>
  <w:num w:numId="15">
    <w:abstractNumId w:val="14"/>
  </w:num>
  <w:num w:numId="16">
    <w:abstractNumId w:val="18"/>
  </w:num>
  <w:num w:numId="17">
    <w:abstractNumId w:val="19"/>
  </w:num>
  <w:num w:numId="18">
    <w:abstractNumId w:val="15"/>
  </w:num>
  <w:num w:numId="19">
    <w:abstractNumId w:val="16"/>
  </w:num>
  <w:num w:numId="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255C5"/>
    <w:rsid w:val="00033893"/>
    <w:rsid w:val="00035D9D"/>
    <w:rsid w:val="000450C6"/>
    <w:rsid w:val="00045AAD"/>
    <w:rsid w:val="00050A31"/>
    <w:rsid w:val="00052EF2"/>
    <w:rsid w:val="00064205"/>
    <w:rsid w:val="000716D2"/>
    <w:rsid w:val="00071AAB"/>
    <w:rsid w:val="00076EA7"/>
    <w:rsid w:val="00082091"/>
    <w:rsid w:val="00095053"/>
    <w:rsid w:val="000B2C46"/>
    <w:rsid w:val="000B76C4"/>
    <w:rsid w:val="000C5610"/>
    <w:rsid w:val="000D2F04"/>
    <w:rsid w:val="000E0C8E"/>
    <w:rsid w:val="000E5599"/>
    <w:rsid w:val="000E6552"/>
    <w:rsid w:val="000F334E"/>
    <w:rsid w:val="000F3A4F"/>
    <w:rsid w:val="000F59AC"/>
    <w:rsid w:val="00121CFB"/>
    <w:rsid w:val="00127583"/>
    <w:rsid w:val="00127C91"/>
    <w:rsid w:val="001364FE"/>
    <w:rsid w:val="001368DD"/>
    <w:rsid w:val="001476A0"/>
    <w:rsid w:val="00147DB3"/>
    <w:rsid w:val="00150645"/>
    <w:rsid w:val="001517A1"/>
    <w:rsid w:val="001518A5"/>
    <w:rsid w:val="0015747D"/>
    <w:rsid w:val="00170095"/>
    <w:rsid w:val="00170E4F"/>
    <w:rsid w:val="001743F4"/>
    <w:rsid w:val="00176C2B"/>
    <w:rsid w:val="0017744B"/>
    <w:rsid w:val="00187C33"/>
    <w:rsid w:val="001936B7"/>
    <w:rsid w:val="00196AB1"/>
    <w:rsid w:val="001A21FE"/>
    <w:rsid w:val="001D02DE"/>
    <w:rsid w:val="001D2BA0"/>
    <w:rsid w:val="001E0D46"/>
    <w:rsid w:val="001E3E29"/>
    <w:rsid w:val="001E487E"/>
    <w:rsid w:val="001F08DE"/>
    <w:rsid w:val="001F5E65"/>
    <w:rsid w:val="00201333"/>
    <w:rsid w:val="00210EE4"/>
    <w:rsid w:val="00210FA7"/>
    <w:rsid w:val="00216417"/>
    <w:rsid w:val="00217E71"/>
    <w:rsid w:val="00247F81"/>
    <w:rsid w:val="002509BD"/>
    <w:rsid w:val="00254246"/>
    <w:rsid w:val="0026631D"/>
    <w:rsid w:val="00272108"/>
    <w:rsid w:val="002A5606"/>
    <w:rsid w:val="002C2F53"/>
    <w:rsid w:val="002C350F"/>
    <w:rsid w:val="002D0BC4"/>
    <w:rsid w:val="002E17D5"/>
    <w:rsid w:val="002F1995"/>
    <w:rsid w:val="00300F83"/>
    <w:rsid w:val="003171DA"/>
    <w:rsid w:val="00322356"/>
    <w:rsid w:val="0033518C"/>
    <w:rsid w:val="00335CF5"/>
    <w:rsid w:val="00337606"/>
    <w:rsid w:val="00342855"/>
    <w:rsid w:val="003437C2"/>
    <w:rsid w:val="00355814"/>
    <w:rsid w:val="0036038D"/>
    <w:rsid w:val="00360589"/>
    <w:rsid w:val="00360875"/>
    <w:rsid w:val="003735B5"/>
    <w:rsid w:val="00377186"/>
    <w:rsid w:val="0037797E"/>
    <w:rsid w:val="003A1C03"/>
    <w:rsid w:val="003C3196"/>
    <w:rsid w:val="003D1396"/>
    <w:rsid w:val="003D7B76"/>
    <w:rsid w:val="004031EC"/>
    <w:rsid w:val="00404215"/>
    <w:rsid w:val="00414627"/>
    <w:rsid w:val="00420B16"/>
    <w:rsid w:val="00421AFA"/>
    <w:rsid w:val="00425D63"/>
    <w:rsid w:val="004333D6"/>
    <w:rsid w:val="00454054"/>
    <w:rsid w:val="00454C0A"/>
    <w:rsid w:val="00461DF9"/>
    <w:rsid w:val="004643D8"/>
    <w:rsid w:val="0048205E"/>
    <w:rsid w:val="004831C3"/>
    <w:rsid w:val="00490C80"/>
    <w:rsid w:val="00497C24"/>
    <w:rsid w:val="004A5322"/>
    <w:rsid w:val="004A6FEC"/>
    <w:rsid w:val="004B3216"/>
    <w:rsid w:val="004C191F"/>
    <w:rsid w:val="004C60FA"/>
    <w:rsid w:val="004C7BA5"/>
    <w:rsid w:val="004D2AEC"/>
    <w:rsid w:val="004E5652"/>
    <w:rsid w:val="004E7628"/>
    <w:rsid w:val="004F48F2"/>
    <w:rsid w:val="005065F5"/>
    <w:rsid w:val="0050696F"/>
    <w:rsid w:val="005149B1"/>
    <w:rsid w:val="005205B6"/>
    <w:rsid w:val="00527AED"/>
    <w:rsid w:val="005366CB"/>
    <w:rsid w:val="00540D9F"/>
    <w:rsid w:val="005511E0"/>
    <w:rsid w:val="00554BB2"/>
    <w:rsid w:val="005647F2"/>
    <w:rsid w:val="005662D1"/>
    <w:rsid w:val="00573A09"/>
    <w:rsid w:val="005A4526"/>
    <w:rsid w:val="005B473D"/>
    <w:rsid w:val="005C1B16"/>
    <w:rsid w:val="005D2983"/>
    <w:rsid w:val="005D7302"/>
    <w:rsid w:val="005E53D0"/>
    <w:rsid w:val="005E759A"/>
    <w:rsid w:val="005F0F78"/>
    <w:rsid w:val="005F45CA"/>
    <w:rsid w:val="006002EB"/>
    <w:rsid w:val="006128EF"/>
    <w:rsid w:val="006264B4"/>
    <w:rsid w:val="00635DE5"/>
    <w:rsid w:val="006404B3"/>
    <w:rsid w:val="00643033"/>
    <w:rsid w:val="00644CC3"/>
    <w:rsid w:val="0065245E"/>
    <w:rsid w:val="00661468"/>
    <w:rsid w:val="006649F0"/>
    <w:rsid w:val="0067245D"/>
    <w:rsid w:val="00676A3D"/>
    <w:rsid w:val="00682603"/>
    <w:rsid w:val="00683CF5"/>
    <w:rsid w:val="0068470E"/>
    <w:rsid w:val="006865BA"/>
    <w:rsid w:val="0069352F"/>
    <w:rsid w:val="00695DCD"/>
    <w:rsid w:val="006A05CC"/>
    <w:rsid w:val="006A203E"/>
    <w:rsid w:val="006A35A7"/>
    <w:rsid w:val="006B174F"/>
    <w:rsid w:val="006C1785"/>
    <w:rsid w:val="006C4BAE"/>
    <w:rsid w:val="006C5D86"/>
    <w:rsid w:val="006C7C59"/>
    <w:rsid w:val="006E1E46"/>
    <w:rsid w:val="00705C8D"/>
    <w:rsid w:val="0071188C"/>
    <w:rsid w:val="007152D7"/>
    <w:rsid w:val="0074054D"/>
    <w:rsid w:val="00746C14"/>
    <w:rsid w:val="0075246D"/>
    <w:rsid w:val="00757FC8"/>
    <w:rsid w:val="00762F19"/>
    <w:rsid w:val="007A65F9"/>
    <w:rsid w:val="007B4E2D"/>
    <w:rsid w:val="007B6B21"/>
    <w:rsid w:val="007C2C59"/>
    <w:rsid w:val="007C3556"/>
    <w:rsid w:val="007E433B"/>
    <w:rsid w:val="007F6994"/>
    <w:rsid w:val="00801F23"/>
    <w:rsid w:val="008048EF"/>
    <w:rsid w:val="008272AF"/>
    <w:rsid w:val="00830478"/>
    <w:rsid w:val="00831980"/>
    <w:rsid w:val="008332A4"/>
    <w:rsid w:val="00834240"/>
    <w:rsid w:val="00837632"/>
    <w:rsid w:val="00855710"/>
    <w:rsid w:val="0085640F"/>
    <w:rsid w:val="008567AA"/>
    <w:rsid w:val="00862B1C"/>
    <w:rsid w:val="00870A14"/>
    <w:rsid w:val="008729B0"/>
    <w:rsid w:val="00892712"/>
    <w:rsid w:val="008961CA"/>
    <w:rsid w:val="008A680A"/>
    <w:rsid w:val="008B0BB0"/>
    <w:rsid w:val="008B22E1"/>
    <w:rsid w:val="008C0DC9"/>
    <w:rsid w:val="008E6C4B"/>
    <w:rsid w:val="008F18C0"/>
    <w:rsid w:val="008F29C4"/>
    <w:rsid w:val="00900EE4"/>
    <w:rsid w:val="00907648"/>
    <w:rsid w:val="00930FDE"/>
    <w:rsid w:val="00932BAF"/>
    <w:rsid w:val="00934C7C"/>
    <w:rsid w:val="00937AD8"/>
    <w:rsid w:val="0094030F"/>
    <w:rsid w:val="00965277"/>
    <w:rsid w:val="009831D7"/>
    <w:rsid w:val="0098497C"/>
    <w:rsid w:val="00984C93"/>
    <w:rsid w:val="00987CE1"/>
    <w:rsid w:val="0099405C"/>
    <w:rsid w:val="00995145"/>
    <w:rsid w:val="009A1100"/>
    <w:rsid w:val="009B27AA"/>
    <w:rsid w:val="009C600F"/>
    <w:rsid w:val="009D3723"/>
    <w:rsid w:val="009E04F2"/>
    <w:rsid w:val="009E1A29"/>
    <w:rsid w:val="009F0D34"/>
    <w:rsid w:val="009F397A"/>
    <w:rsid w:val="00A00745"/>
    <w:rsid w:val="00A03B7B"/>
    <w:rsid w:val="00A05BB6"/>
    <w:rsid w:val="00A13D12"/>
    <w:rsid w:val="00A200C9"/>
    <w:rsid w:val="00A243AC"/>
    <w:rsid w:val="00A250D5"/>
    <w:rsid w:val="00A3153D"/>
    <w:rsid w:val="00A32F56"/>
    <w:rsid w:val="00A36028"/>
    <w:rsid w:val="00A47EA1"/>
    <w:rsid w:val="00A50DA1"/>
    <w:rsid w:val="00A50F95"/>
    <w:rsid w:val="00A6374D"/>
    <w:rsid w:val="00A73E3B"/>
    <w:rsid w:val="00A86E40"/>
    <w:rsid w:val="00A91424"/>
    <w:rsid w:val="00A9467C"/>
    <w:rsid w:val="00AA2C77"/>
    <w:rsid w:val="00AB2CF2"/>
    <w:rsid w:val="00AC3FB9"/>
    <w:rsid w:val="00AC702A"/>
    <w:rsid w:val="00AD0FA7"/>
    <w:rsid w:val="00AD226F"/>
    <w:rsid w:val="00AF292B"/>
    <w:rsid w:val="00AF5BA8"/>
    <w:rsid w:val="00AF68EE"/>
    <w:rsid w:val="00B05F8C"/>
    <w:rsid w:val="00B13A52"/>
    <w:rsid w:val="00B14580"/>
    <w:rsid w:val="00B161E7"/>
    <w:rsid w:val="00B24CF4"/>
    <w:rsid w:val="00B26993"/>
    <w:rsid w:val="00B275F5"/>
    <w:rsid w:val="00B4570C"/>
    <w:rsid w:val="00B51D14"/>
    <w:rsid w:val="00B5208C"/>
    <w:rsid w:val="00B5709B"/>
    <w:rsid w:val="00B60B3A"/>
    <w:rsid w:val="00B60D01"/>
    <w:rsid w:val="00B70F32"/>
    <w:rsid w:val="00B74876"/>
    <w:rsid w:val="00B74A36"/>
    <w:rsid w:val="00B9683E"/>
    <w:rsid w:val="00B9785D"/>
    <w:rsid w:val="00BB7C2B"/>
    <w:rsid w:val="00BC1664"/>
    <w:rsid w:val="00BC2546"/>
    <w:rsid w:val="00BD3823"/>
    <w:rsid w:val="00BD636C"/>
    <w:rsid w:val="00BE098D"/>
    <w:rsid w:val="00BE41BC"/>
    <w:rsid w:val="00BF3E13"/>
    <w:rsid w:val="00C05085"/>
    <w:rsid w:val="00C1593D"/>
    <w:rsid w:val="00C17FA6"/>
    <w:rsid w:val="00C41EE7"/>
    <w:rsid w:val="00C45227"/>
    <w:rsid w:val="00C56C7E"/>
    <w:rsid w:val="00C63B7A"/>
    <w:rsid w:val="00C644CF"/>
    <w:rsid w:val="00C73C0F"/>
    <w:rsid w:val="00C776A4"/>
    <w:rsid w:val="00CA2C6C"/>
    <w:rsid w:val="00CB030E"/>
    <w:rsid w:val="00CB0652"/>
    <w:rsid w:val="00CB23B9"/>
    <w:rsid w:val="00CC0600"/>
    <w:rsid w:val="00CC586C"/>
    <w:rsid w:val="00CC78AC"/>
    <w:rsid w:val="00CF3120"/>
    <w:rsid w:val="00CF7953"/>
    <w:rsid w:val="00D0617C"/>
    <w:rsid w:val="00D07232"/>
    <w:rsid w:val="00D10245"/>
    <w:rsid w:val="00D140C6"/>
    <w:rsid w:val="00D21BDD"/>
    <w:rsid w:val="00D34210"/>
    <w:rsid w:val="00D34425"/>
    <w:rsid w:val="00D36727"/>
    <w:rsid w:val="00D42D1A"/>
    <w:rsid w:val="00D46341"/>
    <w:rsid w:val="00D464E1"/>
    <w:rsid w:val="00D6579E"/>
    <w:rsid w:val="00D65F07"/>
    <w:rsid w:val="00D677E1"/>
    <w:rsid w:val="00D704F3"/>
    <w:rsid w:val="00D9049C"/>
    <w:rsid w:val="00D92BB7"/>
    <w:rsid w:val="00DC76D2"/>
    <w:rsid w:val="00DD30ED"/>
    <w:rsid w:val="00DE34B8"/>
    <w:rsid w:val="00DF03A7"/>
    <w:rsid w:val="00DF0AEB"/>
    <w:rsid w:val="00DF4937"/>
    <w:rsid w:val="00E00548"/>
    <w:rsid w:val="00E03670"/>
    <w:rsid w:val="00E64C21"/>
    <w:rsid w:val="00E66F64"/>
    <w:rsid w:val="00E67631"/>
    <w:rsid w:val="00E7798A"/>
    <w:rsid w:val="00EC24C6"/>
    <w:rsid w:val="00ED763A"/>
    <w:rsid w:val="00EF2933"/>
    <w:rsid w:val="00F05146"/>
    <w:rsid w:val="00F1115D"/>
    <w:rsid w:val="00F329F3"/>
    <w:rsid w:val="00F34C5D"/>
    <w:rsid w:val="00F3513C"/>
    <w:rsid w:val="00F3550E"/>
    <w:rsid w:val="00F465C5"/>
    <w:rsid w:val="00F5180D"/>
    <w:rsid w:val="00F51B21"/>
    <w:rsid w:val="00F51D87"/>
    <w:rsid w:val="00F52DA3"/>
    <w:rsid w:val="00F72D67"/>
    <w:rsid w:val="00F73110"/>
    <w:rsid w:val="00F8455C"/>
    <w:rsid w:val="00F86DFD"/>
    <w:rsid w:val="00F909F8"/>
    <w:rsid w:val="00F96FD2"/>
    <w:rsid w:val="00FA370C"/>
    <w:rsid w:val="00FB0BD8"/>
    <w:rsid w:val="00FB2688"/>
    <w:rsid w:val="00FC1933"/>
    <w:rsid w:val="00FE1CDD"/>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79707">
      <w:bodyDiv w:val="1"/>
      <w:marLeft w:val="0"/>
      <w:marRight w:val="0"/>
      <w:marTop w:val="0"/>
      <w:marBottom w:val="0"/>
      <w:divBdr>
        <w:top w:val="none" w:sz="0" w:space="0" w:color="auto"/>
        <w:left w:val="none" w:sz="0" w:space="0" w:color="auto"/>
        <w:bottom w:val="none" w:sz="0" w:space="0" w:color="auto"/>
        <w:right w:val="none" w:sz="0" w:space="0" w:color="auto"/>
      </w:divBdr>
    </w:div>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270892184">
      <w:bodyDiv w:val="1"/>
      <w:marLeft w:val="0"/>
      <w:marRight w:val="0"/>
      <w:marTop w:val="0"/>
      <w:marBottom w:val="0"/>
      <w:divBdr>
        <w:top w:val="none" w:sz="0" w:space="0" w:color="auto"/>
        <w:left w:val="none" w:sz="0" w:space="0" w:color="auto"/>
        <w:bottom w:val="none" w:sz="0" w:space="0" w:color="auto"/>
        <w:right w:val="none" w:sz="0" w:space="0" w:color="auto"/>
      </w:divBdr>
    </w:div>
    <w:div w:id="351297235">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820508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463040822">
      <w:bodyDiv w:val="1"/>
      <w:marLeft w:val="0"/>
      <w:marRight w:val="0"/>
      <w:marTop w:val="0"/>
      <w:marBottom w:val="0"/>
      <w:divBdr>
        <w:top w:val="none" w:sz="0" w:space="0" w:color="auto"/>
        <w:left w:val="none" w:sz="0" w:space="0" w:color="auto"/>
        <w:bottom w:val="none" w:sz="0" w:space="0" w:color="auto"/>
        <w:right w:val="none" w:sz="0" w:space="0" w:color="auto"/>
      </w:divBdr>
    </w:div>
    <w:div w:id="478159348">
      <w:bodyDiv w:val="1"/>
      <w:marLeft w:val="0"/>
      <w:marRight w:val="0"/>
      <w:marTop w:val="0"/>
      <w:marBottom w:val="0"/>
      <w:divBdr>
        <w:top w:val="none" w:sz="0" w:space="0" w:color="auto"/>
        <w:left w:val="none" w:sz="0" w:space="0" w:color="auto"/>
        <w:bottom w:val="none" w:sz="0" w:space="0" w:color="auto"/>
        <w:right w:val="none" w:sz="0" w:space="0" w:color="auto"/>
      </w:divBdr>
    </w:div>
    <w:div w:id="482966755">
      <w:bodyDiv w:val="1"/>
      <w:marLeft w:val="0"/>
      <w:marRight w:val="0"/>
      <w:marTop w:val="0"/>
      <w:marBottom w:val="0"/>
      <w:divBdr>
        <w:top w:val="none" w:sz="0" w:space="0" w:color="auto"/>
        <w:left w:val="none" w:sz="0" w:space="0" w:color="auto"/>
        <w:bottom w:val="none" w:sz="0" w:space="0" w:color="auto"/>
        <w:right w:val="none" w:sz="0" w:space="0" w:color="auto"/>
      </w:divBdr>
    </w:div>
    <w:div w:id="539517262">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578366469">
      <w:bodyDiv w:val="1"/>
      <w:marLeft w:val="0"/>
      <w:marRight w:val="0"/>
      <w:marTop w:val="0"/>
      <w:marBottom w:val="0"/>
      <w:divBdr>
        <w:top w:val="none" w:sz="0" w:space="0" w:color="auto"/>
        <w:left w:val="none" w:sz="0" w:space="0" w:color="auto"/>
        <w:bottom w:val="none" w:sz="0" w:space="0" w:color="auto"/>
        <w:right w:val="none" w:sz="0" w:space="0" w:color="auto"/>
      </w:divBdr>
      <w:divsChild>
        <w:div w:id="365524978">
          <w:marLeft w:val="0"/>
          <w:marRight w:val="0"/>
          <w:marTop w:val="0"/>
          <w:marBottom w:val="0"/>
          <w:divBdr>
            <w:top w:val="none" w:sz="0" w:space="0" w:color="auto"/>
            <w:left w:val="none" w:sz="0" w:space="0" w:color="auto"/>
            <w:bottom w:val="none" w:sz="0" w:space="0" w:color="auto"/>
            <w:right w:val="none" w:sz="0" w:space="0" w:color="auto"/>
          </w:divBdr>
          <w:divsChild>
            <w:div w:id="204579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309491">
      <w:bodyDiv w:val="1"/>
      <w:marLeft w:val="0"/>
      <w:marRight w:val="0"/>
      <w:marTop w:val="0"/>
      <w:marBottom w:val="0"/>
      <w:divBdr>
        <w:top w:val="none" w:sz="0" w:space="0" w:color="auto"/>
        <w:left w:val="none" w:sz="0" w:space="0" w:color="auto"/>
        <w:bottom w:val="none" w:sz="0" w:space="0" w:color="auto"/>
        <w:right w:val="none" w:sz="0" w:space="0" w:color="auto"/>
      </w:divBdr>
    </w:div>
    <w:div w:id="635568758">
      <w:bodyDiv w:val="1"/>
      <w:marLeft w:val="0"/>
      <w:marRight w:val="0"/>
      <w:marTop w:val="0"/>
      <w:marBottom w:val="0"/>
      <w:divBdr>
        <w:top w:val="none" w:sz="0" w:space="0" w:color="auto"/>
        <w:left w:val="none" w:sz="0" w:space="0" w:color="auto"/>
        <w:bottom w:val="none" w:sz="0" w:space="0" w:color="auto"/>
        <w:right w:val="none" w:sz="0" w:space="0" w:color="auto"/>
      </w:divBdr>
    </w:div>
    <w:div w:id="646978153">
      <w:bodyDiv w:val="1"/>
      <w:marLeft w:val="0"/>
      <w:marRight w:val="0"/>
      <w:marTop w:val="0"/>
      <w:marBottom w:val="0"/>
      <w:divBdr>
        <w:top w:val="none" w:sz="0" w:space="0" w:color="auto"/>
        <w:left w:val="none" w:sz="0" w:space="0" w:color="auto"/>
        <w:bottom w:val="none" w:sz="0" w:space="0" w:color="auto"/>
        <w:right w:val="none" w:sz="0" w:space="0" w:color="auto"/>
      </w:divBdr>
    </w:div>
    <w:div w:id="653293651">
      <w:bodyDiv w:val="1"/>
      <w:marLeft w:val="0"/>
      <w:marRight w:val="0"/>
      <w:marTop w:val="0"/>
      <w:marBottom w:val="0"/>
      <w:divBdr>
        <w:top w:val="none" w:sz="0" w:space="0" w:color="auto"/>
        <w:left w:val="none" w:sz="0" w:space="0" w:color="auto"/>
        <w:bottom w:val="none" w:sz="0" w:space="0" w:color="auto"/>
        <w:right w:val="none" w:sz="0" w:space="0" w:color="auto"/>
      </w:divBdr>
    </w:div>
    <w:div w:id="658073076">
      <w:bodyDiv w:val="1"/>
      <w:marLeft w:val="0"/>
      <w:marRight w:val="0"/>
      <w:marTop w:val="0"/>
      <w:marBottom w:val="0"/>
      <w:divBdr>
        <w:top w:val="none" w:sz="0" w:space="0" w:color="auto"/>
        <w:left w:val="none" w:sz="0" w:space="0" w:color="auto"/>
        <w:bottom w:val="none" w:sz="0" w:space="0" w:color="auto"/>
        <w:right w:val="none" w:sz="0" w:space="0" w:color="auto"/>
      </w:divBdr>
    </w:div>
    <w:div w:id="663319131">
      <w:bodyDiv w:val="1"/>
      <w:marLeft w:val="0"/>
      <w:marRight w:val="0"/>
      <w:marTop w:val="0"/>
      <w:marBottom w:val="0"/>
      <w:divBdr>
        <w:top w:val="none" w:sz="0" w:space="0" w:color="auto"/>
        <w:left w:val="none" w:sz="0" w:space="0" w:color="auto"/>
        <w:bottom w:val="none" w:sz="0" w:space="0" w:color="auto"/>
        <w:right w:val="none" w:sz="0" w:space="0" w:color="auto"/>
      </w:divBdr>
      <w:divsChild>
        <w:div w:id="756025265">
          <w:marLeft w:val="0"/>
          <w:marRight w:val="0"/>
          <w:marTop w:val="0"/>
          <w:marBottom w:val="0"/>
          <w:divBdr>
            <w:top w:val="none" w:sz="0" w:space="0" w:color="auto"/>
            <w:left w:val="none" w:sz="0" w:space="0" w:color="auto"/>
            <w:bottom w:val="none" w:sz="0" w:space="0" w:color="auto"/>
            <w:right w:val="none" w:sz="0" w:space="0" w:color="auto"/>
          </w:divBdr>
          <w:divsChild>
            <w:div w:id="158310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647531">
      <w:bodyDiv w:val="1"/>
      <w:marLeft w:val="0"/>
      <w:marRight w:val="0"/>
      <w:marTop w:val="0"/>
      <w:marBottom w:val="0"/>
      <w:divBdr>
        <w:top w:val="none" w:sz="0" w:space="0" w:color="auto"/>
        <w:left w:val="none" w:sz="0" w:space="0" w:color="auto"/>
        <w:bottom w:val="none" w:sz="0" w:space="0" w:color="auto"/>
        <w:right w:val="none" w:sz="0" w:space="0" w:color="auto"/>
      </w:divBdr>
    </w:div>
    <w:div w:id="703991151">
      <w:bodyDiv w:val="1"/>
      <w:marLeft w:val="0"/>
      <w:marRight w:val="0"/>
      <w:marTop w:val="0"/>
      <w:marBottom w:val="0"/>
      <w:divBdr>
        <w:top w:val="none" w:sz="0" w:space="0" w:color="auto"/>
        <w:left w:val="none" w:sz="0" w:space="0" w:color="auto"/>
        <w:bottom w:val="none" w:sz="0" w:space="0" w:color="auto"/>
        <w:right w:val="none" w:sz="0" w:space="0" w:color="auto"/>
      </w:divBdr>
    </w:div>
    <w:div w:id="730080241">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00223705">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43469313">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3605704">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044796560">
      <w:bodyDiv w:val="1"/>
      <w:marLeft w:val="0"/>
      <w:marRight w:val="0"/>
      <w:marTop w:val="0"/>
      <w:marBottom w:val="0"/>
      <w:divBdr>
        <w:top w:val="none" w:sz="0" w:space="0" w:color="auto"/>
        <w:left w:val="none" w:sz="0" w:space="0" w:color="auto"/>
        <w:bottom w:val="none" w:sz="0" w:space="0" w:color="auto"/>
        <w:right w:val="none" w:sz="0" w:space="0" w:color="auto"/>
      </w:divBdr>
    </w:div>
    <w:div w:id="1286742069">
      <w:bodyDiv w:val="1"/>
      <w:marLeft w:val="0"/>
      <w:marRight w:val="0"/>
      <w:marTop w:val="0"/>
      <w:marBottom w:val="0"/>
      <w:divBdr>
        <w:top w:val="none" w:sz="0" w:space="0" w:color="auto"/>
        <w:left w:val="none" w:sz="0" w:space="0" w:color="auto"/>
        <w:bottom w:val="none" w:sz="0" w:space="0" w:color="auto"/>
        <w:right w:val="none" w:sz="0" w:space="0" w:color="auto"/>
      </w:divBdr>
    </w:div>
    <w:div w:id="1295916032">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06660523">
      <w:bodyDiv w:val="1"/>
      <w:marLeft w:val="0"/>
      <w:marRight w:val="0"/>
      <w:marTop w:val="0"/>
      <w:marBottom w:val="0"/>
      <w:divBdr>
        <w:top w:val="none" w:sz="0" w:space="0" w:color="auto"/>
        <w:left w:val="none" w:sz="0" w:space="0" w:color="auto"/>
        <w:bottom w:val="none" w:sz="0" w:space="0" w:color="auto"/>
        <w:right w:val="none" w:sz="0" w:space="0" w:color="auto"/>
      </w:divBdr>
    </w:div>
    <w:div w:id="1306885527">
      <w:bodyDiv w:val="1"/>
      <w:marLeft w:val="0"/>
      <w:marRight w:val="0"/>
      <w:marTop w:val="0"/>
      <w:marBottom w:val="0"/>
      <w:divBdr>
        <w:top w:val="none" w:sz="0" w:space="0" w:color="auto"/>
        <w:left w:val="none" w:sz="0" w:space="0" w:color="auto"/>
        <w:bottom w:val="none" w:sz="0" w:space="0" w:color="auto"/>
        <w:right w:val="none" w:sz="0" w:space="0" w:color="auto"/>
      </w:divBdr>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399940415">
      <w:bodyDiv w:val="1"/>
      <w:marLeft w:val="0"/>
      <w:marRight w:val="0"/>
      <w:marTop w:val="0"/>
      <w:marBottom w:val="0"/>
      <w:divBdr>
        <w:top w:val="none" w:sz="0" w:space="0" w:color="auto"/>
        <w:left w:val="none" w:sz="0" w:space="0" w:color="auto"/>
        <w:bottom w:val="none" w:sz="0" w:space="0" w:color="auto"/>
        <w:right w:val="none" w:sz="0" w:space="0" w:color="auto"/>
      </w:divBdr>
    </w:div>
    <w:div w:id="1411391165">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7692485">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89189664">
      <w:bodyDiv w:val="1"/>
      <w:marLeft w:val="0"/>
      <w:marRight w:val="0"/>
      <w:marTop w:val="0"/>
      <w:marBottom w:val="0"/>
      <w:divBdr>
        <w:top w:val="none" w:sz="0" w:space="0" w:color="auto"/>
        <w:left w:val="none" w:sz="0" w:space="0" w:color="auto"/>
        <w:bottom w:val="none" w:sz="0" w:space="0" w:color="auto"/>
        <w:right w:val="none" w:sz="0" w:space="0" w:color="auto"/>
      </w:divBdr>
    </w:div>
    <w:div w:id="1589654240">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06700773">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850170008">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918586825">
      <w:bodyDiv w:val="1"/>
      <w:marLeft w:val="0"/>
      <w:marRight w:val="0"/>
      <w:marTop w:val="0"/>
      <w:marBottom w:val="0"/>
      <w:divBdr>
        <w:top w:val="none" w:sz="0" w:space="0" w:color="auto"/>
        <w:left w:val="none" w:sz="0" w:space="0" w:color="auto"/>
        <w:bottom w:val="none" w:sz="0" w:space="0" w:color="auto"/>
        <w:right w:val="none" w:sz="0" w:space="0" w:color="auto"/>
      </w:divBdr>
    </w:div>
    <w:div w:id="1954556537">
      <w:bodyDiv w:val="1"/>
      <w:marLeft w:val="0"/>
      <w:marRight w:val="0"/>
      <w:marTop w:val="0"/>
      <w:marBottom w:val="0"/>
      <w:divBdr>
        <w:top w:val="none" w:sz="0" w:space="0" w:color="auto"/>
        <w:left w:val="none" w:sz="0" w:space="0" w:color="auto"/>
        <w:bottom w:val="none" w:sz="0" w:space="0" w:color="auto"/>
        <w:right w:val="none" w:sz="0" w:space="0" w:color="auto"/>
      </w:divBdr>
    </w:div>
    <w:div w:id="2066828652">
      <w:bodyDiv w:val="1"/>
      <w:marLeft w:val="0"/>
      <w:marRight w:val="0"/>
      <w:marTop w:val="0"/>
      <w:marBottom w:val="0"/>
      <w:divBdr>
        <w:top w:val="none" w:sz="0" w:space="0" w:color="auto"/>
        <w:left w:val="none" w:sz="0" w:space="0" w:color="auto"/>
        <w:bottom w:val="none" w:sz="0" w:space="0" w:color="auto"/>
        <w:right w:val="none" w:sz="0" w:space="0" w:color="auto"/>
      </w:divBdr>
    </w:div>
    <w:div w:id="21281132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https://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540BB2-1301-49CE-A560-7A23A3E176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Pages>
  <Words>253</Words>
  <Characters>1446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kgpolysgr58@gmail.com</cp:lastModifiedBy>
  <cp:revision>6</cp:revision>
  <cp:lastPrinted>2025-11-22T09:58:00Z</cp:lastPrinted>
  <dcterms:created xsi:type="dcterms:W3CDTF">2025-11-22T09:12:00Z</dcterms:created>
  <dcterms:modified xsi:type="dcterms:W3CDTF">2025-11-22T10:21:00Z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