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 xml:space="preserve">The </w:t>
      </w:r>
      <w:proofErr w:type="gramStart"/>
      <w:r w:rsidRPr="00706B6F">
        <w:rPr>
          <w:rFonts w:ascii="Tahoma" w:hAnsi="Tahoma" w:cs="Tahoma"/>
          <w:color w:val="1F1F1F"/>
          <w:sz w:val="25"/>
          <w:szCs w:val="25"/>
        </w:rPr>
        <w:t>Principal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141FE2DF" w:rsidR="00FD3556" w:rsidRDefault="000D2622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Ganderbal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57C43CD7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7677EE">
        <w:rPr>
          <w:rFonts w:ascii="Tahoma" w:hAnsi="Tahoma" w:cs="Tahoma"/>
          <w:color w:val="1F1F1F"/>
          <w:sz w:val="25"/>
          <w:szCs w:val="25"/>
        </w:rPr>
        <w:t>38</w:t>
      </w:r>
      <w:r w:rsidR="000D2622">
        <w:rPr>
          <w:rFonts w:ascii="Tahoma" w:hAnsi="Tahoma" w:cs="Tahoma"/>
          <w:color w:val="1F1F1F"/>
          <w:sz w:val="25"/>
          <w:szCs w:val="25"/>
        </w:rPr>
        <w:t>7</w:t>
      </w:r>
      <w:r w:rsidR="00FC0913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9C178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4D4742">
        <w:rPr>
          <w:rFonts w:ascii="Tahoma" w:hAnsi="Tahoma" w:cs="Tahoma"/>
          <w:color w:val="1F1F1F"/>
          <w:sz w:val="25"/>
          <w:szCs w:val="25"/>
        </w:rPr>
        <w:t>01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D4742">
        <w:rPr>
          <w:rFonts w:ascii="Tahoma" w:hAnsi="Tahoma" w:cs="Tahoma"/>
          <w:color w:val="1F1F1F"/>
          <w:sz w:val="25"/>
          <w:szCs w:val="25"/>
        </w:rPr>
        <w:t>6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66DC66E6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</w:t>
      </w:r>
      <w:r w:rsidR="00C36430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</w:t>
      </w:r>
      <w:r w:rsidR="00B007F1">
        <w:rPr>
          <w:rFonts w:ascii="Tahoma" w:hAnsi="Tahoma" w:cs="Tahoma"/>
          <w:b/>
          <w:bCs/>
          <w:color w:val="1F1F1F"/>
          <w:sz w:val="25"/>
          <w:szCs w:val="25"/>
        </w:rPr>
        <w:t xml:space="preserve"> Electrical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/item</w:t>
      </w:r>
      <w:r w:rsidR="00FC0913">
        <w:rPr>
          <w:rFonts w:ascii="Tahoma" w:hAnsi="Tahoma" w:cs="Tahoma"/>
          <w:b/>
          <w:bCs/>
          <w:color w:val="1F1F1F"/>
          <w:sz w:val="25"/>
          <w:szCs w:val="25"/>
        </w:rPr>
        <w:t>s from 05-06-2026.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43489B4B" w:rsidR="00706B6F" w:rsidRDefault="00706B6F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Verification of Electrical Engineering Equipment/items </w:t>
      </w:r>
      <w:r w:rsidR="00FC0913">
        <w:rPr>
          <w:rFonts w:ascii="Tahoma" w:hAnsi="Tahoma" w:cs="Tahoma"/>
          <w:color w:val="1F1F1F"/>
          <w:sz w:val="25"/>
          <w:szCs w:val="25"/>
        </w:rPr>
        <w:t xml:space="preserve">from 05-06-2026 </w:t>
      </w:r>
      <w:r w:rsidR="00B007F1" w:rsidRPr="00706B6F">
        <w:rPr>
          <w:rFonts w:ascii="Tahoma" w:hAnsi="Tahoma" w:cs="Tahoma"/>
          <w:color w:val="1F1F1F"/>
          <w:sz w:val="25"/>
          <w:szCs w:val="25"/>
        </w:rPr>
        <w:t>as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an 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expert from the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 xml:space="preserve">Electrical Engineering </w:t>
      </w:r>
      <w:r w:rsidR="00C36430">
        <w:rPr>
          <w:rFonts w:ascii="Tahoma" w:hAnsi="Tahoma" w:cs="Tahoma"/>
          <w:color w:val="1F1F1F"/>
          <w:sz w:val="25"/>
          <w:szCs w:val="25"/>
        </w:rPr>
        <w:t>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6B7F052F" w:rsidR="00706B6F" w:rsidRPr="00706B6F" w:rsidRDefault="00486F69" w:rsidP="00B007F1">
      <w:pPr>
        <w:tabs>
          <w:tab w:val="left" w:pos="0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007F1">
        <w:rPr>
          <w:rFonts w:ascii="Tahoma" w:hAnsi="Tahoma" w:cs="Tahoma"/>
          <w:color w:val="1F1F1F"/>
          <w:sz w:val="25"/>
          <w:szCs w:val="25"/>
        </w:rPr>
        <w:t>HOD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Electrical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</w:t>
      </w:r>
      <w:r w:rsidR="00B007F1" w:rsidRPr="00B007F1">
        <w:rPr>
          <w:rFonts w:ascii="Tahoma" w:hAnsi="Tahoma" w:cs="Tahoma"/>
          <w:color w:val="1F1F1F"/>
          <w:sz w:val="25"/>
          <w:szCs w:val="25"/>
        </w:rPr>
        <w:t>9419050022</w:t>
      </w:r>
      <w:r w:rsidR="00B007F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0985DE0C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6C9EF7F5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4716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Yours Faithfully</w:t>
      </w:r>
    </w:p>
    <w:p w14:paraId="60697AFB" w14:textId="68654522" w:rsidR="00864586" w:rsidRDefault="007677EE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1B4F52C" wp14:editId="4ED15E8C">
            <wp:simplePos x="0" y="0"/>
            <wp:positionH relativeFrom="column">
              <wp:posOffset>4178740</wp:posOffset>
            </wp:positionH>
            <wp:positionV relativeFrom="paragraph">
              <wp:posOffset>100867</wp:posOffset>
            </wp:positionV>
            <wp:extent cx="1498209" cy="800879"/>
            <wp:effectExtent l="0" t="0" r="6985" b="0"/>
            <wp:wrapTight wrapText="bothSides">
              <wp:wrapPolygon edited="0">
                <wp:start x="13185" y="0"/>
                <wp:lineTo x="8515" y="514"/>
                <wp:lineTo x="1923" y="5653"/>
                <wp:lineTo x="1923" y="8736"/>
                <wp:lineTo x="0" y="11819"/>
                <wp:lineTo x="0" y="13361"/>
                <wp:lineTo x="6593" y="16958"/>
                <wp:lineTo x="6867" y="21069"/>
                <wp:lineTo x="8515" y="21069"/>
                <wp:lineTo x="9614" y="16958"/>
                <wp:lineTo x="13185" y="9250"/>
                <wp:lineTo x="13185" y="8736"/>
                <wp:lineTo x="21426" y="6680"/>
                <wp:lineTo x="21426" y="1542"/>
                <wp:lineTo x="14559" y="0"/>
                <wp:lineTo x="13185" y="0"/>
              </wp:wrapPolygon>
            </wp:wrapTight>
            <wp:docPr id="158213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209" cy="8008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0A611C" w14:textId="0A333D23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2D5108FC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8B37A3E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106893F3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86209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proofErr w:type="gramStart"/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  <w:proofErr w:type="gramEnd"/>
    </w:p>
    <w:p w14:paraId="6A3F0131" w14:textId="36CFF1D8" w:rsidR="00706B6F" w:rsidRPr="00706B6F" w:rsidRDefault="00B007F1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HOD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, </w:t>
      </w:r>
      <w:r>
        <w:rPr>
          <w:rFonts w:ascii="Tahoma" w:hAnsi="Tahoma" w:cs="Tahoma"/>
          <w:color w:val="1F1F1F"/>
          <w:sz w:val="25"/>
          <w:szCs w:val="25"/>
        </w:rPr>
        <w:t>Electrical Engg</w:t>
      </w:r>
      <w:r w:rsidR="00C36430" w:rsidRPr="00706B6F">
        <w:rPr>
          <w:rFonts w:ascii="Tahoma" w:hAnsi="Tahoma" w:cs="Tahoma"/>
          <w:color w:val="1F1F1F"/>
          <w:sz w:val="25"/>
          <w:szCs w:val="25"/>
        </w:rPr>
        <w:t xml:space="preserve"> Department</w:t>
      </w:r>
      <w:r w:rsidR="00C3643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sectPr w:rsidR="006A574C" w:rsidRPr="006D627E" w:rsidSect="00FD3556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AEE8E" w14:textId="77777777" w:rsidR="00FB77F3" w:rsidRDefault="00FB77F3">
      <w:r>
        <w:separator/>
      </w:r>
    </w:p>
  </w:endnote>
  <w:endnote w:type="continuationSeparator" w:id="0">
    <w:p w14:paraId="35545F71" w14:textId="77777777" w:rsidR="00FB77F3" w:rsidRDefault="00FB7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CE154F" w14:textId="77777777" w:rsidR="00FB77F3" w:rsidRDefault="00FB77F3">
      <w:r>
        <w:separator/>
      </w:r>
    </w:p>
  </w:footnote>
  <w:footnote w:type="continuationSeparator" w:id="0">
    <w:p w14:paraId="3BB2DA5F" w14:textId="77777777" w:rsidR="00FB77F3" w:rsidRDefault="00FB7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33893"/>
    <w:rsid w:val="00035D9D"/>
    <w:rsid w:val="00037B9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D2622"/>
    <w:rsid w:val="000E6552"/>
    <w:rsid w:val="000F0DFA"/>
    <w:rsid w:val="000F334E"/>
    <w:rsid w:val="000F3A4F"/>
    <w:rsid w:val="000F59AC"/>
    <w:rsid w:val="00111547"/>
    <w:rsid w:val="00121CFB"/>
    <w:rsid w:val="001364FE"/>
    <w:rsid w:val="001368DD"/>
    <w:rsid w:val="001476A0"/>
    <w:rsid w:val="00147DB3"/>
    <w:rsid w:val="001518A5"/>
    <w:rsid w:val="00156B23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3E6F"/>
    <w:rsid w:val="002878B2"/>
    <w:rsid w:val="00293A11"/>
    <w:rsid w:val="002A5606"/>
    <w:rsid w:val="002C0E0B"/>
    <w:rsid w:val="002C2F53"/>
    <w:rsid w:val="002C4B75"/>
    <w:rsid w:val="002D0BC4"/>
    <w:rsid w:val="002D3FBC"/>
    <w:rsid w:val="002D42CB"/>
    <w:rsid w:val="002F1995"/>
    <w:rsid w:val="0031566E"/>
    <w:rsid w:val="00322356"/>
    <w:rsid w:val="0033518C"/>
    <w:rsid w:val="00342855"/>
    <w:rsid w:val="003437C2"/>
    <w:rsid w:val="00343E70"/>
    <w:rsid w:val="0034716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15198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331"/>
    <w:rsid w:val="00497C24"/>
    <w:rsid w:val="004A3BC7"/>
    <w:rsid w:val="004A7F93"/>
    <w:rsid w:val="004B3216"/>
    <w:rsid w:val="004B4DA7"/>
    <w:rsid w:val="004C443E"/>
    <w:rsid w:val="004C7BA5"/>
    <w:rsid w:val="004D2AEC"/>
    <w:rsid w:val="004D4742"/>
    <w:rsid w:val="004E5652"/>
    <w:rsid w:val="004E7628"/>
    <w:rsid w:val="004F48F2"/>
    <w:rsid w:val="005065F5"/>
    <w:rsid w:val="0050696F"/>
    <w:rsid w:val="005149B1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6E7C7C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677EE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2092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178F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6650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7F1"/>
    <w:rsid w:val="00B00CF9"/>
    <w:rsid w:val="00B028DE"/>
    <w:rsid w:val="00B1364D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2301"/>
    <w:rsid w:val="00C1593D"/>
    <w:rsid w:val="00C17FA6"/>
    <w:rsid w:val="00C36430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2A39"/>
    <w:rsid w:val="00D464E1"/>
    <w:rsid w:val="00D57BC2"/>
    <w:rsid w:val="00D6579E"/>
    <w:rsid w:val="00D65F07"/>
    <w:rsid w:val="00D704F3"/>
    <w:rsid w:val="00D92BB7"/>
    <w:rsid w:val="00DB7CF7"/>
    <w:rsid w:val="00DC76D2"/>
    <w:rsid w:val="00DD30ED"/>
    <w:rsid w:val="00DD35C7"/>
    <w:rsid w:val="00DE34B8"/>
    <w:rsid w:val="00DF03A7"/>
    <w:rsid w:val="00DF2739"/>
    <w:rsid w:val="00DF6C0C"/>
    <w:rsid w:val="00E03670"/>
    <w:rsid w:val="00E059BA"/>
    <w:rsid w:val="00E13174"/>
    <w:rsid w:val="00E13C0B"/>
    <w:rsid w:val="00E1550C"/>
    <w:rsid w:val="00E21086"/>
    <w:rsid w:val="00E2406D"/>
    <w:rsid w:val="00E32EAC"/>
    <w:rsid w:val="00E447C3"/>
    <w:rsid w:val="00E45D52"/>
    <w:rsid w:val="00E64C21"/>
    <w:rsid w:val="00E66F64"/>
    <w:rsid w:val="00E74E29"/>
    <w:rsid w:val="00E7798A"/>
    <w:rsid w:val="00E821D7"/>
    <w:rsid w:val="00E936E1"/>
    <w:rsid w:val="00EC24C6"/>
    <w:rsid w:val="00EC2A54"/>
    <w:rsid w:val="00ED3DE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B77F3"/>
    <w:rsid w:val="00FC0913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2</cp:revision>
  <cp:lastPrinted>2026-06-02T03:40:00Z</cp:lastPrinted>
  <dcterms:created xsi:type="dcterms:W3CDTF">2026-06-02T03:42:00Z</dcterms:created>
  <dcterms:modified xsi:type="dcterms:W3CDTF">2026-06-02T03:42:00Z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