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0A3B" w14:textId="77777777" w:rsidR="004E4EBC" w:rsidRDefault="004E4EBC" w:rsidP="009724A1">
      <w:pPr>
        <w:jc w:val="both"/>
        <w:rPr>
          <w:rFonts w:ascii="Tahoma" w:hAnsi="Tahoma" w:cs="Tahoma"/>
          <w:color w:val="1F1F1F"/>
          <w:sz w:val="25"/>
          <w:szCs w:val="25"/>
        </w:rPr>
      </w:pPr>
    </w:p>
    <w:p w14:paraId="2BB9E800" w14:textId="6461767A" w:rsidR="003B270C" w:rsidRDefault="003B270C" w:rsidP="00AE6462">
      <w:pPr>
        <w:jc w:val="both"/>
        <w:rPr>
          <w:rFonts w:ascii="Tahoma" w:hAnsi="Tahoma" w:cs="Tahoma"/>
          <w:color w:val="1F1F1F"/>
          <w:sz w:val="25"/>
          <w:szCs w:val="25"/>
        </w:rPr>
      </w:pPr>
      <w:r w:rsidRPr="003B270C">
        <w:rPr>
          <w:rFonts w:ascii="Tahoma" w:hAnsi="Tahoma" w:cs="Tahoma"/>
          <w:color w:val="1F1F1F"/>
          <w:sz w:val="25"/>
          <w:szCs w:val="25"/>
        </w:rPr>
        <w:t xml:space="preserve">The District Officer, </w:t>
      </w:r>
    </w:p>
    <w:p w14:paraId="656D9B68" w14:textId="422572EA" w:rsidR="00170D06" w:rsidRDefault="00170D06" w:rsidP="00AE6462">
      <w:pPr>
        <w:jc w:val="both"/>
        <w:rPr>
          <w:rFonts w:ascii="Tahoma" w:hAnsi="Tahoma" w:cs="Tahoma"/>
          <w:color w:val="1F1F1F"/>
          <w:sz w:val="25"/>
          <w:szCs w:val="25"/>
        </w:rPr>
      </w:pPr>
      <w:r>
        <w:rPr>
          <w:rFonts w:ascii="Tahoma" w:hAnsi="Tahoma" w:cs="Tahoma"/>
          <w:color w:val="1F1F1F"/>
          <w:sz w:val="25"/>
          <w:szCs w:val="25"/>
        </w:rPr>
        <w:t>Youth Services and Sports Department,</w:t>
      </w:r>
    </w:p>
    <w:p w14:paraId="7E25519B" w14:textId="77777777" w:rsidR="003B270C" w:rsidRDefault="003B270C" w:rsidP="00AE6462">
      <w:pPr>
        <w:jc w:val="both"/>
        <w:rPr>
          <w:rFonts w:ascii="Tahoma" w:hAnsi="Tahoma" w:cs="Tahoma"/>
          <w:color w:val="1F1F1F"/>
          <w:sz w:val="25"/>
          <w:szCs w:val="25"/>
        </w:rPr>
      </w:pPr>
      <w:r w:rsidRPr="003B270C">
        <w:rPr>
          <w:rFonts w:ascii="Tahoma" w:hAnsi="Tahoma" w:cs="Tahoma"/>
          <w:color w:val="1F1F1F"/>
          <w:sz w:val="25"/>
          <w:szCs w:val="25"/>
        </w:rPr>
        <w:t>Srinagar</w:t>
      </w:r>
      <w:r>
        <w:rPr>
          <w:rFonts w:ascii="Tahoma" w:hAnsi="Tahoma" w:cs="Tahoma"/>
          <w:color w:val="1F1F1F"/>
          <w:sz w:val="25"/>
          <w:szCs w:val="25"/>
        </w:rPr>
        <w:t>.</w:t>
      </w:r>
    </w:p>
    <w:p w14:paraId="2D0FE9B6" w14:textId="325B930E" w:rsidR="003B0B6E" w:rsidRPr="00C267BE" w:rsidRDefault="00AE6462" w:rsidP="00AE6462">
      <w:pPr>
        <w:jc w:val="both"/>
        <w:rPr>
          <w:rFonts w:ascii="Tahoma" w:hAnsi="Tahoma" w:cs="Tahoma"/>
          <w:color w:val="1F1F1F"/>
          <w:sz w:val="25"/>
          <w:szCs w:val="25"/>
        </w:rPr>
      </w:pPr>
      <w:r w:rsidRPr="00C267BE">
        <w:rPr>
          <w:rFonts w:ascii="Tahoma" w:hAnsi="Tahoma" w:cs="Tahoma"/>
          <w:color w:val="1F1F1F"/>
          <w:sz w:val="25"/>
          <w:szCs w:val="25"/>
        </w:rPr>
        <w:t xml:space="preserve"> </w:t>
      </w:r>
    </w:p>
    <w:p w14:paraId="5650DC81" w14:textId="13556E46" w:rsidR="00446D77" w:rsidRDefault="00900EE4" w:rsidP="009724A1">
      <w:pPr>
        <w:jc w:val="both"/>
        <w:rPr>
          <w:rFonts w:ascii="Tahoma" w:hAnsi="Tahoma" w:cs="Tahoma"/>
          <w:color w:val="1F1F1F"/>
          <w:sz w:val="25"/>
          <w:szCs w:val="25"/>
        </w:rPr>
      </w:pPr>
      <w:r w:rsidRPr="00C267BE">
        <w:rPr>
          <w:rFonts w:ascii="Tahoma" w:hAnsi="Tahoma" w:cs="Tahoma"/>
          <w:color w:val="1F1F1F"/>
          <w:sz w:val="25"/>
          <w:szCs w:val="25"/>
        </w:rPr>
        <w:t>No:</w:t>
      </w:r>
      <w:r w:rsidR="00B161E7" w:rsidRPr="00C267BE">
        <w:rPr>
          <w:rFonts w:ascii="Tahoma" w:hAnsi="Tahoma" w:cs="Tahoma"/>
          <w:color w:val="1F1F1F"/>
          <w:sz w:val="25"/>
          <w:szCs w:val="25"/>
        </w:rPr>
        <w:t xml:space="preserve"> </w:t>
      </w:r>
      <w:r w:rsidRPr="00C267BE">
        <w:rPr>
          <w:rFonts w:ascii="Tahoma" w:hAnsi="Tahoma" w:cs="Tahoma"/>
          <w:color w:val="1F1F1F"/>
          <w:sz w:val="25"/>
          <w:szCs w:val="25"/>
        </w:rPr>
        <w:t>KGP/</w:t>
      </w:r>
      <w:r w:rsidR="0060672C" w:rsidRPr="00C267BE">
        <w:rPr>
          <w:rFonts w:ascii="Tahoma" w:hAnsi="Tahoma" w:cs="Tahoma"/>
          <w:color w:val="1F1F1F"/>
          <w:sz w:val="25"/>
          <w:szCs w:val="25"/>
        </w:rPr>
        <w:t>Estt</w:t>
      </w:r>
      <w:r w:rsidRPr="00C267BE">
        <w:rPr>
          <w:rFonts w:ascii="Tahoma" w:hAnsi="Tahoma" w:cs="Tahoma"/>
          <w:color w:val="1F1F1F"/>
          <w:sz w:val="25"/>
          <w:szCs w:val="25"/>
        </w:rPr>
        <w:t>/</w:t>
      </w:r>
      <w:r w:rsidR="0060672C" w:rsidRPr="00C267BE">
        <w:rPr>
          <w:rFonts w:ascii="Tahoma" w:hAnsi="Tahoma" w:cs="Tahoma"/>
          <w:color w:val="1F1F1F"/>
          <w:sz w:val="25"/>
          <w:szCs w:val="25"/>
        </w:rPr>
        <w:t>202</w:t>
      </w:r>
      <w:r w:rsidR="009D6012" w:rsidRPr="00C267BE">
        <w:rPr>
          <w:rFonts w:ascii="Tahoma" w:hAnsi="Tahoma" w:cs="Tahoma"/>
          <w:color w:val="1F1F1F"/>
          <w:sz w:val="25"/>
          <w:szCs w:val="25"/>
        </w:rPr>
        <w:t>6</w:t>
      </w:r>
      <w:r w:rsidR="00064C45" w:rsidRPr="00C267BE">
        <w:rPr>
          <w:rFonts w:ascii="Tahoma" w:hAnsi="Tahoma" w:cs="Tahoma"/>
          <w:color w:val="1F1F1F"/>
          <w:sz w:val="25"/>
          <w:szCs w:val="25"/>
        </w:rPr>
        <w:t>/</w:t>
      </w:r>
      <w:r w:rsidR="00446D77" w:rsidRPr="00C267BE">
        <w:rPr>
          <w:rFonts w:ascii="Tahoma" w:hAnsi="Tahoma" w:cs="Tahoma"/>
          <w:color w:val="1F1F1F"/>
          <w:sz w:val="25"/>
          <w:szCs w:val="25"/>
        </w:rPr>
        <w:t xml:space="preserve"> </w:t>
      </w:r>
      <w:r w:rsidR="005A09E2" w:rsidRPr="00C267BE">
        <w:rPr>
          <w:rFonts w:ascii="Tahoma" w:hAnsi="Tahoma" w:cs="Tahoma"/>
          <w:color w:val="1F1F1F"/>
          <w:sz w:val="25"/>
          <w:szCs w:val="25"/>
        </w:rPr>
        <w:t xml:space="preserve">        </w:t>
      </w:r>
      <w:r w:rsidR="00064C45" w:rsidRPr="00C267BE">
        <w:rPr>
          <w:rFonts w:ascii="Tahoma" w:hAnsi="Tahoma" w:cs="Tahoma"/>
          <w:color w:val="1F1F1F"/>
          <w:sz w:val="25"/>
          <w:szCs w:val="25"/>
        </w:rPr>
        <w:t xml:space="preserve">   </w:t>
      </w:r>
      <w:r w:rsidRPr="00C267BE">
        <w:rPr>
          <w:rFonts w:ascii="Tahoma" w:hAnsi="Tahoma" w:cs="Tahoma"/>
          <w:color w:val="1F1F1F"/>
          <w:sz w:val="25"/>
          <w:szCs w:val="25"/>
        </w:rPr>
        <w:t xml:space="preserve">                             </w:t>
      </w:r>
      <w:r w:rsidR="0034130E" w:rsidRPr="00C267BE">
        <w:rPr>
          <w:rFonts w:ascii="Tahoma" w:hAnsi="Tahoma" w:cs="Tahoma"/>
          <w:color w:val="1F1F1F"/>
          <w:sz w:val="25"/>
          <w:szCs w:val="25"/>
        </w:rPr>
        <w:t xml:space="preserve"> </w:t>
      </w:r>
      <w:r w:rsidRPr="00C267BE">
        <w:rPr>
          <w:rFonts w:ascii="Tahoma" w:hAnsi="Tahoma" w:cs="Tahoma"/>
          <w:color w:val="1F1F1F"/>
          <w:sz w:val="25"/>
          <w:szCs w:val="25"/>
        </w:rPr>
        <w:t xml:space="preserve"> </w:t>
      </w:r>
      <w:r w:rsidR="00813B53" w:rsidRPr="00C267BE">
        <w:rPr>
          <w:rFonts w:ascii="Tahoma" w:hAnsi="Tahoma" w:cs="Tahoma"/>
          <w:color w:val="1F1F1F"/>
          <w:sz w:val="25"/>
          <w:szCs w:val="25"/>
        </w:rPr>
        <w:t xml:space="preserve"> </w:t>
      </w:r>
      <w:r w:rsidRPr="00C267BE">
        <w:rPr>
          <w:rFonts w:ascii="Tahoma" w:hAnsi="Tahoma" w:cs="Tahoma"/>
          <w:color w:val="1F1F1F"/>
          <w:sz w:val="25"/>
          <w:szCs w:val="25"/>
        </w:rPr>
        <w:t>Dated</w:t>
      </w:r>
      <w:r w:rsidR="006D627E" w:rsidRPr="00C267BE">
        <w:rPr>
          <w:rFonts w:ascii="Tahoma" w:hAnsi="Tahoma" w:cs="Tahoma"/>
          <w:color w:val="1F1F1F"/>
          <w:sz w:val="25"/>
          <w:szCs w:val="25"/>
        </w:rPr>
        <w:t>:</w:t>
      </w:r>
      <w:r w:rsidR="00446D77" w:rsidRPr="00C267BE">
        <w:rPr>
          <w:rFonts w:ascii="Tahoma" w:hAnsi="Tahoma" w:cs="Tahoma"/>
          <w:color w:val="1F1F1F"/>
          <w:sz w:val="25"/>
          <w:szCs w:val="25"/>
        </w:rPr>
        <w:t>1</w:t>
      </w:r>
      <w:r w:rsidR="003B270C">
        <w:rPr>
          <w:rFonts w:ascii="Tahoma" w:hAnsi="Tahoma" w:cs="Tahoma"/>
          <w:color w:val="1F1F1F"/>
          <w:sz w:val="25"/>
          <w:szCs w:val="25"/>
        </w:rPr>
        <w:t>6</w:t>
      </w:r>
      <w:r w:rsidR="00446D77" w:rsidRPr="00C267BE">
        <w:rPr>
          <w:rFonts w:ascii="Tahoma" w:hAnsi="Tahoma" w:cs="Tahoma"/>
          <w:color w:val="1F1F1F"/>
          <w:sz w:val="25"/>
          <w:szCs w:val="25"/>
        </w:rPr>
        <w:t>-02-2026</w:t>
      </w:r>
    </w:p>
    <w:p w14:paraId="4573E604" w14:textId="77777777" w:rsidR="00C267BE" w:rsidRPr="00C267BE" w:rsidRDefault="00C267BE" w:rsidP="009724A1">
      <w:pPr>
        <w:jc w:val="both"/>
        <w:rPr>
          <w:rFonts w:ascii="Tahoma" w:hAnsi="Tahoma" w:cs="Tahoma"/>
          <w:color w:val="1F1F1F"/>
          <w:sz w:val="25"/>
          <w:szCs w:val="25"/>
        </w:rPr>
      </w:pPr>
    </w:p>
    <w:p w14:paraId="60FD954A" w14:textId="78B8991F" w:rsidR="003B270C" w:rsidRDefault="003B270C" w:rsidP="003B270C">
      <w:pPr>
        <w:tabs>
          <w:tab w:val="left" w:pos="-142"/>
        </w:tabs>
        <w:jc w:val="both"/>
        <w:rPr>
          <w:rFonts w:ascii="Tahoma" w:hAnsi="Tahoma" w:cs="Tahoma"/>
          <w:b/>
          <w:bCs/>
          <w:color w:val="1F1F1F"/>
          <w:sz w:val="25"/>
          <w:szCs w:val="25"/>
        </w:rPr>
      </w:pPr>
      <w:r w:rsidRPr="003B270C">
        <w:rPr>
          <w:rFonts w:ascii="Tahoma" w:hAnsi="Tahoma" w:cs="Tahoma"/>
          <w:b/>
          <w:bCs/>
          <w:color w:val="1F1F1F"/>
          <w:sz w:val="25"/>
          <w:szCs w:val="25"/>
        </w:rPr>
        <w:t>Subject: Request for Construction/Development of Basketball Court in the College Premises</w:t>
      </w:r>
      <w:r>
        <w:rPr>
          <w:rFonts w:ascii="Tahoma" w:hAnsi="Tahoma" w:cs="Tahoma"/>
          <w:b/>
          <w:bCs/>
          <w:color w:val="1F1F1F"/>
          <w:sz w:val="25"/>
          <w:szCs w:val="25"/>
        </w:rPr>
        <w:t>.</w:t>
      </w:r>
    </w:p>
    <w:p w14:paraId="476C3EAB" w14:textId="77777777" w:rsidR="003B270C" w:rsidRPr="003B270C" w:rsidRDefault="003B270C" w:rsidP="003B270C">
      <w:pPr>
        <w:tabs>
          <w:tab w:val="left" w:pos="-142"/>
        </w:tabs>
        <w:jc w:val="both"/>
        <w:rPr>
          <w:rFonts w:ascii="Tahoma" w:hAnsi="Tahoma" w:cs="Tahoma"/>
          <w:color w:val="1F1F1F"/>
          <w:sz w:val="25"/>
          <w:szCs w:val="25"/>
        </w:rPr>
      </w:pPr>
    </w:p>
    <w:p w14:paraId="6BC0C934" w14:textId="5DF3C2D4" w:rsidR="003B270C" w:rsidRPr="003B270C" w:rsidRDefault="003B270C" w:rsidP="003B270C">
      <w:pPr>
        <w:tabs>
          <w:tab w:val="left" w:pos="-142"/>
        </w:tabs>
        <w:jc w:val="both"/>
        <w:rPr>
          <w:rFonts w:ascii="Tahoma" w:hAnsi="Tahoma" w:cs="Tahoma"/>
          <w:color w:val="1F1F1F"/>
          <w:sz w:val="25"/>
          <w:szCs w:val="25"/>
        </w:rPr>
      </w:pPr>
      <w:r w:rsidRPr="003B270C">
        <w:rPr>
          <w:rFonts w:ascii="Tahoma" w:hAnsi="Tahoma" w:cs="Tahoma"/>
          <w:color w:val="1F1F1F"/>
          <w:sz w:val="25"/>
          <w:szCs w:val="25"/>
        </w:rPr>
        <w:t>Sir/Madam,</w:t>
      </w:r>
    </w:p>
    <w:p w14:paraId="0DF3E593" w14:textId="1EACFBFE" w:rsidR="003B270C" w:rsidRPr="003B270C" w:rsidRDefault="003B270C" w:rsidP="003B270C">
      <w:pPr>
        <w:tabs>
          <w:tab w:val="left" w:pos="-142"/>
        </w:tabs>
        <w:jc w:val="both"/>
        <w:rPr>
          <w:rFonts w:ascii="Tahoma" w:hAnsi="Tahoma" w:cs="Tahoma"/>
          <w:color w:val="1F1F1F"/>
          <w:sz w:val="25"/>
          <w:szCs w:val="25"/>
        </w:rPr>
      </w:pPr>
      <w:r w:rsidRPr="003B270C">
        <w:rPr>
          <w:rFonts w:ascii="Tahoma" w:hAnsi="Tahoma" w:cs="Tahoma"/>
          <w:color w:val="1F1F1F"/>
          <w:sz w:val="25"/>
          <w:szCs w:val="25"/>
        </w:rPr>
        <w:t>I am writing on behalf of Kashmir Government Polytechnic College, Srinagar, to request your kind intervention and support for the establishment of a basketball court within the institution's premises.</w:t>
      </w:r>
    </w:p>
    <w:p w14:paraId="60BAF3AB" w14:textId="77777777" w:rsidR="003B270C" w:rsidRPr="003B270C" w:rsidRDefault="003B270C" w:rsidP="003B270C">
      <w:pPr>
        <w:tabs>
          <w:tab w:val="left" w:pos="-142"/>
        </w:tabs>
        <w:jc w:val="both"/>
        <w:rPr>
          <w:rFonts w:ascii="Tahoma" w:hAnsi="Tahoma" w:cs="Tahoma"/>
          <w:color w:val="1F1F1F"/>
          <w:sz w:val="25"/>
          <w:szCs w:val="25"/>
        </w:rPr>
      </w:pPr>
      <w:r w:rsidRPr="003B270C">
        <w:rPr>
          <w:rFonts w:ascii="Tahoma" w:hAnsi="Tahoma" w:cs="Tahoma"/>
          <w:color w:val="1F1F1F"/>
          <w:sz w:val="25"/>
          <w:szCs w:val="25"/>
        </w:rPr>
        <w:t>The college, established in 1958, is a premier technical institution offering diploma programs in multiple engineering disciplines. It currently has more than 1000 students enrolled, reflecting a vibrant and large young population actively pursuing technical education. There is a pressing need to promote physical fitness, extracurricular sports activities, and holistic personality development among this substantial student body.</w:t>
      </w:r>
    </w:p>
    <w:p w14:paraId="7F22DAF5" w14:textId="77777777" w:rsidR="003B270C" w:rsidRPr="003B270C" w:rsidRDefault="003B270C" w:rsidP="003B270C">
      <w:pPr>
        <w:tabs>
          <w:tab w:val="left" w:pos="-142"/>
        </w:tabs>
        <w:jc w:val="both"/>
        <w:rPr>
          <w:rFonts w:ascii="Tahoma" w:hAnsi="Tahoma" w:cs="Tahoma"/>
          <w:color w:val="1F1F1F"/>
          <w:sz w:val="25"/>
          <w:szCs w:val="25"/>
        </w:rPr>
      </w:pPr>
      <w:r w:rsidRPr="003B270C">
        <w:rPr>
          <w:rFonts w:ascii="Tahoma" w:hAnsi="Tahoma" w:cs="Tahoma"/>
          <w:color w:val="1F1F1F"/>
          <w:sz w:val="25"/>
          <w:szCs w:val="25"/>
        </w:rPr>
        <w:t>Basketball, as a dynamic team sport, would encourage widespread participation, foster teamwork, discipline, and competitive spirit, thereby contributing significantly to the overall well-being and balanced growth of our students.</w:t>
      </w:r>
    </w:p>
    <w:p w14:paraId="7736E229" w14:textId="77777777" w:rsidR="003B270C" w:rsidRPr="003B270C" w:rsidRDefault="003B270C" w:rsidP="003B270C">
      <w:pPr>
        <w:tabs>
          <w:tab w:val="left" w:pos="-142"/>
        </w:tabs>
        <w:jc w:val="both"/>
        <w:rPr>
          <w:rFonts w:ascii="Tahoma" w:hAnsi="Tahoma" w:cs="Tahoma"/>
          <w:color w:val="1F1F1F"/>
          <w:sz w:val="25"/>
          <w:szCs w:val="25"/>
        </w:rPr>
      </w:pPr>
      <w:r w:rsidRPr="003B270C">
        <w:rPr>
          <w:rFonts w:ascii="Tahoma" w:hAnsi="Tahoma" w:cs="Tahoma"/>
          <w:color w:val="1F1F1F"/>
          <w:sz w:val="25"/>
          <w:szCs w:val="25"/>
        </w:rPr>
        <w:t>I am pleased to inform you that adequate space is available within the college campus for the construction/development of a standard basketball court. The identified site is suitable, sufficiently large, level, and free from major obstructions, allowing for feasible planning and prompt implementation.</w:t>
      </w:r>
    </w:p>
    <w:p w14:paraId="0F8F3429" w14:textId="77777777" w:rsidR="003B270C" w:rsidRPr="003B270C" w:rsidRDefault="003B270C" w:rsidP="003B270C">
      <w:pPr>
        <w:tabs>
          <w:tab w:val="left" w:pos="-142"/>
        </w:tabs>
        <w:jc w:val="both"/>
        <w:rPr>
          <w:rFonts w:ascii="Tahoma" w:hAnsi="Tahoma" w:cs="Tahoma"/>
          <w:color w:val="1F1F1F"/>
          <w:sz w:val="25"/>
          <w:szCs w:val="25"/>
        </w:rPr>
      </w:pPr>
      <w:r w:rsidRPr="003B270C">
        <w:rPr>
          <w:rFonts w:ascii="Tahoma" w:hAnsi="Tahoma" w:cs="Tahoma"/>
          <w:color w:val="1F1F1F"/>
          <w:sz w:val="25"/>
          <w:szCs w:val="25"/>
        </w:rPr>
        <w:t>We would be highly grateful if your esteemed department could undertake or support this initiative under the relevant schemes and programs of Youth Services &amp; Sports aimed at educational institutions and youth development. This would align well with the government's priorities for promoting sports at the institutional level and ensuring access to quality recreational facilities for large student communities.</w:t>
      </w:r>
    </w:p>
    <w:p w14:paraId="03D0C6B7" w14:textId="77777777" w:rsidR="003B270C" w:rsidRPr="003B270C" w:rsidRDefault="003B270C" w:rsidP="003B270C">
      <w:pPr>
        <w:tabs>
          <w:tab w:val="left" w:pos="-142"/>
        </w:tabs>
        <w:jc w:val="both"/>
        <w:rPr>
          <w:rFonts w:ascii="Tahoma" w:hAnsi="Tahoma" w:cs="Tahoma"/>
          <w:color w:val="1F1F1F"/>
          <w:sz w:val="25"/>
          <w:szCs w:val="25"/>
        </w:rPr>
      </w:pPr>
      <w:r w:rsidRPr="003B270C">
        <w:rPr>
          <w:rFonts w:ascii="Tahoma" w:hAnsi="Tahoma" w:cs="Tahoma"/>
          <w:color w:val="1F1F1F"/>
          <w:sz w:val="25"/>
          <w:szCs w:val="25"/>
        </w:rPr>
        <w:t xml:space="preserve">For further coordination, including site visits, detailed discussions, or provision of any required information (such as layout plans), please direct your team or concerned officer to contact </w:t>
      </w:r>
      <w:r w:rsidRPr="003B270C">
        <w:rPr>
          <w:rFonts w:ascii="Tahoma" w:hAnsi="Tahoma" w:cs="Tahoma"/>
          <w:b/>
          <w:bCs/>
          <w:color w:val="1F1F1F"/>
          <w:sz w:val="25"/>
          <w:szCs w:val="25"/>
        </w:rPr>
        <w:t>Mr. Bilal Shamas</w:t>
      </w:r>
      <w:r w:rsidRPr="003B270C">
        <w:rPr>
          <w:rFonts w:ascii="Tahoma" w:hAnsi="Tahoma" w:cs="Tahoma"/>
          <w:color w:val="1F1F1F"/>
          <w:sz w:val="25"/>
          <w:szCs w:val="25"/>
        </w:rPr>
        <w:t xml:space="preserve">, Physical Education Master of this institution, on his mobile number </w:t>
      </w:r>
      <w:r w:rsidRPr="003B270C">
        <w:rPr>
          <w:rFonts w:ascii="Tahoma" w:hAnsi="Tahoma" w:cs="Tahoma"/>
          <w:b/>
          <w:bCs/>
          <w:color w:val="1F1F1F"/>
          <w:sz w:val="25"/>
          <w:szCs w:val="25"/>
        </w:rPr>
        <w:t>9906856446</w:t>
      </w:r>
      <w:r w:rsidRPr="003B270C">
        <w:rPr>
          <w:rFonts w:ascii="Tahoma" w:hAnsi="Tahoma" w:cs="Tahoma"/>
          <w:color w:val="1F1F1F"/>
          <w:sz w:val="25"/>
          <w:szCs w:val="25"/>
        </w:rPr>
        <w:t>. He will extend full cooperation and facilitate all necessary arrangements.</w:t>
      </w:r>
    </w:p>
    <w:p w14:paraId="7B640855" w14:textId="77777777" w:rsidR="003B270C" w:rsidRPr="003B270C" w:rsidRDefault="003B270C" w:rsidP="003B270C">
      <w:pPr>
        <w:tabs>
          <w:tab w:val="left" w:pos="-142"/>
        </w:tabs>
        <w:jc w:val="both"/>
        <w:rPr>
          <w:rFonts w:ascii="Tahoma" w:hAnsi="Tahoma" w:cs="Tahoma"/>
          <w:color w:val="1F1F1F"/>
          <w:sz w:val="25"/>
          <w:szCs w:val="25"/>
        </w:rPr>
      </w:pPr>
      <w:r w:rsidRPr="003B270C">
        <w:rPr>
          <w:rFonts w:ascii="Tahoma" w:hAnsi="Tahoma" w:cs="Tahoma"/>
          <w:color w:val="1F1F1F"/>
          <w:sz w:val="25"/>
          <w:szCs w:val="25"/>
        </w:rPr>
        <w:t>We earnestly look forward to your positive consideration and early action on this proposal, which would greatly benefit our over 1000 students.</w:t>
      </w:r>
    </w:p>
    <w:p w14:paraId="0DAA44B1" w14:textId="77961931" w:rsidR="0033746C" w:rsidRPr="00C267BE" w:rsidRDefault="0033746C" w:rsidP="00AE6462">
      <w:pPr>
        <w:tabs>
          <w:tab w:val="left" w:pos="-142"/>
        </w:tabs>
        <w:jc w:val="both"/>
        <w:rPr>
          <w:rFonts w:ascii="Tahoma" w:hAnsi="Tahoma" w:cs="Tahoma"/>
          <w:color w:val="1F1F1F"/>
          <w:sz w:val="25"/>
          <w:szCs w:val="25"/>
        </w:rPr>
      </w:pPr>
    </w:p>
    <w:p w14:paraId="48415EC2" w14:textId="15AB6CC8" w:rsidR="004340BC" w:rsidRPr="00AE6462" w:rsidRDefault="004E4EBC" w:rsidP="0033746C">
      <w:pPr>
        <w:tabs>
          <w:tab w:val="left" w:pos="-142"/>
        </w:tabs>
        <w:jc w:val="center"/>
        <w:rPr>
          <w:rFonts w:ascii="Tahoma" w:hAnsi="Tahoma" w:cs="Tahoma"/>
          <w:color w:val="1F1F1F"/>
          <w:sz w:val="25"/>
          <w:szCs w:val="25"/>
        </w:rPr>
      </w:pPr>
      <w:r>
        <w:rPr>
          <w:rFonts w:ascii="Tahoma" w:hAnsi="Tahoma" w:cs="Tahoma"/>
          <w:color w:val="1F1F1F"/>
          <w:sz w:val="25"/>
          <w:szCs w:val="25"/>
        </w:rPr>
        <w:t xml:space="preserve">                                                 </w:t>
      </w:r>
      <w:r w:rsidR="009724A1" w:rsidRPr="00AE6462">
        <w:rPr>
          <w:rFonts w:ascii="Tahoma" w:hAnsi="Tahoma" w:cs="Tahoma"/>
          <w:color w:val="1F1F1F"/>
          <w:sz w:val="25"/>
          <w:szCs w:val="25"/>
        </w:rPr>
        <w:t xml:space="preserve">Yours </w:t>
      </w:r>
      <w:r w:rsidR="003B270C">
        <w:rPr>
          <w:rFonts w:ascii="Tahoma" w:hAnsi="Tahoma" w:cs="Tahoma"/>
          <w:color w:val="1F1F1F"/>
          <w:sz w:val="25"/>
          <w:szCs w:val="25"/>
        </w:rPr>
        <w:t>Sincerely</w:t>
      </w:r>
    </w:p>
    <w:p w14:paraId="735040A3" w14:textId="3139B034" w:rsidR="0033746C" w:rsidRDefault="0033746C" w:rsidP="0033746C">
      <w:pPr>
        <w:tabs>
          <w:tab w:val="left" w:pos="-142"/>
        </w:tabs>
        <w:jc w:val="both"/>
        <w:rPr>
          <w:rFonts w:ascii="Tahoma" w:hAnsi="Tahoma" w:cs="Tahoma"/>
          <w:color w:val="1F1F1F"/>
          <w:sz w:val="25"/>
          <w:szCs w:val="25"/>
        </w:rPr>
      </w:pPr>
    </w:p>
    <w:p w14:paraId="7DCA8078" w14:textId="67E03CC9" w:rsidR="004340BC" w:rsidRPr="00AE6462" w:rsidRDefault="004340BC" w:rsidP="004340BC">
      <w:pPr>
        <w:tabs>
          <w:tab w:val="left" w:pos="-142"/>
        </w:tabs>
        <w:jc w:val="both"/>
        <w:rPr>
          <w:rFonts w:ascii="Tahoma" w:hAnsi="Tahoma" w:cs="Tahoma"/>
          <w:color w:val="1F1F1F"/>
          <w:sz w:val="24"/>
          <w:szCs w:val="24"/>
        </w:rPr>
      </w:pPr>
    </w:p>
    <w:p w14:paraId="095D445D" w14:textId="328D2D26" w:rsidR="004340BC" w:rsidRPr="009724A1" w:rsidRDefault="00247F81" w:rsidP="004340BC">
      <w:pPr>
        <w:tabs>
          <w:tab w:val="left" w:pos="-142"/>
        </w:tabs>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p>
    <w:p w14:paraId="315EB4DE" w14:textId="3C4BF09C" w:rsidR="00716985" w:rsidRPr="00602844" w:rsidRDefault="00247F81" w:rsidP="004340BC">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r w:rsidR="004E4EBC">
        <w:rPr>
          <w:rFonts w:ascii="Tahoma" w:hAnsi="Tahoma" w:cs="Tahoma"/>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r w:rsidR="004340BC" w:rsidRPr="009724A1">
        <w:rPr>
          <w:rFonts w:ascii="Tahoma" w:hAnsi="Tahoma" w:cs="Tahoma"/>
          <w:color w:val="1F1F1F"/>
          <w:sz w:val="24"/>
          <w:szCs w:val="24"/>
        </w:rPr>
        <w:t xml:space="preserve"> </w:t>
      </w:r>
    </w:p>
    <w:p w14:paraId="2141638F" w14:textId="5E8E4E18"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2C6E1FA0"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1D054462" w14:textId="44676A1A" w:rsidR="00683CF5" w:rsidRPr="006D627E" w:rsidRDefault="00716985" w:rsidP="003B270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003B270C">
        <w:rPr>
          <w:rFonts w:ascii="Tahoma" w:hAnsi="Tahoma" w:cs="Tahoma"/>
          <w:color w:val="1F1F1F"/>
          <w:sz w:val="25"/>
          <w:szCs w:val="25"/>
        </w:rPr>
        <w:t>r</w:t>
      </w:r>
    </w:p>
    <w:p w14:paraId="4185B9B5" w14:textId="7906D625" w:rsidR="003B270C" w:rsidRPr="003B270C" w:rsidRDefault="003B270C" w:rsidP="003B270C">
      <w:pPr>
        <w:tabs>
          <w:tab w:val="left" w:pos="-142"/>
        </w:tabs>
        <w:jc w:val="both"/>
        <w:rPr>
          <w:rFonts w:ascii="Tahoma" w:hAnsi="Tahoma" w:cs="Tahoma"/>
          <w:b/>
          <w:bCs/>
          <w:color w:val="1F1F1F"/>
          <w:sz w:val="25"/>
          <w:szCs w:val="25"/>
        </w:rPr>
      </w:pPr>
      <w:r w:rsidRPr="003B270C">
        <w:rPr>
          <w:rFonts w:ascii="Tahoma" w:hAnsi="Tahoma" w:cs="Tahoma"/>
          <w:b/>
          <w:bCs/>
          <w:color w:val="1F1F1F"/>
          <w:sz w:val="25"/>
          <w:szCs w:val="25"/>
        </w:rPr>
        <w:t>Copy to</w:t>
      </w:r>
      <w:r w:rsidRPr="003B270C">
        <w:rPr>
          <w:rFonts w:ascii="Tahoma" w:hAnsi="Tahoma" w:cs="Tahoma"/>
          <w:b/>
          <w:bCs/>
          <w:color w:val="1F1F1F"/>
          <w:sz w:val="25"/>
          <w:szCs w:val="25"/>
        </w:rPr>
        <w:t xml:space="preserve"> </w:t>
      </w:r>
      <w:proofErr w:type="gramStart"/>
      <w:r w:rsidRPr="003B270C">
        <w:rPr>
          <w:rFonts w:ascii="Tahoma" w:hAnsi="Tahoma" w:cs="Tahoma"/>
          <w:b/>
          <w:bCs/>
          <w:color w:val="1F1F1F"/>
          <w:sz w:val="25"/>
          <w:szCs w:val="25"/>
        </w:rPr>
        <w:t xml:space="preserve">the </w:t>
      </w:r>
      <w:r w:rsidRPr="003B270C">
        <w:rPr>
          <w:rFonts w:ascii="Tahoma" w:hAnsi="Tahoma" w:cs="Tahoma"/>
          <w:b/>
          <w:bCs/>
          <w:color w:val="1F1F1F"/>
          <w:sz w:val="25"/>
          <w:szCs w:val="25"/>
        </w:rPr>
        <w:t>:</w:t>
      </w:r>
      <w:proofErr w:type="gramEnd"/>
    </w:p>
    <w:p w14:paraId="42321F28" w14:textId="77777777" w:rsidR="003B270C" w:rsidRPr="003B270C" w:rsidRDefault="003B270C" w:rsidP="003B270C">
      <w:pPr>
        <w:numPr>
          <w:ilvl w:val="0"/>
          <w:numId w:val="32"/>
        </w:numPr>
        <w:tabs>
          <w:tab w:val="left" w:pos="-142"/>
        </w:tabs>
        <w:jc w:val="both"/>
        <w:rPr>
          <w:rFonts w:ascii="Tahoma" w:hAnsi="Tahoma" w:cs="Tahoma"/>
          <w:color w:val="1F1F1F"/>
          <w:sz w:val="25"/>
          <w:szCs w:val="25"/>
        </w:rPr>
      </w:pPr>
      <w:r w:rsidRPr="003B270C">
        <w:rPr>
          <w:rFonts w:ascii="Tahoma" w:hAnsi="Tahoma" w:cs="Tahoma"/>
          <w:color w:val="1F1F1F"/>
          <w:sz w:val="25"/>
          <w:szCs w:val="25"/>
        </w:rPr>
        <w:t>Mr. Bilal Shamas, Physical Education Master – for information and necessary follow-up.</w:t>
      </w:r>
    </w:p>
    <w:p w14:paraId="17E22989" w14:textId="77777777" w:rsidR="003B270C" w:rsidRPr="003B270C" w:rsidRDefault="003B270C" w:rsidP="003B270C">
      <w:pPr>
        <w:numPr>
          <w:ilvl w:val="0"/>
          <w:numId w:val="32"/>
        </w:numPr>
        <w:tabs>
          <w:tab w:val="left" w:pos="-142"/>
        </w:tabs>
        <w:jc w:val="both"/>
        <w:rPr>
          <w:rFonts w:ascii="Tahoma" w:hAnsi="Tahoma" w:cs="Tahoma"/>
          <w:color w:val="1F1F1F"/>
          <w:sz w:val="25"/>
          <w:szCs w:val="25"/>
        </w:rPr>
      </w:pPr>
      <w:r w:rsidRPr="003B270C">
        <w:rPr>
          <w:rFonts w:ascii="Tahoma" w:hAnsi="Tahoma" w:cs="Tahoma"/>
          <w:color w:val="1F1F1F"/>
          <w:sz w:val="25"/>
          <w:szCs w:val="25"/>
        </w:rPr>
        <w:t>Office record.</w:t>
      </w:r>
    </w:p>
    <w:p w14:paraId="27BFE598" w14:textId="4AEC83A4"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AE6462">
      <w:headerReference w:type="default" r:id="rId8"/>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CA0E1" w14:textId="77777777" w:rsidR="00C17CBB" w:rsidRDefault="00C17CBB">
      <w:r>
        <w:separator/>
      </w:r>
    </w:p>
  </w:endnote>
  <w:endnote w:type="continuationSeparator" w:id="0">
    <w:p w14:paraId="3B251ECD" w14:textId="77777777" w:rsidR="00C17CBB" w:rsidRDefault="00C1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9D87" w14:textId="77777777" w:rsidR="00C17CBB" w:rsidRDefault="00C17CBB">
      <w:r>
        <w:separator/>
      </w:r>
    </w:p>
  </w:footnote>
  <w:footnote w:type="continuationSeparator" w:id="0">
    <w:p w14:paraId="1CD70204" w14:textId="77777777" w:rsidR="00C17CBB" w:rsidRDefault="00C17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041297617" name="Picture 104129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B08D8"/>
    <w:multiLevelType w:val="multilevel"/>
    <w:tmpl w:val="12B8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6"/>
  </w:num>
  <w:num w:numId="12" w16cid:durableId="2071417578">
    <w:abstractNumId w:val="18"/>
  </w:num>
  <w:num w:numId="13" w16cid:durableId="1851216608">
    <w:abstractNumId w:val="14"/>
  </w:num>
  <w:num w:numId="14" w16cid:durableId="70545245">
    <w:abstractNumId w:val="24"/>
  </w:num>
  <w:num w:numId="15" w16cid:durableId="1070465872">
    <w:abstractNumId w:val="19"/>
  </w:num>
  <w:num w:numId="16" w16cid:durableId="1446732207">
    <w:abstractNumId w:val="22"/>
  </w:num>
  <w:num w:numId="17" w16cid:durableId="529877658">
    <w:abstractNumId w:val="11"/>
  </w:num>
  <w:num w:numId="18" w16cid:durableId="159543234">
    <w:abstractNumId w:val="25"/>
  </w:num>
  <w:num w:numId="19" w16cid:durableId="717978260">
    <w:abstractNumId w:val="31"/>
  </w:num>
  <w:num w:numId="20" w16cid:durableId="2119520007">
    <w:abstractNumId w:val="13"/>
  </w:num>
  <w:num w:numId="21" w16cid:durableId="1636371363">
    <w:abstractNumId w:val="12"/>
  </w:num>
  <w:num w:numId="22" w16cid:durableId="1565946944">
    <w:abstractNumId w:val="30"/>
  </w:num>
  <w:num w:numId="23" w16cid:durableId="1983004687">
    <w:abstractNumId w:val="23"/>
  </w:num>
  <w:num w:numId="24" w16cid:durableId="648286583">
    <w:abstractNumId w:val="28"/>
  </w:num>
  <w:num w:numId="25" w16cid:durableId="549459250">
    <w:abstractNumId w:val="15"/>
  </w:num>
  <w:num w:numId="26" w16cid:durableId="1089346686">
    <w:abstractNumId w:val="26"/>
  </w:num>
  <w:num w:numId="27" w16cid:durableId="405692662">
    <w:abstractNumId w:val="21"/>
  </w:num>
  <w:num w:numId="28" w16cid:durableId="892932449">
    <w:abstractNumId w:val="10"/>
  </w:num>
  <w:num w:numId="29" w16cid:durableId="910238173">
    <w:abstractNumId w:val="20"/>
  </w:num>
  <w:num w:numId="30" w16cid:durableId="667749874">
    <w:abstractNumId w:val="27"/>
  </w:num>
  <w:num w:numId="31" w16cid:durableId="867840068">
    <w:abstractNumId w:val="17"/>
  </w:num>
  <w:num w:numId="32" w16cid:durableId="10141371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64FE"/>
    <w:rsid w:val="001368DD"/>
    <w:rsid w:val="001476A0"/>
    <w:rsid w:val="00147DB3"/>
    <w:rsid w:val="001518A5"/>
    <w:rsid w:val="0015747D"/>
    <w:rsid w:val="0016135D"/>
    <w:rsid w:val="00170095"/>
    <w:rsid w:val="00170D06"/>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46E68"/>
    <w:rsid w:val="00247F81"/>
    <w:rsid w:val="0025209F"/>
    <w:rsid w:val="0026631D"/>
    <w:rsid w:val="00272108"/>
    <w:rsid w:val="002878B2"/>
    <w:rsid w:val="002A5606"/>
    <w:rsid w:val="002C23D2"/>
    <w:rsid w:val="002C2F53"/>
    <w:rsid w:val="002D0BC4"/>
    <w:rsid w:val="002F1995"/>
    <w:rsid w:val="00322356"/>
    <w:rsid w:val="0033518C"/>
    <w:rsid w:val="0033746C"/>
    <w:rsid w:val="0034130E"/>
    <w:rsid w:val="00342855"/>
    <w:rsid w:val="003437C2"/>
    <w:rsid w:val="00343E70"/>
    <w:rsid w:val="0036038D"/>
    <w:rsid w:val="00360589"/>
    <w:rsid w:val="003735B5"/>
    <w:rsid w:val="00377186"/>
    <w:rsid w:val="0037797E"/>
    <w:rsid w:val="003929C9"/>
    <w:rsid w:val="003A1C03"/>
    <w:rsid w:val="003B0B6E"/>
    <w:rsid w:val="003B270C"/>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1553"/>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574C"/>
    <w:rsid w:val="006B1D31"/>
    <w:rsid w:val="006C1785"/>
    <w:rsid w:val="006C5D86"/>
    <w:rsid w:val="006C7C59"/>
    <w:rsid w:val="006D627E"/>
    <w:rsid w:val="006F390D"/>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E6462"/>
    <w:rsid w:val="00AF292B"/>
    <w:rsid w:val="00B00CF9"/>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CBB"/>
    <w:rsid w:val="00C17FA6"/>
    <w:rsid w:val="00C22277"/>
    <w:rsid w:val="00C267BE"/>
    <w:rsid w:val="00C40F14"/>
    <w:rsid w:val="00C45227"/>
    <w:rsid w:val="00C56C7E"/>
    <w:rsid w:val="00C62D4B"/>
    <w:rsid w:val="00C644CF"/>
    <w:rsid w:val="00C702BB"/>
    <w:rsid w:val="00C73C0F"/>
    <w:rsid w:val="00C776A4"/>
    <w:rsid w:val="00C9369C"/>
    <w:rsid w:val="00CA2C6C"/>
    <w:rsid w:val="00CB030E"/>
    <w:rsid w:val="00CB0652"/>
    <w:rsid w:val="00CC0600"/>
    <w:rsid w:val="00CC3D19"/>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02570-7417-4005-AD19-82941F184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2026-02-16T07:29:00Z</cp:lastPrinted>
  <dcterms:created xsi:type="dcterms:W3CDTF">2026-02-16T07:29:00Z</dcterms:created>
  <dcterms:modified xsi:type="dcterms:W3CDTF">2026-02-16T07:30:00Z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