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063FE" w14:textId="62FE8CF3" w:rsidR="00A14487" w:rsidRDefault="00721541" w:rsidP="009C0520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</w:t>
      </w:r>
    </w:p>
    <w:p w14:paraId="6FC3C7A5" w14:textId="076D0D94" w:rsidR="00721541" w:rsidRDefault="00A14487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4A434D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603FDA">
        <w:rPr>
          <w:rFonts w:ascii="Tahoma" w:hAnsi="Tahoma" w:cs="Tahoma"/>
          <w:b/>
          <w:bCs/>
          <w:color w:val="1F1F1F"/>
          <w:sz w:val="26"/>
          <w:szCs w:val="26"/>
        </w:rPr>
        <w:t>5</w:t>
      </w:r>
      <w:r w:rsidR="00082FDA">
        <w:rPr>
          <w:rFonts w:ascii="Tahoma" w:hAnsi="Tahoma" w:cs="Tahoma"/>
          <w:b/>
          <w:bCs/>
          <w:color w:val="1F1F1F"/>
          <w:sz w:val="26"/>
          <w:szCs w:val="26"/>
        </w:rPr>
        <w:t>6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E23A6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AA9CB2B" w14:textId="3F236B83" w:rsidR="00292351" w:rsidRDefault="00DB703B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 w:rsidR="00F956C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603FDA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BD13CD">
        <w:rPr>
          <w:rFonts w:ascii="Tahoma" w:hAnsi="Tahoma" w:cs="Tahoma"/>
          <w:b/>
          <w:bCs/>
          <w:color w:val="1F1F1F"/>
          <w:sz w:val="26"/>
          <w:szCs w:val="26"/>
        </w:rPr>
        <w:t>4</w:t>
      </w:r>
      <w:r w:rsidR="00603FDA">
        <w:rPr>
          <w:rFonts w:ascii="Tahoma" w:hAnsi="Tahoma" w:cs="Tahoma"/>
          <w:b/>
          <w:bCs/>
          <w:color w:val="1F1F1F"/>
          <w:sz w:val="26"/>
          <w:szCs w:val="26"/>
        </w:rPr>
        <w:t>-07-2026</w:t>
      </w:r>
      <w:r w:rsidR="00BF0DCF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</w:p>
    <w:p w14:paraId="533AE99E" w14:textId="77777777" w:rsidR="00082FDA" w:rsidRPr="00082FDA" w:rsidRDefault="00082FDA" w:rsidP="00082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1369CE7" w14:textId="77777777" w:rsidR="00FA2F56" w:rsidRPr="00FA2F56" w:rsidRDefault="00FA2F56" w:rsidP="00FA2F56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A2F5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Subject: Constitution of Auction Committee for Institutional Auction Process</w:t>
      </w:r>
    </w:p>
    <w:p w14:paraId="272DF467" w14:textId="77777777" w:rsidR="00FA2F56" w:rsidRPr="00FA2F56" w:rsidRDefault="00FA2F56" w:rsidP="00FA2F56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A2F56">
        <w:rPr>
          <w:rFonts w:ascii="Tahoma" w:hAnsi="Tahoma" w:cs="Tahoma"/>
          <w:color w:val="222222"/>
          <w:sz w:val="25"/>
          <w:szCs w:val="25"/>
          <w:lang w:eastAsia="en-US"/>
        </w:rPr>
        <w:t xml:space="preserve">In order to ensure a transparent, fair, and efficient auction process of institutional assets/property, the competent authority is pleased to constitute the </w:t>
      </w:r>
      <w:r w:rsidRPr="00FA2F5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Auction Committee</w:t>
      </w:r>
      <w:r w:rsidRPr="00FA2F56">
        <w:rPr>
          <w:rFonts w:ascii="Tahoma" w:hAnsi="Tahoma" w:cs="Tahoma"/>
          <w:color w:val="222222"/>
          <w:sz w:val="25"/>
          <w:szCs w:val="25"/>
          <w:lang w:eastAsia="en-US"/>
        </w:rPr>
        <w:t xml:space="preserve"> comprising the following members: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3123"/>
        <w:gridCol w:w="3183"/>
      </w:tblGrid>
      <w:tr w:rsidR="00FA2F56" w:rsidRPr="00FA2F56" w14:paraId="78C75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5ECE3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b/>
                <w:bCs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b/>
                <w:bCs/>
                <w:color w:val="222222"/>
                <w:sz w:val="25"/>
                <w:szCs w:val="25"/>
                <w:lang w:eastAsia="en-US"/>
              </w:rPr>
              <w:t>S.No.</w:t>
            </w:r>
          </w:p>
        </w:tc>
        <w:tc>
          <w:tcPr>
            <w:tcW w:w="0" w:type="auto"/>
            <w:vAlign w:val="center"/>
            <w:hideMark/>
          </w:tcPr>
          <w:p w14:paraId="635D7ACB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b/>
                <w:bCs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b/>
                <w:bCs/>
                <w:color w:val="222222"/>
                <w:sz w:val="25"/>
                <w:szCs w:val="25"/>
                <w:lang w:eastAsia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3CBA64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b/>
                <w:bCs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b/>
                <w:bCs/>
                <w:color w:val="222222"/>
                <w:sz w:val="25"/>
                <w:szCs w:val="25"/>
                <w:lang w:eastAsia="en-US"/>
              </w:rPr>
              <w:t>Role</w:t>
            </w:r>
          </w:p>
        </w:tc>
      </w:tr>
      <w:tr w:rsidR="00FA2F56" w:rsidRPr="00FA2F56" w14:paraId="7F3CD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01EE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3FB2D9" w14:textId="235CC89C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Bilal</w:t>
            </w:r>
            <w:r w:rsidR="00BD13CD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 xml:space="preserve"> Ahmad Bhat</w:t>
            </w:r>
          </w:p>
        </w:tc>
        <w:tc>
          <w:tcPr>
            <w:tcW w:w="0" w:type="auto"/>
            <w:vAlign w:val="center"/>
            <w:hideMark/>
          </w:tcPr>
          <w:p w14:paraId="19BCE8D4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Chairperson</w:t>
            </w:r>
          </w:p>
        </w:tc>
      </w:tr>
      <w:tr w:rsidR="00FA2F56" w:rsidRPr="00FA2F56" w14:paraId="62DE3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8C63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B7A0C9" w14:textId="59BE9A29" w:rsidR="00BD13CD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Tahir</w:t>
            </w:r>
            <w:r w:rsidR="00BD13CD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 xml:space="preserve"> Amin Wani</w:t>
            </w:r>
          </w:p>
        </w:tc>
        <w:tc>
          <w:tcPr>
            <w:tcW w:w="0" w:type="auto"/>
            <w:vAlign w:val="center"/>
            <w:hideMark/>
          </w:tcPr>
          <w:p w14:paraId="3CA00B4C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Vice Chairperson</w:t>
            </w:r>
          </w:p>
        </w:tc>
      </w:tr>
      <w:tr w:rsidR="00FA2F56" w:rsidRPr="00FA2F56" w14:paraId="210F5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9F67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18E333" w14:textId="72471A9E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Masrat</w:t>
            </w:r>
            <w:r w:rsidR="00BD13CD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 xml:space="preserve"> Mehraj</w:t>
            </w:r>
          </w:p>
        </w:tc>
        <w:tc>
          <w:tcPr>
            <w:tcW w:w="0" w:type="auto"/>
            <w:vAlign w:val="center"/>
            <w:hideMark/>
          </w:tcPr>
          <w:p w14:paraId="02D0D886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Member (Bid Specification)</w:t>
            </w:r>
          </w:p>
        </w:tc>
      </w:tr>
      <w:tr w:rsidR="00FA2F56" w:rsidRPr="00FA2F56" w14:paraId="606C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D212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19EBD0" w14:textId="2CD52539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Umer</w:t>
            </w:r>
            <w:r w:rsidR="00BD13CD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7833ED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Member (Bid Evaluation)</w:t>
            </w:r>
          </w:p>
        </w:tc>
      </w:tr>
      <w:tr w:rsidR="00FA2F56" w:rsidRPr="00FA2F56" w14:paraId="031B7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CD7C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FDF66B" w14:textId="39C2974C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Tooba</w:t>
            </w:r>
            <w:r w:rsidR="00BD13CD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 xml:space="preserve"> Shah</w:t>
            </w:r>
          </w:p>
        </w:tc>
        <w:tc>
          <w:tcPr>
            <w:tcW w:w="0" w:type="auto"/>
            <w:vAlign w:val="center"/>
            <w:hideMark/>
          </w:tcPr>
          <w:p w14:paraId="64E3680C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Member (Procurement)</w:t>
            </w:r>
          </w:p>
        </w:tc>
      </w:tr>
      <w:tr w:rsidR="00FA2F56" w:rsidRPr="00FA2F56" w14:paraId="56223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E25F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AE299B" w14:textId="60691154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Shabir</w:t>
            </w:r>
            <w:r w:rsidR="00BD13CD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 xml:space="preserve"> Ahmad Bhat</w:t>
            </w:r>
          </w:p>
        </w:tc>
        <w:tc>
          <w:tcPr>
            <w:tcW w:w="0" w:type="auto"/>
            <w:vAlign w:val="center"/>
            <w:hideMark/>
          </w:tcPr>
          <w:p w14:paraId="067F2103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Member</w:t>
            </w:r>
          </w:p>
        </w:tc>
      </w:tr>
      <w:tr w:rsidR="00FA2F56" w:rsidRPr="00FA2F56" w14:paraId="18DB4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2769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7CDF1C" w14:textId="1969D251" w:rsidR="00FA2F56" w:rsidRPr="00FA2F56" w:rsidRDefault="00BD13CD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 xml:space="preserve">Mohammad </w:t>
            </w:r>
            <w:r w:rsidR="00FA2F56"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Amin</w:t>
            </w:r>
            <w:r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 xml:space="preserve"> Ahanger   </w:t>
            </w:r>
          </w:p>
        </w:tc>
        <w:tc>
          <w:tcPr>
            <w:tcW w:w="0" w:type="auto"/>
            <w:vAlign w:val="center"/>
            <w:hideMark/>
          </w:tcPr>
          <w:p w14:paraId="1587E14F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Member (Documentation)</w:t>
            </w:r>
          </w:p>
        </w:tc>
      </w:tr>
      <w:tr w:rsidR="00FA2F56" w:rsidRPr="00FA2F56" w14:paraId="2AB6A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3BED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31C2F9" w14:textId="6F6DF7C4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Mudasir</w:t>
            </w:r>
            <w:r w:rsidR="00BD13CD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 xml:space="preserve"> Bashir</w:t>
            </w:r>
          </w:p>
        </w:tc>
        <w:tc>
          <w:tcPr>
            <w:tcW w:w="0" w:type="auto"/>
            <w:vAlign w:val="center"/>
            <w:hideMark/>
          </w:tcPr>
          <w:p w14:paraId="5111960F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Member</w:t>
            </w:r>
          </w:p>
        </w:tc>
      </w:tr>
      <w:tr w:rsidR="00FA2F56" w:rsidRPr="00FA2F56" w14:paraId="1B1B3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1152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E14A8F" w14:textId="782A98CE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A</w:t>
            </w:r>
            <w:r w:rsidR="00BD13CD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i</w:t>
            </w: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jaz</w:t>
            </w:r>
            <w:r w:rsidR="00BD13CD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F62CA3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Member (Logistics)</w:t>
            </w:r>
          </w:p>
        </w:tc>
      </w:tr>
      <w:tr w:rsidR="00FA2F56" w:rsidRPr="00FA2F56" w14:paraId="5470A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3651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73C441" w14:textId="18087AF1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Wajahat</w:t>
            </w:r>
            <w:r w:rsidR="00BD13CD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0A3CAACA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Member</w:t>
            </w:r>
          </w:p>
        </w:tc>
      </w:tr>
      <w:tr w:rsidR="00FA2F56" w:rsidRPr="00FA2F56" w14:paraId="6BBB9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96A1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AF33C77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Abid</w:t>
            </w:r>
          </w:p>
        </w:tc>
        <w:tc>
          <w:tcPr>
            <w:tcW w:w="0" w:type="auto"/>
            <w:vAlign w:val="center"/>
            <w:hideMark/>
          </w:tcPr>
          <w:p w14:paraId="30634785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Member</w:t>
            </w:r>
          </w:p>
        </w:tc>
      </w:tr>
      <w:tr w:rsidR="00FA2F56" w:rsidRPr="00FA2F56" w14:paraId="7C190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1F62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A3BA5C8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Arif</w:t>
            </w:r>
          </w:p>
        </w:tc>
        <w:tc>
          <w:tcPr>
            <w:tcW w:w="0" w:type="auto"/>
            <w:vAlign w:val="center"/>
            <w:hideMark/>
          </w:tcPr>
          <w:p w14:paraId="2D539F75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Member</w:t>
            </w:r>
          </w:p>
        </w:tc>
      </w:tr>
      <w:tr w:rsidR="00FA2F56" w:rsidRPr="00FA2F56" w14:paraId="6EA77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D92D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CD5938E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proofErr w:type="spellStart"/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Ayub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A59E4" w14:textId="77777777" w:rsidR="00FA2F56" w:rsidRPr="00FA2F56" w:rsidRDefault="00FA2F56" w:rsidP="00FA2F56">
            <w:pPr>
              <w:shd w:val="clear" w:color="auto" w:fill="FFFFFF"/>
              <w:tabs>
                <w:tab w:val="num" w:pos="142"/>
              </w:tabs>
              <w:ind w:left="142"/>
              <w:jc w:val="both"/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</w:pPr>
            <w:r w:rsidRPr="00FA2F56">
              <w:rPr>
                <w:rFonts w:ascii="Tahoma" w:hAnsi="Tahoma" w:cs="Tahoma"/>
                <w:color w:val="222222"/>
                <w:sz w:val="25"/>
                <w:szCs w:val="25"/>
                <w:lang w:eastAsia="en-US"/>
              </w:rPr>
              <w:t>Member</w:t>
            </w:r>
          </w:p>
        </w:tc>
      </w:tr>
    </w:tbl>
    <w:p w14:paraId="2AD6456E" w14:textId="77777777" w:rsidR="00FA2F56" w:rsidRPr="00FA2F56" w:rsidRDefault="00FA2F56" w:rsidP="00FA2F56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FA2F5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Terms of Reference:</w:t>
      </w:r>
    </w:p>
    <w:p w14:paraId="79325FC1" w14:textId="77777777" w:rsidR="00FA2F56" w:rsidRPr="00FA2F56" w:rsidRDefault="00FA2F56" w:rsidP="00FA2F56">
      <w:pPr>
        <w:numPr>
          <w:ilvl w:val="0"/>
          <w:numId w:val="13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A2F56">
        <w:rPr>
          <w:rFonts w:ascii="Tahoma" w:hAnsi="Tahoma" w:cs="Tahoma"/>
          <w:color w:val="222222"/>
          <w:sz w:val="25"/>
          <w:szCs w:val="25"/>
          <w:lang w:eastAsia="en-US"/>
        </w:rPr>
        <w:t>Oversee the complete auction process.</w:t>
      </w:r>
    </w:p>
    <w:p w14:paraId="1C90644E" w14:textId="77777777" w:rsidR="00FA2F56" w:rsidRPr="00FA2F56" w:rsidRDefault="00FA2F56" w:rsidP="00FA2F56">
      <w:pPr>
        <w:numPr>
          <w:ilvl w:val="0"/>
          <w:numId w:val="13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A2F56">
        <w:rPr>
          <w:rFonts w:ascii="Tahoma" w:hAnsi="Tahoma" w:cs="Tahoma"/>
          <w:color w:val="222222"/>
          <w:sz w:val="25"/>
          <w:szCs w:val="25"/>
          <w:lang w:eastAsia="en-US"/>
        </w:rPr>
        <w:t>Ensure compliance with rules, transparency, and fairness.</w:t>
      </w:r>
    </w:p>
    <w:p w14:paraId="6A64BB1B" w14:textId="77777777" w:rsidR="00FA2F56" w:rsidRPr="00FA2F56" w:rsidRDefault="00FA2F56" w:rsidP="00FA2F56">
      <w:pPr>
        <w:numPr>
          <w:ilvl w:val="0"/>
          <w:numId w:val="13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A2F56">
        <w:rPr>
          <w:rFonts w:ascii="Tahoma" w:hAnsi="Tahoma" w:cs="Tahoma"/>
          <w:color w:val="222222"/>
          <w:sz w:val="25"/>
          <w:szCs w:val="25"/>
          <w:lang w:eastAsia="en-US"/>
        </w:rPr>
        <w:t>Handle valuation, bidding, documentation, and finalization.</w:t>
      </w:r>
    </w:p>
    <w:p w14:paraId="356AF28C" w14:textId="77777777" w:rsidR="00FA2F56" w:rsidRPr="00FA2F56" w:rsidRDefault="00FA2F56" w:rsidP="00FA2F56">
      <w:pPr>
        <w:numPr>
          <w:ilvl w:val="0"/>
          <w:numId w:val="13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A2F56">
        <w:rPr>
          <w:rFonts w:ascii="Tahoma" w:hAnsi="Tahoma" w:cs="Tahoma"/>
          <w:color w:val="222222"/>
          <w:sz w:val="25"/>
          <w:szCs w:val="25"/>
          <w:lang w:eastAsia="en-US"/>
        </w:rPr>
        <w:t>Submit periodic reports to the competent authority.</w:t>
      </w:r>
    </w:p>
    <w:p w14:paraId="62E7A260" w14:textId="77777777" w:rsidR="00FA2F56" w:rsidRPr="00FA2F56" w:rsidRDefault="00FA2F56" w:rsidP="00FA2F56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A2F56">
        <w:rPr>
          <w:rFonts w:ascii="Tahoma" w:hAnsi="Tahoma" w:cs="Tahoma"/>
          <w:color w:val="222222"/>
          <w:sz w:val="25"/>
          <w:szCs w:val="25"/>
          <w:lang w:eastAsia="en-US"/>
        </w:rPr>
        <w:t>The committee shall function with immediate effect until further orders.</w:t>
      </w:r>
    </w:p>
    <w:p w14:paraId="143FCE20" w14:textId="77777777" w:rsidR="00082FDA" w:rsidRPr="00082FDA" w:rsidRDefault="00082FDA" w:rsidP="00082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306E5F2" w14:textId="77777777" w:rsidR="00082FDA" w:rsidRPr="00082FDA" w:rsidRDefault="00082FDA" w:rsidP="00082FDA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F5A87A9" w14:textId="7B8C8F2E" w:rsidR="00603FDA" w:rsidRPr="00082FDA" w:rsidRDefault="00603FDA" w:rsidP="00082FDA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u w:val="single"/>
          <w:lang w:eastAsia="en-US"/>
        </w:rPr>
      </w:pPr>
      <w:r w:rsidRPr="00082FDA"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751D4205" wp14:editId="36E200EB">
            <wp:simplePos x="0" y="0"/>
            <wp:positionH relativeFrom="column">
              <wp:posOffset>4267835</wp:posOffset>
            </wp:positionH>
            <wp:positionV relativeFrom="paragraph">
              <wp:posOffset>4445</wp:posOffset>
            </wp:positionV>
            <wp:extent cx="1790700" cy="959503"/>
            <wp:effectExtent l="0" t="0" r="0" b="0"/>
            <wp:wrapTight wrapText="bothSides">
              <wp:wrapPolygon edited="0">
                <wp:start x="13098" y="0"/>
                <wp:lineTo x="8502" y="858"/>
                <wp:lineTo x="2068" y="5146"/>
                <wp:lineTo x="2068" y="7291"/>
                <wp:lineTo x="0" y="12008"/>
                <wp:lineTo x="0" y="13723"/>
                <wp:lineTo x="6664" y="14152"/>
                <wp:lineTo x="6894" y="21014"/>
                <wp:lineTo x="8043" y="21014"/>
                <wp:lineTo x="8272" y="20585"/>
                <wp:lineTo x="9651" y="14152"/>
                <wp:lineTo x="15855" y="7291"/>
                <wp:lineTo x="21370" y="5575"/>
                <wp:lineTo x="21370" y="1715"/>
                <wp:lineTo x="14247" y="0"/>
                <wp:lineTo x="13098" y="0"/>
              </wp:wrapPolygon>
            </wp:wrapTight>
            <wp:docPr id="43774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959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1FC73F" w14:textId="77777777" w:rsidR="00603FDA" w:rsidRDefault="00603FDA" w:rsidP="00082FDA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2F8CE384" w14:textId="77777777" w:rsidR="00603FDA" w:rsidRP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631E1CAD" w14:textId="21041276" w:rsidR="00603FDA" w:rsidRP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240E21A" w14:textId="2C4678BF" w:rsidR="001142AB" w:rsidRDefault="001142AB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2648475" w14:textId="77777777" w:rsidR="001142AB" w:rsidRDefault="001142AB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65FDB6F8" w14:textId="77777777" w:rsidR="00B20743" w:rsidRDefault="00B20743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750BE24" w14:textId="0A7C869A" w:rsidR="00766784" w:rsidRPr="00377397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</w:t>
      </w:r>
      <w:r w:rsidR="001142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15CA2">
        <w:rPr>
          <w:rFonts w:ascii="Tahoma" w:hAnsi="Tahoma" w:cs="Tahoma"/>
          <w:color w:val="222222"/>
          <w:lang w:val="en-US" w:eastAsia="en-US"/>
        </w:rPr>
        <w:t xml:space="preserve">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292351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E646F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="009201BB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D2ADF50" w:rsidR="00766784" w:rsidRPr="00377397" w:rsidRDefault="00721541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121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201B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2285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B34A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1098261" w14:textId="1FE96326" w:rsidR="00292351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2168A3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7DA59EAF" w14:textId="77777777" w:rsidR="00A14487" w:rsidRDefault="00A14487" w:rsidP="00603FDA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F78246F" w14:textId="03D8E9FE" w:rsidR="004A434D" w:rsidRDefault="00CC1512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  <w:r w:rsidRPr="005204CF">
        <w:rPr>
          <w:rFonts w:ascii="Tahoma" w:hAnsi="Tahoma" w:cs="Tahoma"/>
          <w:b/>
          <w:bCs/>
          <w:sz w:val="24"/>
          <w:szCs w:val="24"/>
        </w:rPr>
        <w:t>No:</w:t>
      </w:r>
      <w:r w:rsidRPr="005204CF">
        <w:rPr>
          <w:rFonts w:ascii="Tahoma" w:hAnsi="Tahoma" w:cs="Tahoma"/>
          <w:sz w:val="24"/>
          <w:szCs w:val="24"/>
        </w:rPr>
        <w:t xml:space="preserve"> KGP/Estt/202</w:t>
      </w:r>
      <w:r w:rsidR="00E23A6F">
        <w:rPr>
          <w:rFonts w:ascii="Tahoma" w:hAnsi="Tahoma" w:cs="Tahoma"/>
          <w:sz w:val="24"/>
          <w:szCs w:val="24"/>
        </w:rPr>
        <w:t>6</w:t>
      </w:r>
      <w:r>
        <w:rPr>
          <w:rFonts w:ascii="Tahoma" w:hAnsi="Tahoma" w:cs="Tahoma"/>
          <w:sz w:val="24"/>
          <w:szCs w:val="24"/>
        </w:rPr>
        <w:t>/</w:t>
      </w:r>
      <w:r w:rsidR="00603FDA">
        <w:rPr>
          <w:rFonts w:ascii="Tahoma" w:hAnsi="Tahoma" w:cs="Tahoma"/>
          <w:sz w:val="24"/>
          <w:szCs w:val="24"/>
        </w:rPr>
        <w:t>58</w:t>
      </w:r>
      <w:r w:rsidR="00082FDA">
        <w:rPr>
          <w:rFonts w:ascii="Tahoma" w:hAnsi="Tahoma" w:cs="Tahoma"/>
          <w:sz w:val="24"/>
          <w:szCs w:val="24"/>
        </w:rPr>
        <w:t>6</w:t>
      </w:r>
      <w:r w:rsidRPr="005204CF">
        <w:rPr>
          <w:rFonts w:ascii="Tahoma" w:hAnsi="Tahoma" w:cs="Tahoma"/>
          <w:sz w:val="24"/>
          <w:szCs w:val="24"/>
        </w:rPr>
        <w:br/>
      </w:r>
      <w:r w:rsidRPr="005204CF">
        <w:rPr>
          <w:rFonts w:ascii="Tahoma" w:hAnsi="Tahoma" w:cs="Tahoma"/>
          <w:b/>
          <w:bCs/>
          <w:sz w:val="24"/>
          <w:szCs w:val="24"/>
        </w:rPr>
        <w:t>Dated:</w:t>
      </w:r>
      <w:r w:rsidRPr="005204CF">
        <w:rPr>
          <w:rFonts w:ascii="Tahoma" w:hAnsi="Tahoma" w:cs="Tahoma"/>
          <w:sz w:val="24"/>
          <w:szCs w:val="24"/>
        </w:rPr>
        <w:t xml:space="preserve"> </w:t>
      </w:r>
      <w:r w:rsidR="00603FDA">
        <w:rPr>
          <w:rFonts w:ascii="Tahoma" w:hAnsi="Tahoma" w:cs="Tahoma"/>
          <w:sz w:val="24"/>
          <w:szCs w:val="24"/>
        </w:rPr>
        <w:t>02-07-2026</w:t>
      </w:r>
    </w:p>
    <w:p w14:paraId="0F3CCA33" w14:textId="77777777" w:rsidR="00E23A6F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</w:p>
    <w:p w14:paraId="073A8910" w14:textId="77777777" w:rsidR="00E23A6F" w:rsidRPr="004A434D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</w:p>
    <w:p w14:paraId="2EB7087A" w14:textId="77777777" w:rsidR="00E23A6F" w:rsidRPr="00E23A6F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23A6F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00014A39" w14:textId="77777777" w:rsidR="00603FDA" w:rsidRDefault="00E23A6F" w:rsidP="00603FDA">
      <w:pPr>
        <w:shd w:val="clear" w:color="auto" w:fill="FFFFFF"/>
        <w:tabs>
          <w:tab w:val="num" w:pos="720"/>
        </w:tabs>
        <w:ind w:left="36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1. </w:t>
      </w:r>
      <w:r w:rsidR="00603FDA">
        <w:rPr>
          <w:rFonts w:ascii="Tahoma" w:hAnsi="Tahoma" w:cs="Tahoma"/>
          <w:color w:val="222222"/>
          <w:sz w:val="25"/>
          <w:szCs w:val="25"/>
          <w:lang w:eastAsia="en-US"/>
        </w:rPr>
        <w:t>All Concerned for Compliance.</w:t>
      </w:r>
    </w:p>
    <w:p w14:paraId="25984099" w14:textId="5607F8B1" w:rsidR="00847C59" w:rsidRPr="00E458AC" w:rsidRDefault="00847C59" w:rsidP="00E23A6F">
      <w:pPr>
        <w:tabs>
          <w:tab w:val="num" w:pos="142"/>
        </w:tabs>
        <w:ind w:left="142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8CD67DD" w14:textId="5CF2FD4E" w:rsidR="00722853" w:rsidRPr="00847C59" w:rsidRDefault="00722853" w:rsidP="00E23A6F">
      <w:pPr>
        <w:tabs>
          <w:tab w:val="num" w:pos="142"/>
        </w:tabs>
        <w:ind w:left="142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7222DC3" w14:textId="389AC6A2" w:rsidR="00A80BE9" w:rsidRPr="00721541" w:rsidRDefault="00A80BE9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69507B1D" w14:textId="77777777" w:rsidR="00F956CC" w:rsidRDefault="00F956CC" w:rsidP="00927DD1">
      <w:pPr>
        <w:rPr>
          <w:rFonts w:ascii="Tahoma" w:hAnsi="Tahoma" w:cs="Tahoma"/>
          <w:sz w:val="24"/>
          <w:szCs w:val="24"/>
        </w:rPr>
      </w:pPr>
    </w:p>
    <w:p w14:paraId="5096677D" w14:textId="77777777" w:rsidR="0084070C" w:rsidRDefault="0084070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</w:p>
    <w:p w14:paraId="4E22F0AE" w14:textId="77777777" w:rsidR="0084070C" w:rsidRDefault="0084070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</w:p>
    <w:p w14:paraId="767D70AE" w14:textId="77777777" w:rsidR="0084070C" w:rsidRDefault="0084070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</w:p>
    <w:p w14:paraId="7A1C81F1" w14:textId="77777777" w:rsidR="0084070C" w:rsidRDefault="0084070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</w:p>
    <w:p w14:paraId="6DAED54F" w14:textId="77777777" w:rsidR="0084070C" w:rsidRDefault="0084070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</w:p>
    <w:p w14:paraId="43DF3A55" w14:textId="77777777" w:rsidR="00F956CC" w:rsidRPr="00F956CC" w:rsidRDefault="00F956C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</w:p>
    <w:sectPr w:rsidR="00F956CC" w:rsidRPr="00F956CC" w:rsidSect="00F956CC">
      <w:headerReference w:type="default" r:id="rId8"/>
      <w:pgSz w:w="11906" w:h="16838"/>
      <w:pgMar w:top="964" w:right="707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2EC4E" w14:textId="77777777" w:rsidR="00FB72F1" w:rsidRDefault="00FB72F1">
      <w:r>
        <w:separator/>
      </w:r>
    </w:p>
  </w:endnote>
  <w:endnote w:type="continuationSeparator" w:id="0">
    <w:p w14:paraId="1D60A700" w14:textId="77777777" w:rsidR="00FB72F1" w:rsidRDefault="00FB7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BF4CE" w14:textId="77777777" w:rsidR="00FB72F1" w:rsidRDefault="00FB72F1">
      <w:r>
        <w:separator/>
      </w:r>
    </w:p>
  </w:footnote>
  <w:footnote w:type="continuationSeparator" w:id="0">
    <w:p w14:paraId="43EF85CB" w14:textId="77777777" w:rsidR="00FB72F1" w:rsidRDefault="00FB7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1D156" w14:textId="6D43587B" w:rsidR="00C160EC" w:rsidRDefault="00847C59" w:rsidP="00F956CC">
    <w:pPr>
      <w:tabs>
        <w:tab w:val="left" w:pos="2140"/>
        <w:tab w:val="center" w:pos="4410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4BA6465E" w:rsidR="00C160EC" w:rsidRPr="00461DF9" w:rsidRDefault="00F956C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8A591E2">
          <wp:simplePos x="0" y="0"/>
          <wp:positionH relativeFrom="margin">
            <wp:posOffset>190500</wp:posOffset>
          </wp:positionH>
          <wp:positionV relativeFrom="page">
            <wp:posOffset>240030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87965844" name="Picture 879658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 w:rsidR="00C160EC"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4BF6253"/>
    <w:multiLevelType w:val="multilevel"/>
    <w:tmpl w:val="A9F6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F437A"/>
    <w:multiLevelType w:val="multilevel"/>
    <w:tmpl w:val="A24C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8768AE"/>
    <w:multiLevelType w:val="multilevel"/>
    <w:tmpl w:val="5C024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1"/>
  </w:num>
  <w:num w:numId="13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16984"/>
    <w:rsid w:val="00050A31"/>
    <w:rsid w:val="00063129"/>
    <w:rsid w:val="00070EEC"/>
    <w:rsid w:val="000716D2"/>
    <w:rsid w:val="00071AAB"/>
    <w:rsid w:val="00082FDA"/>
    <w:rsid w:val="000A2EB0"/>
    <w:rsid w:val="000B76C4"/>
    <w:rsid w:val="000C4D2E"/>
    <w:rsid w:val="000C5610"/>
    <w:rsid w:val="000E6552"/>
    <w:rsid w:val="000F3A4F"/>
    <w:rsid w:val="000F59AC"/>
    <w:rsid w:val="000F662F"/>
    <w:rsid w:val="0010776C"/>
    <w:rsid w:val="001142AB"/>
    <w:rsid w:val="001364FE"/>
    <w:rsid w:val="001368DD"/>
    <w:rsid w:val="0014245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226FB"/>
    <w:rsid w:val="00230B3A"/>
    <w:rsid w:val="00231E89"/>
    <w:rsid w:val="00245DE8"/>
    <w:rsid w:val="00254D6B"/>
    <w:rsid w:val="00264F48"/>
    <w:rsid w:val="0026631D"/>
    <w:rsid w:val="00272FAA"/>
    <w:rsid w:val="002804F7"/>
    <w:rsid w:val="00282EDF"/>
    <w:rsid w:val="00292351"/>
    <w:rsid w:val="002A7114"/>
    <w:rsid w:val="002C2F53"/>
    <w:rsid w:val="00311AE2"/>
    <w:rsid w:val="0033518C"/>
    <w:rsid w:val="00343606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F5B25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8034A"/>
    <w:rsid w:val="00497C24"/>
    <w:rsid w:val="004A434D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04CF"/>
    <w:rsid w:val="00522BE9"/>
    <w:rsid w:val="0052319A"/>
    <w:rsid w:val="00533B08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C215A"/>
    <w:rsid w:val="005D5698"/>
    <w:rsid w:val="005E35CF"/>
    <w:rsid w:val="005E53D0"/>
    <w:rsid w:val="005E64A1"/>
    <w:rsid w:val="006002EB"/>
    <w:rsid w:val="006004A6"/>
    <w:rsid w:val="00603FDA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49F0"/>
    <w:rsid w:val="0067245D"/>
    <w:rsid w:val="0068470E"/>
    <w:rsid w:val="00686561"/>
    <w:rsid w:val="00690E49"/>
    <w:rsid w:val="00695DCD"/>
    <w:rsid w:val="006A05CC"/>
    <w:rsid w:val="006A1E4D"/>
    <w:rsid w:val="006A35A7"/>
    <w:rsid w:val="006A59DF"/>
    <w:rsid w:val="006B2EDC"/>
    <w:rsid w:val="006C2F11"/>
    <w:rsid w:val="006C4F5D"/>
    <w:rsid w:val="006C50F7"/>
    <w:rsid w:val="006C5D76"/>
    <w:rsid w:val="006C71E4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64733"/>
    <w:rsid w:val="00766784"/>
    <w:rsid w:val="007668FB"/>
    <w:rsid w:val="0077155C"/>
    <w:rsid w:val="0078386D"/>
    <w:rsid w:val="007A37AE"/>
    <w:rsid w:val="007C2C59"/>
    <w:rsid w:val="007F1B5E"/>
    <w:rsid w:val="007F3B24"/>
    <w:rsid w:val="00801F23"/>
    <w:rsid w:val="00805FAC"/>
    <w:rsid w:val="008334DD"/>
    <w:rsid w:val="00837632"/>
    <w:rsid w:val="0084070C"/>
    <w:rsid w:val="00847C59"/>
    <w:rsid w:val="00852E5E"/>
    <w:rsid w:val="0085640F"/>
    <w:rsid w:val="008567AA"/>
    <w:rsid w:val="008612C5"/>
    <w:rsid w:val="0086256F"/>
    <w:rsid w:val="00892712"/>
    <w:rsid w:val="008A2601"/>
    <w:rsid w:val="008A36CD"/>
    <w:rsid w:val="008A46C2"/>
    <w:rsid w:val="008A680A"/>
    <w:rsid w:val="008B0BB0"/>
    <w:rsid w:val="008B5670"/>
    <w:rsid w:val="008B618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667E5"/>
    <w:rsid w:val="009779B3"/>
    <w:rsid w:val="00982DBF"/>
    <w:rsid w:val="00984C93"/>
    <w:rsid w:val="00987CE1"/>
    <w:rsid w:val="0099405C"/>
    <w:rsid w:val="00994F30"/>
    <w:rsid w:val="009B34AB"/>
    <w:rsid w:val="009C0520"/>
    <w:rsid w:val="009C600F"/>
    <w:rsid w:val="009D125F"/>
    <w:rsid w:val="009D3723"/>
    <w:rsid w:val="009E04F2"/>
    <w:rsid w:val="009E3959"/>
    <w:rsid w:val="009E3DE6"/>
    <w:rsid w:val="00A03B7B"/>
    <w:rsid w:val="00A119F0"/>
    <w:rsid w:val="00A14487"/>
    <w:rsid w:val="00A200C9"/>
    <w:rsid w:val="00A250D5"/>
    <w:rsid w:val="00A32F56"/>
    <w:rsid w:val="00A35293"/>
    <w:rsid w:val="00A35C64"/>
    <w:rsid w:val="00A36028"/>
    <w:rsid w:val="00A77585"/>
    <w:rsid w:val="00A80BE9"/>
    <w:rsid w:val="00A82F54"/>
    <w:rsid w:val="00A91424"/>
    <w:rsid w:val="00A92E4C"/>
    <w:rsid w:val="00AA2C77"/>
    <w:rsid w:val="00AA7D82"/>
    <w:rsid w:val="00AC1AEF"/>
    <w:rsid w:val="00AC3FB9"/>
    <w:rsid w:val="00AC702A"/>
    <w:rsid w:val="00AD226F"/>
    <w:rsid w:val="00AD3B3B"/>
    <w:rsid w:val="00B03E5E"/>
    <w:rsid w:val="00B05ADC"/>
    <w:rsid w:val="00B1271A"/>
    <w:rsid w:val="00B13A52"/>
    <w:rsid w:val="00B20743"/>
    <w:rsid w:val="00B23262"/>
    <w:rsid w:val="00B24CF4"/>
    <w:rsid w:val="00B26993"/>
    <w:rsid w:val="00B30D6D"/>
    <w:rsid w:val="00B355E3"/>
    <w:rsid w:val="00B4570C"/>
    <w:rsid w:val="00B5208C"/>
    <w:rsid w:val="00B625EC"/>
    <w:rsid w:val="00B74876"/>
    <w:rsid w:val="00B74B79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BD13CD"/>
    <w:rsid w:val="00BF0DCF"/>
    <w:rsid w:val="00C02180"/>
    <w:rsid w:val="00C05085"/>
    <w:rsid w:val="00C1593D"/>
    <w:rsid w:val="00C160EC"/>
    <w:rsid w:val="00C37FC7"/>
    <w:rsid w:val="00C56C7E"/>
    <w:rsid w:val="00C66896"/>
    <w:rsid w:val="00C763DC"/>
    <w:rsid w:val="00C776A4"/>
    <w:rsid w:val="00CA2C6C"/>
    <w:rsid w:val="00CA43D3"/>
    <w:rsid w:val="00CB0F82"/>
    <w:rsid w:val="00CB5179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65F07"/>
    <w:rsid w:val="00D72DDA"/>
    <w:rsid w:val="00D748AC"/>
    <w:rsid w:val="00D75D3D"/>
    <w:rsid w:val="00D85272"/>
    <w:rsid w:val="00D87ED5"/>
    <w:rsid w:val="00D92BB7"/>
    <w:rsid w:val="00DA07ED"/>
    <w:rsid w:val="00DA30EB"/>
    <w:rsid w:val="00DA75B0"/>
    <w:rsid w:val="00DB64A9"/>
    <w:rsid w:val="00DB703B"/>
    <w:rsid w:val="00DC76D2"/>
    <w:rsid w:val="00DD1000"/>
    <w:rsid w:val="00DD30ED"/>
    <w:rsid w:val="00E01251"/>
    <w:rsid w:val="00E17F4F"/>
    <w:rsid w:val="00E21D97"/>
    <w:rsid w:val="00E23A6F"/>
    <w:rsid w:val="00E458AC"/>
    <w:rsid w:val="00E578DA"/>
    <w:rsid w:val="00E62E31"/>
    <w:rsid w:val="00E64C21"/>
    <w:rsid w:val="00E71214"/>
    <w:rsid w:val="00E826FF"/>
    <w:rsid w:val="00E92A65"/>
    <w:rsid w:val="00EA0CA6"/>
    <w:rsid w:val="00EC24C6"/>
    <w:rsid w:val="00EF2255"/>
    <w:rsid w:val="00EF2933"/>
    <w:rsid w:val="00EF434A"/>
    <w:rsid w:val="00EF6040"/>
    <w:rsid w:val="00F01BD2"/>
    <w:rsid w:val="00F05146"/>
    <w:rsid w:val="00F1115D"/>
    <w:rsid w:val="00F121DB"/>
    <w:rsid w:val="00F22817"/>
    <w:rsid w:val="00F3513C"/>
    <w:rsid w:val="00F37743"/>
    <w:rsid w:val="00F465C5"/>
    <w:rsid w:val="00F514B1"/>
    <w:rsid w:val="00F5180D"/>
    <w:rsid w:val="00F51B21"/>
    <w:rsid w:val="00F51D87"/>
    <w:rsid w:val="00F5256C"/>
    <w:rsid w:val="00F8142D"/>
    <w:rsid w:val="00F8455C"/>
    <w:rsid w:val="00F956CC"/>
    <w:rsid w:val="00FA2F56"/>
    <w:rsid w:val="00FA566A"/>
    <w:rsid w:val="00FB72F1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5</cp:revision>
  <cp:lastPrinted>2026-07-02T10:28:00Z</cp:lastPrinted>
  <dcterms:created xsi:type="dcterms:W3CDTF">2026-07-04T05:07:00Z</dcterms:created>
  <dcterms:modified xsi:type="dcterms:W3CDTF">2026-07-04T05:39:00Z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