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7025" w14:textId="59AD1525" w:rsidR="00FA1B12" w:rsidRPr="00FA1B12" w:rsidRDefault="00FA1B12" w:rsidP="0025454B">
      <w:pPr>
        <w:spacing w:after="0" w:line="240" w:lineRule="auto"/>
        <w:rPr>
          <w:rFonts w:ascii="Tahoma" w:hAnsi="Tahoma" w:cs="Tahoma"/>
          <w:sz w:val="25"/>
          <w:szCs w:val="25"/>
        </w:rPr>
      </w:pPr>
      <w:r w:rsidRPr="00FA1B12">
        <w:rPr>
          <w:rFonts w:ascii="Tahoma" w:hAnsi="Tahoma" w:cs="Tahoma"/>
          <w:sz w:val="25"/>
          <w:szCs w:val="25"/>
        </w:rPr>
        <w:t xml:space="preserve">The </w:t>
      </w:r>
      <w:proofErr w:type="gramStart"/>
      <w:r w:rsidRPr="00FA1B12">
        <w:rPr>
          <w:rFonts w:ascii="Tahoma" w:hAnsi="Tahoma" w:cs="Tahoma"/>
          <w:sz w:val="25"/>
          <w:szCs w:val="25"/>
        </w:rPr>
        <w:t>Principal</w:t>
      </w:r>
      <w:proofErr w:type="gramEnd"/>
      <w:r w:rsidRPr="00FA1B12">
        <w:rPr>
          <w:rFonts w:ascii="Tahoma" w:hAnsi="Tahoma" w:cs="Tahoma"/>
          <w:sz w:val="25"/>
          <w:szCs w:val="25"/>
        </w:rPr>
        <w:t xml:space="preserve">,      </w:t>
      </w: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0C8C185B" w14:textId="73CA89F1" w:rsidR="00FA1B12" w:rsidRPr="00FA1B12" w:rsidRDefault="00FA1B12" w:rsidP="0025454B">
      <w:pPr>
        <w:spacing w:after="0" w:line="240" w:lineRule="auto"/>
        <w:rPr>
          <w:rFonts w:ascii="Tahoma" w:hAnsi="Tahoma" w:cs="Tahoma"/>
          <w:sz w:val="25"/>
          <w:szCs w:val="25"/>
        </w:rPr>
      </w:pPr>
      <w:r w:rsidRPr="00FA1B12">
        <w:rPr>
          <w:rFonts w:ascii="Tahoma" w:hAnsi="Tahoma" w:cs="Tahoma"/>
          <w:sz w:val="25"/>
          <w:szCs w:val="25"/>
        </w:rPr>
        <w:t xml:space="preserve">Kashmir Government Polytechnic </w:t>
      </w:r>
      <w:r w:rsidR="0025454B">
        <w:rPr>
          <w:rFonts w:ascii="Tahoma" w:hAnsi="Tahoma" w:cs="Tahoma"/>
          <w:sz w:val="25"/>
          <w:szCs w:val="25"/>
        </w:rPr>
        <w:t>College</w:t>
      </w:r>
      <w:r w:rsidRPr="00FA1B12">
        <w:rPr>
          <w:rFonts w:ascii="Tahoma" w:hAnsi="Tahoma" w:cs="Tahoma"/>
          <w:sz w:val="25"/>
          <w:szCs w:val="25"/>
        </w:rPr>
        <w:t>,</w:t>
      </w:r>
    </w:p>
    <w:p w14:paraId="43052591" w14:textId="1ED876AC" w:rsidR="00FA1B12" w:rsidRDefault="00FA1B12" w:rsidP="0025454B">
      <w:pPr>
        <w:spacing w:after="0" w:line="240" w:lineRule="auto"/>
        <w:rPr>
          <w:rFonts w:ascii="Tahoma" w:hAnsi="Tahoma" w:cs="Tahoma"/>
          <w:sz w:val="25"/>
          <w:szCs w:val="25"/>
        </w:rPr>
      </w:pPr>
      <w:r w:rsidRPr="00FA1B12">
        <w:rPr>
          <w:rFonts w:ascii="Tahoma" w:hAnsi="Tahoma" w:cs="Tahoma"/>
          <w:sz w:val="25"/>
          <w:szCs w:val="25"/>
        </w:rPr>
        <w:t>Srinagar.</w:t>
      </w:r>
    </w:p>
    <w:p w14:paraId="4208A973" w14:textId="77777777" w:rsidR="00FA1B12" w:rsidRPr="00FA1B12" w:rsidRDefault="00FA1B12" w:rsidP="0025454B">
      <w:pPr>
        <w:spacing w:after="0" w:line="240" w:lineRule="auto"/>
        <w:rPr>
          <w:rFonts w:ascii="Tahoma" w:hAnsi="Tahoma" w:cs="Tahoma"/>
          <w:sz w:val="25"/>
          <w:szCs w:val="25"/>
        </w:rPr>
      </w:pPr>
    </w:p>
    <w:p w14:paraId="48422B29" w14:textId="601124A0" w:rsidR="0025454B" w:rsidRPr="0025454B" w:rsidRDefault="0025454B" w:rsidP="0025454B">
      <w:pPr>
        <w:jc w:val="both"/>
        <w:rPr>
          <w:rFonts w:ascii="Tahoma" w:hAnsi="Tahoma" w:cs="Tahoma"/>
          <w:b/>
          <w:bCs/>
          <w:sz w:val="25"/>
          <w:szCs w:val="25"/>
        </w:rPr>
      </w:pPr>
      <w:r w:rsidRPr="0025454B">
        <w:rPr>
          <w:rFonts w:ascii="Tahoma" w:hAnsi="Tahoma" w:cs="Tahoma"/>
          <w:b/>
          <w:bCs/>
          <w:sz w:val="25"/>
          <w:szCs w:val="25"/>
        </w:rPr>
        <w:t>Subject: Initiation of Process for Removal of Debris</w:t>
      </w:r>
      <w:r>
        <w:rPr>
          <w:rFonts w:ascii="Tahoma" w:hAnsi="Tahoma" w:cs="Tahoma"/>
          <w:b/>
          <w:bCs/>
          <w:sz w:val="25"/>
          <w:szCs w:val="25"/>
        </w:rPr>
        <w:t>.</w:t>
      </w:r>
    </w:p>
    <w:p w14:paraId="2D7EA1C8" w14:textId="2EFF343C" w:rsidR="0025454B" w:rsidRPr="0025454B" w:rsidRDefault="0025454B" w:rsidP="0025454B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25454B">
        <w:rPr>
          <w:rFonts w:ascii="Tahoma" w:hAnsi="Tahoma" w:cs="Tahoma"/>
          <w:sz w:val="25"/>
          <w:szCs w:val="25"/>
        </w:rPr>
        <w:t>Madam,</w:t>
      </w:r>
    </w:p>
    <w:p w14:paraId="26D08795" w14:textId="3880F427" w:rsidR="0025454B" w:rsidRPr="0025454B" w:rsidRDefault="0025454B" w:rsidP="0025454B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25454B">
        <w:rPr>
          <w:rFonts w:ascii="Tahoma" w:hAnsi="Tahoma" w:cs="Tahoma"/>
          <w:sz w:val="25"/>
          <w:szCs w:val="25"/>
        </w:rPr>
        <w:t xml:space="preserve">The flood-affected debris has been collected at a single point near the workshop block. This debris, consisting of damaged materials and other waste, poses a significant health and safety threat to students and staff due to potential hazards such as sharp objects, Mold growth, and obstruction of pathways. Its urgent removal is imperative to ensure a safe environment. It is requested that the disposal process </w:t>
      </w:r>
      <w:r>
        <w:rPr>
          <w:rFonts w:ascii="Tahoma" w:hAnsi="Tahoma" w:cs="Tahoma"/>
          <w:sz w:val="25"/>
          <w:szCs w:val="25"/>
        </w:rPr>
        <w:t>comply</w:t>
      </w:r>
      <w:r w:rsidRPr="0025454B">
        <w:rPr>
          <w:rFonts w:ascii="Tahoma" w:hAnsi="Tahoma" w:cs="Tahoma"/>
          <w:sz w:val="25"/>
          <w:szCs w:val="25"/>
        </w:rPr>
        <w:t xml:space="preserve"> with local environmental regulations to prevent any adverse impact on the surrounding area.</w:t>
      </w:r>
    </w:p>
    <w:p w14:paraId="28EE1B4C" w14:textId="22F73913" w:rsidR="0025454B" w:rsidRDefault="0025454B" w:rsidP="0025454B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25454B">
        <w:rPr>
          <w:rFonts w:ascii="Tahoma" w:hAnsi="Tahoma" w:cs="Tahoma"/>
          <w:sz w:val="25"/>
          <w:szCs w:val="25"/>
        </w:rPr>
        <w:t xml:space="preserve">Kindly initiate the necessary actions at </w:t>
      </w:r>
      <w:r>
        <w:rPr>
          <w:rFonts w:ascii="Tahoma" w:hAnsi="Tahoma" w:cs="Tahoma"/>
          <w:sz w:val="25"/>
          <w:szCs w:val="25"/>
        </w:rPr>
        <w:t>your</w:t>
      </w:r>
      <w:r w:rsidRPr="0025454B">
        <w:rPr>
          <w:rFonts w:ascii="Tahoma" w:hAnsi="Tahoma" w:cs="Tahoma"/>
          <w:sz w:val="25"/>
          <w:szCs w:val="25"/>
        </w:rPr>
        <w:t xml:space="preserve"> earliest convenience</w:t>
      </w:r>
      <w:r>
        <w:rPr>
          <w:rFonts w:ascii="Tahoma" w:hAnsi="Tahoma" w:cs="Tahoma"/>
          <w:sz w:val="25"/>
          <w:szCs w:val="25"/>
        </w:rPr>
        <w:t>.</w:t>
      </w:r>
      <w:r w:rsidRPr="0025454B">
        <w:rPr>
          <w:rFonts w:ascii="Tahoma" w:hAnsi="Tahoma" w:cs="Tahoma"/>
          <w:sz w:val="25"/>
          <w:szCs w:val="25"/>
        </w:rPr>
        <w:t xml:space="preserve"> Your prompt attention to this matter is greatly appreciated.</w:t>
      </w:r>
    </w:p>
    <w:p w14:paraId="3048AE99" w14:textId="77777777" w:rsidR="0025454B" w:rsidRDefault="0025454B" w:rsidP="0025454B">
      <w:pPr>
        <w:jc w:val="both"/>
        <w:rPr>
          <w:rFonts w:ascii="Tahoma" w:hAnsi="Tahoma" w:cs="Tahoma"/>
          <w:sz w:val="25"/>
          <w:szCs w:val="25"/>
        </w:rPr>
      </w:pPr>
    </w:p>
    <w:p w14:paraId="55B86100" w14:textId="5F759B15" w:rsidR="0025454B" w:rsidRDefault="0025454B" w:rsidP="0025454B">
      <w:pPr>
        <w:spacing w:line="240" w:lineRule="auto"/>
        <w:ind w:hanging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                                                                      </w:t>
      </w:r>
      <w:r w:rsidRPr="003A74EE">
        <w:rPr>
          <w:rFonts w:cstheme="minorHAnsi"/>
          <w:sz w:val="28"/>
          <w:szCs w:val="28"/>
        </w:rPr>
        <w:t>Yours Faithfully</w:t>
      </w:r>
    </w:p>
    <w:p w14:paraId="0489F92F" w14:textId="77777777" w:rsidR="00702AC3" w:rsidRDefault="00702AC3" w:rsidP="0025454B">
      <w:pPr>
        <w:spacing w:line="240" w:lineRule="auto"/>
        <w:ind w:hanging="142"/>
        <w:rPr>
          <w:rFonts w:cstheme="minorHAnsi"/>
          <w:sz w:val="28"/>
          <w:szCs w:val="28"/>
        </w:rPr>
      </w:pPr>
    </w:p>
    <w:p w14:paraId="162C7D0F" w14:textId="77777777" w:rsidR="00702AC3" w:rsidRDefault="00702AC3" w:rsidP="0025454B">
      <w:pPr>
        <w:spacing w:line="240" w:lineRule="auto"/>
        <w:ind w:hanging="142"/>
        <w:rPr>
          <w:rFonts w:cstheme="minorHAnsi"/>
          <w:sz w:val="28"/>
          <w:szCs w:val="28"/>
        </w:rPr>
      </w:pPr>
    </w:p>
    <w:p w14:paraId="2BF24293" w14:textId="77777777" w:rsidR="00702AC3" w:rsidRDefault="00702AC3" w:rsidP="0025454B">
      <w:pPr>
        <w:spacing w:line="240" w:lineRule="auto"/>
        <w:ind w:hanging="142"/>
        <w:rPr>
          <w:rFonts w:cstheme="minorHAnsi"/>
          <w:sz w:val="28"/>
          <w:szCs w:val="28"/>
        </w:rPr>
      </w:pPr>
    </w:p>
    <w:p w14:paraId="394682AD" w14:textId="77777777" w:rsidR="00702AC3" w:rsidRDefault="00702AC3" w:rsidP="0025454B">
      <w:pPr>
        <w:spacing w:line="240" w:lineRule="auto"/>
        <w:ind w:hanging="142"/>
        <w:rPr>
          <w:rFonts w:cstheme="minorHAnsi"/>
          <w:sz w:val="28"/>
          <w:szCs w:val="28"/>
        </w:rPr>
      </w:pPr>
    </w:p>
    <w:p w14:paraId="3E618CD3" w14:textId="77777777" w:rsidR="00702AC3" w:rsidRDefault="00702AC3" w:rsidP="0025454B">
      <w:pPr>
        <w:spacing w:line="240" w:lineRule="auto"/>
        <w:ind w:hanging="142"/>
        <w:rPr>
          <w:rFonts w:cstheme="minorHAnsi"/>
          <w:sz w:val="28"/>
          <w:szCs w:val="28"/>
        </w:rPr>
      </w:pPr>
    </w:p>
    <w:p w14:paraId="071E568B" w14:textId="77777777" w:rsidR="00702AC3" w:rsidRDefault="00702AC3" w:rsidP="0025454B">
      <w:pPr>
        <w:spacing w:line="240" w:lineRule="auto"/>
        <w:ind w:hanging="142"/>
        <w:rPr>
          <w:rFonts w:cstheme="minorHAnsi"/>
          <w:sz w:val="28"/>
          <w:szCs w:val="28"/>
        </w:rPr>
      </w:pPr>
    </w:p>
    <w:p w14:paraId="1815837C" w14:textId="77777777" w:rsidR="00702AC3" w:rsidRDefault="00702AC3" w:rsidP="0025454B">
      <w:pPr>
        <w:spacing w:line="240" w:lineRule="auto"/>
        <w:ind w:hanging="142"/>
        <w:rPr>
          <w:rFonts w:cstheme="minorHAnsi"/>
          <w:sz w:val="28"/>
          <w:szCs w:val="28"/>
        </w:rPr>
      </w:pPr>
    </w:p>
    <w:p w14:paraId="21BA8A00" w14:textId="77777777" w:rsidR="00702AC3" w:rsidRDefault="00702AC3" w:rsidP="0025454B">
      <w:pPr>
        <w:spacing w:line="240" w:lineRule="auto"/>
        <w:ind w:hanging="142"/>
        <w:rPr>
          <w:rFonts w:cstheme="minorHAnsi"/>
          <w:sz w:val="28"/>
          <w:szCs w:val="28"/>
        </w:rPr>
      </w:pPr>
    </w:p>
    <w:p w14:paraId="7DABB833" w14:textId="77777777" w:rsidR="00702AC3" w:rsidRDefault="00702AC3" w:rsidP="0025454B">
      <w:pPr>
        <w:spacing w:line="240" w:lineRule="auto"/>
        <w:ind w:hanging="142"/>
        <w:rPr>
          <w:rFonts w:cstheme="minorHAnsi"/>
          <w:sz w:val="28"/>
          <w:szCs w:val="28"/>
        </w:rPr>
      </w:pPr>
    </w:p>
    <w:p w14:paraId="3D32FDAD" w14:textId="77777777" w:rsidR="00702AC3" w:rsidRDefault="00702AC3" w:rsidP="0025454B">
      <w:pPr>
        <w:spacing w:line="240" w:lineRule="auto"/>
        <w:ind w:hanging="142"/>
        <w:rPr>
          <w:rFonts w:cstheme="minorHAnsi"/>
          <w:sz w:val="28"/>
          <w:szCs w:val="28"/>
        </w:rPr>
      </w:pPr>
    </w:p>
    <w:p w14:paraId="30305091" w14:textId="77777777" w:rsidR="00702AC3" w:rsidRDefault="00702AC3" w:rsidP="0025454B">
      <w:pPr>
        <w:spacing w:line="240" w:lineRule="auto"/>
        <w:ind w:hanging="142"/>
        <w:rPr>
          <w:rFonts w:cstheme="minorHAnsi"/>
          <w:sz w:val="28"/>
          <w:szCs w:val="28"/>
        </w:rPr>
      </w:pPr>
    </w:p>
    <w:p w14:paraId="45D8B977" w14:textId="77777777" w:rsidR="00702AC3" w:rsidRDefault="00702AC3" w:rsidP="0025454B">
      <w:pPr>
        <w:spacing w:line="240" w:lineRule="auto"/>
        <w:ind w:hanging="142"/>
        <w:rPr>
          <w:rFonts w:cstheme="minorHAnsi"/>
          <w:sz w:val="28"/>
          <w:szCs w:val="28"/>
        </w:rPr>
      </w:pPr>
    </w:p>
    <w:p w14:paraId="64405D70" w14:textId="77777777" w:rsidR="00702AC3" w:rsidRDefault="00702AC3" w:rsidP="0025454B">
      <w:pPr>
        <w:spacing w:line="240" w:lineRule="auto"/>
        <w:ind w:hanging="142"/>
        <w:rPr>
          <w:rFonts w:cstheme="minorHAnsi"/>
          <w:sz w:val="28"/>
          <w:szCs w:val="28"/>
        </w:rPr>
      </w:pPr>
    </w:p>
    <w:p w14:paraId="7D7599EC" w14:textId="77777777" w:rsidR="00702AC3" w:rsidRDefault="00702AC3" w:rsidP="0025454B">
      <w:pPr>
        <w:spacing w:line="240" w:lineRule="auto"/>
        <w:ind w:hanging="142"/>
        <w:rPr>
          <w:rFonts w:cstheme="minorHAnsi"/>
          <w:sz w:val="28"/>
          <w:szCs w:val="28"/>
        </w:rPr>
      </w:pPr>
    </w:p>
    <w:p w14:paraId="311CD9BB" w14:textId="77777777" w:rsidR="00702AC3" w:rsidRPr="00FA1B12" w:rsidRDefault="00702AC3" w:rsidP="00702AC3">
      <w:pPr>
        <w:spacing w:after="0" w:line="240" w:lineRule="auto"/>
        <w:rPr>
          <w:rFonts w:ascii="Tahoma" w:hAnsi="Tahoma" w:cs="Tahoma"/>
          <w:sz w:val="25"/>
          <w:szCs w:val="25"/>
        </w:rPr>
      </w:pPr>
      <w:r w:rsidRPr="00FA1B12">
        <w:rPr>
          <w:rFonts w:ascii="Tahoma" w:hAnsi="Tahoma" w:cs="Tahoma"/>
          <w:sz w:val="25"/>
          <w:szCs w:val="25"/>
        </w:rPr>
        <w:lastRenderedPageBreak/>
        <w:t xml:space="preserve">The </w:t>
      </w:r>
      <w:proofErr w:type="gramStart"/>
      <w:r w:rsidRPr="00FA1B12">
        <w:rPr>
          <w:rFonts w:ascii="Tahoma" w:hAnsi="Tahoma" w:cs="Tahoma"/>
          <w:sz w:val="25"/>
          <w:szCs w:val="25"/>
        </w:rPr>
        <w:t>Principal</w:t>
      </w:r>
      <w:proofErr w:type="gramEnd"/>
      <w:r w:rsidRPr="00FA1B12">
        <w:rPr>
          <w:rFonts w:ascii="Tahoma" w:hAnsi="Tahoma" w:cs="Tahoma"/>
          <w:sz w:val="25"/>
          <w:szCs w:val="25"/>
        </w:rPr>
        <w:t xml:space="preserve">,      </w:t>
      </w: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3AD99DFF" w14:textId="77777777" w:rsidR="00702AC3" w:rsidRPr="00FA1B12" w:rsidRDefault="00702AC3" w:rsidP="00702AC3">
      <w:pPr>
        <w:spacing w:after="0" w:line="240" w:lineRule="auto"/>
        <w:rPr>
          <w:rFonts w:ascii="Tahoma" w:hAnsi="Tahoma" w:cs="Tahoma"/>
          <w:sz w:val="25"/>
          <w:szCs w:val="25"/>
        </w:rPr>
      </w:pPr>
      <w:r w:rsidRPr="00FA1B12">
        <w:rPr>
          <w:rFonts w:ascii="Tahoma" w:hAnsi="Tahoma" w:cs="Tahoma"/>
          <w:sz w:val="25"/>
          <w:szCs w:val="25"/>
        </w:rPr>
        <w:t xml:space="preserve">Kashmir Government Polytechnic </w:t>
      </w:r>
      <w:r>
        <w:rPr>
          <w:rFonts w:ascii="Tahoma" w:hAnsi="Tahoma" w:cs="Tahoma"/>
          <w:sz w:val="25"/>
          <w:szCs w:val="25"/>
        </w:rPr>
        <w:t>College</w:t>
      </w:r>
      <w:r w:rsidRPr="00FA1B12">
        <w:rPr>
          <w:rFonts w:ascii="Tahoma" w:hAnsi="Tahoma" w:cs="Tahoma"/>
          <w:sz w:val="25"/>
          <w:szCs w:val="25"/>
        </w:rPr>
        <w:t>,</w:t>
      </w:r>
    </w:p>
    <w:p w14:paraId="5FA8A015" w14:textId="6E3B35D3" w:rsidR="00702AC3" w:rsidRDefault="00702AC3" w:rsidP="00702AC3">
      <w:pPr>
        <w:spacing w:after="0" w:line="240" w:lineRule="auto"/>
        <w:rPr>
          <w:rFonts w:ascii="Tahoma" w:hAnsi="Tahoma" w:cs="Tahoma"/>
          <w:sz w:val="25"/>
          <w:szCs w:val="25"/>
        </w:rPr>
      </w:pPr>
      <w:r w:rsidRPr="00FA1B12">
        <w:rPr>
          <w:rFonts w:ascii="Tahoma" w:hAnsi="Tahoma" w:cs="Tahoma"/>
          <w:sz w:val="25"/>
          <w:szCs w:val="25"/>
        </w:rPr>
        <w:t>Srinagar.</w:t>
      </w:r>
    </w:p>
    <w:p w14:paraId="1CE65A07" w14:textId="77777777" w:rsidR="00702AC3" w:rsidRPr="00702AC3" w:rsidRDefault="00702AC3" w:rsidP="00702AC3">
      <w:pPr>
        <w:spacing w:after="0" w:line="240" w:lineRule="auto"/>
        <w:rPr>
          <w:rFonts w:ascii="Tahoma" w:hAnsi="Tahoma" w:cs="Tahoma"/>
          <w:sz w:val="25"/>
          <w:szCs w:val="25"/>
        </w:rPr>
      </w:pPr>
    </w:p>
    <w:p w14:paraId="78B31F28" w14:textId="116157D1" w:rsidR="00702AC3" w:rsidRPr="00702AC3" w:rsidRDefault="00702AC3" w:rsidP="00702AC3">
      <w:pPr>
        <w:spacing w:line="240" w:lineRule="auto"/>
        <w:ind w:hanging="142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</w:t>
      </w:r>
      <w:r w:rsidRPr="00702AC3">
        <w:rPr>
          <w:rFonts w:cstheme="minorHAnsi"/>
          <w:b/>
          <w:bCs/>
          <w:sz w:val="28"/>
          <w:szCs w:val="28"/>
        </w:rPr>
        <w:t xml:space="preserve">Subject: Request for Approval </w:t>
      </w:r>
      <w:r w:rsidR="00357F9F">
        <w:rPr>
          <w:rFonts w:cstheme="minorHAnsi"/>
          <w:b/>
          <w:bCs/>
          <w:sz w:val="28"/>
          <w:szCs w:val="28"/>
        </w:rPr>
        <w:t xml:space="preserve">for Dismantling </w:t>
      </w:r>
      <w:r w:rsidRPr="00702AC3">
        <w:rPr>
          <w:rFonts w:cstheme="minorHAnsi"/>
          <w:b/>
          <w:bCs/>
          <w:sz w:val="28"/>
          <w:szCs w:val="28"/>
        </w:rPr>
        <w:t xml:space="preserve">Process </w:t>
      </w:r>
      <w:r w:rsidR="00357F9F">
        <w:rPr>
          <w:rFonts w:cstheme="minorHAnsi"/>
          <w:b/>
          <w:bCs/>
          <w:sz w:val="28"/>
          <w:szCs w:val="28"/>
        </w:rPr>
        <w:t xml:space="preserve">of Tower </w:t>
      </w:r>
      <w:r w:rsidRPr="00702AC3">
        <w:rPr>
          <w:rFonts w:cstheme="minorHAnsi"/>
          <w:b/>
          <w:bCs/>
          <w:sz w:val="28"/>
          <w:szCs w:val="28"/>
        </w:rPr>
        <w:t>on Quotation Basis.</w:t>
      </w:r>
    </w:p>
    <w:p w14:paraId="3E8086B0" w14:textId="7CF066AD" w:rsidR="00702AC3" w:rsidRPr="00702AC3" w:rsidRDefault="00702AC3" w:rsidP="00702AC3">
      <w:pPr>
        <w:spacing w:line="240" w:lineRule="auto"/>
        <w:ind w:hanging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Madam,</w:t>
      </w:r>
    </w:p>
    <w:p w14:paraId="582423A2" w14:textId="4DEB6559" w:rsidR="00702AC3" w:rsidRDefault="00702AC3" w:rsidP="00357F9F">
      <w:pPr>
        <w:spacing w:line="240" w:lineRule="auto"/>
        <w:ind w:hanging="142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</w:t>
      </w:r>
      <w:r w:rsidR="00357F9F">
        <w:rPr>
          <w:rFonts w:cstheme="minorHAnsi"/>
          <w:sz w:val="28"/>
          <w:szCs w:val="28"/>
        </w:rPr>
        <w:t>We are proposing for the dismantling of the tower and for that purpose,</w:t>
      </w:r>
      <w:r>
        <w:rPr>
          <w:rFonts w:cstheme="minorHAnsi"/>
          <w:sz w:val="28"/>
          <w:szCs w:val="28"/>
        </w:rPr>
        <w:t xml:space="preserve"> </w:t>
      </w:r>
      <w:proofErr w:type="gramStart"/>
      <w:r w:rsidRPr="00702AC3">
        <w:rPr>
          <w:rFonts w:cstheme="minorHAnsi"/>
          <w:sz w:val="28"/>
          <w:szCs w:val="28"/>
        </w:rPr>
        <w:t>We</w:t>
      </w:r>
      <w:proofErr w:type="gramEnd"/>
      <w:r w:rsidRPr="00702AC3">
        <w:rPr>
          <w:rFonts w:cstheme="minorHAnsi"/>
          <w:sz w:val="28"/>
          <w:szCs w:val="28"/>
        </w:rPr>
        <w:t xml:space="preserve"> kindly request your approval to proceed with obtaining quotations and initiating the disposal process at the earliest.</w:t>
      </w:r>
    </w:p>
    <w:p w14:paraId="7A49CB15" w14:textId="77777777" w:rsidR="00702AC3" w:rsidRDefault="00702AC3" w:rsidP="00702AC3">
      <w:pPr>
        <w:spacing w:line="240" w:lineRule="auto"/>
        <w:ind w:hanging="142"/>
        <w:jc w:val="both"/>
        <w:rPr>
          <w:rFonts w:cstheme="minorHAnsi"/>
          <w:sz w:val="28"/>
          <w:szCs w:val="28"/>
        </w:rPr>
      </w:pPr>
    </w:p>
    <w:p w14:paraId="78A55B62" w14:textId="7D77DC42" w:rsidR="00702AC3" w:rsidRDefault="00702AC3" w:rsidP="00702AC3">
      <w:pPr>
        <w:spacing w:line="240" w:lineRule="auto"/>
        <w:ind w:hanging="142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</w:t>
      </w:r>
      <w:r w:rsidRPr="00702AC3">
        <w:rPr>
          <w:rFonts w:cstheme="minorHAnsi"/>
          <w:sz w:val="28"/>
          <w:szCs w:val="28"/>
        </w:rPr>
        <w:t>Thank you for your attention to this matter.</w:t>
      </w:r>
    </w:p>
    <w:p w14:paraId="612D4D6B" w14:textId="77777777" w:rsidR="00702AC3" w:rsidRDefault="00702AC3" w:rsidP="00702AC3">
      <w:pPr>
        <w:spacing w:line="240" w:lineRule="auto"/>
        <w:ind w:hanging="142"/>
        <w:jc w:val="both"/>
        <w:rPr>
          <w:rFonts w:cstheme="minorHAnsi"/>
          <w:sz w:val="28"/>
          <w:szCs w:val="28"/>
        </w:rPr>
      </w:pPr>
    </w:p>
    <w:p w14:paraId="70771CF5" w14:textId="77777777" w:rsidR="00702AC3" w:rsidRDefault="00702AC3" w:rsidP="00702AC3">
      <w:pPr>
        <w:spacing w:line="240" w:lineRule="auto"/>
        <w:ind w:hanging="142"/>
        <w:jc w:val="both"/>
        <w:rPr>
          <w:rFonts w:cstheme="minorHAnsi"/>
          <w:sz w:val="28"/>
          <w:szCs w:val="28"/>
        </w:rPr>
      </w:pPr>
    </w:p>
    <w:p w14:paraId="7D7C85A3" w14:textId="2270F8C2" w:rsidR="00702AC3" w:rsidRPr="00702AC3" w:rsidRDefault="00702AC3" w:rsidP="00702AC3">
      <w:pPr>
        <w:spacing w:line="240" w:lineRule="auto"/>
        <w:ind w:hanging="142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                                                                         </w:t>
      </w:r>
      <w:r w:rsidRPr="003A74EE">
        <w:rPr>
          <w:rFonts w:cstheme="minorHAnsi"/>
          <w:sz w:val="28"/>
          <w:szCs w:val="28"/>
        </w:rPr>
        <w:t>Yours Faithfully</w:t>
      </w:r>
    </w:p>
    <w:p w14:paraId="3ACD669D" w14:textId="77777777" w:rsidR="00702AC3" w:rsidRDefault="00702AC3" w:rsidP="00702AC3">
      <w:pPr>
        <w:spacing w:line="240" w:lineRule="auto"/>
        <w:ind w:hanging="142"/>
        <w:jc w:val="both"/>
        <w:rPr>
          <w:rFonts w:cstheme="minorHAnsi"/>
          <w:sz w:val="28"/>
          <w:szCs w:val="28"/>
        </w:rPr>
      </w:pPr>
    </w:p>
    <w:p w14:paraId="1D6E2F0B" w14:textId="77777777" w:rsidR="0025454B" w:rsidRPr="003A74EE" w:rsidRDefault="0025454B" w:rsidP="0025454B">
      <w:pPr>
        <w:spacing w:line="240" w:lineRule="auto"/>
        <w:ind w:hanging="142"/>
        <w:rPr>
          <w:rFonts w:cstheme="minorHAnsi"/>
          <w:sz w:val="28"/>
          <w:szCs w:val="28"/>
        </w:rPr>
      </w:pPr>
    </w:p>
    <w:p w14:paraId="270F7E02" w14:textId="464ED779" w:rsidR="0025454B" w:rsidRPr="003A74EE" w:rsidRDefault="0025454B" w:rsidP="0025454B">
      <w:pPr>
        <w:pStyle w:val="NoSpacing"/>
        <w:jc w:val="center"/>
        <w:rPr>
          <w:rFonts w:cstheme="minorHAnsi"/>
          <w:sz w:val="28"/>
          <w:szCs w:val="28"/>
        </w:rPr>
      </w:pPr>
      <w:r w:rsidRPr="003A74EE">
        <w:rPr>
          <w:rFonts w:cstheme="minorHAnsi"/>
          <w:sz w:val="28"/>
          <w:szCs w:val="28"/>
        </w:rPr>
        <w:t xml:space="preserve">                                               </w:t>
      </w:r>
      <w:r>
        <w:rPr>
          <w:rFonts w:cstheme="minorHAnsi"/>
          <w:sz w:val="28"/>
          <w:szCs w:val="28"/>
        </w:rPr>
        <w:t xml:space="preserve">                          </w:t>
      </w:r>
      <w:r w:rsidRPr="003A74EE">
        <w:rPr>
          <w:rFonts w:cstheme="minorHAnsi"/>
          <w:sz w:val="28"/>
          <w:szCs w:val="28"/>
        </w:rPr>
        <w:t xml:space="preserve">  </w:t>
      </w:r>
    </w:p>
    <w:p w14:paraId="26A65284" w14:textId="77777777" w:rsidR="0025454B" w:rsidRPr="0025454B" w:rsidRDefault="0025454B" w:rsidP="0025454B">
      <w:pPr>
        <w:jc w:val="both"/>
        <w:rPr>
          <w:rFonts w:ascii="Tahoma" w:hAnsi="Tahoma" w:cs="Tahoma"/>
          <w:sz w:val="25"/>
          <w:szCs w:val="25"/>
        </w:rPr>
      </w:pPr>
    </w:p>
    <w:p w14:paraId="76C0AEA7" w14:textId="49D4D7CC" w:rsidR="000527A0" w:rsidRPr="00FA1B12" w:rsidRDefault="000527A0" w:rsidP="00FA1B12">
      <w:pPr>
        <w:ind w:left="-630" w:firstLine="90"/>
        <w:jc w:val="both"/>
        <w:rPr>
          <w:rFonts w:ascii="Tahoma" w:hAnsi="Tahoma" w:cs="Tahoma"/>
          <w:sz w:val="25"/>
          <w:szCs w:val="25"/>
        </w:rPr>
      </w:pPr>
    </w:p>
    <w:sectPr w:rsidR="000527A0" w:rsidRPr="00FA1B12" w:rsidSect="00F8625C">
      <w:pgSz w:w="11906" w:h="16838"/>
      <w:pgMar w:top="1080" w:right="926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12"/>
    <w:rsid w:val="000527A0"/>
    <w:rsid w:val="0025454B"/>
    <w:rsid w:val="00321965"/>
    <w:rsid w:val="00357F9F"/>
    <w:rsid w:val="00702AC3"/>
    <w:rsid w:val="00743E6E"/>
    <w:rsid w:val="00EC4587"/>
    <w:rsid w:val="00F8625C"/>
    <w:rsid w:val="00FA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82EBDA"/>
  <w15:chartTrackingRefBased/>
  <w15:docId w15:val="{EC7C51D9-135C-4541-95BF-C225ED923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B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B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B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B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B1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5454B"/>
    <w:pPr>
      <w:spacing w:after="0" w:line="240" w:lineRule="auto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176</Words>
  <Characters>1018</Characters>
  <Application>Microsoft Office Word</Application>
  <DocSecurity>0</DocSecurity>
  <Lines>48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Electronics</cp:lastModifiedBy>
  <cp:revision>3</cp:revision>
  <cp:lastPrinted>2025-09-25T06:04:00Z</cp:lastPrinted>
  <dcterms:created xsi:type="dcterms:W3CDTF">2025-08-07T09:25:00Z</dcterms:created>
  <dcterms:modified xsi:type="dcterms:W3CDTF">2025-09-25T06:04:00Z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b1476676-a9f2-4172-8292-a3f8163e8d1e</vt:lpwstr>
  </property>
</Properties>
</file>