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EDBD" w14:textId="77777777" w:rsidR="00173553" w:rsidRDefault="00173553" w:rsidP="00311FCA">
      <w:pPr>
        <w:rPr>
          <w:rFonts w:ascii="Tahoma" w:hAnsi="Tahoma" w:cs="Tahoma"/>
          <w:sz w:val="25"/>
          <w:szCs w:val="25"/>
        </w:rPr>
      </w:pPr>
      <w:bookmarkStart w:id="0" w:name="_Hlk201913794"/>
      <w:r>
        <w:rPr>
          <w:rFonts w:ascii="Tahoma" w:hAnsi="Tahoma" w:cs="Tahoma"/>
          <w:sz w:val="25"/>
          <w:szCs w:val="25"/>
        </w:rPr>
        <w:t>The Director,</w:t>
      </w:r>
    </w:p>
    <w:p w14:paraId="6ABA6381" w14:textId="77777777" w:rsidR="00173553" w:rsidRDefault="00173553" w:rsidP="00311FCA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Development,</w:t>
      </w:r>
    </w:p>
    <w:p w14:paraId="6196AC79" w14:textId="4D481A2B" w:rsidR="0066140D" w:rsidRDefault="00173553" w:rsidP="00311FCA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1D6765A9" w14:textId="77777777" w:rsidR="00D4402D" w:rsidRDefault="00D4402D" w:rsidP="00311FCA">
      <w:pPr>
        <w:rPr>
          <w:rFonts w:ascii="Tahoma" w:hAnsi="Tahoma" w:cs="Tahoma"/>
          <w:sz w:val="25"/>
          <w:szCs w:val="25"/>
        </w:rPr>
      </w:pPr>
    </w:p>
    <w:p w14:paraId="348F6E61" w14:textId="7F243ABB" w:rsidR="00173553" w:rsidRPr="00D4402D" w:rsidRDefault="00173553" w:rsidP="00311FCA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BB55D2">
        <w:rPr>
          <w:rFonts w:ascii="Tahoma" w:hAnsi="Tahoma" w:cs="Tahoma"/>
          <w:color w:val="1F1F1F"/>
          <w:sz w:val="25"/>
          <w:szCs w:val="25"/>
        </w:rPr>
        <w:t>719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66140D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E301B">
        <w:rPr>
          <w:rFonts w:ascii="Tahoma" w:hAnsi="Tahoma" w:cs="Tahoma"/>
          <w:color w:val="1F1F1F"/>
          <w:sz w:val="25"/>
          <w:szCs w:val="25"/>
        </w:rPr>
        <w:t>2</w:t>
      </w:r>
      <w:r w:rsidR="00311FCA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E301B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26E82F65" w14:textId="40020182" w:rsidR="00311FCA" w:rsidRDefault="00173553" w:rsidP="00311FCA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311FCA" w:rsidRPr="00311FCA">
        <w:rPr>
          <w:rFonts w:ascii="Tahoma" w:hAnsi="Tahoma" w:cs="Tahoma"/>
          <w:b/>
          <w:bCs/>
          <w:color w:val="1F1F1F"/>
          <w:sz w:val="25"/>
          <w:szCs w:val="25"/>
        </w:rPr>
        <w:t xml:space="preserve">Request for Approval for </w:t>
      </w:r>
      <w:r w:rsidR="0066140D">
        <w:rPr>
          <w:rFonts w:ascii="Tahoma" w:hAnsi="Tahoma" w:cs="Tahoma"/>
          <w:b/>
          <w:bCs/>
          <w:color w:val="1F1F1F"/>
          <w:sz w:val="25"/>
          <w:szCs w:val="25"/>
        </w:rPr>
        <w:t>Utilisation</w:t>
      </w:r>
      <w:r w:rsidR="00311FCA" w:rsidRPr="00311FCA">
        <w:rPr>
          <w:rFonts w:ascii="Tahoma" w:hAnsi="Tahoma" w:cs="Tahoma"/>
          <w:b/>
          <w:bCs/>
          <w:color w:val="1F1F1F"/>
          <w:sz w:val="25"/>
          <w:szCs w:val="25"/>
        </w:rPr>
        <w:t xml:space="preserve"> and </w:t>
      </w:r>
      <w:r w:rsidR="00311FCA" w:rsidRPr="00311FCA">
        <w:rPr>
          <w:rFonts w:ascii="Tahoma" w:hAnsi="Tahoma" w:cs="Tahoma"/>
          <w:b/>
          <w:bCs/>
          <w:color w:val="1F1F1F"/>
          <w:sz w:val="25"/>
          <w:szCs w:val="25"/>
        </w:rPr>
        <w:t xml:space="preserve">Auction </w:t>
      </w:r>
      <w:r w:rsidR="00311FCA" w:rsidRPr="00311FCA">
        <w:rPr>
          <w:rFonts w:ascii="Tahoma" w:hAnsi="Tahoma" w:cs="Tahoma"/>
          <w:b/>
          <w:bCs/>
          <w:color w:val="1F1F1F"/>
          <w:sz w:val="25"/>
          <w:szCs w:val="25"/>
        </w:rPr>
        <w:t>of Vehicles</w:t>
      </w:r>
      <w:r w:rsidR="00311FCA" w:rsidRPr="00311FCA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D461499" w14:textId="05E17FEB" w:rsidR="00311FCA" w:rsidRPr="00311FCA" w:rsidRDefault="00311FCA" w:rsidP="00311FCA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Sir,</w:t>
      </w:r>
    </w:p>
    <w:p w14:paraId="2490F372" w14:textId="68C26495" w:rsidR="00311FCA" w:rsidRPr="00311FCA" w:rsidRDefault="00311FCA" w:rsidP="00311FC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 xml:space="preserve">With reference to the management of institutional assets, I am writing to request your approval for the proposed utilization and </w:t>
      </w:r>
      <w:r>
        <w:rPr>
          <w:rFonts w:ascii="Tahoma" w:hAnsi="Tahoma" w:cs="Tahoma"/>
          <w:color w:val="1F1F1F"/>
          <w:sz w:val="25"/>
          <w:szCs w:val="25"/>
        </w:rPr>
        <w:t xml:space="preserve">auction </w:t>
      </w:r>
      <w:r w:rsidRPr="00311FCA">
        <w:rPr>
          <w:rFonts w:ascii="Tahoma" w:hAnsi="Tahoma" w:cs="Tahoma"/>
          <w:color w:val="1F1F1F"/>
          <w:sz w:val="25"/>
          <w:szCs w:val="25"/>
        </w:rPr>
        <w:t>of</w:t>
      </w:r>
      <w:r>
        <w:rPr>
          <w:rFonts w:ascii="Tahoma" w:hAnsi="Tahoma" w:cs="Tahoma"/>
          <w:color w:val="1F1F1F"/>
          <w:sz w:val="25"/>
          <w:szCs w:val="25"/>
        </w:rPr>
        <w:t xml:space="preserve"> the </w:t>
      </w:r>
      <w:r w:rsidRPr="00311FCA">
        <w:rPr>
          <w:rFonts w:ascii="Tahoma" w:hAnsi="Tahoma" w:cs="Tahoma"/>
          <w:color w:val="1F1F1F"/>
          <w:sz w:val="25"/>
          <w:szCs w:val="25"/>
        </w:rPr>
        <w:t xml:space="preserve">vehicles currently </w:t>
      </w:r>
      <w:r>
        <w:rPr>
          <w:rFonts w:ascii="Tahoma" w:hAnsi="Tahoma" w:cs="Tahoma"/>
          <w:color w:val="1F1F1F"/>
          <w:sz w:val="25"/>
          <w:szCs w:val="25"/>
        </w:rPr>
        <w:t xml:space="preserve">available in this </w:t>
      </w:r>
      <w:r w:rsidR="0066140D">
        <w:rPr>
          <w:rFonts w:ascii="Tahoma" w:hAnsi="Tahoma" w:cs="Tahoma"/>
          <w:color w:val="1F1F1F"/>
          <w:sz w:val="25"/>
          <w:szCs w:val="25"/>
        </w:rPr>
        <w:t>Institution</w:t>
      </w:r>
      <w:r w:rsidR="0066140D" w:rsidRPr="00311FCA">
        <w:rPr>
          <w:rFonts w:ascii="Tahoma" w:hAnsi="Tahoma" w:cs="Tahoma"/>
          <w:color w:val="1F1F1F"/>
          <w:sz w:val="25"/>
          <w:szCs w:val="25"/>
        </w:rPr>
        <w:t>. To</w:t>
      </w:r>
      <w:r w:rsidRPr="00311FCA">
        <w:rPr>
          <w:rFonts w:ascii="Tahoma" w:hAnsi="Tahoma" w:cs="Tahoma"/>
          <w:color w:val="1F1F1F"/>
          <w:sz w:val="25"/>
          <w:szCs w:val="25"/>
        </w:rPr>
        <w:t xml:space="preserve"> ensure optimal resource allocation and compliance, the vehicles have been categorized based on their condition and proposed purpose as follows:</w:t>
      </w:r>
    </w:p>
    <w:p w14:paraId="67D8294A" w14:textId="77777777" w:rsidR="00311FCA" w:rsidRPr="00311FCA" w:rsidRDefault="00311FCA" w:rsidP="00311FCA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I. Vehicles Recommended for Disposal via Auction:</w:t>
      </w:r>
    </w:p>
    <w:p w14:paraId="6AB4E3A8" w14:textId="77777777" w:rsidR="00311FCA" w:rsidRPr="00311FCA" w:rsidRDefault="00311FCA" w:rsidP="00311FCA">
      <w:pPr>
        <w:numPr>
          <w:ilvl w:val="0"/>
          <w:numId w:val="18"/>
        </w:numPr>
        <w:ind w:left="0" w:firstLine="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Mahindra and Mahindra Bolero GLX</w:t>
      </w:r>
    </w:p>
    <w:p w14:paraId="388E93D3" w14:textId="77777777" w:rsidR="00311FCA" w:rsidRPr="00311FCA" w:rsidRDefault="00311FCA" w:rsidP="00311FCA">
      <w:pPr>
        <w:numPr>
          <w:ilvl w:val="1"/>
          <w:numId w:val="18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Registration No.: JK01F3125</w:t>
      </w:r>
    </w:p>
    <w:p w14:paraId="50C9DFCA" w14:textId="77777777" w:rsidR="00311FCA" w:rsidRPr="00311FCA" w:rsidRDefault="00311FCA" w:rsidP="00311FCA">
      <w:pPr>
        <w:numPr>
          <w:ilvl w:val="1"/>
          <w:numId w:val="18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Year of Manufacture: 2001</w:t>
      </w:r>
    </w:p>
    <w:p w14:paraId="6B9B35ED" w14:textId="77777777" w:rsidR="00311FCA" w:rsidRPr="00311FCA" w:rsidRDefault="00311FCA" w:rsidP="00311FCA">
      <w:pPr>
        <w:numPr>
          <w:ilvl w:val="0"/>
          <w:numId w:val="18"/>
        </w:numPr>
        <w:ind w:left="0" w:firstLine="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Swaraj Mazda 32 Seater</w:t>
      </w:r>
    </w:p>
    <w:p w14:paraId="3C70B45E" w14:textId="77777777" w:rsidR="00311FCA" w:rsidRPr="00311FCA" w:rsidRDefault="00311FCA" w:rsidP="00311FCA">
      <w:pPr>
        <w:numPr>
          <w:ilvl w:val="1"/>
          <w:numId w:val="18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Registration No.: JK01G-7642</w:t>
      </w:r>
    </w:p>
    <w:p w14:paraId="4AC449F2" w14:textId="6CE7933E" w:rsidR="00311FCA" w:rsidRPr="00311FCA" w:rsidRDefault="00311FCA" w:rsidP="00311FCA">
      <w:pPr>
        <w:numPr>
          <w:ilvl w:val="1"/>
          <w:numId w:val="18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Year of Manufacture: 2003</w:t>
      </w:r>
      <w:r w:rsidRPr="00311FCA">
        <w:rPr>
          <w:rFonts w:ascii="Tahoma" w:hAnsi="Tahoma" w:cs="Tahoma"/>
          <w:color w:val="1F1F1F"/>
          <w:sz w:val="25"/>
          <w:szCs w:val="25"/>
        </w:rPr>
        <w:br/>
        <w:t xml:space="preserve">These vehicles, due to their age and operational condition, are deemed suitable for </w:t>
      </w:r>
      <w:r>
        <w:rPr>
          <w:rFonts w:ascii="Tahoma" w:hAnsi="Tahoma" w:cs="Tahoma"/>
          <w:color w:val="1F1F1F"/>
          <w:sz w:val="25"/>
          <w:szCs w:val="25"/>
        </w:rPr>
        <w:t xml:space="preserve">auction </w:t>
      </w:r>
      <w:r w:rsidRPr="00311FCA">
        <w:rPr>
          <w:rFonts w:ascii="Tahoma" w:hAnsi="Tahoma" w:cs="Tahoma"/>
          <w:color w:val="1F1F1F"/>
          <w:sz w:val="25"/>
          <w:szCs w:val="25"/>
        </w:rPr>
        <w:t>through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11FCA">
        <w:rPr>
          <w:rFonts w:ascii="Tahoma" w:hAnsi="Tahoma" w:cs="Tahoma"/>
          <w:color w:val="1F1F1F"/>
          <w:sz w:val="25"/>
          <w:szCs w:val="25"/>
        </w:rPr>
        <w:t>auction process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6755B3E9" w14:textId="77777777" w:rsidR="00311FCA" w:rsidRPr="00311FCA" w:rsidRDefault="00311FCA" w:rsidP="00311FCA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II. Vehicles Proposed for Practical Training Purposes:</w:t>
      </w:r>
    </w:p>
    <w:p w14:paraId="5DE3DA2B" w14:textId="77777777" w:rsidR="00311FCA" w:rsidRPr="00311FCA" w:rsidRDefault="00311FCA" w:rsidP="00311FCA">
      <w:pPr>
        <w:numPr>
          <w:ilvl w:val="0"/>
          <w:numId w:val="19"/>
        </w:numPr>
        <w:ind w:left="0" w:firstLine="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Maruti Gypsy</w:t>
      </w:r>
    </w:p>
    <w:p w14:paraId="09358C60" w14:textId="77777777" w:rsidR="00311FCA" w:rsidRPr="00311FCA" w:rsidRDefault="00311FCA" w:rsidP="00311FCA">
      <w:pPr>
        <w:numPr>
          <w:ilvl w:val="1"/>
          <w:numId w:val="19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Registration No.: JK01E-3311</w:t>
      </w:r>
    </w:p>
    <w:p w14:paraId="6656EFCD" w14:textId="77777777" w:rsidR="00311FCA" w:rsidRPr="00311FCA" w:rsidRDefault="00311FCA" w:rsidP="00311FCA">
      <w:pPr>
        <w:numPr>
          <w:ilvl w:val="1"/>
          <w:numId w:val="19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Year of Manufacture: 2000</w:t>
      </w:r>
    </w:p>
    <w:p w14:paraId="303A7CC4" w14:textId="77777777" w:rsidR="00311FCA" w:rsidRPr="00311FCA" w:rsidRDefault="00311FCA" w:rsidP="00311FCA">
      <w:pPr>
        <w:numPr>
          <w:ilvl w:val="0"/>
          <w:numId w:val="19"/>
        </w:numPr>
        <w:ind w:left="0" w:firstLine="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Mahindra and Mahindra Bolero GLX</w:t>
      </w:r>
    </w:p>
    <w:p w14:paraId="4ED13741" w14:textId="77777777" w:rsidR="00311FCA" w:rsidRPr="00311FCA" w:rsidRDefault="00311FCA" w:rsidP="00311FCA">
      <w:pPr>
        <w:numPr>
          <w:ilvl w:val="1"/>
          <w:numId w:val="19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Registration No.: JK02Q8996</w:t>
      </w:r>
    </w:p>
    <w:p w14:paraId="4B41A077" w14:textId="06A4506A" w:rsidR="00311FCA" w:rsidRPr="00311FCA" w:rsidRDefault="00311FCA" w:rsidP="00311FCA">
      <w:pPr>
        <w:numPr>
          <w:ilvl w:val="1"/>
          <w:numId w:val="19"/>
        </w:numPr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Year of Manufacture: 2002</w:t>
      </w:r>
      <w:r w:rsidRPr="00311FCA">
        <w:rPr>
          <w:rFonts w:ascii="Tahoma" w:hAnsi="Tahoma" w:cs="Tahoma"/>
          <w:color w:val="1F1F1F"/>
          <w:sz w:val="25"/>
          <w:szCs w:val="25"/>
        </w:rPr>
        <w:br/>
        <w:t xml:space="preserve">These vehicles are recommended for allocation to practical training activities for students </w:t>
      </w:r>
      <w:r>
        <w:rPr>
          <w:rFonts w:ascii="Tahoma" w:hAnsi="Tahoma" w:cs="Tahoma"/>
          <w:color w:val="1F1F1F"/>
          <w:sz w:val="25"/>
          <w:szCs w:val="25"/>
        </w:rPr>
        <w:t xml:space="preserve">of </w:t>
      </w:r>
      <w:r w:rsidR="0066140D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 xml:space="preserve">Automobile Engineering </w:t>
      </w:r>
      <w:r w:rsidR="00D4402D">
        <w:rPr>
          <w:rFonts w:ascii="Tahoma" w:hAnsi="Tahoma" w:cs="Tahoma"/>
          <w:color w:val="1F1F1F"/>
          <w:sz w:val="25"/>
          <w:szCs w:val="25"/>
        </w:rPr>
        <w:t>Department.</w:t>
      </w:r>
      <w:r w:rsidR="00D4402D" w:rsidRPr="00311FCA">
        <w:rPr>
          <w:rFonts w:ascii="Tahoma" w:hAnsi="Tahoma" w:cs="Tahoma"/>
          <w:color w:val="1F1F1F"/>
          <w:sz w:val="25"/>
          <w:szCs w:val="25"/>
        </w:rPr>
        <w:t xml:space="preserve"> Their</w:t>
      </w:r>
      <w:r w:rsidRPr="00311FC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6140D">
        <w:rPr>
          <w:rFonts w:ascii="Tahoma" w:hAnsi="Tahoma" w:cs="Tahoma"/>
          <w:color w:val="1F1F1F"/>
          <w:sz w:val="25"/>
          <w:szCs w:val="25"/>
        </w:rPr>
        <w:t>utilisation</w:t>
      </w:r>
      <w:r w:rsidRPr="00311FCA">
        <w:rPr>
          <w:rFonts w:ascii="Tahoma" w:hAnsi="Tahoma" w:cs="Tahoma"/>
          <w:color w:val="1F1F1F"/>
          <w:sz w:val="25"/>
          <w:szCs w:val="25"/>
        </w:rPr>
        <w:t xml:space="preserve"> will significantly enhance hands-on learning opportunities and support the institution’s academic objectives.</w:t>
      </w:r>
    </w:p>
    <w:p w14:paraId="2FB5C5A1" w14:textId="40611D45" w:rsidR="00311FCA" w:rsidRPr="00311FCA" w:rsidRDefault="009B4C6D" w:rsidP="00311FC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9B4C6D">
        <w:rPr>
          <w:rFonts w:ascii="Tahoma" w:hAnsi="Tahoma" w:cs="Tahoma"/>
          <w:color w:val="1F1F1F"/>
          <w:sz w:val="25"/>
          <w:szCs w:val="25"/>
        </w:rPr>
        <w:t xml:space="preserve">The proposed auction of the identified vehicles will facilitate effective space management by freeing up valuable </w:t>
      </w:r>
      <w:r>
        <w:rPr>
          <w:rFonts w:ascii="Tahoma" w:hAnsi="Tahoma" w:cs="Tahoma"/>
          <w:color w:val="1F1F1F"/>
          <w:sz w:val="25"/>
          <w:szCs w:val="25"/>
        </w:rPr>
        <w:t>areas</w:t>
      </w:r>
      <w:r w:rsidR="00D4402D">
        <w:rPr>
          <w:rFonts w:ascii="Tahoma" w:hAnsi="Tahoma" w:cs="Tahoma"/>
          <w:color w:val="1F1F1F"/>
          <w:sz w:val="25"/>
          <w:szCs w:val="25"/>
        </w:rPr>
        <w:t>. At the same time,</w:t>
      </w:r>
      <w:r w:rsidR="00311FCA" w:rsidRPr="00311FCA">
        <w:rPr>
          <w:rFonts w:ascii="Tahoma" w:hAnsi="Tahoma" w:cs="Tahoma"/>
          <w:color w:val="1F1F1F"/>
          <w:sz w:val="25"/>
          <w:szCs w:val="25"/>
        </w:rPr>
        <w:t xml:space="preserve"> the allocation of the Maruti Gypsy and Mahindra Bolero (JK02Q8996) for educational purposes will directly contribute to the enhancement of our practical training programs.</w:t>
      </w:r>
    </w:p>
    <w:p w14:paraId="03E0AA47" w14:textId="77777777" w:rsidR="0066140D" w:rsidRDefault="00311FCA" w:rsidP="009B4C6D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311FCA">
        <w:rPr>
          <w:rFonts w:ascii="Tahoma" w:hAnsi="Tahoma" w:cs="Tahoma"/>
          <w:color w:val="1F1F1F"/>
          <w:sz w:val="25"/>
          <w:szCs w:val="25"/>
        </w:rPr>
        <w:t>We respectfully request your kind approval to proceed with the above recommendations.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66140D">
        <w:rPr>
          <w:rFonts w:ascii="Tahoma" w:hAnsi="Tahoma" w:cs="Tahoma"/>
          <w:color w:val="1F1F1F"/>
          <w:sz w:val="25"/>
          <w:szCs w:val="25"/>
        </w:rPr>
        <w:t xml:space="preserve">      </w:t>
      </w:r>
    </w:p>
    <w:p w14:paraId="281E40D8" w14:textId="77777777" w:rsidR="0066140D" w:rsidRDefault="0066140D" w:rsidP="0066140D">
      <w:pPr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39CB3E3C" w14:textId="16D6E627" w:rsidR="00CD7194" w:rsidRDefault="0066140D" w:rsidP="0066140D">
      <w:pPr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6CCF0F" wp14:editId="1A85123B">
            <wp:simplePos x="0" y="0"/>
            <wp:positionH relativeFrom="column">
              <wp:posOffset>4451350</wp:posOffset>
            </wp:positionH>
            <wp:positionV relativeFrom="paragraph">
              <wp:posOffset>146685</wp:posOffset>
            </wp:positionV>
            <wp:extent cx="882650" cy="676910"/>
            <wp:effectExtent l="0" t="0" r="0" b="8890"/>
            <wp:wrapTight wrapText="bothSides">
              <wp:wrapPolygon edited="0">
                <wp:start x="7925" y="4863"/>
                <wp:lineTo x="0" y="10334"/>
                <wp:lineTo x="0" y="15197"/>
                <wp:lineTo x="6060" y="15805"/>
                <wp:lineTo x="6060" y="21276"/>
                <wp:lineTo x="8391" y="21276"/>
                <wp:lineTo x="9324" y="15805"/>
                <wp:lineTo x="20978" y="8510"/>
                <wp:lineTo x="20978" y="6687"/>
                <wp:lineTo x="14452" y="4863"/>
                <wp:lineTo x="7925" y="4863"/>
              </wp:wrapPolygon>
            </wp:wrapTight>
            <wp:docPr id="21403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5" t="18827" r="24324" b="11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E54BEB1" w:rsidR="00076EA7" w:rsidRDefault="00AB2CF2" w:rsidP="00CD719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="0066140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2184E6C3" w14:textId="77777777" w:rsidR="00A24E90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72D80DAC" w14:textId="77777777" w:rsidR="0066140D" w:rsidRDefault="0066140D" w:rsidP="0066140D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0DCE12FE" w14:textId="42DD5695" w:rsidR="00A24E90" w:rsidRPr="003D1396" w:rsidRDefault="0066140D" w:rsidP="0066140D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09123104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Kashmir Government Polytechnic College</w:t>
      </w:r>
    </w:p>
    <w:p w14:paraId="6FBE2CB0" w14:textId="28616AE8" w:rsidR="00683CF5" w:rsidRDefault="00247F8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C4767E0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808D94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B3149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6ED68A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4F1CC0" w14:textId="420EBCC1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1735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66140D">
      <w:headerReference w:type="default" r:id="rId8"/>
      <w:pgSz w:w="11906" w:h="16838"/>
      <w:pgMar w:top="900" w:right="476" w:bottom="8" w:left="990" w:header="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7014" w14:textId="77777777" w:rsidR="00B00AC8" w:rsidRDefault="00B00AC8">
      <w:r>
        <w:separator/>
      </w:r>
    </w:p>
  </w:endnote>
  <w:endnote w:type="continuationSeparator" w:id="0">
    <w:p w14:paraId="78ABC1A1" w14:textId="77777777" w:rsidR="00B00AC8" w:rsidRDefault="00B0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C6CAE" w14:textId="77777777" w:rsidR="00B00AC8" w:rsidRDefault="00B00AC8">
      <w:r>
        <w:separator/>
      </w:r>
    </w:p>
  </w:footnote>
  <w:footnote w:type="continuationSeparator" w:id="0">
    <w:p w14:paraId="5878557A" w14:textId="77777777" w:rsidR="00B00AC8" w:rsidRDefault="00B00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F2BC28E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CD399B4" w:rsidR="00B14580" w:rsidRDefault="0066140D" w:rsidP="0066140D">
    <w:pPr>
      <w:tabs>
        <w:tab w:val="left" w:pos="3420"/>
        <w:tab w:val="right" w:pos="8580"/>
      </w:tabs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3EFB2C6">
          <wp:simplePos x="0" y="0"/>
          <wp:positionH relativeFrom="margin">
            <wp:posOffset>184150</wp:posOffset>
          </wp:positionH>
          <wp:positionV relativeFrom="page">
            <wp:posOffset>144780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70185458" name="Picture 12701854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ab/>
    </w:r>
    <w:r>
      <w:rPr>
        <w:rFonts w:ascii="Century Gothic" w:eastAsia="Calibri" w:hAnsi="Century Gothic"/>
        <w:sz w:val="16"/>
        <w:szCs w:val="16"/>
      </w:rPr>
      <w:tab/>
    </w:r>
  </w:p>
  <w:p w14:paraId="70D033A1" w14:textId="52B04663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A0D43BD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66140D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7B7781"/>
    <w:multiLevelType w:val="multilevel"/>
    <w:tmpl w:val="A45E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E4287"/>
    <w:multiLevelType w:val="multilevel"/>
    <w:tmpl w:val="EA60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9B0B4A"/>
    <w:multiLevelType w:val="multilevel"/>
    <w:tmpl w:val="ADAE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326570">
    <w:abstractNumId w:val="9"/>
  </w:num>
  <w:num w:numId="2" w16cid:durableId="1678074738">
    <w:abstractNumId w:val="7"/>
  </w:num>
  <w:num w:numId="3" w16cid:durableId="494343358">
    <w:abstractNumId w:val="6"/>
  </w:num>
  <w:num w:numId="4" w16cid:durableId="398215347">
    <w:abstractNumId w:val="5"/>
  </w:num>
  <w:num w:numId="5" w16cid:durableId="1731491508">
    <w:abstractNumId w:val="4"/>
  </w:num>
  <w:num w:numId="6" w16cid:durableId="1360351857">
    <w:abstractNumId w:val="8"/>
  </w:num>
  <w:num w:numId="7" w16cid:durableId="691498626">
    <w:abstractNumId w:val="3"/>
  </w:num>
  <w:num w:numId="8" w16cid:durableId="484905889">
    <w:abstractNumId w:val="2"/>
  </w:num>
  <w:num w:numId="9" w16cid:durableId="1251039603">
    <w:abstractNumId w:val="1"/>
  </w:num>
  <w:num w:numId="10" w16cid:durableId="1622030755">
    <w:abstractNumId w:val="0"/>
  </w:num>
  <w:num w:numId="11" w16cid:durableId="729420116">
    <w:abstractNumId w:val="12"/>
  </w:num>
  <w:num w:numId="12" w16cid:durableId="2095205759">
    <w:abstractNumId w:val="14"/>
  </w:num>
  <w:num w:numId="13" w16cid:durableId="621766679">
    <w:abstractNumId w:val="10"/>
  </w:num>
  <w:num w:numId="14" w16cid:durableId="1579485771">
    <w:abstractNumId w:val="16"/>
  </w:num>
  <w:num w:numId="15" w16cid:durableId="920454714">
    <w:abstractNumId w:val="15"/>
  </w:num>
  <w:num w:numId="16" w16cid:durableId="1650090846">
    <w:abstractNumId w:val="17"/>
  </w:num>
  <w:num w:numId="17" w16cid:durableId="1892495199">
    <w:abstractNumId w:val="11"/>
  </w:num>
  <w:num w:numId="18" w16cid:durableId="365911403">
    <w:abstractNumId w:val="18"/>
  </w:num>
  <w:num w:numId="19" w16cid:durableId="7838911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23C7"/>
    <w:rsid w:val="001476A0"/>
    <w:rsid w:val="00147DB3"/>
    <w:rsid w:val="001517A1"/>
    <w:rsid w:val="001518A5"/>
    <w:rsid w:val="0015747D"/>
    <w:rsid w:val="00166556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11FCA"/>
    <w:rsid w:val="00322356"/>
    <w:rsid w:val="0033518C"/>
    <w:rsid w:val="00337606"/>
    <w:rsid w:val="00342855"/>
    <w:rsid w:val="003437C2"/>
    <w:rsid w:val="00346F27"/>
    <w:rsid w:val="0036038D"/>
    <w:rsid w:val="00360589"/>
    <w:rsid w:val="003617EB"/>
    <w:rsid w:val="003735B5"/>
    <w:rsid w:val="00377186"/>
    <w:rsid w:val="0037797E"/>
    <w:rsid w:val="003A1C03"/>
    <w:rsid w:val="003C3196"/>
    <w:rsid w:val="003D1396"/>
    <w:rsid w:val="003F752C"/>
    <w:rsid w:val="00407EB6"/>
    <w:rsid w:val="00414627"/>
    <w:rsid w:val="00420B16"/>
    <w:rsid w:val="00421AFA"/>
    <w:rsid w:val="00425D63"/>
    <w:rsid w:val="00461DF9"/>
    <w:rsid w:val="004643D8"/>
    <w:rsid w:val="0048205E"/>
    <w:rsid w:val="004831C3"/>
    <w:rsid w:val="00485BD1"/>
    <w:rsid w:val="00497C24"/>
    <w:rsid w:val="004B3216"/>
    <w:rsid w:val="004C7BA5"/>
    <w:rsid w:val="004D2AEC"/>
    <w:rsid w:val="004E5652"/>
    <w:rsid w:val="004E7628"/>
    <w:rsid w:val="004F48F2"/>
    <w:rsid w:val="004F5F0F"/>
    <w:rsid w:val="005047B5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0DBB"/>
    <w:rsid w:val="006264B4"/>
    <w:rsid w:val="00635DE5"/>
    <w:rsid w:val="00643033"/>
    <w:rsid w:val="00644CC3"/>
    <w:rsid w:val="0065245E"/>
    <w:rsid w:val="0066140D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245D6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B23C7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040C"/>
    <w:rsid w:val="00984C93"/>
    <w:rsid w:val="00987CE1"/>
    <w:rsid w:val="0099405C"/>
    <w:rsid w:val="009A1100"/>
    <w:rsid w:val="009B27AA"/>
    <w:rsid w:val="009B4C6D"/>
    <w:rsid w:val="009C600F"/>
    <w:rsid w:val="009D3723"/>
    <w:rsid w:val="009E04F2"/>
    <w:rsid w:val="00A00745"/>
    <w:rsid w:val="00A02CB2"/>
    <w:rsid w:val="00A03B7B"/>
    <w:rsid w:val="00A05BB6"/>
    <w:rsid w:val="00A13D12"/>
    <w:rsid w:val="00A200C9"/>
    <w:rsid w:val="00A24E90"/>
    <w:rsid w:val="00A250D5"/>
    <w:rsid w:val="00A32F56"/>
    <w:rsid w:val="00A36028"/>
    <w:rsid w:val="00A47EA1"/>
    <w:rsid w:val="00A86E40"/>
    <w:rsid w:val="00A91424"/>
    <w:rsid w:val="00A932FA"/>
    <w:rsid w:val="00A9467C"/>
    <w:rsid w:val="00AA2C77"/>
    <w:rsid w:val="00AB2CF2"/>
    <w:rsid w:val="00AC3FB9"/>
    <w:rsid w:val="00AC702A"/>
    <w:rsid w:val="00AD0FA7"/>
    <w:rsid w:val="00AD226F"/>
    <w:rsid w:val="00AF292B"/>
    <w:rsid w:val="00B00AC8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55D2"/>
    <w:rsid w:val="00BB7C2B"/>
    <w:rsid w:val="00BC1664"/>
    <w:rsid w:val="00BC2546"/>
    <w:rsid w:val="00BD636C"/>
    <w:rsid w:val="00BE301B"/>
    <w:rsid w:val="00BE41BC"/>
    <w:rsid w:val="00BF3E13"/>
    <w:rsid w:val="00C05085"/>
    <w:rsid w:val="00C1593D"/>
    <w:rsid w:val="00C17FA6"/>
    <w:rsid w:val="00C37528"/>
    <w:rsid w:val="00C45227"/>
    <w:rsid w:val="00C56C7E"/>
    <w:rsid w:val="00C644CF"/>
    <w:rsid w:val="00C73C0F"/>
    <w:rsid w:val="00C776A4"/>
    <w:rsid w:val="00C87630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402D"/>
    <w:rsid w:val="00D464E1"/>
    <w:rsid w:val="00D5625E"/>
    <w:rsid w:val="00D6579E"/>
    <w:rsid w:val="00D65F07"/>
    <w:rsid w:val="00D6725C"/>
    <w:rsid w:val="00D704F3"/>
    <w:rsid w:val="00D918EB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0049"/>
    <w:rsid w:val="00EC24C6"/>
    <w:rsid w:val="00EC2E3F"/>
    <w:rsid w:val="00EF2933"/>
    <w:rsid w:val="00F05146"/>
    <w:rsid w:val="00F10EB0"/>
    <w:rsid w:val="00F1115D"/>
    <w:rsid w:val="00F12A53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320</Words>
  <Characters>1970</Characters>
  <Application>Microsoft Office Word</Application>
  <DocSecurity>0</DocSecurity>
  <Lines>72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2025-07-28T05:26:00Z</cp:lastPrinted>
  <dcterms:created xsi:type="dcterms:W3CDTF">2025-07-28T05:08:00Z</dcterms:created>
  <dcterms:modified xsi:type="dcterms:W3CDTF">2025-07-28T05:29:00Z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