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4F60E" w14:textId="696AAD7B" w:rsidR="003E7B50" w:rsidRDefault="00DB577A" w:rsidP="00950285">
      <w:pPr>
        <w:contextualSpacing/>
        <w:rPr>
          <w:rFonts w:ascii="Tahoma" w:hAnsi="Tahoma" w:cs="Tahoma"/>
          <w:color w:val="1F1F1F"/>
          <w:sz w:val="24"/>
          <w:szCs w:val="24"/>
        </w:rPr>
      </w:pPr>
      <w:r w:rsidRPr="00DB577A">
        <w:rPr>
          <w:rFonts w:ascii="Tahoma" w:hAnsi="Tahoma" w:cs="Tahoma"/>
          <w:color w:val="1F1F1F"/>
          <w:sz w:val="24"/>
          <w:szCs w:val="24"/>
        </w:rPr>
        <w:t xml:space="preserve">                                   </w:t>
      </w:r>
      <w:r w:rsidR="0048309D">
        <w:rPr>
          <w:rFonts w:ascii="Tahoma" w:hAnsi="Tahoma" w:cs="Tahoma"/>
          <w:color w:val="1F1F1F"/>
          <w:sz w:val="24"/>
          <w:szCs w:val="24"/>
        </w:rPr>
        <w:t xml:space="preserve"> </w:t>
      </w:r>
      <w:r>
        <w:rPr>
          <w:rFonts w:ascii="Tahoma" w:hAnsi="Tahoma" w:cs="Tahoma"/>
          <w:color w:val="1F1F1F"/>
          <w:sz w:val="24"/>
          <w:szCs w:val="24"/>
        </w:rPr>
        <w:t xml:space="preserve"> </w:t>
      </w:r>
    </w:p>
    <w:p w14:paraId="6E4EF6C5" w14:textId="4A858A90" w:rsidR="00DB577A" w:rsidRPr="00DB577A" w:rsidRDefault="003E7B50" w:rsidP="00325AA7">
      <w:pPr>
        <w:contextualSpacing/>
        <w:rPr>
          <w:rFonts w:ascii="Tahoma" w:hAnsi="Tahoma" w:cs="Tahoma"/>
          <w:b/>
          <w:bCs/>
          <w:sz w:val="24"/>
          <w:szCs w:val="24"/>
        </w:rPr>
      </w:pPr>
      <w:r>
        <w:rPr>
          <w:rFonts w:ascii="Tahoma" w:hAnsi="Tahoma" w:cs="Tahoma"/>
          <w:color w:val="1F1F1F"/>
          <w:sz w:val="24"/>
          <w:szCs w:val="24"/>
        </w:rPr>
        <w:t xml:space="preserve">                                    </w:t>
      </w:r>
      <w:r w:rsidR="00DB577A" w:rsidRPr="00DB577A">
        <w:rPr>
          <w:rFonts w:ascii="Tahoma" w:hAnsi="Tahoma" w:cs="Tahoma"/>
          <w:b/>
          <w:bCs/>
          <w:sz w:val="24"/>
          <w:szCs w:val="24"/>
        </w:rPr>
        <w:t xml:space="preserve">Order </w:t>
      </w:r>
      <w:r w:rsidR="007E0DA5" w:rsidRPr="00DB577A">
        <w:rPr>
          <w:rFonts w:ascii="Tahoma" w:hAnsi="Tahoma" w:cs="Tahoma"/>
          <w:b/>
          <w:bCs/>
          <w:sz w:val="24"/>
          <w:szCs w:val="24"/>
        </w:rPr>
        <w:t>No:</w:t>
      </w:r>
      <w:r w:rsidR="00EF699E">
        <w:rPr>
          <w:rFonts w:ascii="Tahoma" w:hAnsi="Tahoma" w:cs="Tahoma"/>
          <w:b/>
          <w:bCs/>
          <w:sz w:val="24"/>
          <w:szCs w:val="24"/>
        </w:rPr>
        <w:t xml:space="preserve"> </w:t>
      </w:r>
      <w:r w:rsidR="00E84DC2">
        <w:rPr>
          <w:rFonts w:ascii="Tahoma" w:hAnsi="Tahoma" w:cs="Tahoma"/>
          <w:b/>
          <w:bCs/>
          <w:sz w:val="24"/>
          <w:szCs w:val="24"/>
        </w:rPr>
        <w:t>6</w:t>
      </w:r>
      <w:r w:rsidR="00402D7C">
        <w:rPr>
          <w:rFonts w:ascii="Tahoma" w:hAnsi="Tahoma" w:cs="Tahoma"/>
          <w:b/>
          <w:bCs/>
          <w:sz w:val="24"/>
          <w:szCs w:val="24"/>
        </w:rPr>
        <w:t>3</w:t>
      </w:r>
      <w:r w:rsidR="00EF699E">
        <w:rPr>
          <w:rFonts w:ascii="Tahoma" w:hAnsi="Tahoma" w:cs="Tahoma"/>
          <w:b/>
          <w:bCs/>
          <w:sz w:val="24"/>
          <w:szCs w:val="24"/>
        </w:rPr>
        <w:t xml:space="preserve"> </w:t>
      </w:r>
      <w:r w:rsidR="0035504A">
        <w:rPr>
          <w:rFonts w:ascii="Tahoma" w:hAnsi="Tahoma" w:cs="Tahoma"/>
          <w:b/>
          <w:bCs/>
          <w:sz w:val="24"/>
          <w:szCs w:val="24"/>
        </w:rPr>
        <w:t>of 2026</w:t>
      </w:r>
      <w:r w:rsidR="00DB577A" w:rsidRPr="00DB577A">
        <w:rPr>
          <w:rFonts w:ascii="Tahoma" w:hAnsi="Tahoma" w:cs="Tahoma"/>
          <w:b/>
          <w:bCs/>
          <w:sz w:val="24"/>
          <w:szCs w:val="24"/>
        </w:rPr>
        <w:t xml:space="preserve">    </w:t>
      </w:r>
      <w:r w:rsidR="00977670">
        <w:rPr>
          <w:rFonts w:ascii="Tahoma" w:hAnsi="Tahoma" w:cs="Tahoma"/>
          <w:b/>
          <w:bCs/>
          <w:sz w:val="24"/>
          <w:szCs w:val="24"/>
        </w:rPr>
        <w:t xml:space="preserve">            </w:t>
      </w:r>
    </w:p>
    <w:p w14:paraId="184A1FF8" w14:textId="4A8BC0B0" w:rsidR="00B92AE9" w:rsidRDefault="00DB577A" w:rsidP="00325AA7">
      <w:pPr>
        <w:ind w:left="3600"/>
        <w:contextualSpacing/>
        <w:rPr>
          <w:rFonts w:ascii="Tahoma" w:hAnsi="Tahoma" w:cs="Tahoma"/>
          <w:b/>
          <w:bCs/>
          <w:sz w:val="24"/>
          <w:szCs w:val="24"/>
        </w:rPr>
      </w:pPr>
      <w:r w:rsidRPr="00DB577A">
        <w:rPr>
          <w:rFonts w:ascii="Tahoma" w:hAnsi="Tahoma" w:cs="Tahoma"/>
          <w:b/>
          <w:bCs/>
          <w:sz w:val="24"/>
          <w:szCs w:val="24"/>
        </w:rPr>
        <w:t xml:space="preserve">  </w:t>
      </w:r>
      <w:r w:rsidR="0048309D">
        <w:rPr>
          <w:rFonts w:ascii="Tahoma" w:hAnsi="Tahoma" w:cs="Tahoma"/>
          <w:b/>
          <w:bCs/>
          <w:sz w:val="24"/>
          <w:szCs w:val="24"/>
        </w:rPr>
        <w:t xml:space="preserve"> </w:t>
      </w:r>
      <w:r w:rsidR="0035504A" w:rsidRPr="00DB577A">
        <w:rPr>
          <w:rFonts w:ascii="Tahoma" w:hAnsi="Tahoma" w:cs="Tahoma"/>
          <w:b/>
          <w:bCs/>
          <w:sz w:val="24"/>
          <w:szCs w:val="24"/>
        </w:rPr>
        <w:t xml:space="preserve">Dated: </w:t>
      </w:r>
      <w:r w:rsidR="00C47506">
        <w:rPr>
          <w:rFonts w:ascii="Tahoma" w:hAnsi="Tahoma" w:cs="Tahoma"/>
          <w:b/>
          <w:bCs/>
          <w:sz w:val="24"/>
          <w:szCs w:val="24"/>
        </w:rPr>
        <w:t>1</w:t>
      </w:r>
      <w:r w:rsidR="00BA0862">
        <w:rPr>
          <w:rFonts w:ascii="Tahoma" w:hAnsi="Tahoma" w:cs="Tahoma"/>
          <w:b/>
          <w:bCs/>
          <w:sz w:val="24"/>
          <w:szCs w:val="24"/>
        </w:rPr>
        <w:t>1</w:t>
      </w:r>
      <w:r w:rsidR="0035504A">
        <w:rPr>
          <w:rFonts w:ascii="Tahoma" w:hAnsi="Tahoma" w:cs="Tahoma"/>
          <w:b/>
          <w:bCs/>
          <w:sz w:val="24"/>
          <w:szCs w:val="24"/>
        </w:rPr>
        <w:t>-0</w:t>
      </w:r>
      <w:r w:rsidR="00987884">
        <w:rPr>
          <w:rFonts w:ascii="Tahoma" w:hAnsi="Tahoma" w:cs="Tahoma"/>
          <w:b/>
          <w:bCs/>
          <w:sz w:val="24"/>
          <w:szCs w:val="24"/>
        </w:rPr>
        <w:t>7</w:t>
      </w:r>
      <w:r w:rsidR="0035504A">
        <w:rPr>
          <w:rFonts w:ascii="Tahoma" w:hAnsi="Tahoma" w:cs="Tahoma"/>
          <w:b/>
          <w:bCs/>
          <w:sz w:val="24"/>
          <w:szCs w:val="24"/>
        </w:rPr>
        <w:t>-2026</w:t>
      </w:r>
    </w:p>
    <w:p w14:paraId="2A14D0AD" w14:textId="77777777" w:rsidR="005674D5" w:rsidRPr="00BA0862" w:rsidRDefault="005674D5" w:rsidP="00325AA7">
      <w:pPr>
        <w:ind w:left="3600"/>
        <w:contextualSpacing/>
        <w:rPr>
          <w:rFonts w:ascii="Tahoma" w:hAnsi="Tahoma" w:cs="Tahoma"/>
          <w:b/>
          <w:bCs/>
          <w:sz w:val="24"/>
          <w:szCs w:val="24"/>
        </w:rPr>
      </w:pPr>
    </w:p>
    <w:p w14:paraId="3AE08447" w14:textId="1C9B5712" w:rsidR="00492391" w:rsidRPr="0043259D" w:rsidRDefault="00402D7C" w:rsidP="00492391">
      <w:pPr>
        <w:tabs>
          <w:tab w:val="left" w:pos="1575"/>
        </w:tabs>
        <w:jc w:val="both"/>
        <w:rPr>
          <w:rFonts w:ascii="Tahoma" w:hAnsi="Tahoma" w:cs="Tahoma"/>
          <w:b/>
          <w:bCs/>
          <w:sz w:val="26"/>
          <w:szCs w:val="26"/>
        </w:rPr>
      </w:pPr>
      <w:r w:rsidRPr="0043259D">
        <w:rPr>
          <w:rFonts w:ascii="Tahoma" w:hAnsi="Tahoma" w:cs="Tahoma"/>
          <w:b/>
          <w:bCs/>
          <w:sz w:val="26"/>
          <w:szCs w:val="26"/>
        </w:rPr>
        <w:t>Subject: Functioning of Essential Sections during Summer Vacation 2026</w:t>
      </w:r>
      <w:r w:rsidR="003E7B50" w:rsidRPr="0043259D">
        <w:rPr>
          <w:rFonts w:ascii="Tahoma" w:hAnsi="Tahoma" w:cs="Tahoma"/>
          <w:b/>
          <w:bCs/>
          <w:sz w:val="26"/>
          <w:szCs w:val="26"/>
        </w:rPr>
        <w:t>.</w:t>
      </w:r>
    </w:p>
    <w:p w14:paraId="099A5E6E" w14:textId="77777777" w:rsidR="00492391" w:rsidRDefault="00492391" w:rsidP="00492391">
      <w:pPr>
        <w:tabs>
          <w:tab w:val="left" w:pos="1575"/>
        </w:tabs>
        <w:jc w:val="both"/>
        <w:rPr>
          <w:rFonts w:ascii="Tahoma" w:hAnsi="Tahoma" w:cs="Tahoma"/>
          <w:b/>
          <w:bCs/>
          <w:sz w:val="24"/>
          <w:szCs w:val="24"/>
        </w:rPr>
      </w:pPr>
    </w:p>
    <w:p w14:paraId="10FF4F72" w14:textId="77777777" w:rsidR="00492391" w:rsidRPr="00492391" w:rsidRDefault="00492391" w:rsidP="00492391">
      <w:pPr>
        <w:tabs>
          <w:tab w:val="left" w:pos="1575"/>
        </w:tabs>
        <w:spacing w:line="276" w:lineRule="auto"/>
        <w:jc w:val="both"/>
        <w:rPr>
          <w:rFonts w:ascii="Tahoma" w:hAnsi="Tahoma" w:cs="Tahoma"/>
          <w:sz w:val="25"/>
          <w:szCs w:val="25"/>
        </w:rPr>
      </w:pPr>
      <w:r w:rsidRPr="00492391">
        <w:rPr>
          <w:rFonts w:ascii="Tahoma" w:hAnsi="Tahoma" w:cs="Tahoma"/>
          <w:sz w:val="25"/>
          <w:szCs w:val="25"/>
        </w:rPr>
        <w:t xml:space="preserve">As per Directorate Order No. 231 of 2026 dated 10.07.2026 regarding Summer Vacation, it is hereby informed that the following sections of the institution shall remain open and function normally during the vacation period from </w:t>
      </w:r>
      <w:r w:rsidRPr="00492391">
        <w:rPr>
          <w:rFonts w:ascii="Tahoma" w:hAnsi="Tahoma" w:cs="Tahoma"/>
          <w:b/>
          <w:bCs/>
          <w:sz w:val="25"/>
          <w:szCs w:val="25"/>
        </w:rPr>
        <w:t>11.07.2026 to 09.08.2026</w:t>
      </w:r>
      <w:r w:rsidRPr="00492391">
        <w:rPr>
          <w:rFonts w:ascii="Tahoma" w:hAnsi="Tahoma" w:cs="Tahoma"/>
          <w:sz w:val="25"/>
          <w:szCs w:val="25"/>
        </w:rPr>
        <w:t>:</w:t>
      </w:r>
    </w:p>
    <w:p w14:paraId="2D978FAC" w14:textId="13DA32BD" w:rsidR="00492391" w:rsidRPr="00492391" w:rsidRDefault="00492391" w:rsidP="00492391">
      <w:pPr>
        <w:numPr>
          <w:ilvl w:val="0"/>
          <w:numId w:val="29"/>
        </w:numPr>
        <w:tabs>
          <w:tab w:val="left" w:pos="1575"/>
        </w:tabs>
        <w:spacing w:line="276" w:lineRule="auto"/>
        <w:jc w:val="both"/>
        <w:rPr>
          <w:rFonts w:ascii="Tahoma" w:hAnsi="Tahoma" w:cs="Tahoma"/>
          <w:sz w:val="25"/>
          <w:szCs w:val="25"/>
        </w:rPr>
      </w:pPr>
      <w:r w:rsidRPr="00492391">
        <w:rPr>
          <w:rFonts w:ascii="Tahoma" w:hAnsi="Tahoma" w:cs="Tahoma"/>
          <w:sz w:val="25"/>
          <w:szCs w:val="25"/>
        </w:rPr>
        <w:t>Administration Section</w:t>
      </w:r>
      <w:r>
        <w:rPr>
          <w:rFonts w:ascii="Tahoma" w:hAnsi="Tahoma" w:cs="Tahoma"/>
          <w:sz w:val="25"/>
          <w:szCs w:val="25"/>
        </w:rPr>
        <w:t>.</w:t>
      </w:r>
    </w:p>
    <w:p w14:paraId="2A6F895C" w14:textId="0BC4F8A1" w:rsidR="00492391" w:rsidRPr="00492391" w:rsidRDefault="00492391" w:rsidP="00492391">
      <w:pPr>
        <w:numPr>
          <w:ilvl w:val="0"/>
          <w:numId w:val="29"/>
        </w:numPr>
        <w:tabs>
          <w:tab w:val="left" w:pos="1575"/>
        </w:tabs>
        <w:spacing w:line="276" w:lineRule="auto"/>
        <w:jc w:val="both"/>
        <w:rPr>
          <w:rFonts w:ascii="Tahoma" w:hAnsi="Tahoma" w:cs="Tahoma"/>
          <w:sz w:val="25"/>
          <w:szCs w:val="25"/>
        </w:rPr>
      </w:pPr>
      <w:r w:rsidRPr="00492391">
        <w:rPr>
          <w:rFonts w:ascii="Tahoma" w:hAnsi="Tahoma" w:cs="Tahoma"/>
          <w:sz w:val="25"/>
          <w:szCs w:val="25"/>
        </w:rPr>
        <w:t>Training &amp; Placement Officer (TPO) Cell</w:t>
      </w:r>
      <w:r>
        <w:rPr>
          <w:rFonts w:ascii="Tahoma" w:hAnsi="Tahoma" w:cs="Tahoma"/>
          <w:sz w:val="25"/>
          <w:szCs w:val="25"/>
        </w:rPr>
        <w:t>.</w:t>
      </w:r>
    </w:p>
    <w:p w14:paraId="602A7C2B" w14:textId="5920F113" w:rsidR="005B0762" w:rsidRPr="005B0762" w:rsidRDefault="00492391" w:rsidP="005B0762">
      <w:pPr>
        <w:numPr>
          <w:ilvl w:val="0"/>
          <w:numId w:val="29"/>
        </w:numPr>
        <w:tabs>
          <w:tab w:val="left" w:pos="1575"/>
        </w:tabs>
        <w:spacing w:line="276" w:lineRule="auto"/>
        <w:jc w:val="both"/>
        <w:rPr>
          <w:rFonts w:ascii="Tahoma" w:hAnsi="Tahoma" w:cs="Tahoma"/>
          <w:sz w:val="25"/>
          <w:szCs w:val="25"/>
        </w:rPr>
      </w:pPr>
      <w:r w:rsidRPr="00492391">
        <w:rPr>
          <w:rFonts w:ascii="Tahoma" w:hAnsi="Tahoma" w:cs="Tahoma"/>
          <w:sz w:val="25"/>
          <w:szCs w:val="25"/>
        </w:rPr>
        <w:t>Library</w:t>
      </w:r>
      <w:r>
        <w:rPr>
          <w:rFonts w:ascii="Tahoma" w:hAnsi="Tahoma" w:cs="Tahoma"/>
          <w:sz w:val="25"/>
          <w:szCs w:val="25"/>
        </w:rPr>
        <w:t>.</w:t>
      </w:r>
    </w:p>
    <w:p w14:paraId="486532D8" w14:textId="2AC15EE8" w:rsidR="005B0762" w:rsidRPr="005B0762" w:rsidRDefault="00492391" w:rsidP="005B0762">
      <w:pPr>
        <w:tabs>
          <w:tab w:val="left" w:pos="1575"/>
        </w:tabs>
        <w:spacing w:line="276" w:lineRule="auto"/>
        <w:jc w:val="both"/>
        <w:rPr>
          <w:rFonts w:ascii="Tahoma" w:hAnsi="Tahoma" w:cs="Tahoma"/>
          <w:sz w:val="25"/>
          <w:szCs w:val="25"/>
        </w:rPr>
      </w:pPr>
      <w:r w:rsidRPr="00492391">
        <w:rPr>
          <w:rFonts w:ascii="Tahoma" w:hAnsi="Tahoma" w:cs="Tahoma"/>
          <w:sz w:val="25"/>
          <w:szCs w:val="25"/>
        </w:rPr>
        <w:t xml:space="preserve">All non-vacational staff, including staff of the above </w:t>
      </w:r>
      <w:r w:rsidRPr="00492391">
        <w:rPr>
          <w:rFonts w:ascii="Tahoma" w:hAnsi="Tahoma" w:cs="Tahoma"/>
          <w:sz w:val="25"/>
          <w:szCs w:val="25"/>
        </w:rPr>
        <w:t>sections, Staff</w:t>
      </w:r>
      <w:r>
        <w:rPr>
          <w:rFonts w:ascii="Tahoma" w:hAnsi="Tahoma" w:cs="Tahoma"/>
          <w:sz w:val="25"/>
          <w:szCs w:val="25"/>
        </w:rPr>
        <w:t xml:space="preserve"> </w:t>
      </w:r>
      <w:r w:rsidRPr="00492391">
        <w:rPr>
          <w:rFonts w:ascii="Tahoma" w:hAnsi="Tahoma" w:cs="Tahoma"/>
          <w:sz w:val="25"/>
          <w:szCs w:val="25"/>
        </w:rPr>
        <w:t xml:space="preserve">engaged on Local Fund, Daily Wagers, </w:t>
      </w:r>
      <w:r w:rsidR="005B0762" w:rsidRPr="005B0762">
        <w:rPr>
          <w:rFonts w:ascii="Tahoma" w:hAnsi="Tahoma" w:cs="Tahoma"/>
          <w:sz w:val="25"/>
          <w:szCs w:val="25"/>
        </w:rPr>
        <w:t>and Resource Person</w:t>
      </w:r>
      <w:r w:rsidR="005B0762">
        <w:rPr>
          <w:rFonts w:ascii="Tahoma" w:hAnsi="Tahoma" w:cs="Tahoma"/>
          <w:sz w:val="25"/>
          <w:szCs w:val="25"/>
        </w:rPr>
        <w:t>(s)</w:t>
      </w:r>
      <w:r w:rsidR="005B0762" w:rsidRPr="005B0762">
        <w:rPr>
          <w:rFonts w:ascii="Tahoma" w:hAnsi="Tahoma" w:cs="Tahoma"/>
          <w:sz w:val="25"/>
          <w:szCs w:val="25"/>
        </w:rPr>
        <w:t xml:space="preserve"> of Mission Y</w:t>
      </w:r>
      <w:r w:rsidR="005B0762">
        <w:rPr>
          <w:rFonts w:ascii="Tahoma" w:hAnsi="Tahoma" w:cs="Tahoma"/>
          <w:sz w:val="25"/>
          <w:szCs w:val="25"/>
        </w:rPr>
        <w:t>UVA</w:t>
      </w:r>
      <w:r w:rsidR="005B0762" w:rsidRPr="005B0762">
        <w:rPr>
          <w:rFonts w:ascii="Tahoma" w:hAnsi="Tahoma" w:cs="Tahoma"/>
          <w:sz w:val="25"/>
          <w:szCs w:val="25"/>
        </w:rPr>
        <w:t>, are directed to perform their duties as usual during the vacation period.</w:t>
      </w:r>
    </w:p>
    <w:p w14:paraId="468B7C95" w14:textId="6D5C6959" w:rsidR="00492391" w:rsidRPr="00492391" w:rsidRDefault="00492391" w:rsidP="00492391">
      <w:pPr>
        <w:tabs>
          <w:tab w:val="left" w:pos="1575"/>
        </w:tabs>
        <w:spacing w:line="276" w:lineRule="auto"/>
        <w:jc w:val="both"/>
        <w:rPr>
          <w:rFonts w:ascii="Tahoma" w:hAnsi="Tahoma" w:cs="Tahoma"/>
          <w:sz w:val="25"/>
          <w:szCs w:val="25"/>
        </w:rPr>
      </w:pPr>
      <w:r w:rsidRPr="00492391">
        <w:rPr>
          <w:rFonts w:ascii="Tahoma" w:hAnsi="Tahoma" w:cs="Tahoma"/>
          <w:sz w:val="25"/>
          <w:szCs w:val="25"/>
        </w:rPr>
        <w:t>are directed to perform their duties as usual during the vacation period.</w:t>
      </w:r>
    </w:p>
    <w:p w14:paraId="70374940" w14:textId="77777777" w:rsidR="00492391" w:rsidRPr="00492391" w:rsidRDefault="00492391" w:rsidP="00492391">
      <w:pPr>
        <w:tabs>
          <w:tab w:val="left" w:pos="1575"/>
        </w:tabs>
        <w:spacing w:line="276" w:lineRule="auto"/>
        <w:jc w:val="both"/>
        <w:rPr>
          <w:rFonts w:ascii="Tahoma" w:hAnsi="Tahoma" w:cs="Tahoma"/>
          <w:sz w:val="25"/>
          <w:szCs w:val="25"/>
        </w:rPr>
      </w:pPr>
      <w:r w:rsidRPr="00492391">
        <w:rPr>
          <w:rFonts w:ascii="Tahoma" w:hAnsi="Tahoma" w:cs="Tahoma"/>
          <w:sz w:val="25"/>
          <w:szCs w:val="25"/>
        </w:rPr>
        <w:t>All concerned staff are directed to ensure strict compliance with these instructions.</w:t>
      </w:r>
    </w:p>
    <w:p w14:paraId="4C47584B" w14:textId="77777777" w:rsidR="00402D7C" w:rsidRPr="00402D7C" w:rsidRDefault="00402D7C" w:rsidP="00402D7C">
      <w:pPr>
        <w:tabs>
          <w:tab w:val="left" w:pos="1575"/>
        </w:tabs>
        <w:jc w:val="both"/>
        <w:rPr>
          <w:rFonts w:ascii="Tahoma" w:hAnsi="Tahoma" w:cs="Tahoma"/>
          <w:sz w:val="24"/>
          <w:szCs w:val="24"/>
        </w:rPr>
      </w:pPr>
    </w:p>
    <w:p w14:paraId="4DC4E482" w14:textId="238281BE" w:rsidR="00BA0862" w:rsidRDefault="00BA0862" w:rsidP="00BA0862">
      <w:pPr>
        <w:tabs>
          <w:tab w:val="left" w:pos="1575"/>
        </w:tabs>
        <w:jc w:val="both"/>
        <w:rPr>
          <w:rFonts w:ascii="Tahoma" w:hAnsi="Tahoma" w:cs="Tahoma"/>
          <w:sz w:val="24"/>
          <w:szCs w:val="24"/>
        </w:rPr>
      </w:pPr>
    </w:p>
    <w:p w14:paraId="4C318D82" w14:textId="47E4F9DF" w:rsidR="00BA0862" w:rsidRDefault="00BA0862" w:rsidP="00BA0862">
      <w:pPr>
        <w:tabs>
          <w:tab w:val="left" w:pos="1575"/>
        </w:tabs>
        <w:jc w:val="both"/>
        <w:rPr>
          <w:rFonts w:ascii="Tahoma" w:hAnsi="Tahoma" w:cs="Tahoma"/>
          <w:sz w:val="24"/>
          <w:szCs w:val="24"/>
        </w:rPr>
      </w:pPr>
      <w:r>
        <w:rPr>
          <w:noProof/>
        </w:rPr>
        <w:drawing>
          <wp:anchor distT="0" distB="0" distL="114300" distR="114300" simplePos="0" relativeHeight="251660288" behindDoc="1" locked="0" layoutInCell="1" allowOverlap="1" wp14:anchorId="5DBEEE9B" wp14:editId="3FC935F8">
            <wp:simplePos x="0" y="0"/>
            <wp:positionH relativeFrom="column">
              <wp:posOffset>4350385</wp:posOffset>
            </wp:positionH>
            <wp:positionV relativeFrom="paragraph">
              <wp:posOffset>3175</wp:posOffset>
            </wp:positionV>
            <wp:extent cx="1746250" cy="935685"/>
            <wp:effectExtent l="0" t="0" r="6350" b="0"/>
            <wp:wrapTight wrapText="bothSides">
              <wp:wrapPolygon edited="0">
                <wp:start x="13196" y="0"/>
                <wp:lineTo x="8483" y="880"/>
                <wp:lineTo x="2121" y="4839"/>
                <wp:lineTo x="2121" y="7479"/>
                <wp:lineTo x="0" y="11878"/>
                <wp:lineTo x="0" y="13198"/>
                <wp:lineTo x="6833" y="14517"/>
                <wp:lineTo x="6833" y="21116"/>
                <wp:lineTo x="8247" y="21116"/>
                <wp:lineTo x="9661" y="14517"/>
                <wp:lineTo x="15788" y="7479"/>
                <wp:lineTo x="21443" y="5719"/>
                <wp:lineTo x="21443" y="1760"/>
                <wp:lineTo x="14374" y="0"/>
                <wp:lineTo x="13196" y="0"/>
              </wp:wrapPolygon>
            </wp:wrapTight>
            <wp:docPr id="1485667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6250" cy="935685"/>
                    </a:xfrm>
                    <a:prstGeom prst="rect">
                      <a:avLst/>
                    </a:prstGeom>
                    <a:noFill/>
                    <a:ln>
                      <a:noFill/>
                    </a:ln>
                  </pic:spPr>
                </pic:pic>
              </a:graphicData>
            </a:graphic>
          </wp:anchor>
        </w:drawing>
      </w:r>
      <w:r>
        <w:rPr>
          <w:noProof/>
        </w:rPr>
        <mc:AlternateContent>
          <mc:Choice Requires="wps">
            <w:drawing>
              <wp:anchor distT="0" distB="0" distL="114300" distR="114300" simplePos="0" relativeHeight="251659264" behindDoc="0" locked="0" layoutInCell="1" allowOverlap="1" wp14:anchorId="0D8A6729" wp14:editId="47B9AB0D">
                <wp:simplePos x="0" y="0"/>
                <wp:positionH relativeFrom="margin">
                  <wp:align>left</wp:align>
                </wp:positionH>
                <wp:positionV relativeFrom="paragraph">
                  <wp:posOffset>67310</wp:posOffset>
                </wp:positionV>
                <wp:extent cx="2159000" cy="495300"/>
                <wp:effectExtent l="0" t="0" r="0" b="0"/>
                <wp:wrapNone/>
                <wp:docPr id="1861432808" name="Text Box 1"/>
                <wp:cNvGraphicFramePr/>
                <a:graphic xmlns:a="http://schemas.openxmlformats.org/drawingml/2006/main">
                  <a:graphicData uri="http://schemas.microsoft.com/office/word/2010/wordprocessingShape">
                    <wps:wsp>
                      <wps:cNvSpPr txBox="1"/>
                      <wps:spPr>
                        <a:xfrm>
                          <a:off x="0" y="0"/>
                          <a:ext cx="2159000" cy="495300"/>
                        </a:xfrm>
                        <a:prstGeom prst="rect">
                          <a:avLst/>
                        </a:prstGeom>
                        <a:noFill/>
                        <a:ln w="6350">
                          <a:noFill/>
                        </a:ln>
                      </wps:spPr>
                      <wps:txbx>
                        <w:txbxContent>
                          <w:p w14:paraId="2CA7CF38" w14:textId="20F18278" w:rsidR="00BA0862" w:rsidRPr="00CE337B" w:rsidRDefault="00BA0862" w:rsidP="00BA0862">
                            <w:pPr>
                              <w:widowControl w:val="0"/>
                              <w:tabs>
                                <w:tab w:val="left" w:pos="1575"/>
                              </w:tabs>
                              <w:rPr>
                                <w:rFonts w:ascii="Tahoma" w:hAnsi="Tahoma" w:cs="Tahoma"/>
                                <w:sz w:val="20"/>
                                <w:szCs w:val="20"/>
                              </w:rPr>
                            </w:pPr>
                            <w:r w:rsidRPr="00CE337B">
                              <w:rPr>
                                <w:rFonts w:ascii="Tahoma" w:hAnsi="Tahoma" w:cs="Tahoma"/>
                                <w:sz w:val="20"/>
                                <w:szCs w:val="20"/>
                              </w:rPr>
                              <w:t>No: KGP/Estt/2026</w:t>
                            </w:r>
                            <w:r>
                              <w:rPr>
                                <w:rFonts w:ascii="Tahoma" w:hAnsi="Tahoma" w:cs="Tahoma"/>
                                <w:sz w:val="20"/>
                                <w:szCs w:val="20"/>
                              </w:rPr>
                              <w:t>/</w:t>
                            </w:r>
                            <w:r w:rsidR="00E84DC2">
                              <w:rPr>
                                <w:rFonts w:ascii="Tahoma" w:hAnsi="Tahoma" w:cs="Tahoma"/>
                                <w:sz w:val="20"/>
                                <w:szCs w:val="20"/>
                              </w:rPr>
                              <w:t>68</w:t>
                            </w:r>
                            <w:r w:rsidR="00402D7C">
                              <w:rPr>
                                <w:rFonts w:ascii="Tahoma" w:hAnsi="Tahoma" w:cs="Tahoma"/>
                                <w:sz w:val="20"/>
                                <w:szCs w:val="20"/>
                              </w:rPr>
                              <w:t>9</w:t>
                            </w:r>
                          </w:p>
                          <w:p w14:paraId="3CC55BAE" w14:textId="5ED31DF6" w:rsidR="00BA0862" w:rsidRPr="00CE337B" w:rsidRDefault="00BA0862" w:rsidP="00BA0862">
                            <w:pPr>
                              <w:widowControl w:val="0"/>
                              <w:tabs>
                                <w:tab w:val="left" w:pos="1575"/>
                              </w:tabs>
                              <w:rPr>
                                <w:rFonts w:ascii="Tahoma" w:hAnsi="Tahoma" w:cs="Tahoma"/>
                                <w:sz w:val="20"/>
                                <w:szCs w:val="20"/>
                              </w:rPr>
                            </w:pPr>
                            <w:r w:rsidRPr="00CE337B">
                              <w:rPr>
                                <w:rFonts w:ascii="Tahoma" w:hAnsi="Tahoma" w:cs="Tahoma"/>
                                <w:sz w:val="20"/>
                                <w:szCs w:val="20"/>
                              </w:rPr>
                              <w:t>Dated:</w:t>
                            </w:r>
                            <w:r>
                              <w:rPr>
                                <w:rFonts w:ascii="Tahoma" w:hAnsi="Tahoma" w:cs="Tahoma"/>
                                <w:sz w:val="20"/>
                                <w:szCs w:val="20"/>
                              </w:rPr>
                              <w:t>11</w:t>
                            </w:r>
                            <w:r w:rsidRPr="00CE337B">
                              <w:rPr>
                                <w:rFonts w:ascii="Tahoma" w:hAnsi="Tahoma" w:cs="Tahoma"/>
                                <w:sz w:val="20"/>
                                <w:szCs w:val="20"/>
                              </w:rPr>
                              <w:t>-0</w:t>
                            </w:r>
                            <w:r>
                              <w:rPr>
                                <w:rFonts w:ascii="Tahoma" w:hAnsi="Tahoma" w:cs="Tahoma"/>
                                <w:sz w:val="20"/>
                                <w:szCs w:val="20"/>
                              </w:rPr>
                              <w:t>7</w:t>
                            </w:r>
                            <w:r w:rsidRPr="00CE337B">
                              <w:rPr>
                                <w:rFonts w:ascii="Tahoma" w:hAnsi="Tahoma" w:cs="Tahoma"/>
                                <w:sz w:val="20"/>
                                <w:szCs w:val="20"/>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D8A6729" id="_x0000_t202" coordsize="21600,21600" o:spt="202" path="m,l,21600r21600,l21600,xe">
                <v:stroke joinstyle="miter"/>
                <v:path gradientshapeok="t" o:connecttype="rect"/>
              </v:shapetype>
              <v:shape id="Text Box 1" o:spid="_x0000_s1026" type="#_x0000_t202" style="position:absolute;left:0;text-align:left;margin-left:0;margin-top:5.3pt;width:170pt;height:39pt;z-index:2516592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" filled="f" stroked="f" strokeweight=".5pt">
                <v:textbox>
                  <w:txbxContent>
                    <w:p w14:paraId="2CA7CF38" w14:textId="20F18278" w:rsidR="00BA0862" w:rsidRPr="00CE337B" w:rsidRDefault="00BA0862" w:rsidP="00BA0862">
                      <w:pPr>
                        <w:widowControl w:val="0"/>
                        <w:tabs>
                          <w:tab w:val="left" w:pos="1575"/>
                        </w:tabs>
                        <w:rPr>
                          <w:rFonts w:ascii="Tahoma" w:hAnsi="Tahoma" w:cs="Tahoma"/>
                          <w:sz w:val="20"/>
                          <w:szCs w:val="20"/>
                        </w:rPr>
                      </w:pPr>
                      <w:r w:rsidRPr="00CE337B">
                        <w:rPr>
                          <w:rFonts w:ascii="Tahoma" w:hAnsi="Tahoma" w:cs="Tahoma"/>
                          <w:sz w:val="20"/>
                          <w:szCs w:val="20"/>
                        </w:rPr>
                        <w:t>No: KGP/Estt/2026</w:t>
                      </w:r>
                      <w:r>
                        <w:rPr>
                          <w:rFonts w:ascii="Tahoma" w:hAnsi="Tahoma" w:cs="Tahoma"/>
                          <w:sz w:val="20"/>
                          <w:szCs w:val="20"/>
                        </w:rPr>
                        <w:t>/</w:t>
                      </w:r>
                      <w:r w:rsidR="00E84DC2">
                        <w:rPr>
                          <w:rFonts w:ascii="Tahoma" w:hAnsi="Tahoma" w:cs="Tahoma"/>
                          <w:sz w:val="20"/>
                          <w:szCs w:val="20"/>
                        </w:rPr>
                        <w:t>68</w:t>
                      </w:r>
                      <w:r w:rsidR="00402D7C">
                        <w:rPr>
                          <w:rFonts w:ascii="Tahoma" w:hAnsi="Tahoma" w:cs="Tahoma"/>
                          <w:sz w:val="20"/>
                          <w:szCs w:val="20"/>
                        </w:rPr>
                        <w:t>9</w:t>
                      </w:r>
                    </w:p>
                    <w:p w14:paraId="3CC55BAE" w14:textId="5ED31DF6" w:rsidR="00BA0862" w:rsidRPr="00CE337B" w:rsidRDefault="00BA0862" w:rsidP="00BA0862">
                      <w:pPr>
                        <w:widowControl w:val="0"/>
                        <w:tabs>
                          <w:tab w:val="left" w:pos="1575"/>
                        </w:tabs>
                        <w:rPr>
                          <w:rFonts w:ascii="Tahoma" w:hAnsi="Tahoma" w:cs="Tahoma"/>
                          <w:sz w:val="20"/>
                          <w:szCs w:val="20"/>
                        </w:rPr>
                      </w:pPr>
                      <w:r w:rsidRPr="00CE337B">
                        <w:rPr>
                          <w:rFonts w:ascii="Tahoma" w:hAnsi="Tahoma" w:cs="Tahoma"/>
                          <w:sz w:val="20"/>
                          <w:szCs w:val="20"/>
                        </w:rPr>
                        <w:t>Dated:</w:t>
                      </w:r>
                      <w:r>
                        <w:rPr>
                          <w:rFonts w:ascii="Tahoma" w:hAnsi="Tahoma" w:cs="Tahoma"/>
                          <w:sz w:val="20"/>
                          <w:szCs w:val="20"/>
                        </w:rPr>
                        <w:t>11</w:t>
                      </w:r>
                      <w:r w:rsidRPr="00CE337B">
                        <w:rPr>
                          <w:rFonts w:ascii="Tahoma" w:hAnsi="Tahoma" w:cs="Tahoma"/>
                          <w:sz w:val="20"/>
                          <w:szCs w:val="20"/>
                        </w:rPr>
                        <w:t>-0</w:t>
                      </w:r>
                      <w:r>
                        <w:rPr>
                          <w:rFonts w:ascii="Tahoma" w:hAnsi="Tahoma" w:cs="Tahoma"/>
                          <w:sz w:val="20"/>
                          <w:szCs w:val="20"/>
                        </w:rPr>
                        <w:t>7</w:t>
                      </w:r>
                      <w:r w:rsidRPr="00CE337B">
                        <w:rPr>
                          <w:rFonts w:ascii="Tahoma" w:hAnsi="Tahoma" w:cs="Tahoma"/>
                          <w:sz w:val="20"/>
                          <w:szCs w:val="20"/>
                        </w:rPr>
                        <w:t>-2026</w:t>
                      </w:r>
                    </w:p>
                  </w:txbxContent>
                </v:textbox>
                <w10:wrap anchorx="margin"/>
              </v:shape>
            </w:pict>
          </mc:Fallback>
        </mc:AlternateContent>
      </w:r>
    </w:p>
    <w:p w14:paraId="5EF57C76" w14:textId="2D11C8D6" w:rsidR="00BA0862" w:rsidRDefault="00BA0862" w:rsidP="00BA0862">
      <w:pPr>
        <w:ind w:left="284"/>
        <w:jc w:val="center"/>
        <w:rPr>
          <w:rFonts w:ascii="Tahoma" w:hAnsi="Tahoma" w:cs="Tahoma"/>
          <w:color w:val="1F1F1F"/>
          <w:sz w:val="20"/>
          <w:szCs w:val="20"/>
        </w:rPr>
      </w:pPr>
    </w:p>
    <w:p w14:paraId="0AB4954F" w14:textId="717F9E33" w:rsidR="00BA0862" w:rsidRDefault="00BA0862" w:rsidP="00BA0862">
      <w:pPr>
        <w:ind w:left="284"/>
        <w:jc w:val="center"/>
        <w:rPr>
          <w:rFonts w:ascii="Tahoma" w:hAnsi="Tahoma" w:cs="Tahoma"/>
          <w:color w:val="1F1F1F"/>
          <w:sz w:val="20"/>
          <w:szCs w:val="20"/>
        </w:rPr>
      </w:pPr>
    </w:p>
    <w:p w14:paraId="4CD0B464" w14:textId="77777777" w:rsidR="00BA0862" w:rsidRDefault="00BA0862" w:rsidP="00BA0862">
      <w:pPr>
        <w:ind w:left="284"/>
        <w:jc w:val="center"/>
        <w:rPr>
          <w:rFonts w:ascii="Tahoma" w:hAnsi="Tahoma" w:cs="Tahoma"/>
          <w:color w:val="1F1F1F"/>
          <w:sz w:val="20"/>
          <w:szCs w:val="20"/>
        </w:rPr>
      </w:pPr>
    </w:p>
    <w:p w14:paraId="7DA53F1C" w14:textId="77777777" w:rsidR="00BA0862" w:rsidRDefault="00BA0862" w:rsidP="00BA0862">
      <w:pPr>
        <w:ind w:left="284"/>
        <w:jc w:val="center"/>
        <w:rPr>
          <w:rFonts w:ascii="Tahoma" w:hAnsi="Tahoma" w:cs="Tahoma"/>
          <w:color w:val="1F1F1F"/>
          <w:sz w:val="20"/>
          <w:szCs w:val="20"/>
        </w:rPr>
      </w:pPr>
    </w:p>
    <w:p w14:paraId="47730CC2" w14:textId="0740A053" w:rsidR="00BA0862" w:rsidRDefault="00BA0862" w:rsidP="00BA0862">
      <w:pPr>
        <w:ind w:left="284"/>
        <w:jc w:val="center"/>
        <w:rPr>
          <w:rFonts w:ascii="Tahoma" w:hAnsi="Tahoma" w:cs="Tahoma"/>
          <w:color w:val="1F1F1F"/>
          <w:sz w:val="20"/>
          <w:szCs w:val="20"/>
        </w:rPr>
      </w:pPr>
    </w:p>
    <w:p w14:paraId="23BD446C" w14:textId="0B1FD6A4" w:rsidR="00BA0862" w:rsidRPr="00BA0862" w:rsidRDefault="00BA0862" w:rsidP="00BA0862">
      <w:pPr>
        <w:ind w:left="284"/>
        <w:jc w:val="center"/>
        <w:rPr>
          <w:rFonts w:ascii="Tahoma" w:hAnsi="Tahoma" w:cs="Tahoma"/>
          <w:sz w:val="24"/>
          <w:szCs w:val="24"/>
        </w:rPr>
      </w:pPr>
      <w:r w:rsidRPr="00BA0862">
        <w:rPr>
          <w:rFonts w:ascii="Tahoma" w:hAnsi="Tahoma" w:cs="Tahoma"/>
          <w:sz w:val="24"/>
          <w:szCs w:val="24"/>
        </w:rPr>
        <w:t xml:space="preserve">                                                 </w:t>
      </w:r>
      <w:r>
        <w:rPr>
          <w:rFonts w:ascii="Tahoma" w:hAnsi="Tahoma" w:cs="Tahoma"/>
          <w:sz w:val="24"/>
          <w:szCs w:val="24"/>
        </w:rPr>
        <w:t xml:space="preserve">  </w:t>
      </w:r>
      <w:r w:rsidRPr="00BA0862">
        <w:rPr>
          <w:rFonts w:ascii="Tahoma" w:hAnsi="Tahoma" w:cs="Tahoma"/>
          <w:sz w:val="24"/>
          <w:szCs w:val="24"/>
        </w:rPr>
        <w:t xml:space="preserve">  Principal</w:t>
      </w:r>
    </w:p>
    <w:p w14:paraId="2EF6A3D3" w14:textId="71D43CA0" w:rsidR="00BA0862" w:rsidRPr="00BA0862" w:rsidRDefault="00BA0862" w:rsidP="00BA0862">
      <w:pPr>
        <w:ind w:left="284"/>
        <w:jc w:val="center"/>
        <w:rPr>
          <w:rFonts w:ascii="Tahoma" w:hAnsi="Tahoma" w:cs="Tahoma"/>
          <w:sz w:val="24"/>
          <w:szCs w:val="24"/>
        </w:rPr>
      </w:pPr>
      <w:r w:rsidRPr="00BA0862">
        <w:rPr>
          <w:rFonts w:ascii="Tahoma" w:hAnsi="Tahoma" w:cs="Tahoma"/>
          <w:sz w:val="24"/>
          <w:szCs w:val="24"/>
        </w:rPr>
        <w:t xml:space="preserve">                                                      Kashmir Government Polytechnic College</w:t>
      </w:r>
    </w:p>
    <w:p w14:paraId="46F79F28" w14:textId="17067128" w:rsidR="00BA0862" w:rsidRPr="00BA0862" w:rsidRDefault="00BA0862" w:rsidP="00BA0862">
      <w:pPr>
        <w:ind w:left="284"/>
        <w:jc w:val="center"/>
        <w:rPr>
          <w:rFonts w:ascii="Tahoma" w:hAnsi="Tahoma" w:cs="Tahoma"/>
          <w:sz w:val="24"/>
          <w:szCs w:val="24"/>
        </w:rPr>
      </w:pPr>
      <w:r w:rsidRPr="00BA0862">
        <w:rPr>
          <w:rFonts w:ascii="Tahoma" w:hAnsi="Tahoma" w:cs="Tahoma"/>
          <w:sz w:val="24"/>
          <w:szCs w:val="24"/>
        </w:rPr>
        <w:t xml:space="preserve">                                                     Srinagar</w:t>
      </w:r>
    </w:p>
    <w:p w14:paraId="1B5B894A" w14:textId="77777777" w:rsidR="00BA0862" w:rsidRDefault="00BA0862" w:rsidP="00BA0862">
      <w:pPr>
        <w:ind w:left="284"/>
        <w:jc w:val="center"/>
        <w:rPr>
          <w:rFonts w:ascii="Tahoma" w:hAnsi="Tahoma" w:cs="Tahoma"/>
          <w:color w:val="1F1F1F"/>
          <w:sz w:val="20"/>
          <w:szCs w:val="20"/>
        </w:rPr>
      </w:pPr>
    </w:p>
    <w:p w14:paraId="5727FD92" w14:textId="77777777" w:rsidR="00BA0862" w:rsidRPr="00AA72BA" w:rsidRDefault="00BA0862" w:rsidP="00BA0862">
      <w:pPr>
        <w:jc w:val="both"/>
        <w:rPr>
          <w:rFonts w:ascii="Tahoma" w:hAnsi="Tahoma" w:cs="Tahoma"/>
          <w:b/>
          <w:bCs/>
          <w:color w:val="1F1F1F"/>
          <w:sz w:val="24"/>
          <w:szCs w:val="24"/>
        </w:rPr>
      </w:pPr>
      <w:r w:rsidRPr="00AA72BA">
        <w:rPr>
          <w:rFonts w:ascii="Tahoma" w:hAnsi="Tahoma" w:cs="Tahoma"/>
          <w:b/>
          <w:bCs/>
          <w:color w:val="1F1F1F"/>
          <w:sz w:val="24"/>
          <w:szCs w:val="24"/>
        </w:rPr>
        <w:t xml:space="preserve"> Copy to the:</w:t>
      </w:r>
    </w:p>
    <w:p w14:paraId="3437AD52" w14:textId="264F4AB9" w:rsidR="00BA0862" w:rsidRPr="00BA0862" w:rsidRDefault="00BA0862" w:rsidP="00BA0862">
      <w:pPr>
        <w:pStyle w:val="ListParagraph"/>
        <w:numPr>
          <w:ilvl w:val="0"/>
          <w:numId w:val="26"/>
        </w:numPr>
        <w:tabs>
          <w:tab w:val="left" w:pos="1575"/>
        </w:tabs>
        <w:rPr>
          <w:rFonts w:ascii="Tahoma" w:hAnsi="Tahoma" w:cs="Tahoma"/>
          <w:sz w:val="24"/>
          <w:szCs w:val="24"/>
          <w:lang w:val="en-US"/>
        </w:rPr>
      </w:pPr>
      <w:r w:rsidRPr="00BA0862">
        <w:rPr>
          <w:rFonts w:ascii="Tahoma" w:hAnsi="Tahoma" w:cs="Tahoma"/>
          <w:sz w:val="24"/>
          <w:szCs w:val="24"/>
          <w:lang w:val="en-US"/>
        </w:rPr>
        <w:t xml:space="preserve">All </w:t>
      </w:r>
      <w:r w:rsidR="003E7B50">
        <w:rPr>
          <w:rFonts w:ascii="Tahoma" w:hAnsi="Tahoma" w:cs="Tahoma"/>
          <w:sz w:val="24"/>
          <w:szCs w:val="24"/>
          <w:lang w:val="en-US"/>
        </w:rPr>
        <w:t xml:space="preserve">Concerned </w:t>
      </w:r>
      <w:r w:rsidRPr="00BA0862">
        <w:rPr>
          <w:rFonts w:ascii="Tahoma" w:hAnsi="Tahoma" w:cs="Tahoma"/>
          <w:sz w:val="24"/>
          <w:szCs w:val="24"/>
          <w:lang w:val="en-US"/>
        </w:rPr>
        <w:t>for Compliance.</w:t>
      </w:r>
    </w:p>
    <w:p w14:paraId="43ACCC57" w14:textId="77777777" w:rsidR="00BA0862" w:rsidRPr="00BA0862" w:rsidRDefault="00BA0862" w:rsidP="00BA0862">
      <w:pPr>
        <w:ind w:left="284"/>
        <w:jc w:val="center"/>
        <w:rPr>
          <w:rFonts w:ascii="Tahoma" w:hAnsi="Tahoma" w:cs="Tahoma"/>
          <w:color w:val="1F1F1F"/>
          <w:sz w:val="20"/>
          <w:szCs w:val="20"/>
          <w:lang w:val="en-US"/>
        </w:rPr>
      </w:pPr>
    </w:p>
    <w:p w14:paraId="5EF10263" w14:textId="77777777" w:rsidR="00BA0862" w:rsidRPr="00BA0862" w:rsidRDefault="00BA0862" w:rsidP="00BA0862">
      <w:pPr>
        <w:tabs>
          <w:tab w:val="left" w:pos="1575"/>
        </w:tabs>
        <w:jc w:val="both"/>
        <w:rPr>
          <w:rFonts w:ascii="Tahoma" w:hAnsi="Tahoma" w:cs="Tahoma"/>
          <w:sz w:val="24"/>
          <w:szCs w:val="24"/>
        </w:rPr>
      </w:pPr>
    </w:p>
    <w:p w14:paraId="4D198791" w14:textId="545D4837" w:rsidR="00663F20" w:rsidRPr="00BA0862" w:rsidRDefault="00663F20" w:rsidP="00BA0862">
      <w:pPr>
        <w:spacing w:line="360" w:lineRule="auto"/>
        <w:jc w:val="both"/>
        <w:rPr>
          <w:rFonts w:ascii="Tahoma" w:hAnsi="Tahoma" w:cs="Tahoma"/>
          <w:color w:val="1F1F1F"/>
          <w:sz w:val="24"/>
          <w:szCs w:val="24"/>
        </w:rPr>
      </w:pPr>
    </w:p>
    <w:p w14:paraId="1F31E28B" w14:textId="3C785A29" w:rsidR="00CE337B" w:rsidRPr="00BA0862" w:rsidRDefault="00CE337B" w:rsidP="00BA0862">
      <w:pPr>
        <w:jc w:val="both"/>
        <w:rPr>
          <w:rFonts w:ascii="Tahoma" w:hAnsi="Tahoma" w:cs="Tahoma"/>
          <w:color w:val="1F1F1F"/>
          <w:sz w:val="24"/>
          <w:szCs w:val="24"/>
        </w:rPr>
      </w:pPr>
    </w:p>
    <w:p w14:paraId="1741B0EE" w14:textId="098C1778" w:rsidR="00B92AE9" w:rsidRPr="00BA0862" w:rsidRDefault="001F59E7" w:rsidP="00BA0862">
      <w:pPr>
        <w:jc w:val="both"/>
        <w:rPr>
          <w:rFonts w:ascii="Tahoma" w:hAnsi="Tahoma" w:cs="Tahoma"/>
          <w:color w:val="1F1F1F"/>
          <w:sz w:val="24"/>
          <w:szCs w:val="24"/>
        </w:rPr>
      </w:pPr>
      <w:r w:rsidRPr="00BA0862">
        <w:rPr>
          <w:rFonts w:ascii="Tahoma" w:hAnsi="Tahoma" w:cs="Tahoma"/>
          <w:color w:val="1F1F1F"/>
          <w:sz w:val="24"/>
          <w:szCs w:val="24"/>
        </w:rPr>
        <w:t xml:space="preserve">                                                     </w:t>
      </w:r>
      <w:r w:rsidR="00CE337B" w:rsidRPr="00BA0862">
        <w:rPr>
          <w:rFonts w:ascii="Tahoma" w:hAnsi="Tahoma" w:cs="Tahoma"/>
          <w:color w:val="1F1F1F"/>
          <w:sz w:val="24"/>
          <w:szCs w:val="24"/>
        </w:rPr>
        <w:t xml:space="preserve"> </w:t>
      </w:r>
    </w:p>
    <w:p w14:paraId="61BEBD44" w14:textId="6D6FB557" w:rsidR="00CE7133" w:rsidRPr="00BA0862" w:rsidRDefault="00CE7133" w:rsidP="00BA0862">
      <w:pPr>
        <w:ind w:left="284"/>
        <w:jc w:val="both"/>
        <w:rPr>
          <w:rFonts w:ascii="Tahoma" w:hAnsi="Tahoma" w:cs="Tahoma"/>
          <w:b/>
          <w:bCs/>
          <w:color w:val="1F1F1F"/>
          <w:sz w:val="24"/>
          <w:szCs w:val="24"/>
        </w:rPr>
      </w:pPr>
    </w:p>
    <w:p w14:paraId="718CAA10" w14:textId="77777777" w:rsidR="00CE7133" w:rsidRPr="00BA0862" w:rsidRDefault="00CE7133" w:rsidP="00BA0862">
      <w:pPr>
        <w:ind w:left="284"/>
        <w:jc w:val="both"/>
        <w:rPr>
          <w:rFonts w:ascii="Tahoma" w:hAnsi="Tahoma" w:cs="Tahoma"/>
          <w:b/>
          <w:bCs/>
          <w:color w:val="1F1F1F"/>
          <w:sz w:val="24"/>
          <w:szCs w:val="24"/>
        </w:rPr>
      </w:pPr>
    </w:p>
    <w:p w14:paraId="54031DF8" w14:textId="0756B611" w:rsidR="00A47EA1" w:rsidRPr="00BA0862" w:rsidRDefault="00A47EA1" w:rsidP="00BA0862">
      <w:pPr>
        <w:jc w:val="both"/>
        <w:rPr>
          <w:rFonts w:ascii="Tahoma" w:hAnsi="Tahoma" w:cs="Tahoma"/>
          <w:color w:val="1F1F1F"/>
          <w:sz w:val="24"/>
          <w:szCs w:val="24"/>
        </w:rPr>
      </w:pPr>
    </w:p>
    <w:p w14:paraId="5ECDD026" w14:textId="18B72131" w:rsidR="00076EA7" w:rsidRPr="00BA0862" w:rsidRDefault="00076EA7" w:rsidP="00BA0862">
      <w:pPr>
        <w:jc w:val="both"/>
        <w:rPr>
          <w:rFonts w:ascii="Tahoma" w:hAnsi="Tahoma" w:cs="Tahoma"/>
          <w:color w:val="1F1F1F"/>
          <w:sz w:val="24"/>
          <w:szCs w:val="24"/>
        </w:rPr>
      </w:pPr>
    </w:p>
    <w:p w14:paraId="4481110B" w14:textId="2677AE56" w:rsidR="00076EA7" w:rsidRPr="00BA0862" w:rsidRDefault="00076EA7" w:rsidP="00BA0862">
      <w:pPr>
        <w:ind w:left="284"/>
        <w:jc w:val="both"/>
        <w:rPr>
          <w:rFonts w:ascii="Tahoma" w:hAnsi="Tahoma" w:cs="Tahoma"/>
          <w:color w:val="1F1F1F"/>
          <w:sz w:val="24"/>
          <w:szCs w:val="24"/>
        </w:rPr>
      </w:pPr>
    </w:p>
    <w:p w14:paraId="7FDF0448" w14:textId="77777777" w:rsidR="00C87FA6" w:rsidRPr="00BA0862" w:rsidRDefault="00C87FA6" w:rsidP="00BA0862">
      <w:pPr>
        <w:ind w:left="284"/>
        <w:jc w:val="both"/>
        <w:rPr>
          <w:rFonts w:ascii="Tahoma" w:hAnsi="Tahoma" w:cs="Tahoma"/>
          <w:color w:val="1F1F1F"/>
          <w:sz w:val="24"/>
          <w:szCs w:val="24"/>
        </w:rPr>
      </w:pPr>
    </w:p>
    <w:p w14:paraId="0444901A" w14:textId="77777777" w:rsidR="00C87FA6" w:rsidRPr="00BA0862" w:rsidRDefault="00C87FA6" w:rsidP="00BA0862">
      <w:pPr>
        <w:ind w:left="284"/>
        <w:jc w:val="both"/>
        <w:rPr>
          <w:rFonts w:ascii="Tahoma" w:hAnsi="Tahoma" w:cs="Tahoma"/>
          <w:color w:val="1F1F1F"/>
          <w:sz w:val="24"/>
          <w:szCs w:val="24"/>
        </w:rPr>
      </w:pPr>
    </w:p>
    <w:p w14:paraId="4EDE180D" w14:textId="77777777" w:rsidR="00C87FA6" w:rsidRPr="00BA0862" w:rsidRDefault="00C87FA6" w:rsidP="00BA0862">
      <w:pPr>
        <w:ind w:left="284"/>
        <w:jc w:val="both"/>
        <w:rPr>
          <w:rFonts w:ascii="Tahoma" w:hAnsi="Tahoma" w:cs="Tahoma"/>
          <w:color w:val="1F1F1F"/>
          <w:sz w:val="24"/>
          <w:szCs w:val="24"/>
        </w:rPr>
      </w:pPr>
    </w:p>
    <w:p w14:paraId="70E89731" w14:textId="228C77ED" w:rsidR="00C87FA6" w:rsidRPr="00BA0862" w:rsidRDefault="00C87FA6" w:rsidP="00BA0862">
      <w:pPr>
        <w:ind w:left="284"/>
        <w:jc w:val="both"/>
        <w:rPr>
          <w:rFonts w:ascii="Tahoma" w:hAnsi="Tahoma" w:cs="Tahoma"/>
          <w:color w:val="1F1F1F"/>
          <w:sz w:val="24"/>
          <w:szCs w:val="24"/>
        </w:rPr>
      </w:pPr>
    </w:p>
    <w:p w14:paraId="01E193C5" w14:textId="45EEA9C8" w:rsidR="00CE7133" w:rsidRDefault="00CE7133" w:rsidP="00D6579E">
      <w:pPr>
        <w:ind w:left="284"/>
        <w:jc w:val="both"/>
        <w:rPr>
          <w:rFonts w:ascii="Tahoma" w:hAnsi="Tahoma" w:cs="Tahoma"/>
          <w:color w:val="1F1F1F"/>
          <w:sz w:val="24"/>
          <w:szCs w:val="24"/>
        </w:rPr>
      </w:pPr>
    </w:p>
    <w:p w14:paraId="6FF446DB" w14:textId="26F5424C" w:rsidR="00CE7133" w:rsidRDefault="00CE7133" w:rsidP="00D6579E">
      <w:pPr>
        <w:ind w:left="284"/>
        <w:jc w:val="both"/>
        <w:rPr>
          <w:rFonts w:ascii="Tahoma" w:hAnsi="Tahoma" w:cs="Tahoma"/>
          <w:color w:val="1F1F1F"/>
          <w:sz w:val="24"/>
          <w:szCs w:val="24"/>
        </w:rPr>
      </w:pPr>
    </w:p>
    <w:p w14:paraId="407145E8" w14:textId="77777777" w:rsidR="00360589" w:rsidRPr="001E487E" w:rsidRDefault="00360589" w:rsidP="00C87FA6">
      <w:pPr>
        <w:spacing w:line="480" w:lineRule="auto"/>
        <w:jc w:val="both"/>
        <w:rPr>
          <w:rFonts w:ascii="Tahoma" w:hAnsi="Tahoma" w:cs="Tahoma"/>
          <w:color w:val="000000"/>
          <w:sz w:val="25"/>
          <w:szCs w:val="25"/>
        </w:rPr>
      </w:pPr>
    </w:p>
    <w:p w14:paraId="6A8C05C6" w14:textId="067BFDF0" w:rsidR="00B14580" w:rsidRDefault="00C87FA6" w:rsidP="007F1075">
      <w:pPr>
        <w:spacing w:line="480" w:lineRule="auto"/>
        <w:ind w:left="-540"/>
        <w:jc w:val="right"/>
      </w:pPr>
      <w:r>
        <w:rPr>
          <w:rFonts w:ascii="Verdana" w:hAnsi="Verdana"/>
          <w:color w:val="000000"/>
        </w:rPr>
        <w:lastRenderedPageBreak/>
        <w:t xml:space="preserve">       </w:t>
      </w:r>
    </w:p>
    <w:sectPr w:rsidR="00B14580" w:rsidSect="00CE337B">
      <w:headerReference w:type="default" r:id="rId8"/>
      <w:pgSz w:w="11906" w:h="16838"/>
      <w:pgMar w:top="215" w:right="707" w:bottom="0" w:left="709"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2FD06" w14:textId="77777777" w:rsidR="00731394" w:rsidRDefault="00731394">
      <w:r>
        <w:separator/>
      </w:r>
    </w:p>
  </w:endnote>
  <w:endnote w:type="continuationSeparator" w:id="0">
    <w:p w14:paraId="7BEE74C3" w14:textId="77777777" w:rsidR="00731394" w:rsidRDefault="00731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D1A9F" w14:textId="77777777" w:rsidR="00731394" w:rsidRDefault="00731394">
      <w:r>
        <w:separator/>
      </w:r>
    </w:p>
  </w:footnote>
  <w:footnote w:type="continuationSeparator" w:id="0">
    <w:p w14:paraId="136ADADB" w14:textId="77777777" w:rsidR="00731394" w:rsidRDefault="00731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1F6E7084" w:rsidR="0032059F" w:rsidRDefault="0069352F" w:rsidP="00CE337B">
    <w:pPr>
      <w:rPr>
        <w:rFonts w:ascii="Century Gothic" w:eastAsia="Calibri" w:hAnsi="Century Gothic"/>
        <w:color w:val="FFFFFF"/>
        <w:sz w:val="16"/>
        <w:szCs w:val="16"/>
      </w:rPr>
    </w:pPr>
    <w:r>
      <w:rPr>
        <w:rFonts w:ascii="Century Gothic" w:eastAsia="Calibri" w:hAnsi="Century Gothic"/>
        <w:sz w:val="16"/>
        <w:szCs w:val="16"/>
      </w:rPr>
      <w:t xml:space="preserve">             </w:t>
    </w:r>
  </w:p>
  <w:p w14:paraId="66CA0FE2" w14:textId="2E2B1404" w:rsidR="00B14580" w:rsidRDefault="00B14580">
    <w:pPr>
      <w:jc w:val="right"/>
      <w:rPr>
        <w:rFonts w:ascii="Century Gothic" w:eastAsia="Calibri" w:hAnsi="Century Gothic"/>
        <w:color w:val="FFFFFF"/>
        <w:sz w:val="16"/>
        <w:szCs w:val="16"/>
      </w:rPr>
    </w:pPr>
  </w:p>
  <w:p w14:paraId="70D033A1" w14:textId="45AB9653" w:rsidR="00B14580" w:rsidRPr="00461DF9" w:rsidRDefault="00CE337B" w:rsidP="00461DF9">
    <w:pPr>
      <w:ind w:left="720" w:hanging="436"/>
      <w:contextualSpacing/>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0B5B086E">
          <wp:simplePos x="0" y="0"/>
          <wp:positionH relativeFrom="margin">
            <wp:posOffset>181788</wp:posOffset>
          </wp:positionH>
          <wp:positionV relativeFrom="page">
            <wp:posOffset>368802</wp:posOffset>
          </wp:positionV>
          <wp:extent cx="790575" cy="765810"/>
          <wp:effectExtent l="0" t="0" r="9525" b="0"/>
          <wp:wrapTight wrapText="bothSides">
            <wp:wrapPolygon edited="0">
              <wp:start x="0" y="0"/>
              <wp:lineTo x="0" y="20955"/>
              <wp:lineTo x="21340" y="20955"/>
              <wp:lineTo x="21340" y="0"/>
              <wp:lineTo x="0" y="0"/>
            </wp:wrapPolygon>
          </wp:wrapTight>
          <wp:docPr id="1890847808" name="Picture 1890847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6767BA98" w:rsidR="00B14580" w:rsidRPr="00663F20" w:rsidRDefault="00965277" w:rsidP="00965277">
    <w:pPr>
      <w:contextualSpacing/>
      <w:rPr>
        <w:b/>
        <w:bCs/>
        <w:sz w:val="20"/>
        <w:szCs w:val="20"/>
      </w:rPr>
    </w:pPr>
    <w:r>
      <w:rPr>
        <w:sz w:val="20"/>
        <w:szCs w:val="20"/>
      </w:rPr>
      <w:t xml:space="preserve">                      </w:t>
    </w:r>
    <w:r w:rsidR="00663F20">
      <w:rPr>
        <w:sz w:val="20"/>
        <w:szCs w:val="20"/>
      </w:rPr>
      <w:t xml:space="preserve">   </w:t>
    </w:r>
    <w:r w:rsidR="00663F20" w:rsidRPr="00663F20">
      <w:rPr>
        <w:b/>
        <w:bCs/>
        <w:sz w:val="20"/>
        <w:szCs w:val="20"/>
      </w:rPr>
      <w:t>Email: kgp-srinagar@jk.gov.in</w:t>
    </w:r>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EB14DF4"/>
    <w:multiLevelType w:val="hybridMultilevel"/>
    <w:tmpl w:val="ED569904"/>
    <w:lvl w:ilvl="0" w:tplc="680E6C4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56493"/>
    <w:multiLevelType w:val="hybridMultilevel"/>
    <w:tmpl w:val="4E7AF6A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4" w15:restartNumberingAfterBreak="0">
    <w:nsid w:val="24D957D2"/>
    <w:multiLevelType w:val="hybridMultilevel"/>
    <w:tmpl w:val="22D6C1BC"/>
    <w:lvl w:ilvl="0" w:tplc="4009000B">
      <w:start w:val="1"/>
      <w:numFmt w:val="bullet"/>
      <w:lvlText w:val=""/>
      <w:lvlJc w:val="left"/>
      <w:pPr>
        <w:ind w:left="940" w:hanging="360"/>
      </w:pPr>
      <w:rPr>
        <w:rFonts w:ascii="Wingdings" w:hAnsi="Wingdings"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15"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A374D0A"/>
    <w:multiLevelType w:val="multilevel"/>
    <w:tmpl w:val="5A5C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8" w15:restartNumberingAfterBreak="0">
    <w:nsid w:val="45E64577"/>
    <w:multiLevelType w:val="hybridMultilevel"/>
    <w:tmpl w:val="3F68060A"/>
    <w:lvl w:ilvl="0" w:tplc="86B08B72">
      <w:start w:val="1"/>
      <w:numFmt w:val="decimal"/>
      <w:lvlText w:val="%1."/>
      <w:lvlJc w:val="left"/>
      <w:pPr>
        <w:ind w:left="502" w:hanging="360"/>
      </w:pPr>
      <w:rPr>
        <w:rFonts w:hint="default"/>
        <w:color w:val="1F1F1F"/>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9" w15:restartNumberingAfterBreak="0">
    <w:nsid w:val="47566557"/>
    <w:multiLevelType w:val="hybridMultilevel"/>
    <w:tmpl w:val="A9B061B2"/>
    <w:lvl w:ilvl="0" w:tplc="E08AB4FC">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0" w15:restartNumberingAfterBreak="0">
    <w:nsid w:val="5BFB02EE"/>
    <w:multiLevelType w:val="hybridMultilevel"/>
    <w:tmpl w:val="A724B786"/>
    <w:lvl w:ilvl="0" w:tplc="40090001">
      <w:start w:val="1"/>
      <w:numFmt w:val="bullet"/>
      <w:lvlText w:val=""/>
      <w:lvlJc w:val="left"/>
      <w:pPr>
        <w:ind w:left="940" w:hanging="360"/>
      </w:pPr>
      <w:rPr>
        <w:rFonts w:ascii="Symbol" w:hAnsi="Symbol" w:hint="default"/>
      </w:rPr>
    </w:lvl>
    <w:lvl w:ilvl="1" w:tplc="FFFFFFFF" w:tentative="1">
      <w:start w:val="1"/>
      <w:numFmt w:val="bullet"/>
      <w:lvlText w:val="o"/>
      <w:lvlJc w:val="left"/>
      <w:pPr>
        <w:ind w:left="1660" w:hanging="360"/>
      </w:pPr>
      <w:rPr>
        <w:rFonts w:ascii="Courier New" w:hAnsi="Courier New" w:cs="Courier New" w:hint="default"/>
      </w:rPr>
    </w:lvl>
    <w:lvl w:ilvl="2" w:tplc="FFFFFFFF" w:tentative="1">
      <w:start w:val="1"/>
      <w:numFmt w:val="bullet"/>
      <w:lvlText w:val=""/>
      <w:lvlJc w:val="left"/>
      <w:pPr>
        <w:ind w:left="2380" w:hanging="360"/>
      </w:pPr>
      <w:rPr>
        <w:rFonts w:ascii="Wingdings" w:hAnsi="Wingdings" w:hint="default"/>
      </w:rPr>
    </w:lvl>
    <w:lvl w:ilvl="3" w:tplc="FFFFFFFF" w:tentative="1">
      <w:start w:val="1"/>
      <w:numFmt w:val="bullet"/>
      <w:lvlText w:val=""/>
      <w:lvlJc w:val="left"/>
      <w:pPr>
        <w:ind w:left="3100" w:hanging="360"/>
      </w:pPr>
      <w:rPr>
        <w:rFonts w:ascii="Symbol" w:hAnsi="Symbol" w:hint="default"/>
      </w:rPr>
    </w:lvl>
    <w:lvl w:ilvl="4" w:tplc="FFFFFFFF" w:tentative="1">
      <w:start w:val="1"/>
      <w:numFmt w:val="bullet"/>
      <w:lvlText w:val="o"/>
      <w:lvlJc w:val="left"/>
      <w:pPr>
        <w:ind w:left="3820" w:hanging="360"/>
      </w:pPr>
      <w:rPr>
        <w:rFonts w:ascii="Courier New" w:hAnsi="Courier New" w:cs="Courier New" w:hint="default"/>
      </w:rPr>
    </w:lvl>
    <w:lvl w:ilvl="5" w:tplc="FFFFFFFF" w:tentative="1">
      <w:start w:val="1"/>
      <w:numFmt w:val="bullet"/>
      <w:lvlText w:val=""/>
      <w:lvlJc w:val="left"/>
      <w:pPr>
        <w:ind w:left="4540" w:hanging="360"/>
      </w:pPr>
      <w:rPr>
        <w:rFonts w:ascii="Wingdings" w:hAnsi="Wingdings" w:hint="default"/>
      </w:rPr>
    </w:lvl>
    <w:lvl w:ilvl="6" w:tplc="FFFFFFFF" w:tentative="1">
      <w:start w:val="1"/>
      <w:numFmt w:val="bullet"/>
      <w:lvlText w:val=""/>
      <w:lvlJc w:val="left"/>
      <w:pPr>
        <w:ind w:left="5260" w:hanging="360"/>
      </w:pPr>
      <w:rPr>
        <w:rFonts w:ascii="Symbol" w:hAnsi="Symbol" w:hint="default"/>
      </w:rPr>
    </w:lvl>
    <w:lvl w:ilvl="7" w:tplc="FFFFFFFF" w:tentative="1">
      <w:start w:val="1"/>
      <w:numFmt w:val="bullet"/>
      <w:lvlText w:val="o"/>
      <w:lvlJc w:val="left"/>
      <w:pPr>
        <w:ind w:left="5980" w:hanging="360"/>
      </w:pPr>
      <w:rPr>
        <w:rFonts w:ascii="Courier New" w:hAnsi="Courier New" w:cs="Courier New" w:hint="default"/>
      </w:rPr>
    </w:lvl>
    <w:lvl w:ilvl="8" w:tplc="FFFFFFFF" w:tentative="1">
      <w:start w:val="1"/>
      <w:numFmt w:val="bullet"/>
      <w:lvlText w:val=""/>
      <w:lvlJc w:val="left"/>
      <w:pPr>
        <w:ind w:left="6700" w:hanging="360"/>
      </w:pPr>
      <w:rPr>
        <w:rFonts w:ascii="Wingdings" w:hAnsi="Wingdings" w:hint="default"/>
      </w:rPr>
    </w:lvl>
  </w:abstractNum>
  <w:abstractNum w:abstractNumId="21"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EF52D8A"/>
    <w:multiLevelType w:val="hybridMultilevel"/>
    <w:tmpl w:val="A0EAC2C6"/>
    <w:lvl w:ilvl="0" w:tplc="9F98F914">
      <w:start w:val="1"/>
      <w:numFmt w:val="decimal"/>
      <w:lvlText w:val="%1."/>
      <w:lvlJc w:val="left"/>
      <w:pPr>
        <w:ind w:left="1004" w:hanging="360"/>
      </w:pPr>
      <w:rPr>
        <w:rFonts w:ascii="Tahoma" w:eastAsiaTheme="minorEastAsia" w:hAnsi="Tahoma" w:cs="Tahoma"/>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3"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4" w15:restartNumberingAfterBreak="0">
    <w:nsid w:val="6645358E"/>
    <w:multiLevelType w:val="hybridMultilevel"/>
    <w:tmpl w:val="92F2C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6826011"/>
    <w:multiLevelType w:val="hybridMultilevel"/>
    <w:tmpl w:val="81947F4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6" w15:restartNumberingAfterBreak="0">
    <w:nsid w:val="6DC31C05"/>
    <w:multiLevelType w:val="hybridMultilevel"/>
    <w:tmpl w:val="55503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554FA6"/>
    <w:multiLevelType w:val="multilevel"/>
    <w:tmpl w:val="CBC8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6A1B34"/>
    <w:multiLevelType w:val="multilevel"/>
    <w:tmpl w:val="9DF0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605977">
    <w:abstractNumId w:val="9"/>
  </w:num>
  <w:num w:numId="2" w16cid:durableId="1126004391">
    <w:abstractNumId w:val="7"/>
  </w:num>
  <w:num w:numId="3" w16cid:durableId="511801558">
    <w:abstractNumId w:val="6"/>
  </w:num>
  <w:num w:numId="4" w16cid:durableId="1548713244">
    <w:abstractNumId w:val="5"/>
  </w:num>
  <w:num w:numId="5" w16cid:durableId="297493739">
    <w:abstractNumId w:val="4"/>
  </w:num>
  <w:num w:numId="6" w16cid:durableId="16466926">
    <w:abstractNumId w:val="8"/>
  </w:num>
  <w:num w:numId="7" w16cid:durableId="1519585376">
    <w:abstractNumId w:val="3"/>
  </w:num>
  <w:num w:numId="8" w16cid:durableId="1621304891">
    <w:abstractNumId w:val="2"/>
  </w:num>
  <w:num w:numId="9" w16cid:durableId="1816487664">
    <w:abstractNumId w:val="1"/>
  </w:num>
  <w:num w:numId="10" w16cid:durableId="751008366">
    <w:abstractNumId w:val="0"/>
  </w:num>
  <w:num w:numId="11" w16cid:durableId="41448567">
    <w:abstractNumId w:val="12"/>
  </w:num>
  <w:num w:numId="12" w16cid:durableId="489181504">
    <w:abstractNumId w:val="15"/>
  </w:num>
  <w:num w:numId="13" w16cid:durableId="676228082">
    <w:abstractNumId w:val="11"/>
  </w:num>
  <w:num w:numId="14" w16cid:durableId="22487954">
    <w:abstractNumId w:val="21"/>
  </w:num>
  <w:num w:numId="15" w16cid:durableId="970400989">
    <w:abstractNumId w:val="17"/>
  </w:num>
  <w:num w:numId="16" w16cid:durableId="1064795155">
    <w:abstractNumId w:val="23"/>
  </w:num>
  <w:num w:numId="17" w16cid:durableId="895311659">
    <w:abstractNumId w:val="25"/>
  </w:num>
  <w:num w:numId="18" w16cid:durableId="824933355">
    <w:abstractNumId w:val="14"/>
  </w:num>
  <w:num w:numId="19" w16cid:durableId="613024975">
    <w:abstractNumId w:val="20"/>
  </w:num>
  <w:num w:numId="20" w16cid:durableId="422190853">
    <w:abstractNumId w:val="13"/>
  </w:num>
  <w:num w:numId="21" w16cid:durableId="2102871439">
    <w:abstractNumId w:val="19"/>
  </w:num>
  <w:num w:numId="22" w16cid:durableId="1674717352">
    <w:abstractNumId w:val="10"/>
  </w:num>
  <w:num w:numId="23" w16cid:durableId="2139491510">
    <w:abstractNumId w:val="22"/>
  </w:num>
  <w:num w:numId="24" w16cid:durableId="722559153">
    <w:abstractNumId w:val="26"/>
  </w:num>
  <w:num w:numId="25" w16cid:durableId="1693261407">
    <w:abstractNumId w:val="24"/>
  </w:num>
  <w:num w:numId="26" w16cid:durableId="787964896">
    <w:abstractNumId w:val="18"/>
  </w:num>
  <w:num w:numId="27" w16cid:durableId="1082414171">
    <w:abstractNumId w:val="16"/>
  </w:num>
  <w:num w:numId="28" w16cid:durableId="23094842">
    <w:abstractNumId w:val="27"/>
  </w:num>
  <w:num w:numId="29" w16cid:durableId="14644229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200ED"/>
    <w:rsid w:val="00033893"/>
    <w:rsid w:val="00035D9D"/>
    <w:rsid w:val="000450C6"/>
    <w:rsid w:val="00045AAD"/>
    <w:rsid w:val="00050A31"/>
    <w:rsid w:val="000600EB"/>
    <w:rsid w:val="00071647"/>
    <w:rsid w:val="000716D2"/>
    <w:rsid w:val="00071AAB"/>
    <w:rsid w:val="00076EA7"/>
    <w:rsid w:val="00082091"/>
    <w:rsid w:val="000B01E9"/>
    <w:rsid w:val="000B76C4"/>
    <w:rsid w:val="000C13A2"/>
    <w:rsid w:val="000C5610"/>
    <w:rsid w:val="000D5627"/>
    <w:rsid w:val="000E3229"/>
    <w:rsid w:val="000E6552"/>
    <w:rsid w:val="000F334E"/>
    <w:rsid w:val="000F3A4F"/>
    <w:rsid w:val="000F59AC"/>
    <w:rsid w:val="00121CFB"/>
    <w:rsid w:val="00127BD4"/>
    <w:rsid w:val="00130D16"/>
    <w:rsid w:val="001364FE"/>
    <w:rsid w:val="001368DD"/>
    <w:rsid w:val="00144DE0"/>
    <w:rsid w:val="001476A0"/>
    <w:rsid w:val="00147DB3"/>
    <w:rsid w:val="001517A1"/>
    <w:rsid w:val="001518A5"/>
    <w:rsid w:val="0015747D"/>
    <w:rsid w:val="00170095"/>
    <w:rsid w:val="00170E4F"/>
    <w:rsid w:val="001743F4"/>
    <w:rsid w:val="0017617C"/>
    <w:rsid w:val="0017744B"/>
    <w:rsid w:val="00187C33"/>
    <w:rsid w:val="0019266F"/>
    <w:rsid w:val="001936B7"/>
    <w:rsid w:val="00196AB1"/>
    <w:rsid w:val="001A21FE"/>
    <w:rsid w:val="001B29F9"/>
    <w:rsid w:val="001C0C20"/>
    <w:rsid w:val="001C333F"/>
    <w:rsid w:val="001C79C0"/>
    <w:rsid w:val="001D0288"/>
    <w:rsid w:val="001D02DE"/>
    <w:rsid w:val="001D2BA0"/>
    <w:rsid w:val="001E0D46"/>
    <w:rsid w:val="001E3E29"/>
    <w:rsid w:val="001E487E"/>
    <w:rsid w:val="001F08DE"/>
    <w:rsid w:val="001F59E7"/>
    <w:rsid w:val="001F5E65"/>
    <w:rsid w:val="001F7BA4"/>
    <w:rsid w:val="00201333"/>
    <w:rsid w:val="00210EE4"/>
    <w:rsid w:val="00210FA7"/>
    <w:rsid w:val="00216417"/>
    <w:rsid w:val="00217E71"/>
    <w:rsid w:val="00226976"/>
    <w:rsid w:val="002300D5"/>
    <w:rsid w:val="00247F81"/>
    <w:rsid w:val="0026631D"/>
    <w:rsid w:val="00272108"/>
    <w:rsid w:val="002A5606"/>
    <w:rsid w:val="002C2F53"/>
    <w:rsid w:val="002D0BC4"/>
    <w:rsid w:val="002D7D11"/>
    <w:rsid w:val="002E225D"/>
    <w:rsid w:val="002F1995"/>
    <w:rsid w:val="003062D3"/>
    <w:rsid w:val="00315EAD"/>
    <w:rsid w:val="0032059F"/>
    <w:rsid w:val="00322356"/>
    <w:rsid w:val="00325AA7"/>
    <w:rsid w:val="0033518C"/>
    <w:rsid w:val="00336D05"/>
    <w:rsid w:val="00337606"/>
    <w:rsid w:val="00342855"/>
    <w:rsid w:val="003437C2"/>
    <w:rsid w:val="003437EF"/>
    <w:rsid w:val="00352C68"/>
    <w:rsid w:val="0035504A"/>
    <w:rsid w:val="0036038D"/>
    <w:rsid w:val="00360589"/>
    <w:rsid w:val="00371144"/>
    <w:rsid w:val="003735B5"/>
    <w:rsid w:val="00374C6C"/>
    <w:rsid w:val="00377186"/>
    <w:rsid w:val="0037797E"/>
    <w:rsid w:val="00391462"/>
    <w:rsid w:val="003A1C03"/>
    <w:rsid w:val="003B035F"/>
    <w:rsid w:val="003C3196"/>
    <w:rsid w:val="003C71E6"/>
    <w:rsid w:val="003D1396"/>
    <w:rsid w:val="003E3295"/>
    <w:rsid w:val="003E7B50"/>
    <w:rsid w:val="003F6CD4"/>
    <w:rsid w:val="00402D7C"/>
    <w:rsid w:val="00414627"/>
    <w:rsid w:val="004147DC"/>
    <w:rsid w:val="00420B16"/>
    <w:rsid w:val="00421AFA"/>
    <w:rsid w:val="00425D63"/>
    <w:rsid w:val="004271C2"/>
    <w:rsid w:val="00430500"/>
    <w:rsid w:val="0043259D"/>
    <w:rsid w:val="00461DF9"/>
    <w:rsid w:val="004643D8"/>
    <w:rsid w:val="00470CA4"/>
    <w:rsid w:val="00477F0A"/>
    <w:rsid w:val="0048205E"/>
    <w:rsid w:val="0048309D"/>
    <w:rsid w:val="004831C3"/>
    <w:rsid w:val="004868A6"/>
    <w:rsid w:val="00492391"/>
    <w:rsid w:val="00497C24"/>
    <w:rsid w:val="004B3216"/>
    <w:rsid w:val="004C7BA5"/>
    <w:rsid w:val="004D1422"/>
    <w:rsid w:val="004D2AEC"/>
    <w:rsid w:val="004E5652"/>
    <w:rsid w:val="004E7628"/>
    <w:rsid w:val="004F48F2"/>
    <w:rsid w:val="004F5F05"/>
    <w:rsid w:val="005065F5"/>
    <w:rsid w:val="0050696F"/>
    <w:rsid w:val="005149B1"/>
    <w:rsid w:val="0052225A"/>
    <w:rsid w:val="00527AED"/>
    <w:rsid w:val="005366CB"/>
    <w:rsid w:val="00542478"/>
    <w:rsid w:val="005473EE"/>
    <w:rsid w:val="005511E0"/>
    <w:rsid w:val="00554BB2"/>
    <w:rsid w:val="005647F2"/>
    <w:rsid w:val="005662D1"/>
    <w:rsid w:val="005674D5"/>
    <w:rsid w:val="00573A09"/>
    <w:rsid w:val="005776A3"/>
    <w:rsid w:val="0058776A"/>
    <w:rsid w:val="00587D9C"/>
    <w:rsid w:val="005A4526"/>
    <w:rsid w:val="005A651C"/>
    <w:rsid w:val="005B0762"/>
    <w:rsid w:val="005B473D"/>
    <w:rsid w:val="005B6446"/>
    <w:rsid w:val="005C1B16"/>
    <w:rsid w:val="005E53D0"/>
    <w:rsid w:val="005E5662"/>
    <w:rsid w:val="005E759A"/>
    <w:rsid w:val="005F0F78"/>
    <w:rsid w:val="006002EB"/>
    <w:rsid w:val="006128EF"/>
    <w:rsid w:val="00615FAA"/>
    <w:rsid w:val="006264B4"/>
    <w:rsid w:val="006277D3"/>
    <w:rsid w:val="00635DE5"/>
    <w:rsid w:val="00643033"/>
    <w:rsid w:val="00644CC3"/>
    <w:rsid w:val="0065245E"/>
    <w:rsid w:val="00661468"/>
    <w:rsid w:val="00663F20"/>
    <w:rsid w:val="006649F0"/>
    <w:rsid w:val="0066615D"/>
    <w:rsid w:val="00666225"/>
    <w:rsid w:val="0067245D"/>
    <w:rsid w:val="00676A3D"/>
    <w:rsid w:val="00683CF5"/>
    <w:rsid w:val="0068470E"/>
    <w:rsid w:val="006865BA"/>
    <w:rsid w:val="0069352F"/>
    <w:rsid w:val="00695DCD"/>
    <w:rsid w:val="006A05CC"/>
    <w:rsid w:val="006A203E"/>
    <w:rsid w:val="006A35A7"/>
    <w:rsid w:val="006A5082"/>
    <w:rsid w:val="006C1785"/>
    <w:rsid w:val="006C5D86"/>
    <w:rsid w:val="006C7C59"/>
    <w:rsid w:val="006D1934"/>
    <w:rsid w:val="006E10EF"/>
    <w:rsid w:val="00701ABD"/>
    <w:rsid w:val="00705C8D"/>
    <w:rsid w:val="007152D7"/>
    <w:rsid w:val="007225E2"/>
    <w:rsid w:val="00726DF2"/>
    <w:rsid w:val="00731394"/>
    <w:rsid w:val="007339AF"/>
    <w:rsid w:val="00736216"/>
    <w:rsid w:val="0074054D"/>
    <w:rsid w:val="00742C73"/>
    <w:rsid w:val="00746C14"/>
    <w:rsid w:val="007543CD"/>
    <w:rsid w:val="00757FC8"/>
    <w:rsid w:val="00762F19"/>
    <w:rsid w:val="00792B06"/>
    <w:rsid w:val="007A12DE"/>
    <w:rsid w:val="007A65F9"/>
    <w:rsid w:val="007A7A6C"/>
    <w:rsid w:val="007B07D8"/>
    <w:rsid w:val="007B1E0E"/>
    <w:rsid w:val="007B589F"/>
    <w:rsid w:val="007B6B21"/>
    <w:rsid w:val="007C2C59"/>
    <w:rsid w:val="007C3556"/>
    <w:rsid w:val="007C794F"/>
    <w:rsid w:val="007E0DA5"/>
    <w:rsid w:val="007E433B"/>
    <w:rsid w:val="007E7D66"/>
    <w:rsid w:val="007F1075"/>
    <w:rsid w:val="007F6994"/>
    <w:rsid w:val="00801F23"/>
    <w:rsid w:val="008048EF"/>
    <w:rsid w:val="0082785A"/>
    <w:rsid w:val="00830478"/>
    <w:rsid w:val="00831980"/>
    <w:rsid w:val="008332A4"/>
    <w:rsid w:val="00834240"/>
    <w:rsid w:val="00837632"/>
    <w:rsid w:val="00846B48"/>
    <w:rsid w:val="0085640F"/>
    <w:rsid w:val="008567AA"/>
    <w:rsid w:val="008729B0"/>
    <w:rsid w:val="00890EEE"/>
    <w:rsid w:val="00892712"/>
    <w:rsid w:val="008961CA"/>
    <w:rsid w:val="008A680A"/>
    <w:rsid w:val="008B0BB0"/>
    <w:rsid w:val="008B22E1"/>
    <w:rsid w:val="008C0DC9"/>
    <w:rsid w:val="008C6F1B"/>
    <w:rsid w:val="008E1A07"/>
    <w:rsid w:val="008E6C4B"/>
    <w:rsid w:val="008F18C0"/>
    <w:rsid w:val="00900EE4"/>
    <w:rsid w:val="00902EDB"/>
    <w:rsid w:val="00907648"/>
    <w:rsid w:val="00911334"/>
    <w:rsid w:val="00924802"/>
    <w:rsid w:val="00926B3C"/>
    <w:rsid w:val="00930FDE"/>
    <w:rsid w:val="00932BAF"/>
    <w:rsid w:val="00934C7C"/>
    <w:rsid w:val="00937AD8"/>
    <w:rsid w:val="0094030F"/>
    <w:rsid w:val="009444AA"/>
    <w:rsid w:val="00950285"/>
    <w:rsid w:val="00965277"/>
    <w:rsid w:val="00967DA8"/>
    <w:rsid w:val="00977670"/>
    <w:rsid w:val="00984C93"/>
    <w:rsid w:val="00987884"/>
    <w:rsid w:val="00987CE1"/>
    <w:rsid w:val="0099405C"/>
    <w:rsid w:val="009A1100"/>
    <w:rsid w:val="009B27AA"/>
    <w:rsid w:val="009C600F"/>
    <w:rsid w:val="009D3723"/>
    <w:rsid w:val="009D3CD1"/>
    <w:rsid w:val="009D3DAC"/>
    <w:rsid w:val="009D4F22"/>
    <w:rsid w:val="009E0171"/>
    <w:rsid w:val="009E04F2"/>
    <w:rsid w:val="009E7C37"/>
    <w:rsid w:val="00A00745"/>
    <w:rsid w:val="00A03B7B"/>
    <w:rsid w:val="00A05BB6"/>
    <w:rsid w:val="00A13D12"/>
    <w:rsid w:val="00A200C9"/>
    <w:rsid w:val="00A250D5"/>
    <w:rsid w:val="00A32F56"/>
    <w:rsid w:val="00A36028"/>
    <w:rsid w:val="00A42EE9"/>
    <w:rsid w:val="00A4738F"/>
    <w:rsid w:val="00A47EA1"/>
    <w:rsid w:val="00A86E40"/>
    <w:rsid w:val="00A91424"/>
    <w:rsid w:val="00A9467C"/>
    <w:rsid w:val="00AA2C77"/>
    <w:rsid w:val="00AA72BA"/>
    <w:rsid w:val="00AB2CF2"/>
    <w:rsid w:val="00AC3FB9"/>
    <w:rsid w:val="00AC4E7D"/>
    <w:rsid w:val="00AC702A"/>
    <w:rsid w:val="00AD0FA7"/>
    <w:rsid w:val="00AD226F"/>
    <w:rsid w:val="00AD32A2"/>
    <w:rsid w:val="00AF292B"/>
    <w:rsid w:val="00B0003A"/>
    <w:rsid w:val="00B13A52"/>
    <w:rsid w:val="00B13CDB"/>
    <w:rsid w:val="00B14580"/>
    <w:rsid w:val="00B161E7"/>
    <w:rsid w:val="00B24CF4"/>
    <w:rsid w:val="00B26993"/>
    <w:rsid w:val="00B275F5"/>
    <w:rsid w:val="00B4570C"/>
    <w:rsid w:val="00B458DF"/>
    <w:rsid w:val="00B51D14"/>
    <w:rsid w:val="00B5208C"/>
    <w:rsid w:val="00B5709B"/>
    <w:rsid w:val="00B60B3A"/>
    <w:rsid w:val="00B60D01"/>
    <w:rsid w:val="00B634AA"/>
    <w:rsid w:val="00B70F32"/>
    <w:rsid w:val="00B74876"/>
    <w:rsid w:val="00B74A36"/>
    <w:rsid w:val="00B77453"/>
    <w:rsid w:val="00B85527"/>
    <w:rsid w:val="00B873B5"/>
    <w:rsid w:val="00B92AE9"/>
    <w:rsid w:val="00B9683E"/>
    <w:rsid w:val="00B972A5"/>
    <w:rsid w:val="00BA0862"/>
    <w:rsid w:val="00BB0345"/>
    <w:rsid w:val="00BB3DFC"/>
    <w:rsid w:val="00BB7C2B"/>
    <w:rsid w:val="00BC1664"/>
    <w:rsid w:val="00BC2546"/>
    <w:rsid w:val="00BD3B84"/>
    <w:rsid w:val="00BD3F21"/>
    <w:rsid w:val="00BD636C"/>
    <w:rsid w:val="00BE1C9F"/>
    <w:rsid w:val="00BE41BC"/>
    <w:rsid w:val="00BF0E5D"/>
    <w:rsid w:val="00BF2D99"/>
    <w:rsid w:val="00BF3E13"/>
    <w:rsid w:val="00C05085"/>
    <w:rsid w:val="00C06B73"/>
    <w:rsid w:val="00C14F85"/>
    <w:rsid w:val="00C1593D"/>
    <w:rsid w:val="00C17FA6"/>
    <w:rsid w:val="00C45227"/>
    <w:rsid w:val="00C47506"/>
    <w:rsid w:val="00C53BF1"/>
    <w:rsid w:val="00C56C7E"/>
    <w:rsid w:val="00C644CF"/>
    <w:rsid w:val="00C73C0F"/>
    <w:rsid w:val="00C73F47"/>
    <w:rsid w:val="00C76B1F"/>
    <w:rsid w:val="00C76CE7"/>
    <w:rsid w:val="00C776A4"/>
    <w:rsid w:val="00C83874"/>
    <w:rsid w:val="00C87FA6"/>
    <w:rsid w:val="00C904C2"/>
    <w:rsid w:val="00CA2C6C"/>
    <w:rsid w:val="00CB030E"/>
    <w:rsid w:val="00CB0652"/>
    <w:rsid w:val="00CC0600"/>
    <w:rsid w:val="00CC586C"/>
    <w:rsid w:val="00CC610D"/>
    <w:rsid w:val="00CC78AC"/>
    <w:rsid w:val="00CE337B"/>
    <w:rsid w:val="00CE7133"/>
    <w:rsid w:val="00CF3120"/>
    <w:rsid w:val="00CF7953"/>
    <w:rsid w:val="00D07232"/>
    <w:rsid w:val="00D079EB"/>
    <w:rsid w:val="00D10245"/>
    <w:rsid w:val="00D21BDD"/>
    <w:rsid w:val="00D31FFB"/>
    <w:rsid w:val="00D327C8"/>
    <w:rsid w:val="00D33281"/>
    <w:rsid w:val="00D34210"/>
    <w:rsid w:val="00D42DB3"/>
    <w:rsid w:val="00D464E1"/>
    <w:rsid w:val="00D54D7F"/>
    <w:rsid w:val="00D6579E"/>
    <w:rsid w:val="00D65F07"/>
    <w:rsid w:val="00D704F3"/>
    <w:rsid w:val="00D82D1E"/>
    <w:rsid w:val="00D92BB7"/>
    <w:rsid w:val="00D93BDD"/>
    <w:rsid w:val="00DB1632"/>
    <w:rsid w:val="00DB577A"/>
    <w:rsid w:val="00DC2B87"/>
    <w:rsid w:val="00DC64B4"/>
    <w:rsid w:val="00DC76D2"/>
    <w:rsid w:val="00DD271F"/>
    <w:rsid w:val="00DD30ED"/>
    <w:rsid w:val="00DE34B8"/>
    <w:rsid w:val="00DF03A7"/>
    <w:rsid w:val="00E00548"/>
    <w:rsid w:val="00E03670"/>
    <w:rsid w:val="00E05D9F"/>
    <w:rsid w:val="00E2137B"/>
    <w:rsid w:val="00E34FC0"/>
    <w:rsid w:val="00E40C08"/>
    <w:rsid w:val="00E44769"/>
    <w:rsid w:val="00E64C21"/>
    <w:rsid w:val="00E65E21"/>
    <w:rsid w:val="00E66F64"/>
    <w:rsid w:val="00E67631"/>
    <w:rsid w:val="00E7798A"/>
    <w:rsid w:val="00E81656"/>
    <w:rsid w:val="00E84DC2"/>
    <w:rsid w:val="00E8524C"/>
    <w:rsid w:val="00EC24C6"/>
    <w:rsid w:val="00ED234D"/>
    <w:rsid w:val="00ED6172"/>
    <w:rsid w:val="00EE58B2"/>
    <w:rsid w:val="00EF2933"/>
    <w:rsid w:val="00EF699E"/>
    <w:rsid w:val="00F025E9"/>
    <w:rsid w:val="00F05146"/>
    <w:rsid w:val="00F1115D"/>
    <w:rsid w:val="00F25B18"/>
    <w:rsid w:val="00F27C4B"/>
    <w:rsid w:val="00F34C5D"/>
    <w:rsid w:val="00F3513C"/>
    <w:rsid w:val="00F36A5D"/>
    <w:rsid w:val="00F465C5"/>
    <w:rsid w:val="00F5180D"/>
    <w:rsid w:val="00F51B21"/>
    <w:rsid w:val="00F51D87"/>
    <w:rsid w:val="00F52274"/>
    <w:rsid w:val="00F52DA3"/>
    <w:rsid w:val="00F61295"/>
    <w:rsid w:val="00F8079E"/>
    <w:rsid w:val="00F82801"/>
    <w:rsid w:val="00F830CE"/>
    <w:rsid w:val="00F8455C"/>
    <w:rsid w:val="00F909F8"/>
    <w:rsid w:val="00F945EF"/>
    <w:rsid w:val="00FA24FC"/>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34" w:unhideWhenUsed="1"/>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34"/>
    <w:unhideWhenUsed/>
    <w:qFormat/>
    <w:rsid w:val="008332A4"/>
    <w:pPr>
      <w:ind w:left="720"/>
      <w:contextualSpacing/>
    </w:pPr>
  </w:style>
  <w:style w:type="paragraph" w:customStyle="1" w:styleId="Default">
    <w:name w:val="Default"/>
    <w:rsid w:val="00CE7133"/>
    <w:pPr>
      <w:autoSpaceDE w:val="0"/>
      <w:autoSpaceDN w:val="0"/>
      <w:adjustRightInd w:val="0"/>
    </w:pPr>
    <w:rPr>
      <w:rFonts w:ascii="Tahoma" w:hAnsi="Tahoma" w:cs="Tahoma"/>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2857135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59842172">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188</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7</cp:revision>
  <cp:lastPrinted>2026-07-11T07:38:00Z</cp:lastPrinted>
  <dcterms:created xsi:type="dcterms:W3CDTF">2026-07-11T07:31:00Z</dcterms:created>
  <dcterms:modified xsi:type="dcterms:W3CDTF">2026-07-11T07:42:00Z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