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077CB" w14:textId="4A083EC0" w:rsidR="00CD0057" w:rsidRPr="00B94841" w:rsidRDefault="00CD0057" w:rsidP="00CD0057">
      <w:pPr>
        <w:ind w:left="284"/>
        <w:jc w:val="both"/>
        <w:rPr>
          <w:rFonts w:ascii="Tahoma" w:hAnsi="Tahoma" w:cs="Tahoma"/>
          <w:color w:val="1F1F1F"/>
          <w:sz w:val="30"/>
          <w:szCs w:val="30"/>
        </w:rPr>
      </w:pPr>
      <w:r w:rsidRPr="00B94841">
        <w:rPr>
          <w:rFonts w:ascii="Tahoma" w:hAnsi="Tahoma" w:cs="Tahoma"/>
          <w:b/>
          <w:bCs/>
          <w:color w:val="1F1F1F"/>
          <w:sz w:val="30"/>
          <w:szCs w:val="30"/>
        </w:rPr>
        <w:t xml:space="preserve">            </w:t>
      </w:r>
      <w:r w:rsidRPr="00B94841">
        <w:rPr>
          <w:rFonts w:ascii="Tahoma" w:hAnsi="Tahoma" w:cs="Tahoma"/>
          <w:b/>
          <w:bCs/>
          <w:color w:val="1F1F1F"/>
          <w:sz w:val="30"/>
          <w:szCs w:val="30"/>
        </w:rPr>
        <w:t>MEMORANDUM OF UNDERSTANDING (MoU)</w:t>
      </w:r>
    </w:p>
    <w:p w14:paraId="6F68278C" w14:textId="77777777" w:rsidR="00CD0057" w:rsidRDefault="00CD0057" w:rsidP="00CD0057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5A07C50" w14:textId="09C21D39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>This Memorandum of Understanding (MoU) is made on this ______ day of ______, 2026, between:</w:t>
      </w:r>
    </w:p>
    <w:p w14:paraId="28CDF38A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Office of the Associate Dean, SKIMS Medical College &amp; Hospital, Bemina, Srinagar</w:t>
      </w:r>
      <w:r w:rsidRPr="00B94841">
        <w:rPr>
          <w:rFonts w:ascii="Tahoma" w:hAnsi="Tahoma" w:cs="Tahoma"/>
          <w:color w:val="1F1F1F"/>
          <w:sz w:val="25"/>
          <w:szCs w:val="25"/>
        </w:rPr>
        <w:t>, hereinafter referred to as “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SKIMS-MCH Bemina</w:t>
      </w:r>
      <w:r w:rsidRPr="00B94841">
        <w:rPr>
          <w:rFonts w:ascii="Tahoma" w:hAnsi="Tahoma" w:cs="Tahoma"/>
          <w:color w:val="1F1F1F"/>
          <w:sz w:val="25"/>
          <w:szCs w:val="25"/>
        </w:rPr>
        <w:t>”, represented by the Associate Dean, which expression shall include its successors and permitted assigns,</w:t>
      </w:r>
    </w:p>
    <w:p w14:paraId="0004ACF5" w14:textId="75AF2BA8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         </w:t>
      </w:r>
      <w:r w:rsidR="00B94841"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AND</w:t>
      </w:r>
    </w:p>
    <w:p w14:paraId="4E6BF2D8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 xml:space="preserve">Kashmir Government Polytechnic College, Gogji Bagh, Srinagar, hereinafter referred to as “KGPC Srinagar”, </w:t>
      </w:r>
      <w:r w:rsidRPr="00B94841">
        <w:rPr>
          <w:rFonts w:ascii="Tahoma" w:hAnsi="Tahoma" w:cs="Tahoma"/>
          <w:color w:val="1F1F1F"/>
          <w:sz w:val="25"/>
          <w:szCs w:val="25"/>
        </w:rPr>
        <w:t>represented by its Principal/Authorized Representative, which expression shall include its successors and permitted assigns.</w:t>
      </w:r>
    </w:p>
    <w:p w14:paraId="1E501905" w14:textId="77777777" w:rsidR="00CD0057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>Both parties shall collectively be referred to as “the Parties.”</w:t>
      </w:r>
    </w:p>
    <w:p w14:paraId="6F4BFE2A" w14:textId="77777777" w:rsidR="00B94841" w:rsidRPr="00B94841" w:rsidRDefault="00B94841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1DCA046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1. Purpose</w:t>
      </w:r>
    </w:p>
    <w:p w14:paraId="07FD4D8A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The purpose of this MoU is to facilitate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clinical and practical training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of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MLT students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of KGPC Srinagar at SKIMS Medical College &amp; Hospital, Bemina, Srinagar, in accordance with the academic curriculum, regulatory guidelines, and professional training requirements.</w:t>
      </w:r>
    </w:p>
    <w:p w14:paraId="1B944BC7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2. Duration of the MoU</w:t>
      </w:r>
    </w:p>
    <w:p w14:paraId="232BD4F2" w14:textId="4275C163" w:rsidR="00CD0057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This MoU shall remain valid </w:t>
      </w:r>
      <w:r w:rsidR="0038741D">
        <w:rPr>
          <w:rFonts w:ascii="Tahoma" w:hAnsi="Tahoma" w:cs="Tahoma"/>
          <w:color w:val="1F1F1F"/>
          <w:sz w:val="25"/>
          <w:szCs w:val="25"/>
        </w:rPr>
        <w:t xml:space="preserve">initially 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for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one (01) year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from the date of signing, unless terminated earlier in accordance with the provisions outlined herein.</w:t>
      </w:r>
    </w:p>
    <w:p w14:paraId="4B5F659D" w14:textId="77777777" w:rsidR="00B94841" w:rsidRPr="00B94841" w:rsidRDefault="00B94841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3951354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3. Clinical and Practical Training of Students</w:t>
      </w:r>
    </w:p>
    <w:p w14:paraId="27FE9C4C" w14:textId="60B308CE" w:rsidR="00B94841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i. KGPC Srinagar may deputize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 xml:space="preserve">MLT students of </w:t>
      </w:r>
      <w:r w:rsidR="004F3AE1"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5th or 6th semester, approximately 2</w:t>
      </w:r>
      <w:r w:rsidR="00B94841">
        <w:rPr>
          <w:rFonts w:ascii="Tahoma" w:hAnsi="Tahoma" w:cs="Tahoma"/>
          <w:b/>
          <w:bCs/>
          <w:color w:val="1F1F1F"/>
          <w:sz w:val="25"/>
          <w:szCs w:val="25"/>
        </w:rPr>
        <w:t>8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 xml:space="preserve"> students</w:t>
      </w:r>
      <w:r w:rsidRPr="00B94841">
        <w:rPr>
          <w:rFonts w:ascii="Tahoma" w:hAnsi="Tahoma" w:cs="Tahoma"/>
          <w:color w:val="1F1F1F"/>
          <w:sz w:val="25"/>
          <w:szCs w:val="25"/>
        </w:rPr>
        <w:t>, for clinical and practical training.</w:t>
      </w:r>
    </w:p>
    <w:p w14:paraId="27E3EA6C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ii. Students shall be deputed in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batches of suitable size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based on hospital capacity and feasibility.</w:t>
      </w:r>
    </w:p>
    <w:p w14:paraId="6DA4ED66" w14:textId="77777777" w:rsidR="00CD0057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>iii. The training period shall be determined in coordination with SKIMS-MCH Bemina, tentatively scheduled according to the academic calendar of KGPC Srinagar and hospital availability.</w:t>
      </w:r>
    </w:p>
    <w:p w14:paraId="0D0D82ED" w14:textId="77777777" w:rsidR="00B94841" w:rsidRDefault="00B94841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CFDE833" w14:textId="77777777" w:rsidR="00B94841" w:rsidRDefault="00B94841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CE3AA50" w14:textId="77777777" w:rsidR="00B94841" w:rsidRDefault="00B94841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8F16D7C" w14:textId="77777777" w:rsidR="00B94841" w:rsidRPr="00B94841" w:rsidRDefault="00B94841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B345CC9" w14:textId="77777777" w:rsidR="00CD0057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iv. The final decision regarding the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number of students, departments, and duration of posting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rests solely with the Office of the Associate Dean, SKIMS-MCH Bemina.</w:t>
      </w:r>
    </w:p>
    <w:p w14:paraId="52DEE4B3" w14:textId="77777777" w:rsidR="00B94841" w:rsidRPr="00B94841" w:rsidRDefault="00B94841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2D8793D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4. Responsibilities of SKIMS-MCH Bemina</w:t>
      </w:r>
    </w:p>
    <w:p w14:paraId="55AFFA7E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>SKIMS-MCH Bemina shall:</w:t>
      </w:r>
    </w:p>
    <w:p w14:paraId="5B298BBD" w14:textId="2B41B98D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>i. Provide clinical and practical exposure to the deputed students</w:t>
      </w:r>
      <w:r w:rsidR="00B94841">
        <w:rPr>
          <w:rFonts w:ascii="Tahoma" w:hAnsi="Tahoma" w:cs="Tahoma"/>
          <w:color w:val="1F1F1F"/>
          <w:sz w:val="25"/>
          <w:szCs w:val="25"/>
        </w:rPr>
        <w:t>,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subject to hospital feasibility.</w:t>
      </w:r>
    </w:p>
    <w:p w14:paraId="63E2B4F0" w14:textId="1A7F934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ii. Facilitate training in relevant departments, including but not limited to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 xml:space="preserve">Clinical Laboratory, </w:t>
      </w:r>
      <w:r w:rsidR="00B94841">
        <w:rPr>
          <w:rFonts w:ascii="Tahoma" w:hAnsi="Tahoma" w:cs="Tahoma"/>
          <w:b/>
          <w:bCs/>
          <w:color w:val="1F1F1F"/>
          <w:sz w:val="25"/>
          <w:szCs w:val="25"/>
        </w:rPr>
        <w:t>Haematology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, Microbiology, Biochemistry, and Pathology</w:t>
      </w:r>
      <w:r w:rsidRPr="00B94841">
        <w:rPr>
          <w:rFonts w:ascii="Tahoma" w:hAnsi="Tahoma" w:cs="Tahoma"/>
          <w:color w:val="1F1F1F"/>
          <w:sz w:val="25"/>
          <w:szCs w:val="25"/>
        </w:rPr>
        <w:t>.</w:t>
      </w:r>
    </w:p>
    <w:p w14:paraId="0B444EE1" w14:textId="77777777" w:rsidR="00CD0057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>iii. Ensure students follow hospital protocols, patient care standards, and institutional rules.</w:t>
      </w:r>
    </w:p>
    <w:p w14:paraId="0112D2F1" w14:textId="77777777" w:rsidR="00B94841" w:rsidRPr="00B94841" w:rsidRDefault="00B94841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692D299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5. Responsibilities of KGPC Srinagar</w:t>
      </w:r>
    </w:p>
    <w:p w14:paraId="59A60EA6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>KGPC Srinagar shall:</w:t>
      </w:r>
    </w:p>
    <w:p w14:paraId="528CD2B1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i. Ensure all deputed students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adhere to SKIMS-MCH Bemina rules, discipline, and code of conduct.</w:t>
      </w:r>
    </w:p>
    <w:p w14:paraId="7F7BA8B6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ii. Guarantee that students maintain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professional ethics, confidentiality, and proper conduct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during training.</w:t>
      </w:r>
    </w:p>
    <w:p w14:paraId="46045B35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iii. Be responsible for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any act of negligence, indiscipline, or damage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caused by students during training.</w:t>
      </w:r>
    </w:p>
    <w:p w14:paraId="302BDB4B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iv. Provide students with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valid identity cards, uniforms, and necessary academic documentation.</w:t>
      </w:r>
    </w:p>
    <w:p w14:paraId="1D889A53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>v. Withdraw any student immediately if directed by SKIMS-MCH Bemina authorities for misconduct.</w:t>
      </w:r>
    </w:p>
    <w:p w14:paraId="1C951FF8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6. Fee and Financial Terms</w:t>
      </w:r>
    </w:p>
    <w:p w14:paraId="1FF84151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i. KGPC Srinagar shall deposit the prescribed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training fee of Rs. 1000 per student per month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(or as determined by SKIMS-MCH Bemina).</w:t>
      </w:r>
    </w:p>
    <w:p w14:paraId="11EE7A33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ii. Fees once deposited are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non-refundable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under any circumstances.</w:t>
      </w:r>
    </w:p>
    <w:p w14:paraId="04D2ABBB" w14:textId="261967C9" w:rsidR="00CD0057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iii. Submission of the required fee and documents is mandatory </w:t>
      </w:r>
      <w:r w:rsidR="00B94841">
        <w:rPr>
          <w:rFonts w:ascii="Tahoma" w:hAnsi="Tahoma" w:cs="Tahoma"/>
          <w:color w:val="1F1F1F"/>
          <w:sz w:val="25"/>
          <w:szCs w:val="25"/>
        </w:rPr>
        <w:t>before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issuance of formal permission by the Office of the Associate Dean, SKIMS-MCH Bemina.</w:t>
      </w:r>
    </w:p>
    <w:p w14:paraId="5D4C2F77" w14:textId="77777777" w:rsidR="00B94841" w:rsidRDefault="00B94841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5AA0795" w14:textId="77777777" w:rsidR="00B94841" w:rsidRDefault="00B94841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33E1154" w14:textId="77777777" w:rsidR="00B94841" w:rsidRPr="00B94841" w:rsidRDefault="00B94841" w:rsidP="00B94841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12D710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7. Affidavit Requirement</w:t>
      </w:r>
    </w:p>
    <w:p w14:paraId="2B486F4E" w14:textId="3A9451B4" w:rsidR="00B94841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Before issuing the formal training permission, KGPC Srinagar shall submit a duly executed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affidavit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(as per prescribed format) sworn before a first-class judicial magistrate.</w:t>
      </w:r>
    </w:p>
    <w:p w14:paraId="79C98A48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8. Liability</w:t>
      </w:r>
    </w:p>
    <w:p w14:paraId="5AFBDF2B" w14:textId="546EE618" w:rsidR="00B94841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SKIMS-MCH Bemina shall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not be liable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for any accident, injury, illness, or loss occurring to students during training. </w:t>
      </w:r>
      <w:r w:rsidR="0038741D" w:rsidRPr="0038741D">
        <w:rPr>
          <w:rFonts w:ascii="Tahoma" w:hAnsi="Tahoma" w:cs="Tahoma"/>
          <w:color w:val="1F1F1F"/>
          <w:sz w:val="25"/>
          <w:szCs w:val="25"/>
        </w:rPr>
        <w:t>Students</w:t>
      </w:r>
      <w:r w:rsidRPr="0038741D">
        <w:rPr>
          <w:rFonts w:ascii="Tahoma" w:hAnsi="Tahoma" w:cs="Tahoma"/>
          <w:color w:val="1F1F1F"/>
          <w:sz w:val="25"/>
          <w:szCs w:val="25"/>
        </w:rPr>
        <w:t xml:space="preserve"> shall bear full responsibility.</w:t>
      </w:r>
    </w:p>
    <w:p w14:paraId="581CF6B9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9. Termination</w:t>
      </w:r>
    </w:p>
    <w:p w14:paraId="168D49AA" w14:textId="4F1189C0" w:rsidR="00B94841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The Office of the Associate Dean, SKIMS-MCH Bemina reserves the right to withdraw or terminate training permission at any time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without assigning any reason</w:t>
      </w:r>
      <w:r w:rsidRPr="00B94841">
        <w:rPr>
          <w:rFonts w:ascii="Tahoma" w:hAnsi="Tahoma" w:cs="Tahoma"/>
          <w:color w:val="1F1F1F"/>
          <w:sz w:val="25"/>
          <w:szCs w:val="25"/>
        </w:rPr>
        <w:t>, if deemed necessary in the institution’s interest.</w:t>
      </w:r>
    </w:p>
    <w:p w14:paraId="1B29B1D1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10. Jurisdiction</w:t>
      </w:r>
    </w:p>
    <w:p w14:paraId="218EAA44" w14:textId="6EDE78BE" w:rsidR="00B94841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 xml:space="preserve">Any matter arising out of this MoU shall fall under the jurisdiction of courts at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Srinagar, Jammu &amp; Kashmir</w:t>
      </w:r>
      <w:r w:rsidRPr="00B94841">
        <w:rPr>
          <w:rFonts w:ascii="Tahoma" w:hAnsi="Tahoma" w:cs="Tahoma"/>
          <w:color w:val="1F1F1F"/>
          <w:sz w:val="25"/>
          <w:szCs w:val="25"/>
        </w:rPr>
        <w:t>.</w:t>
      </w:r>
    </w:p>
    <w:p w14:paraId="2D7D6860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11. Acceptance</w:t>
      </w:r>
    </w:p>
    <w:p w14:paraId="62A9E3DE" w14:textId="68666096" w:rsidR="00CD0057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color w:val="1F1F1F"/>
          <w:sz w:val="25"/>
          <w:szCs w:val="25"/>
        </w:rPr>
        <w:t>Both parties agree to abide by the above terms and conditions and sign this MoU in good faith.</w:t>
      </w:r>
    </w:p>
    <w:p w14:paraId="201223DF" w14:textId="77777777" w:rsidR="004F3AE1" w:rsidRDefault="004F3AE1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5852A43" w14:textId="77777777" w:rsidR="004F3AE1" w:rsidRPr="00B94841" w:rsidRDefault="004F3AE1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A97B08A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For SKIMS Medical College &amp; Hospital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Office of the Associate Dean, Bemina, Srinagar</w:t>
      </w:r>
    </w:p>
    <w:p w14:paraId="417CF7BC" w14:textId="77777777" w:rsid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Signature: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____________________ </w:t>
      </w:r>
    </w:p>
    <w:p w14:paraId="076D00D9" w14:textId="77777777" w:rsid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Name: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Dr. (Prof.) </w:t>
      </w: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Aijaz Ahmad Rather</w:t>
      </w:r>
    </w:p>
    <w:p w14:paraId="2577161B" w14:textId="77777777" w:rsid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Designation: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Associate Dean </w:t>
      </w:r>
    </w:p>
    <w:p w14:paraId="185C5F66" w14:textId="7BF29CD2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Date: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____________________</w:t>
      </w:r>
    </w:p>
    <w:p w14:paraId="2AC4878D" w14:textId="77777777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For Kashmir Government Polytechnic College, Gogji Bagh, Srinagar</w:t>
      </w:r>
    </w:p>
    <w:p w14:paraId="16E7A506" w14:textId="77777777" w:rsid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Signature: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____________________</w:t>
      </w:r>
    </w:p>
    <w:p w14:paraId="1107EEFD" w14:textId="77777777" w:rsid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Name: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____________________</w:t>
      </w:r>
    </w:p>
    <w:p w14:paraId="7BF45B7A" w14:textId="77777777" w:rsid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Designation: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____________________ </w:t>
      </w:r>
    </w:p>
    <w:p w14:paraId="5090E83D" w14:textId="4D4C1CA9" w:rsidR="00CD0057" w:rsidRPr="00B94841" w:rsidRDefault="00CD0057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B94841">
        <w:rPr>
          <w:rFonts w:ascii="Tahoma" w:hAnsi="Tahoma" w:cs="Tahoma"/>
          <w:b/>
          <w:bCs/>
          <w:color w:val="1F1F1F"/>
          <w:sz w:val="25"/>
          <w:szCs w:val="25"/>
        </w:rPr>
        <w:t>Date:</w:t>
      </w:r>
      <w:r w:rsidRPr="00B94841">
        <w:rPr>
          <w:rFonts w:ascii="Tahoma" w:hAnsi="Tahoma" w:cs="Tahoma"/>
          <w:color w:val="1F1F1F"/>
          <w:sz w:val="25"/>
          <w:szCs w:val="25"/>
        </w:rPr>
        <w:t xml:space="preserve"> ____________________</w:t>
      </w:r>
    </w:p>
    <w:p w14:paraId="70E89731" w14:textId="77777777" w:rsidR="00C87FA6" w:rsidRPr="00B94841" w:rsidRDefault="00C87FA6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E21991A" w14:textId="77777777" w:rsidR="00C87FA6" w:rsidRPr="00B94841" w:rsidRDefault="00C87FA6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15A9014" w14:textId="77777777" w:rsidR="00C87FA6" w:rsidRPr="00B94841" w:rsidRDefault="00C87FA6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04B1C5B" w14:textId="77777777" w:rsidR="003D488B" w:rsidRPr="00B94841" w:rsidRDefault="003D488B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04C45BB" w14:textId="77777777" w:rsidR="003D488B" w:rsidRPr="00B94841" w:rsidRDefault="003D488B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058DED04" w14:textId="77777777" w:rsidR="003D488B" w:rsidRPr="00B94841" w:rsidRDefault="003D488B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258AEBD" w14:textId="77777777" w:rsidR="003D488B" w:rsidRPr="00B94841" w:rsidRDefault="003D488B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BFAC8E7" w14:textId="77777777" w:rsidR="003D488B" w:rsidRPr="00B94841" w:rsidRDefault="003D488B" w:rsidP="00B94841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sectPr w:rsidR="003D488B" w:rsidRPr="00B94841" w:rsidSect="003D488B">
      <w:headerReference w:type="default" r:id="rId7"/>
      <w:pgSz w:w="11906" w:h="16838"/>
      <w:pgMar w:top="1170" w:right="991" w:bottom="8" w:left="709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09382" w14:textId="77777777" w:rsidR="00BF02F3" w:rsidRDefault="00BF02F3">
      <w:r>
        <w:separator/>
      </w:r>
    </w:p>
  </w:endnote>
  <w:endnote w:type="continuationSeparator" w:id="0">
    <w:p w14:paraId="681A1CCD" w14:textId="77777777" w:rsidR="00BF02F3" w:rsidRDefault="00BF02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5E164" w14:textId="77777777" w:rsidR="00BF02F3" w:rsidRDefault="00BF02F3">
      <w:r>
        <w:separator/>
      </w:r>
    </w:p>
  </w:footnote>
  <w:footnote w:type="continuationSeparator" w:id="0">
    <w:p w14:paraId="108F6930" w14:textId="77777777" w:rsidR="00BF02F3" w:rsidRDefault="00BF02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60ED6D2D" w:rsidR="0032059F" w:rsidRDefault="0069352F" w:rsidP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66CA0FE2" w14:textId="0F8239A8" w:rsidR="00B14580" w:rsidRDefault="0032059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513C226">
          <wp:simplePos x="0" y="0"/>
          <wp:positionH relativeFrom="margin">
            <wp:posOffset>82550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640434239" name="Picture 16404342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769EAEF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211980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B14DF4"/>
    <w:multiLevelType w:val="hybridMultilevel"/>
    <w:tmpl w:val="ED569904"/>
    <w:lvl w:ilvl="0" w:tplc="680E6C4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56493"/>
    <w:multiLevelType w:val="hybridMultilevel"/>
    <w:tmpl w:val="4E7AF6A2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4D957D2"/>
    <w:multiLevelType w:val="hybridMultilevel"/>
    <w:tmpl w:val="22D6C1BC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7566557"/>
    <w:multiLevelType w:val="hybridMultilevel"/>
    <w:tmpl w:val="A9B061B2"/>
    <w:lvl w:ilvl="0" w:tplc="E08AB4F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BFB02EE"/>
    <w:multiLevelType w:val="hybridMultilevel"/>
    <w:tmpl w:val="A724B786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6826011"/>
    <w:multiLevelType w:val="hybridMultilevel"/>
    <w:tmpl w:val="81947F4A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05832172">
    <w:abstractNumId w:val="9"/>
  </w:num>
  <w:num w:numId="2" w16cid:durableId="1046876647">
    <w:abstractNumId w:val="7"/>
  </w:num>
  <w:num w:numId="3" w16cid:durableId="1458716182">
    <w:abstractNumId w:val="6"/>
  </w:num>
  <w:num w:numId="4" w16cid:durableId="1834947129">
    <w:abstractNumId w:val="5"/>
  </w:num>
  <w:num w:numId="5" w16cid:durableId="1887639752">
    <w:abstractNumId w:val="4"/>
  </w:num>
  <w:num w:numId="6" w16cid:durableId="420176334">
    <w:abstractNumId w:val="8"/>
  </w:num>
  <w:num w:numId="7" w16cid:durableId="1264192528">
    <w:abstractNumId w:val="3"/>
  </w:num>
  <w:num w:numId="8" w16cid:durableId="544297946">
    <w:abstractNumId w:val="2"/>
  </w:num>
  <w:num w:numId="9" w16cid:durableId="1179006021">
    <w:abstractNumId w:val="1"/>
  </w:num>
  <w:num w:numId="10" w16cid:durableId="2095278142">
    <w:abstractNumId w:val="0"/>
  </w:num>
  <w:num w:numId="11" w16cid:durableId="1015766541">
    <w:abstractNumId w:val="12"/>
  </w:num>
  <w:num w:numId="12" w16cid:durableId="849296141">
    <w:abstractNumId w:val="15"/>
  </w:num>
  <w:num w:numId="13" w16cid:durableId="1775007699">
    <w:abstractNumId w:val="11"/>
  </w:num>
  <w:num w:numId="14" w16cid:durableId="1039822425">
    <w:abstractNumId w:val="19"/>
  </w:num>
  <w:num w:numId="15" w16cid:durableId="601499371">
    <w:abstractNumId w:val="16"/>
  </w:num>
  <w:num w:numId="16" w16cid:durableId="1555654741">
    <w:abstractNumId w:val="20"/>
  </w:num>
  <w:num w:numId="17" w16cid:durableId="372849766">
    <w:abstractNumId w:val="21"/>
  </w:num>
  <w:num w:numId="18" w16cid:durableId="1013336003">
    <w:abstractNumId w:val="14"/>
  </w:num>
  <w:num w:numId="19" w16cid:durableId="716129780">
    <w:abstractNumId w:val="18"/>
  </w:num>
  <w:num w:numId="20" w16cid:durableId="110127410">
    <w:abstractNumId w:val="13"/>
  </w:num>
  <w:num w:numId="21" w16cid:durableId="1700164474">
    <w:abstractNumId w:val="17"/>
  </w:num>
  <w:num w:numId="22" w16cid:durableId="3724606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CFB"/>
    <w:rsid w:val="00130D16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266F"/>
    <w:rsid w:val="001936B7"/>
    <w:rsid w:val="00196AB1"/>
    <w:rsid w:val="001A21FE"/>
    <w:rsid w:val="001B29F9"/>
    <w:rsid w:val="001C0C20"/>
    <w:rsid w:val="001D02DE"/>
    <w:rsid w:val="001D2BA0"/>
    <w:rsid w:val="001E0D46"/>
    <w:rsid w:val="001E3E29"/>
    <w:rsid w:val="001E487E"/>
    <w:rsid w:val="001F08DE"/>
    <w:rsid w:val="001F59E7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059F"/>
    <w:rsid w:val="00322356"/>
    <w:rsid w:val="0033518C"/>
    <w:rsid w:val="00337606"/>
    <w:rsid w:val="00342855"/>
    <w:rsid w:val="003437C2"/>
    <w:rsid w:val="003437EF"/>
    <w:rsid w:val="0036038D"/>
    <w:rsid w:val="00360589"/>
    <w:rsid w:val="003735B5"/>
    <w:rsid w:val="00377186"/>
    <w:rsid w:val="0037797E"/>
    <w:rsid w:val="0038741D"/>
    <w:rsid w:val="00391462"/>
    <w:rsid w:val="003A1C03"/>
    <w:rsid w:val="003C3196"/>
    <w:rsid w:val="003D1396"/>
    <w:rsid w:val="003D488B"/>
    <w:rsid w:val="00414627"/>
    <w:rsid w:val="00420B16"/>
    <w:rsid w:val="00421AFA"/>
    <w:rsid w:val="00425D63"/>
    <w:rsid w:val="004271C2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3AE1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5662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6615D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082"/>
    <w:rsid w:val="006C1785"/>
    <w:rsid w:val="006C5D86"/>
    <w:rsid w:val="006C7C59"/>
    <w:rsid w:val="00705C8D"/>
    <w:rsid w:val="007152D7"/>
    <w:rsid w:val="007225E2"/>
    <w:rsid w:val="00736216"/>
    <w:rsid w:val="0074054D"/>
    <w:rsid w:val="00746C14"/>
    <w:rsid w:val="007543CD"/>
    <w:rsid w:val="00757FC8"/>
    <w:rsid w:val="00762F19"/>
    <w:rsid w:val="007A65F9"/>
    <w:rsid w:val="007A7A6C"/>
    <w:rsid w:val="007B6B21"/>
    <w:rsid w:val="007C2C59"/>
    <w:rsid w:val="007C3556"/>
    <w:rsid w:val="007C794F"/>
    <w:rsid w:val="007E433B"/>
    <w:rsid w:val="007F6994"/>
    <w:rsid w:val="00801F23"/>
    <w:rsid w:val="008048EF"/>
    <w:rsid w:val="008132E0"/>
    <w:rsid w:val="00830478"/>
    <w:rsid w:val="00831980"/>
    <w:rsid w:val="008332A4"/>
    <w:rsid w:val="00834240"/>
    <w:rsid w:val="00837632"/>
    <w:rsid w:val="00846B48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67DA8"/>
    <w:rsid w:val="00984C93"/>
    <w:rsid w:val="00987CE1"/>
    <w:rsid w:val="0099405C"/>
    <w:rsid w:val="009A1100"/>
    <w:rsid w:val="009B27AA"/>
    <w:rsid w:val="009C600F"/>
    <w:rsid w:val="009D3723"/>
    <w:rsid w:val="009E0171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4E7D"/>
    <w:rsid w:val="00AC702A"/>
    <w:rsid w:val="00AD0FA7"/>
    <w:rsid w:val="00AD226F"/>
    <w:rsid w:val="00AF292B"/>
    <w:rsid w:val="00B13A52"/>
    <w:rsid w:val="00B13CDB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34AA"/>
    <w:rsid w:val="00B70F32"/>
    <w:rsid w:val="00B74876"/>
    <w:rsid w:val="00B74A36"/>
    <w:rsid w:val="00B77453"/>
    <w:rsid w:val="00B85527"/>
    <w:rsid w:val="00B94841"/>
    <w:rsid w:val="00B9683E"/>
    <w:rsid w:val="00BB0345"/>
    <w:rsid w:val="00BB7C2B"/>
    <w:rsid w:val="00BC1664"/>
    <w:rsid w:val="00BC2546"/>
    <w:rsid w:val="00BD636C"/>
    <w:rsid w:val="00BE1C9F"/>
    <w:rsid w:val="00BE41BC"/>
    <w:rsid w:val="00BF02F3"/>
    <w:rsid w:val="00BF3E13"/>
    <w:rsid w:val="00C05085"/>
    <w:rsid w:val="00C14F85"/>
    <w:rsid w:val="00C1593D"/>
    <w:rsid w:val="00C17FA6"/>
    <w:rsid w:val="00C45227"/>
    <w:rsid w:val="00C56C7E"/>
    <w:rsid w:val="00C644CF"/>
    <w:rsid w:val="00C73C0F"/>
    <w:rsid w:val="00C776A4"/>
    <w:rsid w:val="00C87FA6"/>
    <w:rsid w:val="00C904C2"/>
    <w:rsid w:val="00CA2C6C"/>
    <w:rsid w:val="00CB030E"/>
    <w:rsid w:val="00CB0652"/>
    <w:rsid w:val="00CC0600"/>
    <w:rsid w:val="00CC586C"/>
    <w:rsid w:val="00CC78AC"/>
    <w:rsid w:val="00CD0057"/>
    <w:rsid w:val="00CF3120"/>
    <w:rsid w:val="00CF7953"/>
    <w:rsid w:val="00D03DCA"/>
    <w:rsid w:val="00D07232"/>
    <w:rsid w:val="00D10245"/>
    <w:rsid w:val="00D21BDD"/>
    <w:rsid w:val="00D327C8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E56B2"/>
    <w:rsid w:val="00DF03A7"/>
    <w:rsid w:val="00E00548"/>
    <w:rsid w:val="00E03670"/>
    <w:rsid w:val="00E05D9F"/>
    <w:rsid w:val="00E44769"/>
    <w:rsid w:val="00E64C21"/>
    <w:rsid w:val="00E66F64"/>
    <w:rsid w:val="00E67631"/>
    <w:rsid w:val="00E7798A"/>
    <w:rsid w:val="00E81656"/>
    <w:rsid w:val="00EC24C6"/>
    <w:rsid w:val="00ED234D"/>
    <w:rsid w:val="00EF2933"/>
    <w:rsid w:val="00F025E9"/>
    <w:rsid w:val="00F05146"/>
    <w:rsid w:val="00F1115D"/>
    <w:rsid w:val="00F25B18"/>
    <w:rsid w:val="00F34C5D"/>
    <w:rsid w:val="00F3513C"/>
    <w:rsid w:val="00F465C5"/>
    <w:rsid w:val="00F5180D"/>
    <w:rsid w:val="00F51B21"/>
    <w:rsid w:val="00F51D87"/>
    <w:rsid w:val="00F52DA3"/>
    <w:rsid w:val="00F830CE"/>
    <w:rsid w:val="00F8455C"/>
    <w:rsid w:val="00F909F8"/>
    <w:rsid w:val="00F945EF"/>
    <w:rsid w:val="00FA24FC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2026-05-14T09:45:00Z</cp:lastPrinted>
  <dcterms:created xsi:type="dcterms:W3CDTF">2026-05-14T09:37:00Z</dcterms:created>
  <dcterms:modified xsi:type="dcterms:W3CDTF">2026-05-14T09:45:00Z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