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087D" w14:textId="31122662" w:rsidR="00723FFC" w:rsidRPr="005C5678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14E9CCC7" w14:textId="77777777" w:rsidR="00210793" w:rsidRDefault="00723FFC" w:rsidP="00210793">
      <w:pPr>
        <w:ind w:left="-450" w:firstLine="90"/>
        <w:jc w:val="both"/>
        <w:rPr>
          <w:rFonts w:ascii="Tahoma" w:hAnsi="Tahoma" w:cs="Tahoma"/>
          <w:b/>
          <w:bCs/>
          <w:sz w:val="36"/>
          <w:szCs w:val="36"/>
        </w:rPr>
      </w:pPr>
      <w:r w:rsidRPr="005C5678">
        <w:rPr>
          <w:rFonts w:ascii="Tahoma" w:hAnsi="Tahoma" w:cs="Tahoma"/>
          <w:sz w:val="26"/>
          <w:szCs w:val="26"/>
        </w:rPr>
        <w:t xml:space="preserve">                             </w:t>
      </w:r>
      <w:r w:rsidR="00CC22D3">
        <w:rPr>
          <w:rFonts w:ascii="Tahoma" w:hAnsi="Tahoma" w:cs="Tahoma"/>
          <w:sz w:val="26"/>
          <w:szCs w:val="26"/>
        </w:rPr>
        <w:t xml:space="preserve">   </w:t>
      </w:r>
      <w:r w:rsidRPr="005C5678">
        <w:rPr>
          <w:rFonts w:ascii="Tahoma" w:hAnsi="Tahoma" w:cs="Tahoma"/>
          <w:sz w:val="26"/>
          <w:szCs w:val="26"/>
        </w:rPr>
        <w:t xml:space="preserve">  </w:t>
      </w:r>
      <w:r w:rsidR="00766B7E" w:rsidRPr="005C5678">
        <w:rPr>
          <w:rFonts w:ascii="Tahoma" w:hAnsi="Tahoma" w:cs="Tahoma"/>
          <w:sz w:val="26"/>
          <w:szCs w:val="26"/>
        </w:rPr>
        <w:t xml:space="preserve">  </w:t>
      </w:r>
      <w:r w:rsidRPr="005C5678">
        <w:rPr>
          <w:rFonts w:ascii="Tahoma" w:hAnsi="Tahoma" w:cs="Tahoma"/>
          <w:b/>
          <w:bCs/>
          <w:sz w:val="36"/>
          <w:szCs w:val="36"/>
        </w:rPr>
        <w:t>NOTICE</w:t>
      </w:r>
    </w:p>
    <w:p w14:paraId="4219DABB" w14:textId="0C5658A4" w:rsidR="00210793" w:rsidRPr="00210793" w:rsidRDefault="00210793" w:rsidP="00210793">
      <w:pPr>
        <w:ind w:left="-450"/>
        <w:jc w:val="both"/>
        <w:rPr>
          <w:rFonts w:ascii="Tahoma" w:hAnsi="Tahoma" w:cs="Tahoma"/>
          <w:b/>
          <w:bCs/>
          <w:sz w:val="36"/>
          <w:szCs w:val="36"/>
        </w:rPr>
      </w:pPr>
      <w:r w:rsidRPr="00210793">
        <w:rPr>
          <w:rFonts w:ascii="Tahoma" w:hAnsi="Tahoma" w:cs="Tahoma"/>
          <w:b/>
          <w:bCs/>
          <w:color w:val="000000" w:themeColor="text1"/>
          <w:sz w:val="30"/>
          <w:szCs w:val="30"/>
        </w:rPr>
        <w:t>Subject: Uniform Guidelines for the Institution.</w:t>
      </w:r>
    </w:p>
    <w:p w14:paraId="1F235DFE" w14:textId="77777777" w:rsidR="00210793" w:rsidRPr="00210793" w:rsidRDefault="00210793" w:rsidP="00210793">
      <w:pPr>
        <w:jc w:val="both"/>
        <w:rPr>
          <w:rFonts w:ascii="Tahoma" w:hAnsi="Tahoma" w:cs="Tahoma"/>
          <w:b/>
          <w:bCs/>
          <w:color w:val="000000" w:themeColor="text1"/>
          <w:sz w:val="27"/>
          <w:szCs w:val="27"/>
        </w:rPr>
      </w:pPr>
    </w:p>
    <w:p w14:paraId="70816B15" w14:textId="77777777" w:rsidR="00210793" w:rsidRDefault="00210793" w:rsidP="00210793">
      <w:pPr>
        <w:ind w:left="-450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210793">
        <w:rPr>
          <w:rFonts w:ascii="Tahoma" w:hAnsi="Tahoma" w:cs="Tahoma"/>
          <w:color w:val="000000" w:themeColor="text1"/>
          <w:sz w:val="27"/>
          <w:szCs w:val="27"/>
        </w:rPr>
        <w:t xml:space="preserve">With the onset of the winter season, all students are required to adhere to the prescribed winter uniform effective </w:t>
      </w:r>
      <w:r>
        <w:rPr>
          <w:rFonts w:ascii="Tahoma" w:hAnsi="Tahoma" w:cs="Tahoma"/>
          <w:color w:val="000000" w:themeColor="text1"/>
          <w:sz w:val="27"/>
          <w:szCs w:val="27"/>
        </w:rPr>
        <w:t xml:space="preserve">from </w:t>
      </w:r>
      <w:r w:rsidRPr="00210793">
        <w:rPr>
          <w:rFonts w:ascii="Tahoma" w:hAnsi="Tahoma" w:cs="Tahoma"/>
          <w:b/>
          <w:bCs/>
          <w:color w:val="000000" w:themeColor="text1"/>
          <w:sz w:val="27"/>
          <w:szCs w:val="27"/>
        </w:rPr>
        <w:t>27-10-2025.</w:t>
      </w:r>
      <w:r w:rsidRPr="00210793">
        <w:rPr>
          <w:rFonts w:ascii="Tahoma" w:hAnsi="Tahoma" w:cs="Tahoma"/>
          <w:color w:val="000000" w:themeColor="text1"/>
          <w:sz w:val="27"/>
          <w:szCs w:val="27"/>
        </w:rPr>
        <w:t xml:space="preserve"> The uniform details are as follows:</w:t>
      </w:r>
    </w:p>
    <w:p w14:paraId="2B199D5F" w14:textId="77777777" w:rsidR="00210793" w:rsidRDefault="00210793" w:rsidP="00210793">
      <w:pPr>
        <w:ind w:left="-450"/>
        <w:jc w:val="both"/>
        <w:rPr>
          <w:rFonts w:ascii="Tahoma" w:hAnsi="Tahoma" w:cs="Tahoma"/>
          <w:color w:val="000000" w:themeColor="text1"/>
          <w:sz w:val="27"/>
          <w:szCs w:val="27"/>
        </w:rPr>
      </w:pPr>
    </w:p>
    <w:p w14:paraId="7BB544A6" w14:textId="77777777" w:rsidR="00210793" w:rsidRPr="00210793" w:rsidRDefault="00210793" w:rsidP="00210793">
      <w:pPr>
        <w:ind w:left="-450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210793">
        <w:rPr>
          <w:rFonts w:ascii="Tahoma" w:hAnsi="Tahoma" w:cs="Tahoma"/>
          <w:b/>
          <w:bCs/>
          <w:color w:val="000000" w:themeColor="text1"/>
          <w:sz w:val="28"/>
          <w:szCs w:val="28"/>
        </w:rPr>
        <w:t>For Boys:</w:t>
      </w:r>
    </w:p>
    <w:p w14:paraId="485F4221" w14:textId="77777777" w:rsidR="00210793" w:rsidRPr="00210793" w:rsidRDefault="00210793" w:rsidP="00210793">
      <w:pPr>
        <w:ind w:left="-450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210793">
        <w:rPr>
          <w:rFonts w:ascii="Tahoma" w:hAnsi="Tahoma" w:cs="Tahoma"/>
          <w:color w:val="000000" w:themeColor="text1"/>
          <w:sz w:val="28"/>
          <w:szCs w:val="28"/>
        </w:rPr>
        <w:t>Plain black pants.</w:t>
      </w:r>
    </w:p>
    <w:p w14:paraId="0477ACB7" w14:textId="443F384A" w:rsidR="00210793" w:rsidRPr="00210793" w:rsidRDefault="00210793" w:rsidP="00210793">
      <w:pPr>
        <w:ind w:left="-450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210793">
        <w:rPr>
          <w:rFonts w:ascii="Tahoma" w:hAnsi="Tahoma" w:cs="Tahoma"/>
          <w:color w:val="000000" w:themeColor="text1"/>
          <w:sz w:val="28"/>
          <w:szCs w:val="28"/>
        </w:rPr>
        <w:t>Plain black jacket/black sweater/black upper/hoodie.</w:t>
      </w:r>
    </w:p>
    <w:p w14:paraId="7E29A5D8" w14:textId="77777777" w:rsidR="00210793" w:rsidRPr="00210793" w:rsidRDefault="00210793" w:rsidP="00210793">
      <w:pPr>
        <w:ind w:left="-450" w:firstLine="90"/>
        <w:jc w:val="both"/>
        <w:rPr>
          <w:rFonts w:ascii="Tahoma" w:hAnsi="Tahoma" w:cs="Tahoma"/>
          <w:color w:val="000000" w:themeColor="text1"/>
          <w:sz w:val="28"/>
          <w:szCs w:val="28"/>
        </w:rPr>
      </w:pPr>
    </w:p>
    <w:p w14:paraId="1DBD7AF5" w14:textId="0978BE43" w:rsidR="00210793" w:rsidRPr="00210793" w:rsidRDefault="00210793" w:rsidP="00210793">
      <w:pPr>
        <w:ind w:left="-450" w:firstLine="90"/>
        <w:jc w:val="both"/>
        <w:rPr>
          <w:rFonts w:ascii="Tahoma" w:hAnsi="Tahoma" w:cs="Tahoma"/>
          <w:b/>
          <w:bCs/>
          <w:color w:val="000000" w:themeColor="text1"/>
          <w:sz w:val="28"/>
          <w:szCs w:val="28"/>
        </w:rPr>
      </w:pPr>
      <w:r w:rsidRPr="00210793">
        <w:rPr>
          <w:rFonts w:ascii="Tahoma" w:hAnsi="Tahoma" w:cs="Tahoma"/>
          <w:b/>
          <w:bCs/>
          <w:color w:val="000000" w:themeColor="text1"/>
          <w:sz w:val="28"/>
          <w:szCs w:val="28"/>
        </w:rPr>
        <w:t>For Girls:</w:t>
      </w:r>
    </w:p>
    <w:p w14:paraId="0922C9E5" w14:textId="2DDB7DA4" w:rsidR="00210793" w:rsidRPr="00210793" w:rsidRDefault="00210793" w:rsidP="00210793">
      <w:pPr>
        <w:ind w:left="-450" w:firstLine="90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210793">
        <w:rPr>
          <w:rFonts w:ascii="Tahoma" w:hAnsi="Tahoma" w:cs="Tahoma"/>
          <w:color w:val="000000" w:themeColor="text1"/>
          <w:sz w:val="28"/>
          <w:szCs w:val="28"/>
        </w:rPr>
        <w:t>Plain black kameez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10793">
        <w:rPr>
          <w:rFonts w:ascii="Tahoma" w:hAnsi="Tahoma" w:cs="Tahoma"/>
          <w:color w:val="000000" w:themeColor="text1"/>
          <w:sz w:val="28"/>
          <w:szCs w:val="28"/>
        </w:rPr>
        <w:t>shalwar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14:paraId="494262E0" w14:textId="6ADB6FB4" w:rsidR="00210793" w:rsidRPr="00210793" w:rsidRDefault="00210793" w:rsidP="00210793">
      <w:pPr>
        <w:ind w:left="-450" w:firstLine="90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210793">
        <w:rPr>
          <w:rFonts w:ascii="Tahoma" w:hAnsi="Tahoma" w:cs="Tahoma"/>
          <w:color w:val="000000" w:themeColor="text1"/>
          <w:sz w:val="28"/>
          <w:szCs w:val="28"/>
        </w:rPr>
        <w:t>Plain black sweater/black jacket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  <w:r w:rsidRPr="0021079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14:paraId="12D8164D" w14:textId="77777777" w:rsidR="00210793" w:rsidRPr="00210793" w:rsidRDefault="00210793" w:rsidP="00210793">
      <w:pPr>
        <w:ind w:left="-450" w:firstLine="90"/>
        <w:jc w:val="both"/>
        <w:rPr>
          <w:rFonts w:ascii="Tahoma" w:hAnsi="Tahoma" w:cs="Tahoma"/>
          <w:color w:val="000000" w:themeColor="text1"/>
          <w:sz w:val="27"/>
          <w:szCs w:val="27"/>
        </w:rPr>
      </w:pPr>
    </w:p>
    <w:p w14:paraId="4931481A" w14:textId="3029DB42" w:rsidR="00210793" w:rsidRPr="00210793" w:rsidRDefault="00210793" w:rsidP="00210793">
      <w:pPr>
        <w:ind w:left="-450" w:firstLine="90"/>
        <w:jc w:val="both"/>
        <w:rPr>
          <w:rFonts w:ascii="Tahoma" w:hAnsi="Tahoma" w:cs="Tahoma"/>
          <w:b/>
          <w:bCs/>
          <w:color w:val="000000" w:themeColor="text1"/>
          <w:sz w:val="27"/>
          <w:szCs w:val="27"/>
        </w:rPr>
      </w:pPr>
      <w:r w:rsidRPr="00210793">
        <w:rPr>
          <w:rFonts w:ascii="Tahoma" w:hAnsi="Tahoma" w:cs="Tahoma"/>
          <w:b/>
          <w:bCs/>
          <w:color w:val="000000" w:themeColor="text1"/>
          <w:sz w:val="27"/>
          <w:szCs w:val="27"/>
        </w:rPr>
        <w:t>For Both Boys and Girls:</w:t>
      </w:r>
    </w:p>
    <w:p w14:paraId="3E6981BB" w14:textId="70939F0E" w:rsidR="00210793" w:rsidRDefault="00210793" w:rsidP="00210793">
      <w:pPr>
        <w:ind w:left="-450" w:firstLine="90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210793">
        <w:rPr>
          <w:rFonts w:ascii="Tahoma" w:hAnsi="Tahoma" w:cs="Tahoma"/>
          <w:color w:val="000000" w:themeColor="text1"/>
          <w:sz w:val="27"/>
          <w:szCs w:val="27"/>
        </w:rPr>
        <w:t>Plain black shoes</w:t>
      </w:r>
      <w:r>
        <w:rPr>
          <w:rFonts w:ascii="Tahoma" w:hAnsi="Tahoma" w:cs="Tahoma"/>
          <w:color w:val="000000" w:themeColor="text1"/>
          <w:sz w:val="27"/>
          <w:szCs w:val="27"/>
        </w:rPr>
        <w:t>.</w:t>
      </w:r>
    </w:p>
    <w:p w14:paraId="2E21D9CE" w14:textId="77777777" w:rsidR="00210793" w:rsidRPr="00210793" w:rsidRDefault="00210793" w:rsidP="00210793">
      <w:pPr>
        <w:ind w:left="-450" w:firstLine="90"/>
        <w:jc w:val="both"/>
        <w:rPr>
          <w:rFonts w:ascii="Tahoma" w:hAnsi="Tahoma" w:cs="Tahoma"/>
          <w:color w:val="000000" w:themeColor="text1"/>
          <w:sz w:val="27"/>
          <w:szCs w:val="27"/>
        </w:rPr>
      </w:pPr>
    </w:p>
    <w:p w14:paraId="02FB9AAE" w14:textId="2D3AB1C3" w:rsidR="00210793" w:rsidRDefault="00210793" w:rsidP="00210793">
      <w:pPr>
        <w:ind w:left="-450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210793">
        <w:rPr>
          <w:rFonts w:ascii="Tahoma" w:hAnsi="Tahoma" w:cs="Tahoma"/>
          <w:color w:val="000000" w:themeColor="text1"/>
          <w:sz w:val="27"/>
          <w:szCs w:val="27"/>
        </w:rPr>
        <w:t xml:space="preserve">All uniform items must be black in </w:t>
      </w:r>
      <w:r>
        <w:rPr>
          <w:rFonts w:ascii="Tahoma" w:hAnsi="Tahoma" w:cs="Tahoma"/>
          <w:color w:val="000000" w:themeColor="text1"/>
          <w:sz w:val="27"/>
          <w:szCs w:val="27"/>
        </w:rPr>
        <w:t>colour</w:t>
      </w:r>
      <w:r w:rsidRPr="00210793">
        <w:rPr>
          <w:rFonts w:ascii="Tahoma" w:hAnsi="Tahoma" w:cs="Tahoma"/>
          <w:color w:val="000000" w:themeColor="text1"/>
          <w:sz w:val="27"/>
          <w:szCs w:val="27"/>
        </w:rPr>
        <w:t xml:space="preserve">, without any patterns, logos, or embellishments. Students are expected to maintain neatness and compliance with these guidelines to ensure a professional and uniform appearance. Non-compliance may result in appropriate disciplinary action. </w:t>
      </w:r>
    </w:p>
    <w:p w14:paraId="3899E135" w14:textId="0FD14D46" w:rsidR="00210793" w:rsidRDefault="008B4F8E" w:rsidP="00210793">
      <w:pPr>
        <w:ind w:left="-450"/>
        <w:jc w:val="both"/>
        <w:rPr>
          <w:rFonts w:ascii="Tahoma" w:hAnsi="Tahoma" w:cs="Tahoma"/>
          <w:color w:val="000000" w:themeColor="text1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858EE2" wp14:editId="26EFFA32">
            <wp:simplePos x="0" y="0"/>
            <wp:positionH relativeFrom="column">
              <wp:posOffset>3846879</wp:posOffset>
            </wp:positionH>
            <wp:positionV relativeFrom="paragraph">
              <wp:posOffset>5715</wp:posOffset>
            </wp:positionV>
            <wp:extent cx="1483995" cy="793115"/>
            <wp:effectExtent l="0" t="0" r="1905" b="6985"/>
            <wp:wrapTight wrapText="bothSides">
              <wp:wrapPolygon edited="0">
                <wp:start x="13032" y="0"/>
                <wp:lineTo x="8318" y="519"/>
                <wp:lineTo x="1941" y="5707"/>
                <wp:lineTo x="1941" y="8820"/>
                <wp:lineTo x="0" y="11933"/>
                <wp:lineTo x="0" y="13489"/>
                <wp:lineTo x="6655" y="17121"/>
                <wp:lineTo x="6655" y="21271"/>
                <wp:lineTo x="8318" y="21271"/>
                <wp:lineTo x="9427" y="17121"/>
                <wp:lineTo x="13309" y="9339"/>
                <wp:lineTo x="13309" y="8820"/>
                <wp:lineTo x="21350" y="5707"/>
                <wp:lineTo x="21350" y="1556"/>
                <wp:lineTo x="14696" y="0"/>
                <wp:lineTo x="13032" y="0"/>
              </wp:wrapPolygon>
            </wp:wrapTight>
            <wp:docPr id="13417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7DEA0" w14:textId="46824D03" w:rsidR="00103253" w:rsidRPr="00EE6CFB" w:rsidRDefault="00773DD4" w:rsidP="00210793">
      <w:pPr>
        <w:ind w:left="-45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F8066B5">
                <wp:simplePos x="0" y="0"/>
                <wp:positionH relativeFrom="column">
                  <wp:posOffset>-276860</wp:posOffset>
                </wp:positionH>
                <wp:positionV relativeFrom="paragraph">
                  <wp:posOffset>263574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5EB76D77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210793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73DD4"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/Estt/2025/</w:t>
                            </w:r>
                            <w:r w:rsidR="008B4F8E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1423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3B70EE71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210793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23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B511B5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1.8pt;margin-top:20.7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qfN1YOIAAAAKAQAADwAAAGRycy9kb3du&#10;cmV2LnhtbEyPy07DMBBF90j8gzVIbFDrlLQhDXEqhHhI7Gh4iJ0bD0lEPI5iNwl/z7CC5ege3Xsm&#10;3822EyMOvnWkYLWMQCBVzrRUK3gp7xcpCB80Gd05QgXf6GFXnJ7kOjNuomcc96EWXEI+0wqaEPpM&#10;Sl81aLVfuh6Js083WB34HGppBj1xue3kZRQl0uqWeKHRPd42WH3tj1bBx0X9/uTnh9cp3sT93eNY&#10;Xr2ZUqnzs/nmGkTAOfzB8KvP6lCw08EdyXjRKVis44RRBevVBgQD8Xq7BXFgMklTkEUu/79Q/A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Cp83Vg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5EB76D77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="00210793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="00773DD4"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/Estt/2025/</w:t>
                      </w:r>
                      <w:r w:rsidR="008B4F8E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1423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3B70EE71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210793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23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B511B5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10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E2E3BFF" w14:textId="7CBAE089" w:rsidR="00723FFC" w:rsidRPr="00EE6CFB" w:rsidRDefault="00723FFC" w:rsidP="005E278F">
      <w:pPr>
        <w:ind w:left="-450" w:firstLine="90"/>
        <w:jc w:val="both"/>
        <w:rPr>
          <w:rFonts w:ascii="Tahoma" w:hAnsi="Tahoma" w:cs="Tahoma"/>
          <w:sz w:val="27"/>
          <w:szCs w:val="27"/>
        </w:rPr>
      </w:pPr>
    </w:p>
    <w:p w14:paraId="7A79D665" w14:textId="203E749A" w:rsidR="00723FFC" w:rsidRPr="00EE6CFB" w:rsidRDefault="00723FFC" w:rsidP="005E278F">
      <w:pPr>
        <w:ind w:left="-450" w:firstLine="90"/>
        <w:jc w:val="both"/>
        <w:rPr>
          <w:rFonts w:ascii="Tahoma" w:hAnsi="Tahoma" w:cs="Tahoma"/>
          <w:sz w:val="27"/>
          <w:szCs w:val="27"/>
        </w:rPr>
      </w:pPr>
    </w:p>
    <w:p w14:paraId="273CFC10" w14:textId="573EDD2A" w:rsidR="00271BD9" w:rsidRPr="00EE6CFB" w:rsidRDefault="00271BD9" w:rsidP="00271BD9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                                                         </w:t>
      </w:r>
      <w:r w:rsidR="00210793">
        <w:rPr>
          <w:rFonts w:ascii="Tahoma" w:hAnsi="Tahoma" w:cs="Tahoma"/>
          <w:sz w:val="27"/>
          <w:szCs w:val="27"/>
        </w:rPr>
        <w:t xml:space="preserve"> </w:t>
      </w:r>
      <w:r w:rsidR="00247F81" w:rsidRPr="00EE6CFB">
        <w:rPr>
          <w:rFonts w:ascii="Tahoma" w:hAnsi="Tahoma" w:cs="Tahoma"/>
          <w:sz w:val="27"/>
          <w:szCs w:val="27"/>
        </w:rPr>
        <w:t>Principal</w:t>
      </w:r>
      <w:r w:rsidRPr="00EE6CFB">
        <w:rPr>
          <w:rFonts w:ascii="Tahoma" w:hAnsi="Tahoma" w:cs="Tahoma"/>
          <w:sz w:val="27"/>
          <w:szCs w:val="27"/>
        </w:rPr>
        <w:t xml:space="preserve"> </w:t>
      </w:r>
    </w:p>
    <w:p w14:paraId="6495290F" w14:textId="3F8B46C6" w:rsidR="00247F81" w:rsidRPr="00EE6CFB" w:rsidRDefault="00247F81" w:rsidP="00271BD9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                                          Kashmir Government Polytechnic College</w:t>
      </w:r>
    </w:p>
    <w:p w14:paraId="1A5DDE5B" w14:textId="44F9BEC3" w:rsidR="00271BD9" w:rsidRPr="00EE6CFB" w:rsidRDefault="00247F81" w:rsidP="00271BD9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                                                          Srinaga</w:t>
      </w:r>
      <w:r w:rsidR="00271BD9" w:rsidRPr="00EE6CFB">
        <w:rPr>
          <w:rFonts w:ascii="Tahoma" w:hAnsi="Tahoma" w:cs="Tahoma"/>
          <w:sz w:val="27"/>
          <w:szCs w:val="27"/>
        </w:rPr>
        <w:t>r</w:t>
      </w:r>
    </w:p>
    <w:p w14:paraId="37784087" w14:textId="77777777" w:rsidR="00372E7D" w:rsidRDefault="00372E7D" w:rsidP="005C5678">
      <w:pPr>
        <w:jc w:val="both"/>
        <w:rPr>
          <w:rFonts w:ascii="Tahoma" w:hAnsi="Tahoma" w:cs="Tahoma"/>
          <w:sz w:val="27"/>
          <w:szCs w:val="27"/>
        </w:rPr>
      </w:pPr>
    </w:p>
    <w:p w14:paraId="1E1E124C" w14:textId="77777777" w:rsidR="00EE6CFB" w:rsidRPr="00EE6CFB" w:rsidRDefault="00EE6CFB" w:rsidP="005C5678">
      <w:pPr>
        <w:jc w:val="both"/>
        <w:rPr>
          <w:rFonts w:ascii="Tahoma" w:hAnsi="Tahoma" w:cs="Tahoma"/>
          <w:sz w:val="27"/>
          <w:szCs w:val="27"/>
        </w:rPr>
      </w:pPr>
    </w:p>
    <w:p w14:paraId="0655FD64" w14:textId="18160B09" w:rsidR="00372E7D" w:rsidRPr="00210793" w:rsidRDefault="00372E7D" w:rsidP="00210793">
      <w:pPr>
        <w:ind w:left="-450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EE6CFB">
        <w:rPr>
          <w:rFonts w:ascii="Tahoma" w:hAnsi="Tahoma" w:cs="Tahoma"/>
          <w:b/>
          <w:bCs/>
          <w:sz w:val="27"/>
          <w:szCs w:val="27"/>
        </w:rPr>
        <w:t>Copy to the:</w:t>
      </w:r>
    </w:p>
    <w:p w14:paraId="03993133" w14:textId="05274B00" w:rsidR="00271BD9" w:rsidRPr="00210793" w:rsidRDefault="00372E7D" w:rsidP="00210793">
      <w:pPr>
        <w:ind w:left="-450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210793">
        <w:rPr>
          <w:rFonts w:ascii="Tahoma" w:hAnsi="Tahoma" w:cs="Tahoma"/>
          <w:color w:val="000000" w:themeColor="text1"/>
          <w:sz w:val="27"/>
          <w:szCs w:val="27"/>
        </w:rPr>
        <w:t>1.</w:t>
      </w:r>
      <w:r w:rsidR="005C5678" w:rsidRPr="00210793">
        <w:rPr>
          <w:rFonts w:ascii="Tahoma" w:hAnsi="Tahoma" w:cs="Tahoma"/>
          <w:color w:val="000000" w:themeColor="text1"/>
          <w:sz w:val="27"/>
          <w:szCs w:val="27"/>
        </w:rPr>
        <w:t>All Concerned for Compliance.</w:t>
      </w:r>
      <w:r w:rsidR="00271BD9" w:rsidRPr="00210793">
        <w:rPr>
          <w:rFonts w:ascii="Tahoma" w:hAnsi="Tahoma" w:cs="Tahoma"/>
          <w:color w:val="000000" w:themeColor="text1"/>
          <w:sz w:val="27"/>
          <w:szCs w:val="27"/>
        </w:rPr>
        <w:t xml:space="preserve">                                                                </w:t>
      </w:r>
    </w:p>
    <w:p w14:paraId="4169F4C8" w14:textId="796BE3CE" w:rsidR="00CB0652" w:rsidRPr="00EE6CFB" w:rsidRDefault="00CB0652" w:rsidP="005E278F">
      <w:pPr>
        <w:ind w:left="-450" w:firstLine="90"/>
        <w:jc w:val="both"/>
        <w:rPr>
          <w:rFonts w:ascii="Tahoma" w:hAnsi="Tahoma" w:cs="Tahoma"/>
          <w:sz w:val="27"/>
          <w:szCs w:val="27"/>
        </w:rPr>
      </w:pPr>
    </w:p>
    <w:p w14:paraId="407145E8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6"/>
          <w:szCs w:val="26"/>
        </w:rPr>
      </w:pPr>
    </w:p>
    <w:p w14:paraId="5493BDBB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6"/>
          <w:szCs w:val="26"/>
        </w:rPr>
      </w:pPr>
    </w:p>
    <w:p w14:paraId="42E290B7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08D697E6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6A8C05C6" w14:textId="77777777" w:rsidR="00B14580" w:rsidRPr="005C5678" w:rsidRDefault="00B14580">
      <w:pPr>
        <w:rPr>
          <w:sz w:val="26"/>
          <w:szCs w:val="26"/>
        </w:rPr>
      </w:pPr>
    </w:p>
    <w:sectPr w:rsidR="00B14580" w:rsidRPr="005C5678" w:rsidSect="00210793">
      <w:headerReference w:type="default" r:id="rId8"/>
      <w:pgSz w:w="11906" w:h="16838"/>
      <w:pgMar w:top="797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0CCE6" w14:textId="77777777" w:rsidR="00B850F4" w:rsidRDefault="00B850F4">
      <w:r>
        <w:separator/>
      </w:r>
    </w:p>
  </w:endnote>
  <w:endnote w:type="continuationSeparator" w:id="0">
    <w:p w14:paraId="167126C5" w14:textId="77777777" w:rsidR="00B850F4" w:rsidRDefault="00B85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8E140" w14:textId="77777777" w:rsidR="00B850F4" w:rsidRDefault="00B850F4">
      <w:r>
        <w:separator/>
      </w:r>
    </w:p>
  </w:footnote>
  <w:footnote w:type="continuationSeparator" w:id="0">
    <w:p w14:paraId="5CF79FFA" w14:textId="77777777" w:rsidR="00B850F4" w:rsidRDefault="00B85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89404760" name="Picture 14894047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B476014"/>
    <w:multiLevelType w:val="multilevel"/>
    <w:tmpl w:val="5CF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82372"/>
    <w:multiLevelType w:val="multilevel"/>
    <w:tmpl w:val="F0BA8E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51289"/>
    <w:multiLevelType w:val="multilevel"/>
    <w:tmpl w:val="AAF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B190D"/>
    <w:multiLevelType w:val="multilevel"/>
    <w:tmpl w:val="8CE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28704">
    <w:abstractNumId w:val="9"/>
  </w:num>
  <w:num w:numId="2" w16cid:durableId="1529640398">
    <w:abstractNumId w:val="7"/>
  </w:num>
  <w:num w:numId="3" w16cid:durableId="870461612">
    <w:abstractNumId w:val="6"/>
  </w:num>
  <w:num w:numId="4" w16cid:durableId="1502426665">
    <w:abstractNumId w:val="5"/>
  </w:num>
  <w:num w:numId="5" w16cid:durableId="1454061716">
    <w:abstractNumId w:val="4"/>
  </w:num>
  <w:num w:numId="6" w16cid:durableId="1596084988">
    <w:abstractNumId w:val="8"/>
  </w:num>
  <w:num w:numId="7" w16cid:durableId="605502768">
    <w:abstractNumId w:val="3"/>
  </w:num>
  <w:num w:numId="8" w16cid:durableId="1376737084">
    <w:abstractNumId w:val="2"/>
  </w:num>
  <w:num w:numId="9" w16cid:durableId="1159149723">
    <w:abstractNumId w:val="1"/>
  </w:num>
  <w:num w:numId="10" w16cid:durableId="1448425927">
    <w:abstractNumId w:val="0"/>
  </w:num>
  <w:num w:numId="11" w16cid:durableId="106900629">
    <w:abstractNumId w:val="12"/>
  </w:num>
  <w:num w:numId="12" w16cid:durableId="1434011379">
    <w:abstractNumId w:val="13"/>
  </w:num>
  <w:num w:numId="13" w16cid:durableId="2014141703">
    <w:abstractNumId w:val="14"/>
  </w:num>
  <w:num w:numId="14" w16cid:durableId="658850617">
    <w:abstractNumId w:val="10"/>
  </w:num>
  <w:num w:numId="15" w16cid:durableId="1903176800">
    <w:abstractNumId w:val="15"/>
  </w:num>
  <w:num w:numId="16" w16cid:durableId="17531205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74335"/>
    <w:rsid w:val="00082091"/>
    <w:rsid w:val="00086CB1"/>
    <w:rsid w:val="000970B5"/>
    <w:rsid w:val="00097516"/>
    <w:rsid w:val="000B76C4"/>
    <w:rsid w:val="000C5610"/>
    <w:rsid w:val="000E6552"/>
    <w:rsid w:val="000F334E"/>
    <w:rsid w:val="000F3A4F"/>
    <w:rsid w:val="000F59AC"/>
    <w:rsid w:val="00103253"/>
    <w:rsid w:val="001221CA"/>
    <w:rsid w:val="001301FD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1887"/>
    <w:rsid w:val="001E3B05"/>
    <w:rsid w:val="001E487E"/>
    <w:rsid w:val="001F08DE"/>
    <w:rsid w:val="001F5E65"/>
    <w:rsid w:val="00201333"/>
    <w:rsid w:val="00210793"/>
    <w:rsid w:val="00210FA7"/>
    <w:rsid w:val="00212852"/>
    <w:rsid w:val="00216417"/>
    <w:rsid w:val="00247F81"/>
    <w:rsid w:val="0026631D"/>
    <w:rsid w:val="00271BD9"/>
    <w:rsid w:val="002C2F53"/>
    <w:rsid w:val="002D0BC4"/>
    <w:rsid w:val="0031559A"/>
    <w:rsid w:val="0033518C"/>
    <w:rsid w:val="00342855"/>
    <w:rsid w:val="003437C2"/>
    <w:rsid w:val="00351A0D"/>
    <w:rsid w:val="00360589"/>
    <w:rsid w:val="00372E7D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44B97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0069A"/>
    <w:rsid w:val="005149B1"/>
    <w:rsid w:val="005274C6"/>
    <w:rsid w:val="005511E0"/>
    <w:rsid w:val="005647F2"/>
    <w:rsid w:val="005662D1"/>
    <w:rsid w:val="00573A09"/>
    <w:rsid w:val="005772BE"/>
    <w:rsid w:val="00590E9E"/>
    <w:rsid w:val="005966EF"/>
    <w:rsid w:val="005A3418"/>
    <w:rsid w:val="005A4526"/>
    <w:rsid w:val="005C1B16"/>
    <w:rsid w:val="005C5678"/>
    <w:rsid w:val="005E278F"/>
    <w:rsid w:val="005E53D0"/>
    <w:rsid w:val="006002EB"/>
    <w:rsid w:val="006128EF"/>
    <w:rsid w:val="006149E9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263D"/>
    <w:rsid w:val="006A35A7"/>
    <w:rsid w:val="006B12D5"/>
    <w:rsid w:val="006C7C59"/>
    <w:rsid w:val="00705C8D"/>
    <w:rsid w:val="007152D7"/>
    <w:rsid w:val="00723FFC"/>
    <w:rsid w:val="007370B1"/>
    <w:rsid w:val="00746C14"/>
    <w:rsid w:val="00753ABB"/>
    <w:rsid w:val="007630D9"/>
    <w:rsid w:val="00766B7E"/>
    <w:rsid w:val="00773DD4"/>
    <w:rsid w:val="00776FC3"/>
    <w:rsid w:val="00780DCF"/>
    <w:rsid w:val="00791CC2"/>
    <w:rsid w:val="007A1AA9"/>
    <w:rsid w:val="007C2C59"/>
    <w:rsid w:val="007D609F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B4F8E"/>
    <w:rsid w:val="008D5F86"/>
    <w:rsid w:val="008E6C4B"/>
    <w:rsid w:val="008F18C0"/>
    <w:rsid w:val="00907648"/>
    <w:rsid w:val="00930FDE"/>
    <w:rsid w:val="00940BA1"/>
    <w:rsid w:val="00984C93"/>
    <w:rsid w:val="00987CE1"/>
    <w:rsid w:val="0099405C"/>
    <w:rsid w:val="009A0118"/>
    <w:rsid w:val="009C600F"/>
    <w:rsid w:val="009D3723"/>
    <w:rsid w:val="009E04F2"/>
    <w:rsid w:val="009E5A98"/>
    <w:rsid w:val="009F0893"/>
    <w:rsid w:val="00A03B7B"/>
    <w:rsid w:val="00A200C9"/>
    <w:rsid w:val="00A250D5"/>
    <w:rsid w:val="00A32F56"/>
    <w:rsid w:val="00A36028"/>
    <w:rsid w:val="00A46457"/>
    <w:rsid w:val="00A91424"/>
    <w:rsid w:val="00A963E6"/>
    <w:rsid w:val="00AA2C77"/>
    <w:rsid w:val="00AA4EDC"/>
    <w:rsid w:val="00AC3FB9"/>
    <w:rsid w:val="00AC702A"/>
    <w:rsid w:val="00AD226F"/>
    <w:rsid w:val="00AE03F4"/>
    <w:rsid w:val="00B13A52"/>
    <w:rsid w:val="00B14580"/>
    <w:rsid w:val="00B236DE"/>
    <w:rsid w:val="00B24CF4"/>
    <w:rsid w:val="00B26993"/>
    <w:rsid w:val="00B4570C"/>
    <w:rsid w:val="00B511B5"/>
    <w:rsid w:val="00B5208C"/>
    <w:rsid w:val="00B52214"/>
    <w:rsid w:val="00B55FD8"/>
    <w:rsid w:val="00B60B3A"/>
    <w:rsid w:val="00B74876"/>
    <w:rsid w:val="00B75606"/>
    <w:rsid w:val="00B850F4"/>
    <w:rsid w:val="00BB6F6B"/>
    <w:rsid w:val="00BB7C2B"/>
    <w:rsid w:val="00BC1664"/>
    <w:rsid w:val="00BC2546"/>
    <w:rsid w:val="00BC4327"/>
    <w:rsid w:val="00C05085"/>
    <w:rsid w:val="00C1593D"/>
    <w:rsid w:val="00C237D9"/>
    <w:rsid w:val="00C30934"/>
    <w:rsid w:val="00C44390"/>
    <w:rsid w:val="00C50092"/>
    <w:rsid w:val="00C56C7E"/>
    <w:rsid w:val="00C63961"/>
    <w:rsid w:val="00C776A4"/>
    <w:rsid w:val="00CA2C6C"/>
    <w:rsid w:val="00CB0652"/>
    <w:rsid w:val="00CB165C"/>
    <w:rsid w:val="00CC0600"/>
    <w:rsid w:val="00CC22D3"/>
    <w:rsid w:val="00CC78AC"/>
    <w:rsid w:val="00CF7953"/>
    <w:rsid w:val="00D03BFB"/>
    <w:rsid w:val="00D04AC6"/>
    <w:rsid w:val="00D06A79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17578"/>
    <w:rsid w:val="00E265C7"/>
    <w:rsid w:val="00E64C21"/>
    <w:rsid w:val="00E744D7"/>
    <w:rsid w:val="00E75ABB"/>
    <w:rsid w:val="00EA44F7"/>
    <w:rsid w:val="00EB7C63"/>
    <w:rsid w:val="00EC24C6"/>
    <w:rsid w:val="00ED36F4"/>
    <w:rsid w:val="00EE6CFB"/>
    <w:rsid w:val="00EF2933"/>
    <w:rsid w:val="00EF5D47"/>
    <w:rsid w:val="00F05146"/>
    <w:rsid w:val="00F1115D"/>
    <w:rsid w:val="00F15ECC"/>
    <w:rsid w:val="00F3513C"/>
    <w:rsid w:val="00F43979"/>
    <w:rsid w:val="00F465C5"/>
    <w:rsid w:val="00F5180D"/>
    <w:rsid w:val="00F51B21"/>
    <w:rsid w:val="00F51D87"/>
    <w:rsid w:val="00F52DA3"/>
    <w:rsid w:val="00F55221"/>
    <w:rsid w:val="00F7432D"/>
    <w:rsid w:val="00F8455C"/>
    <w:rsid w:val="00F964A9"/>
    <w:rsid w:val="00FB459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23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937</Characters>
  <Application>Microsoft Office Word</Application>
  <DocSecurity>0</DocSecurity>
  <Lines>55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4</cp:revision>
  <cp:lastPrinted>2025-10-23T07:19:00Z</cp:lastPrinted>
  <dcterms:created xsi:type="dcterms:W3CDTF">2025-10-23T07:19:00Z</dcterms:created>
  <dcterms:modified xsi:type="dcterms:W3CDTF">2025-10-23T07:38:00Z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