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AB43C5" w14:textId="2230C567" w:rsidR="00E43726" w:rsidRDefault="00671325" w:rsidP="00BC6C05">
      <w:pPr>
        <w:ind w:left="284"/>
        <w:jc w:val="center"/>
        <w:rPr>
          <w:rFonts w:ascii="Tahoma" w:hAnsi="Tahoma" w:cs="Tahoma"/>
          <w:b/>
          <w:bCs/>
          <w:color w:val="1F1F1F"/>
          <w:sz w:val="26"/>
          <w:szCs w:val="26"/>
        </w:rPr>
      </w:pPr>
      <w:r>
        <w:rPr>
          <w:rFonts w:ascii="Tahoma" w:hAnsi="Tahoma" w:cs="Tahoma"/>
          <w:b/>
          <w:bCs/>
          <w:color w:val="1F1F1F"/>
          <w:sz w:val="26"/>
          <w:szCs w:val="26"/>
        </w:rPr>
        <w:t xml:space="preserve"> </w:t>
      </w:r>
      <w:r w:rsidR="005A6289">
        <w:rPr>
          <w:rFonts w:ascii="Tahoma" w:hAnsi="Tahoma" w:cs="Tahoma"/>
          <w:b/>
          <w:bCs/>
          <w:color w:val="1F1F1F"/>
          <w:sz w:val="26"/>
          <w:szCs w:val="26"/>
        </w:rPr>
        <w:t xml:space="preserve"> </w:t>
      </w:r>
      <w:r>
        <w:rPr>
          <w:rFonts w:ascii="Tahoma" w:hAnsi="Tahoma" w:cs="Tahoma"/>
          <w:b/>
          <w:bCs/>
          <w:color w:val="1F1F1F"/>
          <w:sz w:val="26"/>
          <w:szCs w:val="26"/>
        </w:rPr>
        <w:t xml:space="preserve"> </w:t>
      </w:r>
    </w:p>
    <w:p w14:paraId="6FC3C7A5" w14:textId="31A8D993" w:rsidR="00721541" w:rsidRPr="00377397" w:rsidRDefault="00E43726" w:rsidP="00E43726">
      <w:pPr>
        <w:ind w:left="284"/>
        <w:rPr>
          <w:rFonts w:ascii="Tahoma" w:hAnsi="Tahoma" w:cs="Tahoma"/>
          <w:b/>
          <w:bCs/>
          <w:color w:val="1F1F1F"/>
          <w:sz w:val="26"/>
          <w:szCs w:val="26"/>
        </w:rPr>
      </w:pPr>
      <w:r>
        <w:rPr>
          <w:rFonts w:ascii="Tahoma" w:hAnsi="Tahoma" w:cs="Tahoma"/>
          <w:b/>
          <w:bCs/>
          <w:color w:val="1F1F1F"/>
          <w:sz w:val="26"/>
          <w:szCs w:val="26"/>
        </w:rPr>
        <w:t xml:space="preserve">                          </w:t>
      </w:r>
      <w:r w:rsidR="00721541" w:rsidRPr="00377397">
        <w:rPr>
          <w:rFonts w:ascii="Tahoma" w:hAnsi="Tahoma" w:cs="Tahoma"/>
          <w:b/>
          <w:bCs/>
          <w:color w:val="1F1F1F"/>
          <w:sz w:val="26"/>
          <w:szCs w:val="26"/>
        </w:rPr>
        <w:t xml:space="preserve">Order No: </w:t>
      </w:r>
      <w:r w:rsidR="001B2A01">
        <w:rPr>
          <w:rFonts w:ascii="Tahoma" w:hAnsi="Tahoma" w:cs="Tahoma"/>
          <w:b/>
          <w:bCs/>
          <w:color w:val="1F1F1F"/>
          <w:sz w:val="26"/>
          <w:szCs w:val="26"/>
        </w:rPr>
        <w:t>10</w:t>
      </w:r>
      <w:r w:rsidR="00DD611B">
        <w:rPr>
          <w:rFonts w:ascii="Tahoma" w:hAnsi="Tahoma" w:cs="Tahoma"/>
          <w:b/>
          <w:bCs/>
          <w:color w:val="1F1F1F"/>
          <w:sz w:val="26"/>
          <w:szCs w:val="26"/>
        </w:rPr>
        <w:t>7</w:t>
      </w:r>
      <w:r w:rsidR="00282EDF">
        <w:rPr>
          <w:rFonts w:ascii="Tahoma" w:hAnsi="Tahoma" w:cs="Tahoma"/>
          <w:b/>
          <w:bCs/>
          <w:color w:val="1F1F1F"/>
          <w:sz w:val="26"/>
          <w:szCs w:val="26"/>
        </w:rPr>
        <w:t xml:space="preserve"> </w:t>
      </w:r>
      <w:r w:rsidR="00721541" w:rsidRPr="00377397">
        <w:rPr>
          <w:rFonts w:ascii="Tahoma" w:hAnsi="Tahoma" w:cs="Tahoma"/>
          <w:b/>
          <w:bCs/>
          <w:color w:val="1F1F1F"/>
          <w:sz w:val="26"/>
          <w:szCs w:val="26"/>
        </w:rPr>
        <w:t>of 2025</w:t>
      </w:r>
    </w:p>
    <w:p w14:paraId="3BB680A7" w14:textId="0175DA93" w:rsidR="00FE11AA" w:rsidRDefault="00E43726" w:rsidP="00BC6C05">
      <w:pPr>
        <w:ind w:left="284"/>
        <w:rPr>
          <w:rFonts w:ascii="Tahoma" w:hAnsi="Tahoma" w:cs="Tahoma"/>
          <w:b/>
          <w:bCs/>
          <w:color w:val="1F1F1F"/>
          <w:sz w:val="26"/>
          <w:szCs w:val="26"/>
        </w:rPr>
      </w:pPr>
      <w:r>
        <w:rPr>
          <w:rFonts w:ascii="Tahoma" w:hAnsi="Tahoma" w:cs="Tahoma"/>
          <w:b/>
          <w:bCs/>
          <w:color w:val="1F1F1F"/>
          <w:sz w:val="26"/>
          <w:szCs w:val="26"/>
        </w:rPr>
        <w:t xml:space="preserve">                          </w:t>
      </w:r>
      <w:r w:rsidR="00721541" w:rsidRPr="00377397">
        <w:rPr>
          <w:rFonts w:ascii="Tahoma" w:hAnsi="Tahoma" w:cs="Tahoma"/>
          <w:b/>
          <w:bCs/>
          <w:color w:val="1F1F1F"/>
          <w:sz w:val="26"/>
          <w:szCs w:val="26"/>
        </w:rPr>
        <w:t xml:space="preserve">Dated: </w:t>
      </w:r>
      <w:r w:rsidR="001B2A01">
        <w:rPr>
          <w:rFonts w:ascii="Tahoma" w:hAnsi="Tahoma" w:cs="Tahoma"/>
          <w:b/>
          <w:bCs/>
          <w:color w:val="1F1F1F"/>
          <w:sz w:val="26"/>
          <w:szCs w:val="26"/>
        </w:rPr>
        <w:t>0</w:t>
      </w:r>
      <w:r w:rsidR="00DD611B">
        <w:rPr>
          <w:rFonts w:ascii="Tahoma" w:hAnsi="Tahoma" w:cs="Tahoma"/>
          <w:b/>
          <w:bCs/>
          <w:color w:val="1F1F1F"/>
          <w:sz w:val="26"/>
          <w:szCs w:val="26"/>
        </w:rPr>
        <w:t>8</w:t>
      </w:r>
      <w:r w:rsidR="00721541" w:rsidRPr="00377397">
        <w:rPr>
          <w:rFonts w:ascii="Tahoma" w:hAnsi="Tahoma" w:cs="Tahoma"/>
          <w:b/>
          <w:bCs/>
          <w:color w:val="1F1F1F"/>
          <w:sz w:val="26"/>
          <w:szCs w:val="26"/>
        </w:rPr>
        <w:t>-</w:t>
      </w:r>
      <w:r w:rsidR="001B2A01">
        <w:rPr>
          <w:rFonts w:ascii="Tahoma" w:hAnsi="Tahoma" w:cs="Tahoma"/>
          <w:b/>
          <w:bCs/>
          <w:color w:val="1F1F1F"/>
          <w:sz w:val="26"/>
          <w:szCs w:val="26"/>
        </w:rPr>
        <w:t>10</w:t>
      </w:r>
      <w:r w:rsidR="00721541" w:rsidRPr="00377397">
        <w:rPr>
          <w:rFonts w:ascii="Tahoma" w:hAnsi="Tahoma" w:cs="Tahoma"/>
          <w:b/>
          <w:bCs/>
          <w:color w:val="1F1F1F"/>
          <w:sz w:val="26"/>
          <w:szCs w:val="26"/>
        </w:rPr>
        <w:t>-2025</w:t>
      </w:r>
    </w:p>
    <w:p w14:paraId="67E332F0" w14:textId="57149D95" w:rsidR="00BC6C05" w:rsidRDefault="00DD611B" w:rsidP="00DD611B">
      <w:pPr>
        <w:spacing w:line="276" w:lineRule="auto"/>
        <w:jc w:val="both"/>
        <w:rPr>
          <w:rFonts w:ascii="Tahoma" w:hAnsi="Tahoma" w:cs="Tahoma"/>
          <w:b/>
          <w:bCs/>
          <w:color w:val="1F1F1F"/>
          <w:sz w:val="25"/>
          <w:szCs w:val="25"/>
        </w:rPr>
      </w:pPr>
      <w:r w:rsidRPr="00DD611B">
        <w:rPr>
          <w:rFonts w:ascii="Tahoma" w:hAnsi="Tahoma" w:cs="Tahoma"/>
          <w:b/>
          <w:bCs/>
          <w:color w:val="1F1F1F"/>
          <w:sz w:val="25"/>
          <w:szCs w:val="25"/>
        </w:rPr>
        <w:t>Subject:</w:t>
      </w:r>
      <w:r w:rsidR="000B17F7">
        <w:rPr>
          <w:rFonts w:ascii="Tahoma" w:hAnsi="Tahoma" w:cs="Tahoma"/>
          <w:b/>
          <w:bCs/>
          <w:color w:val="1F1F1F"/>
          <w:sz w:val="25"/>
          <w:szCs w:val="25"/>
        </w:rPr>
        <w:t xml:space="preserve"> </w:t>
      </w:r>
      <w:r w:rsidRPr="00DD611B">
        <w:rPr>
          <w:rFonts w:ascii="Tahoma" w:hAnsi="Tahoma" w:cs="Tahoma"/>
          <w:b/>
          <w:bCs/>
          <w:color w:val="1F1F1F"/>
          <w:sz w:val="25"/>
          <w:szCs w:val="25"/>
        </w:rPr>
        <w:t>Constitution of Committee to Assess the Overall Functioning of Computer Systems in the Computer Engineering Department</w:t>
      </w:r>
      <w:r>
        <w:rPr>
          <w:rFonts w:ascii="Tahoma" w:hAnsi="Tahoma" w:cs="Tahoma"/>
          <w:b/>
          <w:bCs/>
          <w:color w:val="1F1F1F"/>
          <w:sz w:val="25"/>
          <w:szCs w:val="25"/>
        </w:rPr>
        <w:t>.</w:t>
      </w:r>
    </w:p>
    <w:p w14:paraId="1583D92A" w14:textId="6B30BFFD" w:rsidR="00BC6C05" w:rsidRPr="00BC6C05" w:rsidRDefault="00BC6C05" w:rsidP="00BC6C05">
      <w:pPr>
        <w:spacing w:line="276" w:lineRule="auto"/>
        <w:jc w:val="both"/>
        <w:rPr>
          <w:rFonts w:ascii="Tahoma" w:hAnsi="Tahoma" w:cs="Tahoma"/>
          <w:color w:val="1F1F1F"/>
          <w:sz w:val="25"/>
          <w:szCs w:val="25"/>
        </w:rPr>
      </w:pPr>
      <w:r w:rsidRPr="00BC6C05">
        <w:rPr>
          <w:rFonts w:ascii="Tahoma" w:hAnsi="Tahoma" w:cs="Tahoma"/>
          <w:color w:val="1F1F1F"/>
          <w:sz w:val="25"/>
          <w:szCs w:val="25"/>
        </w:rPr>
        <w:t xml:space="preserve">In response to the </w:t>
      </w:r>
      <w:r>
        <w:rPr>
          <w:rFonts w:ascii="Tahoma" w:hAnsi="Tahoma" w:cs="Tahoma"/>
          <w:color w:val="1F1F1F"/>
          <w:sz w:val="25"/>
          <w:szCs w:val="25"/>
        </w:rPr>
        <w:t xml:space="preserve">feedback </w:t>
      </w:r>
      <w:r w:rsidRPr="00BC6C05">
        <w:rPr>
          <w:rFonts w:ascii="Tahoma" w:hAnsi="Tahoma" w:cs="Tahoma"/>
          <w:color w:val="1F1F1F"/>
          <w:sz w:val="25"/>
          <w:szCs w:val="25"/>
        </w:rPr>
        <w:t xml:space="preserve">received from the students of the Computer Engineering Department concerning the availability, working </w:t>
      </w:r>
      <w:r w:rsidR="00686035">
        <w:rPr>
          <w:rFonts w:ascii="Tahoma" w:hAnsi="Tahoma" w:cs="Tahoma"/>
          <w:color w:val="1F1F1F"/>
          <w:sz w:val="25"/>
          <w:szCs w:val="25"/>
        </w:rPr>
        <w:t>conditions</w:t>
      </w:r>
      <w:r w:rsidRPr="00BC6C05">
        <w:rPr>
          <w:rFonts w:ascii="Tahoma" w:hAnsi="Tahoma" w:cs="Tahoma"/>
          <w:color w:val="1F1F1F"/>
          <w:sz w:val="25"/>
          <w:szCs w:val="25"/>
        </w:rPr>
        <w:t>, and maintenance needs of computer systems, it has been decided to constitute a committee to conduct a comprehensive assessment of the overall functioning of the computer systems within the Department. The committee shall examine the current infrastructure, identify deficiencies, and recommend measures for repair, upgradation, and optimal utilization.</w:t>
      </w:r>
    </w:p>
    <w:p w14:paraId="0E38660E" w14:textId="08DC6E5C" w:rsidR="00686035" w:rsidRPr="00BC6C05" w:rsidRDefault="00BC6C05" w:rsidP="00BC6C05">
      <w:pPr>
        <w:spacing w:line="276" w:lineRule="auto"/>
        <w:jc w:val="both"/>
        <w:rPr>
          <w:rFonts w:ascii="Tahoma" w:hAnsi="Tahoma" w:cs="Tahoma"/>
          <w:color w:val="1F1F1F"/>
          <w:sz w:val="25"/>
          <w:szCs w:val="25"/>
        </w:rPr>
      </w:pPr>
      <w:r w:rsidRPr="00BC6C05">
        <w:rPr>
          <w:rFonts w:ascii="Tahoma" w:hAnsi="Tahoma" w:cs="Tahoma"/>
          <w:color w:val="1F1F1F"/>
          <w:sz w:val="25"/>
          <w:szCs w:val="25"/>
        </w:rPr>
        <w:t xml:space="preserve">The Committee shall function under the overall supervision </w:t>
      </w:r>
      <w:r w:rsidR="00686035">
        <w:rPr>
          <w:rFonts w:ascii="Tahoma" w:hAnsi="Tahoma" w:cs="Tahoma"/>
          <w:color w:val="1F1F1F"/>
          <w:sz w:val="25"/>
          <w:szCs w:val="25"/>
        </w:rPr>
        <w:t>of Ms.</w:t>
      </w:r>
      <w:r w:rsidRPr="00BC6C05">
        <w:rPr>
          <w:rFonts w:ascii="Tahoma" w:hAnsi="Tahoma" w:cs="Tahoma"/>
          <w:color w:val="1F1F1F"/>
          <w:sz w:val="25"/>
          <w:szCs w:val="25"/>
        </w:rPr>
        <w:t xml:space="preserve"> Ulfat Ara </w:t>
      </w:r>
      <w:r w:rsidR="00686035" w:rsidRPr="00BC6C05">
        <w:rPr>
          <w:rFonts w:ascii="Tahoma" w:hAnsi="Tahoma" w:cs="Tahoma"/>
          <w:color w:val="1F1F1F"/>
          <w:sz w:val="25"/>
          <w:szCs w:val="25"/>
        </w:rPr>
        <w:t>Khan</w:t>
      </w:r>
      <w:r w:rsidR="00686035">
        <w:rPr>
          <w:rFonts w:ascii="Tahoma" w:hAnsi="Tahoma" w:cs="Tahoma"/>
          <w:color w:val="1F1F1F"/>
          <w:sz w:val="25"/>
          <w:szCs w:val="25"/>
        </w:rPr>
        <w:t>,</w:t>
      </w:r>
      <w:r w:rsidR="00686035" w:rsidRPr="00BC6C05">
        <w:rPr>
          <w:rFonts w:ascii="Tahoma" w:hAnsi="Tahoma" w:cs="Tahoma"/>
          <w:color w:val="1F1F1F"/>
          <w:sz w:val="25"/>
          <w:szCs w:val="25"/>
        </w:rPr>
        <w:t xml:space="preserve"> Incharge</w:t>
      </w:r>
      <w:r w:rsidRPr="00BC6C05">
        <w:rPr>
          <w:rFonts w:ascii="Tahoma" w:hAnsi="Tahoma" w:cs="Tahoma"/>
          <w:color w:val="1F1F1F"/>
          <w:sz w:val="25"/>
          <w:szCs w:val="25"/>
        </w:rPr>
        <w:t xml:space="preserve"> Computer Engineering &amp; Ms. Inhas Ashraf</w:t>
      </w:r>
      <w:r w:rsidR="00686035">
        <w:rPr>
          <w:rFonts w:ascii="Tahoma" w:hAnsi="Tahoma" w:cs="Tahoma"/>
          <w:color w:val="1F1F1F"/>
          <w:sz w:val="25"/>
          <w:szCs w:val="25"/>
        </w:rPr>
        <w:t>,</w:t>
      </w:r>
      <w:r w:rsidRPr="00BC6C05">
        <w:rPr>
          <w:rFonts w:ascii="Tahoma" w:hAnsi="Tahoma" w:cs="Tahoma"/>
          <w:color w:val="1F1F1F"/>
          <w:sz w:val="25"/>
          <w:szCs w:val="25"/>
        </w:rPr>
        <w:t xml:space="preserve"> Incharge Information Technology</w:t>
      </w:r>
      <w:r>
        <w:rPr>
          <w:rFonts w:ascii="Tahoma" w:hAnsi="Tahoma" w:cs="Tahoma"/>
          <w:color w:val="1F1F1F"/>
          <w:sz w:val="25"/>
          <w:szCs w:val="25"/>
        </w:rPr>
        <w:t>.</w:t>
      </w:r>
    </w:p>
    <w:p w14:paraId="695A787A" w14:textId="77777777" w:rsidR="00BC6C05" w:rsidRDefault="00BC6C05" w:rsidP="00BC6C05">
      <w:pPr>
        <w:spacing w:line="276" w:lineRule="auto"/>
        <w:jc w:val="both"/>
        <w:rPr>
          <w:rFonts w:ascii="Tahoma" w:hAnsi="Tahoma" w:cs="Tahoma"/>
          <w:b/>
          <w:bCs/>
          <w:color w:val="1F1F1F"/>
          <w:sz w:val="25"/>
          <w:szCs w:val="25"/>
        </w:rPr>
      </w:pPr>
      <w:r w:rsidRPr="00BC6C05">
        <w:rPr>
          <w:rFonts w:ascii="Tahoma" w:hAnsi="Tahoma" w:cs="Tahoma"/>
          <w:b/>
          <w:bCs/>
          <w:color w:val="1F1F1F"/>
          <w:sz w:val="25"/>
          <w:szCs w:val="25"/>
        </w:rPr>
        <w:t>Composition of the Committee:</w:t>
      </w:r>
    </w:p>
    <w:tbl>
      <w:tblPr>
        <w:tblW w:w="9290" w:type="dxa"/>
        <w:tblLook w:val="04A0" w:firstRow="1" w:lastRow="0" w:firstColumn="1" w:lastColumn="0" w:noHBand="0" w:noVBand="1"/>
      </w:tblPr>
      <w:tblGrid>
        <w:gridCol w:w="3505"/>
        <w:gridCol w:w="5785"/>
      </w:tblGrid>
      <w:tr w:rsidR="00686035" w:rsidRPr="00686035" w14:paraId="4E55D5DE" w14:textId="77777777" w:rsidTr="00686035">
        <w:trPr>
          <w:trHeight w:val="290"/>
        </w:trPr>
        <w:tc>
          <w:tcPr>
            <w:tcW w:w="3505"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30F8C2FB" w14:textId="043CCED3" w:rsidR="00686035" w:rsidRPr="00686035" w:rsidRDefault="00686035" w:rsidP="00686035">
            <w:pPr>
              <w:jc w:val="center"/>
              <w:rPr>
                <w:rFonts w:ascii="Tahoma" w:hAnsi="Tahoma" w:cs="Tahoma"/>
                <w:color w:val="000000"/>
                <w:sz w:val="26"/>
                <w:szCs w:val="26"/>
              </w:rPr>
            </w:pPr>
            <w:r w:rsidRPr="00686035">
              <w:rPr>
                <w:rFonts w:ascii="Tahoma" w:hAnsi="Tahoma" w:cs="Tahoma"/>
                <w:color w:val="000000"/>
                <w:sz w:val="26"/>
                <w:szCs w:val="26"/>
              </w:rPr>
              <w:t>Ms. Inhas</w:t>
            </w:r>
            <w:r w:rsidRPr="00686035">
              <w:rPr>
                <w:rFonts w:ascii="Tahoma" w:hAnsi="Tahoma" w:cs="Tahoma"/>
                <w:color w:val="000000"/>
                <w:sz w:val="26"/>
                <w:szCs w:val="26"/>
              </w:rPr>
              <w:t xml:space="preserve"> Ashraf</w:t>
            </w:r>
          </w:p>
        </w:tc>
        <w:tc>
          <w:tcPr>
            <w:tcW w:w="5785" w:type="dxa"/>
            <w:tcBorders>
              <w:top w:val="single" w:sz="4" w:space="0" w:color="000000"/>
              <w:left w:val="nil"/>
              <w:bottom w:val="single" w:sz="4" w:space="0" w:color="000000"/>
              <w:right w:val="single" w:sz="4" w:space="0" w:color="000000"/>
            </w:tcBorders>
            <w:shd w:val="clear" w:color="auto" w:fill="auto"/>
            <w:noWrap/>
            <w:vAlign w:val="bottom"/>
            <w:hideMark/>
          </w:tcPr>
          <w:p w14:paraId="525CD4A0" w14:textId="77777777" w:rsidR="00686035" w:rsidRPr="00686035" w:rsidRDefault="00686035" w:rsidP="00686035">
            <w:pPr>
              <w:jc w:val="center"/>
              <w:rPr>
                <w:rFonts w:ascii="Tahoma" w:hAnsi="Tahoma" w:cs="Tahoma"/>
                <w:color w:val="000000"/>
                <w:sz w:val="26"/>
                <w:szCs w:val="26"/>
              </w:rPr>
            </w:pPr>
            <w:r w:rsidRPr="00686035">
              <w:rPr>
                <w:rFonts w:ascii="Tahoma" w:hAnsi="Tahoma" w:cs="Tahoma"/>
                <w:color w:val="000000"/>
                <w:sz w:val="26"/>
                <w:szCs w:val="26"/>
              </w:rPr>
              <w:t>Incharge Information Technology/Lecturer-I</w:t>
            </w:r>
          </w:p>
        </w:tc>
      </w:tr>
      <w:tr w:rsidR="00686035" w:rsidRPr="00686035" w14:paraId="26CFA5C0" w14:textId="77777777" w:rsidTr="00686035">
        <w:trPr>
          <w:trHeight w:val="290"/>
        </w:trPr>
        <w:tc>
          <w:tcPr>
            <w:tcW w:w="3505" w:type="dxa"/>
            <w:tcBorders>
              <w:top w:val="nil"/>
              <w:left w:val="single" w:sz="4" w:space="0" w:color="000000"/>
              <w:bottom w:val="single" w:sz="4" w:space="0" w:color="000000"/>
              <w:right w:val="single" w:sz="4" w:space="0" w:color="000000"/>
            </w:tcBorders>
            <w:shd w:val="clear" w:color="auto" w:fill="auto"/>
            <w:noWrap/>
            <w:vAlign w:val="bottom"/>
            <w:hideMark/>
          </w:tcPr>
          <w:p w14:paraId="4DFA7406" w14:textId="0ED37AF4" w:rsidR="00686035" w:rsidRPr="00686035" w:rsidRDefault="00686035" w:rsidP="00686035">
            <w:pPr>
              <w:jc w:val="center"/>
              <w:rPr>
                <w:rFonts w:ascii="Tahoma" w:hAnsi="Tahoma" w:cs="Tahoma"/>
                <w:color w:val="000000"/>
                <w:sz w:val="26"/>
                <w:szCs w:val="26"/>
              </w:rPr>
            </w:pPr>
            <w:r w:rsidRPr="00686035">
              <w:rPr>
                <w:rFonts w:ascii="Tahoma" w:hAnsi="Tahoma" w:cs="Tahoma"/>
                <w:color w:val="000000"/>
                <w:sz w:val="26"/>
                <w:szCs w:val="26"/>
              </w:rPr>
              <w:t>Ms. Ulfat</w:t>
            </w:r>
            <w:r w:rsidRPr="00686035">
              <w:rPr>
                <w:rFonts w:ascii="Tahoma" w:hAnsi="Tahoma" w:cs="Tahoma"/>
                <w:color w:val="000000"/>
                <w:sz w:val="26"/>
                <w:szCs w:val="26"/>
              </w:rPr>
              <w:t xml:space="preserve"> Ara Khan</w:t>
            </w:r>
          </w:p>
        </w:tc>
        <w:tc>
          <w:tcPr>
            <w:tcW w:w="5785" w:type="dxa"/>
            <w:tcBorders>
              <w:top w:val="nil"/>
              <w:left w:val="nil"/>
              <w:bottom w:val="single" w:sz="4" w:space="0" w:color="000000"/>
              <w:right w:val="single" w:sz="4" w:space="0" w:color="000000"/>
            </w:tcBorders>
            <w:shd w:val="clear" w:color="auto" w:fill="auto"/>
            <w:noWrap/>
            <w:vAlign w:val="bottom"/>
            <w:hideMark/>
          </w:tcPr>
          <w:p w14:paraId="1C41E3DF" w14:textId="0D166D0E" w:rsidR="00686035" w:rsidRPr="00686035" w:rsidRDefault="00686035" w:rsidP="00686035">
            <w:pPr>
              <w:jc w:val="center"/>
              <w:rPr>
                <w:rFonts w:ascii="Tahoma" w:hAnsi="Tahoma" w:cs="Tahoma"/>
                <w:color w:val="000000"/>
                <w:sz w:val="26"/>
                <w:szCs w:val="26"/>
              </w:rPr>
            </w:pPr>
            <w:r w:rsidRPr="00686035">
              <w:rPr>
                <w:rFonts w:ascii="Tahoma" w:hAnsi="Tahoma" w:cs="Tahoma"/>
                <w:color w:val="000000"/>
                <w:sz w:val="26"/>
                <w:szCs w:val="26"/>
              </w:rPr>
              <w:t>Incharge Computer</w:t>
            </w:r>
            <w:r w:rsidRPr="00686035">
              <w:rPr>
                <w:rFonts w:ascii="Tahoma" w:hAnsi="Tahoma" w:cs="Tahoma"/>
                <w:color w:val="000000"/>
                <w:sz w:val="26"/>
                <w:szCs w:val="26"/>
              </w:rPr>
              <w:t xml:space="preserve"> Engineering/Lecturer-I</w:t>
            </w:r>
          </w:p>
        </w:tc>
      </w:tr>
      <w:tr w:rsidR="00686035" w:rsidRPr="00686035" w14:paraId="22BBCB0B" w14:textId="77777777" w:rsidTr="00686035">
        <w:trPr>
          <w:trHeight w:val="290"/>
        </w:trPr>
        <w:tc>
          <w:tcPr>
            <w:tcW w:w="3505" w:type="dxa"/>
            <w:tcBorders>
              <w:top w:val="nil"/>
              <w:left w:val="single" w:sz="4" w:space="0" w:color="000000"/>
              <w:bottom w:val="single" w:sz="4" w:space="0" w:color="000000"/>
              <w:right w:val="single" w:sz="4" w:space="0" w:color="000000"/>
            </w:tcBorders>
            <w:shd w:val="clear" w:color="auto" w:fill="auto"/>
            <w:noWrap/>
            <w:vAlign w:val="bottom"/>
            <w:hideMark/>
          </w:tcPr>
          <w:p w14:paraId="07167206" w14:textId="35BB4F3F" w:rsidR="00686035" w:rsidRPr="00686035" w:rsidRDefault="00686035" w:rsidP="00686035">
            <w:pPr>
              <w:jc w:val="center"/>
              <w:rPr>
                <w:rFonts w:ascii="Tahoma" w:hAnsi="Tahoma" w:cs="Tahoma"/>
                <w:color w:val="000000"/>
                <w:sz w:val="26"/>
                <w:szCs w:val="26"/>
              </w:rPr>
            </w:pPr>
            <w:r w:rsidRPr="00686035">
              <w:rPr>
                <w:rFonts w:ascii="Tahoma" w:hAnsi="Tahoma" w:cs="Tahoma"/>
                <w:color w:val="000000"/>
                <w:sz w:val="26"/>
                <w:szCs w:val="26"/>
              </w:rPr>
              <w:t>Mr. Shabir</w:t>
            </w:r>
            <w:r w:rsidRPr="00686035">
              <w:rPr>
                <w:rFonts w:ascii="Tahoma" w:hAnsi="Tahoma" w:cs="Tahoma"/>
                <w:color w:val="000000"/>
                <w:sz w:val="26"/>
                <w:szCs w:val="26"/>
              </w:rPr>
              <w:t xml:space="preserve"> Ahmad Ahanger</w:t>
            </w:r>
          </w:p>
        </w:tc>
        <w:tc>
          <w:tcPr>
            <w:tcW w:w="5785" w:type="dxa"/>
            <w:tcBorders>
              <w:top w:val="nil"/>
              <w:left w:val="nil"/>
              <w:bottom w:val="single" w:sz="4" w:space="0" w:color="000000"/>
              <w:right w:val="single" w:sz="4" w:space="0" w:color="000000"/>
            </w:tcBorders>
            <w:shd w:val="clear" w:color="auto" w:fill="auto"/>
            <w:noWrap/>
            <w:vAlign w:val="bottom"/>
            <w:hideMark/>
          </w:tcPr>
          <w:p w14:paraId="0320F74C" w14:textId="5307921D" w:rsidR="00686035" w:rsidRPr="00686035" w:rsidRDefault="00686035" w:rsidP="00686035">
            <w:pPr>
              <w:jc w:val="center"/>
              <w:rPr>
                <w:rFonts w:ascii="Tahoma" w:hAnsi="Tahoma" w:cs="Tahoma"/>
                <w:color w:val="000000"/>
                <w:sz w:val="26"/>
                <w:szCs w:val="26"/>
              </w:rPr>
            </w:pPr>
            <w:r>
              <w:rPr>
                <w:rFonts w:ascii="Tahoma" w:hAnsi="Tahoma" w:cs="Tahoma"/>
                <w:color w:val="000000"/>
                <w:sz w:val="26"/>
                <w:szCs w:val="26"/>
              </w:rPr>
              <w:t>Lecturer-I</w:t>
            </w:r>
            <w:r w:rsidRPr="00686035">
              <w:rPr>
                <w:rFonts w:ascii="Tahoma" w:hAnsi="Tahoma" w:cs="Tahoma"/>
                <w:color w:val="000000"/>
                <w:sz w:val="26"/>
                <w:szCs w:val="26"/>
              </w:rPr>
              <w:t xml:space="preserve"> Computer Engineering</w:t>
            </w:r>
          </w:p>
        </w:tc>
      </w:tr>
      <w:tr w:rsidR="00686035" w:rsidRPr="00686035" w14:paraId="3D888B44" w14:textId="77777777" w:rsidTr="00686035">
        <w:trPr>
          <w:trHeight w:val="290"/>
        </w:trPr>
        <w:tc>
          <w:tcPr>
            <w:tcW w:w="3505" w:type="dxa"/>
            <w:tcBorders>
              <w:top w:val="nil"/>
              <w:left w:val="single" w:sz="4" w:space="0" w:color="000000"/>
              <w:bottom w:val="single" w:sz="4" w:space="0" w:color="000000"/>
              <w:right w:val="single" w:sz="4" w:space="0" w:color="000000"/>
            </w:tcBorders>
            <w:shd w:val="clear" w:color="auto" w:fill="auto"/>
            <w:noWrap/>
            <w:vAlign w:val="bottom"/>
            <w:hideMark/>
          </w:tcPr>
          <w:p w14:paraId="196933D3" w14:textId="61A099FB" w:rsidR="00686035" w:rsidRPr="00686035" w:rsidRDefault="00686035" w:rsidP="00686035">
            <w:pPr>
              <w:jc w:val="center"/>
              <w:rPr>
                <w:rFonts w:ascii="Tahoma" w:hAnsi="Tahoma" w:cs="Tahoma"/>
                <w:color w:val="000000"/>
                <w:sz w:val="26"/>
                <w:szCs w:val="26"/>
              </w:rPr>
            </w:pPr>
            <w:r w:rsidRPr="00686035">
              <w:rPr>
                <w:rFonts w:ascii="Tahoma" w:hAnsi="Tahoma" w:cs="Tahoma"/>
                <w:color w:val="000000"/>
                <w:sz w:val="26"/>
                <w:szCs w:val="26"/>
              </w:rPr>
              <w:t>Dr. Neelam</w:t>
            </w:r>
            <w:r w:rsidRPr="00686035">
              <w:rPr>
                <w:rFonts w:ascii="Tahoma" w:hAnsi="Tahoma" w:cs="Tahoma"/>
                <w:color w:val="000000"/>
                <w:sz w:val="26"/>
                <w:szCs w:val="26"/>
              </w:rPr>
              <w:t xml:space="preserve"> Saleem Khan</w:t>
            </w:r>
          </w:p>
        </w:tc>
        <w:tc>
          <w:tcPr>
            <w:tcW w:w="5785" w:type="dxa"/>
            <w:tcBorders>
              <w:top w:val="nil"/>
              <w:left w:val="nil"/>
              <w:bottom w:val="single" w:sz="4" w:space="0" w:color="000000"/>
              <w:right w:val="single" w:sz="4" w:space="0" w:color="000000"/>
            </w:tcBorders>
            <w:shd w:val="clear" w:color="auto" w:fill="auto"/>
            <w:noWrap/>
            <w:vAlign w:val="bottom"/>
            <w:hideMark/>
          </w:tcPr>
          <w:p w14:paraId="73F5F36D" w14:textId="77777777" w:rsidR="00686035" w:rsidRPr="00686035" w:rsidRDefault="00686035" w:rsidP="00686035">
            <w:pPr>
              <w:jc w:val="center"/>
              <w:rPr>
                <w:rFonts w:ascii="Tahoma" w:hAnsi="Tahoma" w:cs="Tahoma"/>
                <w:color w:val="000000"/>
                <w:sz w:val="26"/>
                <w:szCs w:val="26"/>
              </w:rPr>
            </w:pPr>
            <w:r w:rsidRPr="00686035">
              <w:rPr>
                <w:rFonts w:ascii="Tahoma" w:hAnsi="Tahoma" w:cs="Tahoma"/>
                <w:color w:val="000000"/>
                <w:sz w:val="26"/>
                <w:szCs w:val="26"/>
              </w:rPr>
              <w:t>Demonstrator Computer Engineering</w:t>
            </w:r>
          </w:p>
        </w:tc>
      </w:tr>
      <w:tr w:rsidR="00686035" w:rsidRPr="00686035" w14:paraId="07D48E0D" w14:textId="77777777" w:rsidTr="00686035">
        <w:trPr>
          <w:trHeight w:val="290"/>
        </w:trPr>
        <w:tc>
          <w:tcPr>
            <w:tcW w:w="3505" w:type="dxa"/>
            <w:tcBorders>
              <w:top w:val="nil"/>
              <w:left w:val="single" w:sz="4" w:space="0" w:color="000000"/>
              <w:bottom w:val="single" w:sz="4" w:space="0" w:color="000000"/>
              <w:right w:val="single" w:sz="4" w:space="0" w:color="000000"/>
            </w:tcBorders>
            <w:shd w:val="clear" w:color="auto" w:fill="auto"/>
            <w:noWrap/>
            <w:vAlign w:val="bottom"/>
            <w:hideMark/>
          </w:tcPr>
          <w:p w14:paraId="3A53947B" w14:textId="42B2D322" w:rsidR="00686035" w:rsidRPr="00686035" w:rsidRDefault="00686035" w:rsidP="00686035">
            <w:pPr>
              <w:jc w:val="center"/>
              <w:rPr>
                <w:rFonts w:ascii="Tahoma" w:hAnsi="Tahoma" w:cs="Tahoma"/>
                <w:color w:val="000000"/>
                <w:sz w:val="26"/>
                <w:szCs w:val="26"/>
              </w:rPr>
            </w:pPr>
            <w:r w:rsidRPr="00686035">
              <w:rPr>
                <w:rFonts w:ascii="Tahoma" w:hAnsi="Tahoma" w:cs="Tahoma"/>
                <w:color w:val="000000"/>
                <w:sz w:val="26"/>
                <w:szCs w:val="26"/>
              </w:rPr>
              <w:t>Mr. Irfan</w:t>
            </w:r>
            <w:r w:rsidRPr="00686035">
              <w:rPr>
                <w:rFonts w:ascii="Tahoma" w:hAnsi="Tahoma" w:cs="Tahoma"/>
                <w:color w:val="000000"/>
                <w:sz w:val="26"/>
                <w:szCs w:val="26"/>
              </w:rPr>
              <w:t xml:space="preserve"> Ahmad Sofi</w:t>
            </w:r>
          </w:p>
        </w:tc>
        <w:tc>
          <w:tcPr>
            <w:tcW w:w="5785" w:type="dxa"/>
            <w:tcBorders>
              <w:top w:val="nil"/>
              <w:left w:val="nil"/>
              <w:bottom w:val="single" w:sz="4" w:space="0" w:color="000000"/>
              <w:right w:val="single" w:sz="4" w:space="0" w:color="000000"/>
            </w:tcBorders>
            <w:shd w:val="clear" w:color="auto" w:fill="auto"/>
            <w:noWrap/>
            <w:vAlign w:val="bottom"/>
            <w:hideMark/>
          </w:tcPr>
          <w:p w14:paraId="3374184A" w14:textId="77777777" w:rsidR="00686035" w:rsidRPr="00686035" w:rsidRDefault="00686035" w:rsidP="00686035">
            <w:pPr>
              <w:jc w:val="center"/>
              <w:rPr>
                <w:rFonts w:ascii="Tahoma" w:hAnsi="Tahoma" w:cs="Tahoma"/>
                <w:color w:val="000000"/>
                <w:sz w:val="26"/>
                <w:szCs w:val="26"/>
              </w:rPr>
            </w:pPr>
            <w:r w:rsidRPr="00686035">
              <w:rPr>
                <w:rFonts w:ascii="Tahoma" w:hAnsi="Tahoma" w:cs="Tahoma"/>
                <w:color w:val="000000"/>
                <w:sz w:val="26"/>
                <w:szCs w:val="26"/>
              </w:rPr>
              <w:t>Demonstrator Computer Engineering</w:t>
            </w:r>
          </w:p>
        </w:tc>
      </w:tr>
      <w:tr w:rsidR="00686035" w:rsidRPr="00686035" w14:paraId="47808708" w14:textId="77777777" w:rsidTr="00686035">
        <w:trPr>
          <w:trHeight w:val="290"/>
        </w:trPr>
        <w:tc>
          <w:tcPr>
            <w:tcW w:w="3505" w:type="dxa"/>
            <w:tcBorders>
              <w:top w:val="nil"/>
              <w:left w:val="single" w:sz="4" w:space="0" w:color="000000"/>
              <w:bottom w:val="single" w:sz="4" w:space="0" w:color="000000"/>
              <w:right w:val="single" w:sz="4" w:space="0" w:color="000000"/>
            </w:tcBorders>
            <w:shd w:val="clear" w:color="auto" w:fill="auto"/>
            <w:noWrap/>
            <w:vAlign w:val="bottom"/>
            <w:hideMark/>
          </w:tcPr>
          <w:p w14:paraId="005A40EC" w14:textId="3820EA0A" w:rsidR="00686035" w:rsidRPr="00686035" w:rsidRDefault="00686035" w:rsidP="00686035">
            <w:pPr>
              <w:jc w:val="center"/>
              <w:rPr>
                <w:rFonts w:ascii="Tahoma" w:hAnsi="Tahoma" w:cs="Tahoma"/>
                <w:color w:val="000000"/>
                <w:sz w:val="26"/>
                <w:szCs w:val="26"/>
              </w:rPr>
            </w:pPr>
            <w:r w:rsidRPr="00686035">
              <w:rPr>
                <w:rFonts w:ascii="Tahoma" w:hAnsi="Tahoma" w:cs="Tahoma"/>
                <w:color w:val="000000"/>
                <w:sz w:val="26"/>
                <w:szCs w:val="26"/>
              </w:rPr>
              <w:t>Dr. Aejaz</w:t>
            </w:r>
            <w:r w:rsidRPr="00686035">
              <w:rPr>
                <w:rFonts w:ascii="Tahoma" w:hAnsi="Tahoma" w:cs="Tahoma"/>
                <w:color w:val="000000"/>
                <w:sz w:val="26"/>
                <w:szCs w:val="26"/>
              </w:rPr>
              <w:t xml:space="preserve"> Farooq Ganai</w:t>
            </w:r>
          </w:p>
        </w:tc>
        <w:tc>
          <w:tcPr>
            <w:tcW w:w="5785" w:type="dxa"/>
            <w:tcBorders>
              <w:top w:val="nil"/>
              <w:left w:val="nil"/>
              <w:bottom w:val="single" w:sz="4" w:space="0" w:color="000000"/>
              <w:right w:val="single" w:sz="4" w:space="0" w:color="000000"/>
            </w:tcBorders>
            <w:shd w:val="clear" w:color="auto" w:fill="auto"/>
            <w:noWrap/>
            <w:vAlign w:val="bottom"/>
            <w:hideMark/>
          </w:tcPr>
          <w:p w14:paraId="21795A0E" w14:textId="77777777" w:rsidR="00686035" w:rsidRPr="00686035" w:rsidRDefault="00686035" w:rsidP="00686035">
            <w:pPr>
              <w:jc w:val="center"/>
              <w:rPr>
                <w:rFonts w:ascii="Tahoma" w:hAnsi="Tahoma" w:cs="Tahoma"/>
                <w:color w:val="000000"/>
                <w:sz w:val="26"/>
                <w:szCs w:val="26"/>
              </w:rPr>
            </w:pPr>
            <w:r w:rsidRPr="00686035">
              <w:rPr>
                <w:rFonts w:ascii="Tahoma" w:hAnsi="Tahoma" w:cs="Tahoma"/>
                <w:color w:val="000000"/>
                <w:sz w:val="26"/>
                <w:szCs w:val="26"/>
              </w:rPr>
              <w:t>Demonstrator Computer Engineering</w:t>
            </w:r>
          </w:p>
        </w:tc>
      </w:tr>
    </w:tbl>
    <w:p w14:paraId="38A5CE73" w14:textId="77777777" w:rsidR="00BC6C05" w:rsidRDefault="00BC6C05" w:rsidP="00BC6C05">
      <w:pPr>
        <w:spacing w:line="276" w:lineRule="auto"/>
        <w:jc w:val="both"/>
        <w:rPr>
          <w:rFonts w:ascii="Tahoma" w:hAnsi="Tahoma" w:cs="Tahoma"/>
          <w:color w:val="1F1F1F"/>
          <w:sz w:val="25"/>
          <w:szCs w:val="25"/>
        </w:rPr>
      </w:pPr>
    </w:p>
    <w:p w14:paraId="6645F73A" w14:textId="61774BDA" w:rsidR="00BC6C05" w:rsidRPr="00BC6C05" w:rsidRDefault="00BC6C05" w:rsidP="00BC6C05">
      <w:pPr>
        <w:spacing w:line="276" w:lineRule="auto"/>
        <w:jc w:val="both"/>
        <w:rPr>
          <w:rFonts w:ascii="Tahoma" w:hAnsi="Tahoma" w:cs="Tahoma"/>
          <w:b/>
          <w:bCs/>
          <w:color w:val="1F1F1F"/>
          <w:sz w:val="25"/>
          <w:szCs w:val="25"/>
        </w:rPr>
      </w:pPr>
      <w:r w:rsidRPr="00BC6C05">
        <w:rPr>
          <w:rFonts w:ascii="Tahoma" w:hAnsi="Tahoma" w:cs="Tahoma"/>
          <w:b/>
          <w:bCs/>
          <w:color w:val="1F1F1F"/>
          <w:sz w:val="25"/>
          <w:szCs w:val="25"/>
        </w:rPr>
        <w:t>Terms of Reference (ToR):</w:t>
      </w:r>
    </w:p>
    <w:p w14:paraId="252A696D" w14:textId="77777777" w:rsidR="00BC6C05" w:rsidRPr="00BC6C05" w:rsidRDefault="00BC6C05" w:rsidP="000B17F7">
      <w:pPr>
        <w:numPr>
          <w:ilvl w:val="0"/>
          <w:numId w:val="25"/>
        </w:numPr>
        <w:tabs>
          <w:tab w:val="clear" w:pos="720"/>
          <w:tab w:val="num" w:pos="360"/>
        </w:tabs>
        <w:spacing w:line="276" w:lineRule="auto"/>
        <w:ind w:left="360"/>
        <w:jc w:val="both"/>
        <w:rPr>
          <w:rFonts w:ascii="Tahoma" w:hAnsi="Tahoma" w:cs="Tahoma"/>
          <w:color w:val="1F1F1F"/>
          <w:sz w:val="25"/>
          <w:szCs w:val="25"/>
        </w:rPr>
      </w:pPr>
      <w:r w:rsidRPr="00BC6C05">
        <w:rPr>
          <w:rFonts w:ascii="Tahoma" w:hAnsi="Tahoma" w:cs="Tahoma"/>
          <w:color w:val="1F1F1F"/>
          <w:sz w:val="25"/>
          <w:szCs w:val="25"/>
        </w:rPr>
        <w:t>To physically verify and document the inventory of computer systems across all relevant labs/sections in the Department.</w:t>
      </w:r>
    </w:p>
    <w:p w14:paraId="671B5004" w14:textId="01A89BBF" w:rsidR="00BC6C05" w:rsidRPr="00BC6C05" w:rsidRDefault="00BC6C05" w:rsidP="000B17F7">
      <w:pPr>
        <w:numPr>
          <w:ilvl w:val="0"/>
          <w:numId w:val="25"/>
        </w:numPr>
        <w:tabs>
          <w:tab w:val="clear" w:pos="720"/>
          <w:tab w:val="num" w:pos="360"/>
        </w:tabs>
        <w:spacing w:line="276" w:lineRule="auto"/>
        <w:ind w:hanging="630"/>
        <w:jc w:val="both"/>
        <w:rPr>
          <w:rFonts w:ascii="Tahoma" w:hAnsi="Tahoma" w:cs="Tahoma"/>
          <w:color w:val="1F1F1F"/>
          <w:sz w:val="25"/>
          <w:szCs w:val="25"/>
        </w:rPr>
      </w:pPr>
      <w:r w:rsidRPr="00BC6C05">
        <w:rPr>
          <w:rFonts w:ascii="Tahoma" w:hAnsi="Tahoma" w:cs="Tahoma"/>
          <w:color w:val="1F1F1F"/>
          <w:sz w:val="25"/>
          <w:szCs w:val="25"/>
        </w:rPr>
        <w:t xml:space="preserve">To assess the working conditions of the systems and </w:t>
      </w:r>
      <w:r>
        <w:rPr>
          <w:rFonts w:ascii="Tahoma" w:hAnsi="Tahoma" w:cs="Tahoma"/>
          <w:color w:val="1F1F1F"/>
          <w:sz w:val="25"/>
          <w:szCs w:val="25"/>
        </w:rPr>
        <w:t>categorise</w:t>
      </w:r>
      <w:r w:rsidRPr="00BC6C05">
        <w:rPr>
          <w:rFonts w:ascii="Tahoma" w:hAnsi="Tahoma" w:cs="Tahoma"/>
          <w:color w:val="1F1F1F"/>
          <w:sz w:val="25"/>
          <w:szCs w:val="25"/>
        </w:rPr>
        <w:t xml:space="preserve"> them accordingly.</w:t>
      </w:r>
    </w:p>
    <w:p w14:paraId="1DD985FE" w14:textId="77777777" w:rsidR="00BC6C05" w:rsidRPr="00BC6C05" w:rsidRDefault="00BC6C05" w:rsidP="000B17F7">
      <w:pPr>
        <w:numPr>
          <w:ilvl w:val="0"/>
          <w:numId w:val="25"/>
        </w:numPr>
        <w:tabs>
          <w:tab w:val="clear" w:pos="720"/>
          <w:tab w:val="num" w:pos="360"/>
        </w:tabs>
        <w:spacing w:line="276" w:lineRule="auto"/>
        <w:ind w:left="450"/>
        <w:jc w:val="both"/>
        <w:rPr>
          <w:rFonts w:ascii="Tahoma" w:hAnsi="Tahoma" w:cs="Tahoma"/>
          <w:color w:val="1F1F1F"/>
          <w:sz w:val="25"/>
          <w:szCs w:val="25"/>
        </w:rPr>
      </w:pPr>
      <w:r w:rsidRPr="00BC6C05">
        <w:rPr>
          <w:rFonts w:ascii="Tahoma" w:hAnsi="Tahoma" w:cs="Tahoma"/>
          <w:color w:val="1F1F1F"/>
          <w:sz w:val="25"/>
          <w:szCs w:val="25"/>
        </w:rPr>
        <w:t>To evaluate repair feasibility (in-house vs. external) and estimate costs/timelines where applicable.</w:t>
      </w:r>
    </w:p>
    <w:p w14:paraId="3CF62143" w14:textId="77777777" w:rsidR="00BC6C05" w:rsidRDefault="00BC6C05" w:rsidP="000B17F7">
      <w:pPr>
        <w:numPr>
          <w:ilvl w:val="0"/>
          <w:numId w:val="25"/>
        </w:numPr>
        <w:tabs>
          <w:tab w:val="clear" w:pos="720"/>
          <w:tab w:val="num" w:pos="360"/>
        </w:tabs>
        <w:spacing w:line="276" w:lineRule="auto"/>
        <w:ind w:hanging="630"/>
        <w:jc w:val="both"/>
        <w:rPr>
          <w:rFonts w:ascii="Tahoma" w:hAnsi="Tahoma" w:cs="Tahoma"/>
          <w:color w:val="1F1F1F"/>
          <w:sz w:val="25"/>
          <w:szCs w:val="25"/>
        </w:rPr>
      </w:pPr>
      <w:r w:rsidRPr="00BC6C05">
        <w:rPr>
          <w:rFonts w:ascii="Tahoma" w:hAnsi="Tahoma" w:cs="Tahoma"/>
          <w:color w:val="1F1F1F"/>
          <w:sz w:val="25"/>
          <w:szCs w:val="25"/>
        </w:rPr>
        <w:t>To review ancillary infrastructure supporting computer systems.</w:t>
      </w:r>
    </w:p>
    <w:p w14:paraId="4966E5D3" w14:textId="02630BFF" w:rsidR="00BC6C05" w:rsidRPr="00BC6C05" w:rsidRDefault="00BC6C05" w:rsidP="000B17F7">
      <w:pPr>
        <w:numPr>
          <w:ilvl w:val="0"/>
          <w:numId w:val="25"/>
        </w:numPr>
        <w:tabs>
          <w:tab w:val="clear" w:pos="720"/>
          <w:tab w:val="num" w:pos="360"/>
        </w:tabs>
        <w:spacing w:line="276" w:lineRule="auto"/>
        <w:ind w:hanging="630"/>
        <w:jc w:val="both"/>
        <w:rPr>
          <w:rFonts w:ascii="Tahoma" w:hAnsi="Tahoma" w:cs="Tahoma"/>
          <w:color w:val="1F1F1F"/>
          <w:sz w:val="25"/>
          <w:szCs w:val="25"/>
        </w:rPr>
      </w:pPr>
      <w:r w:rsidRPr="00BC6C05">
        <w:rPr>
          <w:rFonts w:ascii="Tahoma" w:hAnsi="Tahoma" w:cs="Tahoma"/>
          <w:color w:val="1F1F1F"/>
          <w:sz w:val="25"/>
          <w:szCs w:val="25"/>
        </w:rPr>
        <w:t xml:space="preserve">To submit a </w:t>
      </w:r>
      <w:r>
        <w:rPr>
          <w:rFonts w:ascii="Tahoma" w:hAnsi="Tahoma" w:cs="Tahoma"/>
          <w:color w:val="1F1F1F"/>
          <w:sz w:val="25"/>
          <w:szCs w:val="25"/>
        </w:rPr>
        <w:t xml:space="preserve">Comprehensive </w:t>
      </w:r>
      <w:r w:rsidRPr="00BC6C05">
        <w:rPr>
          <w:rFonts w:ascii="Tahoma" w:hAnsi="Tahoma" w:cs="Tahoma"/>
          <w:color w:val="1F1F1F"/>
          <w:sz w:val="25"/>
          <w:szCs w:val="25"/>
        </w:rPr>
        <w:t>report with recommendations by this week.</w:t>
      </w:r>
    </w:p>
    <w:p w14:paraId="5BD60B42" w14:textId="1B9ECC0A" w:rsidR="00BC6C05" w:rsidRPr="00DD611B" w:rsidRDefault="00686035" w:rsidP="00DD611B">
      <w:pPr>
        <w:spacing w:line="276" w:lineRule="auto"/>
        <w:jc w:val="both"/>
        <w:rPr>
          <w:rFonts w:ascii="Tahoma" w:hAnsi="Tahoma" w:cs="Tahoma"/>
          <w:color w:val="1F1F1F"/>
          <w:sz w:val="25"/>
          <w:szCs w:val="25"/>
        </w:rPr>
      </w:pPr>
      <w:r w:rsidRPr="00686035">
        <w:rPr>
          <w:rFonts w:ascii="Tahoma" w:hAnsi="Tahoma" w:cs="Tahoma"/>
          <w:color w:val="1F1F1F"/>
          <w:sz w:val="25"/>
          <w:szCs w:val="25"/>
        </w:rPr>
        <w:t xml:space="preserve">The report should include qualitative observations, photographs (if feasible), and </w:t>
      </w:r>
      <w:r>
        <w:rPr>
          <w:rFonts w:ascii="Tahoma" w:hAnsi="Tahoma" w:cs="Tahoma"/>
          <w:color w:val="1F1F1F"/>
          <w:sz w:val="25"/>
          <w:szCs w:val="25"/>
        </w:rPr>
        <w:t>prioritised</w:t>
      </w:r>
      <w:r w:rsidRPr="00686035">
        <w:rPr>
          <w:rFonts w:ascii="Tahoma" w:hAnsi="Tahoma" w:cs="Tahoma"/>
          <w:color w:val="1F1F1F"/>
          <w:sz w:val="25"/>
          <w:szCs w:val="25"/>
        </w:rPr>
        <w:t xml:space="preserve"> action plan.Dr. Aejaz Farooq Ganai will be responsible for the overall coordination and submission of the report to the office of the undersigned by this week.</w:t>
      </w:r>
    </w:p>
    <w:p w14:paraId="496491DA" w14:textId="61F544A3" w:rsidR="00686035" w:rsidRDefault="00686035" w:rsidP="00FE11AA">
      <w:pPr>
        <w:spacing w:line="276" w:lineRule="auto"/>
        <w:jc w:val="both"/>
        <w:rPr>
          <w:rFonts w:ascii="Tahoma" w:hAnsi="Tahoma" w:cs="Tahoma"/>
          <w:color w:val="1F1F1F"/>
          <w:sz w:val="24"/>
          <w:szCs w:val="24"/>
        </w:rPr>
      </w:pPr>
    </w:p>
    <w:p w14:paraId="6342AEFD" w14:textId="77777777" w:rsidR="00686035" w:rsidRDefault="00686035" w:rsidP="00FE11AA">
      <w:pPr>
        <w:spacing w:line="276" w:lineRule="auto"/>
        <w:jc w:val="both"/>
        <w:rPr>
          <w:rFonts w:ascii="Tahoma" w:hAnsi="Tahoma" w:cs="Tahoma"/>
          <w:color w:val="1F1F1F"/>
          <w:sz w:val="24"/>
          <w:szCs w:val="24"/>
        </w:rPr>
      </w:pPr>
    </w:p>
    <w:p w14:paraId="7900E740" w14:textId="689CE028" w:rsidR="00711B2F" w:rsidRPr="00686035" w:rsidRDefault="00671325" w:rsidP="00FE11AA">
      <w:pPr>
        <w:spacing w:line="276" w:lineRule="auto"/>
        <w:jc w:val="both"/>
        <w:rPr>
          <w:rFonts w:ascii="Tahoma" w:hAnsi="Tahoma" w:cs="Tahoma"/>
          <w:color w:val="1F1F1F"/>
          <w:sz w:val="25"/>
          <w:szCs w:val="25"/>
        </w:rPr>
      </w:pPr>
      <w:r>
        <w:rPr>
          <w:rFonts w:ascii="Tahoma" w:hAnsi="Tahoma" w:cs="Tahoma"/>
          <w:noProof/>
          <w:color w:val="1F1F1F"/>
          <w:sz w:val="24"/>
          <w:szCs w:val="24"/>
        </w:rPr>
        <mc:AlternateContent>
          <mc:Choice Requires="wps">
            <w:drawing>
              <wp:anchor distT="0" distB="0" distL="114300" distR="114300" simplePos="0" relativeHeight="251659264" behindDoc="0" locked="0" layoutInCell="1" allowOverlap="1" wp14:anchorId="61C18411" wp14:editId="4FE88AF8">
                <wp:simplePos x="0" y="0"/>
                <wp:positionH relativeFrom="column">
                  <wp:posOffset>-123190</wp:posOffset>
                </wp:positionH>
                <wp:positionV relativeFrom="paragraph">
                  <wp:posOffset>237490</wp:posOffset>
                </wp:positionV>
                <wp:extent cx="2540000" cy="673100"/>
                <wp:effectExtent l="0" t="0" r="0" b="0"/>
                <wp:wrapNone/>
                <wp:docPr id="381516347" name="Text Box 1"/>
                <wp:cNvGraphicFramePr/>
                <a:graphic xmlns:a="http://schemas.openxmlformats.org/drawingml/2006/main">
                  <a:graphicData uri="http://schemas.microsoft.com/office/word/2010/wordprocessingShape">
                    <wps:wsp>
                      <wps:cNvSpPr txBox="1"/>
                      <wps:spPr>
                        <a:xfrm>
                          <a:off x="0" y="0"/>
                          <a:ext cx="2540000" cy="673100"/>
                        </a:xfrm>
                        <a:prstGeom prst="rect">
                          <a:avLst/>
                        </a:prstGeom>
                        <a:solidFill>
                          <a:schemeClr val="lt1"/>
                        </a:solidFill>
                        <a:ln w="6350">
                          <a:noFill/>
                        </a:ln>
                      </wps:spPr>
                      <wps:txbx>
                        <w:txbxContent>
                          <w:p w14:paraId="4C5E3424" w14:textId="3361D437" w:rsidR="00711B2F" w:rsidRPr="00711B2F" w:rsidRDefault="00711B2F" w:rsidP="00711B2F">
                            <w:pPr>
                              <w:shd w:val="clear" w:color="auto" w:fill="FFFFFF"/>
                              <w:ind w:left="-540"/>
                              <w:rPr>
                                <w:rFonts w:ascii="Tahoma" w:hAnsi="Tahoma" w:cs="Tahoma"/>
                                <w:color w:val="1F1F1F"/>
                                <w:sz w:val="24"/>
                                <w:szCs w:val="24"/>
                              </w:rPr>
                            </w:pPr>
                            <w:r w:rsidRPr="00377397">
                              <w:rPr>
                                <w:rFonts w:ascii="Tahoma" w:hAnsi="Tahoma" w:cs="Tahoma"/>
                                <w:color w:val="1F1F1F"/>
                                <w:sz w:val="24"/>
                                <w:szCs w:val="24"/>
                              </w:rPr>
                              <w:t xml:space="preserve">No: </w:t>
                            </w:r>
                            <w:r>
                              <w:rPr>
                                <w:rFonts w:ascii="Tahoma" w:hAnsi="Tahoma" w:cs="Tahoma"/>
                                <w:color w:val="1F1F1F"/>
                                <w:sz w:val="24"/>
                                <w:szCs w:val="24"/>
                              </w:rPr>
                              <w:t>No:</w:t>
                            </w:r>
                            <w:r w:rsidRPr="00377397">
                              <w:rPr>
                                <w:rFonts w:ascii="Tahoma" w:hAnsi="Tahoma" w:cs="Tahoma"/>
                                <w:color w:val="1F1F1F"/>
                                <w:sz w:val="24"/>
                                <w:szCs w:val="24"/>
                              </w:rPr>
                              <w:t xml:space="preserve"> KGP/Estt/2025/</w:t>
                            </w:r>
                            <w:r w:rsidR="000B17F7">
                              <w:rPr>
                                <w:rFonts w:ascii="Tahoma" w:hAnsi="Tahoma" w:cs="Tahoma"/>
                                <w:color w:val="1F1F1F"/>
                                <w:sz w:val="24"/>
                                <w:szCs w:val="24"/>
                              </w:rPr>
                              <w:t>1280</w:t>
                            </w:r>
                            <w:r w:rsidRPr="00377397">
                              <w:rPr>
                                <w:rFonts w:ascii="Tahoma" w:hAnsi="Tahoma" w:cs="Tahoma"/>
                                <w:color w:val="1F1F1F"/>
                                <w:sz w:val="24"/>
                                <w:szCs w:val="24"/>
                              </w:rPr>
                              <w:t xml:space="preserve">                                                                 </w:t>
                            </w:r>
                            <w:r>
                              <w:rPr>
                                <w:rFonts w:ascii="Tahoma" w:hAnsi="Tahoma" w:cs="Tahoma"/>
                                <w:color w:val="1F1F1F"/>
                                <w:sz w:val="24"/>
                                <w:szCs w:val="24"/>
                              </w:rPr>
                              <w:t xml:space="preserve">     </w:t>
                            </w:r>
                            <w:r w:rsidRPr="00377397">
                              <w:rPr>
                                <w:rFonts w:ascii="Tahoma" w:hAnsi="Tahoma" w:cs="Tahoma"/>
                                <w:color w:val="1F1F1F"/>
                                <w:sz w:val="24"/>
                                <w:szCs w:val="24"/>
                              </w:rPr>
                              <w:t>D</w:t>
                            </w:r>
                            <w:r>
                              <w:rPr>
                                <w:rFonts w:ascii="Tahoma" w:hAnsi="Tahoma" w:cs="Tahoma"/>
                                <w:color w:val="1F1F1F"/>
                                <w:sz w:val="24"/>
                                <w:szCs w:val="24"/>
                              </w:rPr>
                              <w:t xml:space="preserve">   D</w:t>
                            </w:r>
                            <w:r w:rsidRPr="00377397">
                              <w:rPr>
                                <w:rFonts w:ascii="Tahoma" w:hAnsi="Tahoma" w:cs="Tahoma"/>
                                <w:color w:val="1F1F1F"/>
                                <w:sz w:val="24"/>
                                <w:szCs w:val="24"/>
                              </w:rPr>
                              <w:t>ated:</w:t>
                            </w:r>
                            <w:r w:rsidR="001B2A01">
                              <w:rPr>
                                <w:rFonts w:ascii="Tahoma" w:hAnsi="Tahoma" w:cs="Tahoma"/>
                                <w:color w:val="1F1F1F"/>
                                <w:sz w:val="24"/>
                                <w:szCs w:val="24"/>
                              </w:rPr>
                              <w:t>0</w:t>
                            </w:r>
                            <w:r w:rsidR="00686035">
                              <w:rPr>
                                <w:rFonts w:ascii="Tahoma" w:hAnsi="Tahoma" w:cs="Tahoma"/>
                                <w:color w:val="1F1F1F"/>
                                <w:sz w:val="24"/>
                                <w:szCs w:val="24"/>
                              </w:rPr>
                              <w:t>8</w:t>
                            </w:r>
                            <w:r w:rsidRPr="00377397">
                              <w:rPr>
                                <w:rFonts w:ascii="Tahoma" w:hAnsi="Tahoma" w:cs="Tahoma"/>
                                <w:color w:val="1F1F1F"/>
                                <w:sz w:val="24"/>
                                <w:szCs w:val="24"/>
                              </w:rPr>
                              <w:t>-</w:t>
                            </w:r>
                            <w:r w:rsidR="001B2A01">
                              <w:rPr>
                                <w:rFonts w:ascii="Tahoma" w:hAnsi="Tahoma" w:cs="Tahoma"/>
                                <w:color w:val="1F1F1F"/>
                                <w:sz w:val="24"/>
                                <w:szCs w:val="24"/>
                              </w:rPr>
                              <w:t>10</w:t>
                            </w:r>
                            <w:r w:rsidRPr="00377397">
                              <w:rPr>
                                <w:rFonts w:ascii="Tahoma" w:hAnsi="Tahoma" w:cs="Tahoma"/>
                                <w:color w:val="1F1F1F"/>
                                <w:sz w:val="24"/>
                                <w:szCs w:val="24"/>
                              </w:rPr>
                              <w:t xml:space="preserve">-2025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61C18411" id="_x0000_t202" coordsize="21600,21600" o:spt="202" path="m,l,21600r21600,l21600,xe">
                <v:stroke joinstyle="miter"/>
                <v:path gradientshapeok="t" o:connecttype="rect"/>
              </v:shapetype>
              <v:shape id="Text Box 1" o:spid="_x0000_s1026" type="#_x0000_t202" style="position:absolute;left:0;text-align:left;margin-left:-9.7pt;margin-top:18.7pt;width:200pt;height:53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" fillcolor="white [3201]" stroked="f" strokeweight=".5pt">
                <v:textbox>
                  <w:txbxContent>
                    <w:p w14:paraId="4C5E3424" w14:textId="3361D437" w:rsidR="00711B2F" w:rsidRPr="00711B2F" w:rsidRDefault="00711B2F" w:rsidP="00711B2F">
                      <w:pPr>
                        <w:shd w:val="clear" w:color="auto" w:fill="FFFFFF"/>
                        <w:ind w:left="-540"/>
                        <w:rPr>
                          <w:rFonts w:ascii="Tahoma" w:hAnsi="Tahoma" w:cs="Tahoma"/>
                          <w:color w:val="1F1F1F"/>
                          <w:sz w:val="24"/>
                          <w:szCs w:val="24"/>
                        </w:rPr>
                      </w:pPr>
                      <w:r w:rsidRPr="00377397">
                        <w:rPr>
                          <w:rFonts w:ascii="Tahoma" w:hAnsi="Tahoma" w:cs="Tahoma"/>
                          <w:color w:val="1F1F1F"/>
                          <w:sz w:val="24"/>
                          <w:szCs w:val="24"/>
                        </w:rPr>
                        <w:t xml:space="preserve">No: </w:t>
                      </w:r>
                      <w:r>
                        <w:rPr>
                          <w:rFonts w:ascii="Tahoma" w:hAnsi="Tahoma" w:cs="Tahoma"/>
                          <w:color w:val="1F1F1F"/>
                          <w:sz w:val="24"/>
                          <w:szCs w:val="24"/>
                        </w:rPr>
                        <w:t>No:</w:t>
                      </w:r>
                      <w:r w:rsidRPr="00377397">
                        <w:rPr>
                          <w:rFonts w:ascii="Tahoma" w:hAnsi="Tahoma" w:cs="Tahoma"/>
                          <w:color w:val="1F1F1F"/>
                          <w:sz w:val="24"/>
                          <w:szCs w:val="24"/>
                        </w:rPr>
                        <w:t xml:space="preserve"> KGP/Estt/2025/</w:t>
                      </w:r>
                      <w:r w:rsidR="000B17F7">
                        <w:rPr>
                          <w:rFonts w:ascii="Tahoma" w:hAnsi="Tahoma" w:cs="Tahoma"/>
                          <w:color w:val="1F1F1F"/>
                          <w:sz w:val="24"/>
                          <w:szCs w:val="24"/>
                        </w:rPr>
                        <w:t>1280</w:t>
                      </w:r>
                      <w:r w:rsidRPr="00377397">
                        <w:rPr>
                          <w:rFonts w:ascii="Tahoma" w:hAnsi="Tahoma" w:cs="Tahoma"/>
                          <w:color w:val="1F1F1F"/>
                          <w:sz w:val="24"/>
                          <w:szCs w:val="24"/>
                        </w:rPr>
                        <w:t xml:space="preserve">                                                                 </w:t>
                      </w:r>
                      <w:r>
                        <w:rPr>
                          <w:rFonts w:ascii="Tahoma" w:hAnsi="Tahoma" w:cs="Tahoma"/>
                          <w:color w:val="1F1F1F"/>
                          <w:sz w:val="24"/>
                          <w:szCs w:val="24"/>
                        </w:rPr>
                        <w:t xml:space="preserve">     </w:t>
                      </w:r>
                      <w:r w:rsidRPr="00377397">
                        <w:rPr>
                          <w:rFonts w:ascii="Tahoma" w:hAnsi="Tahoma" w:cs="Tahoma"/>
                          <w:color w:val="1F1F1F"/>
                          <w:sz w:val="24"/>
                          <w:szCs w:val="24"/>
                        </w:rPr>
                        <w:t>D</w:t>
                      </w:r>
                      <w:r>
                        <w:rPr>
                          <w:rFonts w:ascii="Tahoma" w:hAnsi="Tahoma" w:cs="Tahoma"/>
                          <w:color w:val="1F1F1F"/>
                          <w:sz w:val="24"/>
                          <w:szCs w:val="24"/>
                        </w:rPr>
                        <w:t xml:space="preserve">   D</w:t>
                      </w:r>
                      <w:r w:rsidRPr="00377397">
                        <w:rPr>
                          <w:rFonts w:ascii="Tahoma" w:hAnsi="Tahoma" w:cs="Tahoma"/>
                          <w:color w:val="1F1F1F"/>
                          <w:sz w:val="24"/>
                          <w:szCs w:val="24"/>
                        </w:rPr>
                        <w:t>ated:</w:t>
                      </w:r>
                      <w:r w:rsidR="001B2A01">
                        <w:rPr>
                          <w:rFonts w:ascii="Tahoma" w:hAnsi="Tahoma" w:cs="Tahoma"/>
                          <w:color w:val="1F1F1F"/>
                          <w:sz w:val="24"/>
                          <w:szCs w:val="24"/>
                        </w:rPr>
                        <w:t>0</w:t>
                      </w:r>
                      <w:r w:rsidR="00686035">
                        <w:rPr>
                          <w:rFonts w:ascii="Tahoma" w:hAnsi="Tahoma" w:cs="Tahoma"/>
                          <w:color w:val="1F1F1F"/>
                          <w:sz w:val="24"/>
                          <w:szCs w:val="24"/>
                        </w:rPr>
                        <w:t>8</w:t>
                      </w:r>
                      <w:r w:rsidRPr="00377397">
                        <w:rPr>
                          <w:rFonts w:ascii="Tahoma" w:hAnsi="Tahoma" w:cs="Tahoma"/>
                          <w:color w:val="1F1F1F"/>
                          <w:sz w:val="24"/>
                          <w:szCs w:val="24"/>
                        </w:rPr>
                        <w:t>-</w:t>
                      </w:r>
                      <w:r w:rsidR="001B2A01">
                        <w:rPr>
                          <w:rFonts w:ascii="Tahoma" w:hAnsi="Tahoma" w:cs="Tahoma"/>
                          <w:color w:val="1F1F1F"/>
                          <w:sz w:val="24"/>
                          <w:szCs w:val="24"/>
                        </w:rPr>
                        <w:t>10</w:t>
                      </w:r>
                      <w:r w:rsidRPr="00377397">
                        <w:rPr>
                          <w:rFonts w:ascii="Tahoma" w:hAnsi="Tahoma" w:cs="Tahoma"/>
                          <w:color w:val="1F1F1F"/>
                          <w:sz w:val="24"/>
                          <w:szCs w:val="24"/>
                        </w:rPr>
                        <w:t xml:space="preserve">-2025    </w:t>
                      </w:r>
                    </w:p>
                  </w:txbxContent>
                </v:textbox>
              </v:shape>
            </w:pict>
          </mc:Fallback>
        </mc:AlternateContent>
      </w:r>
      <w:r w:rsidR="00721541" w:rsidRPr="00377397">
        <w:rPr>
          <w:rFonts w:ascii="Tahoma" w:hAnsi="Tahoma" w:cs="Tahoma"/>
          <w:color w:val="1F1F1F"/>
          <w:sz w:val="24"/>
          <w:szCs w:val="24"/>
        </w:rPr>
        <w:t xml:space="preserve">        </w:t>
      </w:r>
    </w:p>
    <w:p w14:paraId="32B47F88" w14:textId="6255FB5C" w:rsidR="00282EDF" w:rsidRDefault="00AC5D71" w:rsidP="00711B2F">
      <w:pPr>
        <w:shd w:val="clear" w:color="auto" w:fill="FFFFFF"/>
        <w:ind w:left="-90"/>
        <w:rPr>
          <w:rFonts w:ascii="Tahoma" w:hAnsi="Tahoma" w:cs="Tahoma"/>
          <w:color w:val="1F1F1F"/>
          <w:sz w:val="24"/>
          <w:szCs w:val="24"/>
        </w:rPr>
      </w:pPr>
      <w:r>
        <w:rPr>
          <w:rFonts w:ascii="Tahoma" w:hAnsi="Tahoma" w:cs="Tahoma"/>
          <w:color w:val="1F1F1F"/>
          <w:sz w:val="24"/>
          <w:szCs w:val="24"/>
        </w:rPr>
        <w:t xml:space="preserve"> </w:t>
      </w:r>
    </w:p>
    <w:p w14:paraId="7750BE24" w14:textId="5ED69642" w:rsidR="00766784" w:rsidRPr="00377397" w:rsidRDefault="00D72DDA" w:rsidP="00711B2F">
      <w:pPr>
        <w:shd w:val="clear" w:color="auto" w:fill="FFFFFF"/>
        <w:ind w:left="-90"/>
        <w:jc w:val="both"/>
        <w:rPr>
          <w:rFonts w:ascii="Tahoma" w:hAnsi="Tahoma" w:cs="Tahoma"/>
          <w:b/>
          <w:bCs/>
          <w:color w:val="1F1F1F"/>
          <w:sz w:val="24"/>
          <w:szCs w:val="24"/>
        </w:rPr>
      </w:pPr>
      <w:r>
        <w:rPr>
          <w:rFonts w:ascii="Tahoma" w:hAnsi="Tahoma" w:cs="Tahoma"/>
          <w:color w:val="222222"/>
          <w:lang w:val="en-US" w:eastAsia="en-US"/>
        </w:rPr>
        <w:t xml:space="preserve">                                                        </w:t>
      </w:r>
      <w:r w:rsidR="00377397">
        <w:rPr>
          <w:rFonts w:ascii="Tahoma" w:hAnsi="Tahoma" w:cs="Tahoma"/>
          <w:color w:val="222222"/>
          <w:lang w:val="en-US" w:eastAsia="en-US"/>
        </w:rPr>
        <w:t xml:space="preserve"> </w:t>
      </w:r>
      <w:r>
        <w:rPr>
          <w:rFonts w:ascii="Tahoma" w:hAnsi="Tahoma" w:cs="Tahoma"/>
          <w:color w:val="222222"/>
          <w:lang w:val="en-US" w:eastAsia="en-US"/>
        </w:rPr>
        <w:t xml:space="preserve">  </w:t>
      </w:r>
      <w:r w:rsidR="00377397">
        <w:rPr>
          <w:rFonts w:ascii="Tahoma" w:hAnsi="Tahoma" w:cs="Tahoma"/>
          <w:color w:val="222222"/>
          <w:lang w:val="en-US" w:eastAsia="en-US"/>
        </w:rPr>
        <w:t xml:space="preserve">  </w:t>
      </w:r>
      <w:r w:rsidR="001B2A01">
        <w:rPr>
          <w:rFonts w:ascii="Tahoma" w:hAnsi="Tahoma" w:cs="Tahoma"/>
          <w:color w:val="222222"/>
          <w:lang w:val="en-US" w:eastAsia="en-US"/>
        </w:rPr>
        <w:t xml:space="preserve"> </w:t>
      </w:r>
      <w:r w:rsidR="00282EDF">
        <w:rPr>
          <w:rFonts w:ascii="Tahoma" w:hAnsi="Tahoma" w:cs="Tahoma"/>
          <w:color w:val="222222"/>
          <w:lang w:val="en-US" w:eastAsia="en-US"/>
        </w:rPr>
        <w:t xml:space="preserve">    </w:t>
      </w:r>
      <w:r w:rsidR="00AC5D71">
        <w:rPr>
          <w:rFonts w:ascii="Tahoma" w:hAnsi="Tahoma" w:cs="Tahoma"/>
          <w:color w:val="222222"/>
          <w:lang w:val="en-US" w:eastAsia="en-US"/>
        </w:rPr>
        <w:t xml:space="preserve"> </w:t>
      </w:r>
      <w:r w:rsidR="00377397">
        <w:rPr>
          <w:rFonts w:ascii="Tahoma" w:hAnsi="Tahoma" w:cs="Tahoma"/>
          <w:color w:val="222222"/>
          <w:lang w:val="en-US" w:eastAsia="en-US"/>
        </w:rPr>
        <w:t xml:space="preserve"> </w:t>
      </w:r>
      <w:r w:rsidRPr="00377397">
        <w:rPr>
          <w:rFonts w:ascii="Tahoma" w:hAnsi="Tahoma" w:cs="Tahoma"/>
          <w:b/>
          <w:bCs/>
          <w:color w:val="1F1F1F"/>
          <w:sz w:val="24"/>
          <w:szCs w:val="24"/>
        </w:rPr>
        <w:t>Dr. Shafquat</w:t>
      </w:r>
      <w:r w:rsidR="00721541" w:rsidRPr="00377397">
        <w:rPr>
          <w:rFonts w:ascii="Tahoma" w:hAnsi="Tahoma" w:cs="Tahoma"/>
          <w:b/>
          <w:bCs/>
          <w:color w:val="1F1F1F"/>
          <w:sz w:val="24"/>
          <w:szCs w:val="24"/>
        </w:rPr>
        <w:t xml:space="preserve"> Ara</w:t>
      </w:r>
    </w:p>
    <w:p w14:paraId="6F9B73AB" w14:textId="5AB2E4BB" w:rsidR="00766784" w:rsidRPr="00377397" w:rsidRDefault="00721541" w:rsidP="00711B2F">
      <w:pPr>
        <w:shd w:val="clear" w:color="auto" w:fill="FFFFFF"/>
        <w:ind w:left="-90"/>
        <w:jc w:val="both"/>
        <w:rPr>
          <w:rFonts w:ascii="Tahoma" w:hAnsi="Tahoma" w:cs="Tahoma"/>
          <w:b/>
          <w:bCs/>
          <w:color w:val="1F1F1F"/>
          <w:sz w:val="24"/>
          <w:szCs w:val="24"/>
        </w:rPr>
      </w:pPr>
      <w:r w:rsidRPr="00377397">
        <w:rPr>
          <w:rFonts w:ascii="Tahoma" w:hAnsi="Tahoma" w:cs="Tahoma"/>
          <w:b/>
          <w:bCs/>
          <w:color w:val="1F1F1F"/>
          <w:sz w:val="24"/>
          <w:szCs w:val="24"/>
        </w:rPr>
        <w:t xml:space="preserve">                                                  </w:t>
      </w:r>
      <w:r w:rsidR="00377397">
        <w:rPr>
          <w:rFonts w:ascii="Tahoma" w:hAnsi="Tahoma" w:cs="Tahoma"/>
          <w:b/>
          <w:bCs/>
          <w:color w:val="1F1F1F"/>
          <w:sz w:val="24"/>
          <w:szCs w:val="24"/>
        </w:rPr>
        <w:t xml:space="preserve"> </w:t>
      </w:r>
      <w:r w:rsidRPr="00377397">
        <w:rPr>
          <w:rFonts w:ascii="Tahoma" w:hAnsi="Tahoma" w:cs="Tahoma"/>
          <w:b/>
          <w:bCs/>
          <w:color w:val="1F1F1F"/>
          <w:sz w:val="24"/>
          <w:szCs w:val="24"/>
        </w:rPr>
        <w:t xml:space="preserve">   </w:t>
      </w:r>
      <w:r w:rsidR="00377397">
        <w:rPr>
          <w:rFonts w:ascii="Tahoma" w:hAnsi="Tahoma" w:cs="Tahoma"/>
          <w:b/>
          <w:bCs/>
          <w:color w:val="1F1F1F"/>
          <w:sz w:val="24"/>
          <w:szCs w:val="24"/>
        </w:rPr>
        <w:t xml:space="preserve"> </w:t>
      </w:r>
      <w:r w:rsidR="00711B2F">
        <w:rPr>
          <w:rFonts w:ascii="Tahoma" w:hAnsi="Tahoma" w:cs="Tahoma"/>
          <w:b/>
          <w:bCs/>
          <w:color w:val="1F1F1F"/>
          <w:sz w:val="24"/>
          <w:szCs w:val="24"/>
        </w:rPr>
        <w:t xml:space="preserve"> </w:t>
      </w:r>
      <w:r w:rsidR="00377397">
        <w:rPr>
          <w:rFonts w:ascii="Tahoma" w:hAnsi="Tahoma" w:cs="Tahoma"/>
          <w:b/>
          <w:bCs/>
          <w:color w:val="1F1F1F"/>
          <w:sz w:val="24"/>
          <w:szCs w:val="24"/>
        </w:rPr>
        <w:t xml:space="preserve"> </w:t>
      </w:r>
      <w:r w:rsidR="000B17F7">
        <w:rPr>
          <w:rFonts w:ascii="Tahoma" w:hAnsi="Tahoma" w:cs="Tahoma"/>
          <w:b/>
          <w:bCs/>
          <w:color w:val="1F1F1F"/>
          <w:sz w:val="24"/>
          <w:szCs w:val="24"/>
        </w:rPr>
        <w:t xml:space="preserve"> </w:t>
      </w:r>
      <w:r w:rsidR="00766784" w:rsidRPr="00377397">
        <w:rPr>
          <w:rFonts w:ascii="Tahoma" w:hAnsi="Tahoma" w:cs="Tahoma"/>
          <w:b/>
          <w:bCs/>
          <w:color w:val="1F1F1F"/>
          <w:sz w:val="24"/>
          <w:szCs w:val="24"/>
        </w:rPr>
        <w:t>Principal</w:t>
      </w:r>
    </w:p>
    <w:p w14:paraId="06D9E203" w14:textId="596E9076" w:rsidR="00FE11AA" w:rsidRDefault="00D72DDA" w:rsidP="00686035">
      <w:pPr>
        <w:shd w:val="clear" w:color="auto" w:fill="FFFFFF"/>
        <w:ind w:left="-90"/>
        <w:jc w:val="both"/>
        <w:rPr>
          <w:rFonts w:ascii="Tahoma" w:hAnsi="Tahoma" w:cs="Tahoma"/>
          <w:b/>
          <w:bCs/>
          <w:color w:val="1F1F1F"/>
          <w:sz w:val="24"/>
          <w:szCs w:val="24"/>
        </w:rPr>
      </w:pPr>
      <w:r w:rsidRPr="00377397">
        <w:rPr>
          <w:rFonts w:ascii="Tahoma" w:hAnsi="Tahoma" w:cs="Tahoma"/>
          <w:b/>
          <w:bCs/>
          <w:color w:val="1F1F1F"/>
          <w:sz w:val="24"/>
          <w:szCs w:val="24"/>
        </w:rPr>
        <w:t xml:space="preserve">                 </w:t>
      </w:r>
      <w:r w:rsidR="00711B2F">
        <w:rPr>
          <w:rFonts w:ascii="Tahoma" w:hAnsi="Tahoma" w:cs="Tahoma"/>
          <w:b/>
          <w:bCs/>
          <w:color w:val="1F1F1F"/>
          <w:sz w:val="24"/>
          <w:szCs w:val="24"/>
        </w:rPr>
        <w:t xml:space="preserve">  </w:t>
      </w:r>
      <w:r w:rsidRPr="00377397">
        <w:rPr>
          <w:rFonts w:ascii="Tahoma" w:hAnsi="Tahoma" w:cs="Tahoma"/>
          <w:b/>
          <w:bCs/>
          <w:color w:val="1F1F1F"/>
          <w:sz w:val="24"/>
          <w:szCs w:val="24"/>
        </w:rPr>
        <w:t xml:space="preserve">                    </w:t>
      </w:r>
      <w:r w:rsidR="00711B2F">
        <w:rPr>
          <w:rFonts w:ascii="Tahoma" w:hAnsi="Tahoma" w:cs="Tahoma"/>
          <w:b/>
          <w:bCs/>
          <w:color w:val="1F1F1F"/>
          <w:sz w:val="24"/>
          <w:szCs w:val="24"/>
        </w:rPr>
        <w:t xml:space="preserve"> </w:t>
      </w:r>
      <w:r w:rsidR="00721541" w:rsidRPr="00377397">
        <w:rPr>
          <w:rFonts w:ascii="Tahoma" w:hAnsi="Tahoma" w:cs="Tahoma"/>
          <w:b/>
          <w:bCs/>
          <w:color w:val="1F1F1F"/>
          <w:sz w:val="24"/>
          <w:szCs w:val="24"/>
        </w:rPr>
        <w:t>Kashmir Govt.Polytechnic College Srinaga</w:t>
      </w:r>
      <w:r w:rsidR="00686035">
        <w:rPr>
          <w:rFonts w:ascii="Tahoma" w:hAnsi="Tahoma" w:cs="Tahoma"/>
          <w:b/>
          <w:bCs/>
          <w:color w:val="1F1F1F"/>
          <w:sz w:val="24"/>
          <w:szCs w:val="24"/>
        </w:rPr>
        <w:t>r</w:t>
      </w:r>
    </w:p>
    <w:p w14:paraId="341EF324" w14:textId="3233C358" w:rsidR="00766784" w:rsidRPr="00FE11AA" w:rsidRDefault="00766784" w:rsidP="00671325">
      <w:pPr>
        <w:ind w:left="-90"/>
        <w:jc w:val="both"/>
        <w:rPr>
          <w:rFonts w:ascii="Tahoma" w:hAnsi="Tahoma" w:cs="Tahoma"/>
          <w:b/>
          <w:bCs/>
          <w:color w:val="1F1F1F"/>
          <w:sz w:val="28"/>
          <w:szCs w:val="28"/>
        </w:rPr>
      </w:pPr>
      <w:r w:rsidRPr="00FE11AA">
        <w:rPr>
          <w:rFonts w:ascii="Tahoma" w:hAnsi="Tahoma" w:cs="Tahoma"/>
          <w:b/>
          <w:bCs/>
          <w:color w:val="1F1F1F"/>
          <w:sz w:val="28"/>
          <w:szCs w:val="28"/>
        </w:rPr>
        <w:t>Copy to</w:t>
      </w:r>
      <w:r w:rsidR="00711B2F" w:rsidRPr="00FE11AA">
        <w:rPr>
          <w:rFonts w:ascii="Tahoma" w:hAnsi="Tahoma" w:cs="Tahoma"/>
          <w:b/>
          <w:bCs/>
          <w:color w:val="1F1F1F"/>
          <w:sz w:val="28"/>
          <w:szCs w:val="28"/>
        </w:rPr>
        <w:t xml:space="preserve"> the</w:t>
      </w:r>
      <w:r w:rsidRPr="00FE11AA">
        <w:rPr>
          <w:rFonts w:ascii="Tahoma" w:hAnsi="Tahoma" w:cs="Tahoma"/>
          <w:b/>
          <w:bCs/>
          <w:color w:val="1F1F1F"/>
          <w:sz w:val="28"/>
          <w:szCs w:val="28"/>
        </w:rPr>
        <w:t>:</w:t>
      </w:r>
    </w:p>
    <w:p w14:paraId="79910C23" w14:textId="6D5BF8AC" w:rsidR="00711B2F" w:rsidRPr="00FE11AA" w:rsidRDefault="00711B2F" w:rsidP="00FE11AA">
      <w:pPr>
        <w:pStyle w:val="ListParagraph"/>
        <w:numPr>
          <w:ilvl w:val="0"/>
          <w:numId w:val="24"/>
        </w:numPr>
        <w:spacing w:line="276" w:lineRule="auto"/>
        <w:jc w:val="both"/>
        <w:rPr>
          <w:rFonts w:ascii="Tahoma" w:hAnsi="Tahoma" w:cs="Tahoma"/>
          <w:color w:val="1F1F1F"/>
          <w:sz w:val="26"/>
          <w:szCs w:val="26"/>
        </w:rPr>
      </w:pPr>
      <w:r w:rsidRPr="00FE11AA">
        <w:rPr>
          <w:rFonts w:ascii="Tahoma" w:hAnsi="Tahoma" w:cs="Tahoma"/>
          <w:color w:val="1F1F1F"/>
          <w:sz w:val="28"/>
          <w:szCs w:val="28"/>
        </w:rPr>
        <w:t>Concerned</w:t>
      </w:r>
      <w:r w:rsidR="001B2A01" w:rsidRPr="00FE11AA">
        <w:rPr>
          <w:rFonts w:ascii="Tahoma" w:hAnsi="Tahoma" w:cs="Tahoma"/>
          <w:color w:val="1F1F1F"/>
          <w:sz w:val="28"/>
          <w:szCs w:val="28"/>
        </w:rPr>
        <w:t xml:space="preserve"> </w:t>
      </w:r>
      <w:r w:rsidRPr="00FE11AA">
        <w:rPr>
          <w:rFonts w:ascii="Tahoma" w:hAnsi="Tahoma" w:cs="Tahoma"/>
          <w:color w:val="1F1F1F"/>
          <w:sz w:val="28"/>
          <w:szCs w:val="28"/>
        </w:rPr>
        <w:t xml:space="preserve">for </w:t>
      </w:r>
      <w:r w:rsidR="001B2A01" w:rsidRPr="00FE11AA">
        <w:rPr>
          <w:rFonts w:ascii="Tahoma" w:hAnsi="Tahoma" w:cs="Tahoma"/>
          <w:color w:val="1F1F1F"/>
          <w:sz w:val="28"/>
          <w:szCs w:val="28"/>
        </w:rPr>
        <w:t xml:space="preserve">information and </w:t>
      </w:r>
      <w:r w:rsidRPr="00FE11AA">
        <w:rPr>
          <w:rFonts w:ascii="Tahoma" w:hAnsi="Tahoma" w:cs="Tahoma"/>
          <w:color w:val="1F1F1F"/>
          <w:sz w:val="28"/>
          <w:szCs w:val="28"/>
        </w:rPr>
        <w:t>compliance.</w:t>
      </w:r>
    </w:p>
    <w:p w14:paraId="5D6EE4FD" w14:textId="5FE544E6" w:rsidR="00711B2F" w:rsidRPr="00711B2F" w:rsidRDefault="00711B2F" w:rsidP="00711B2F">
      <w:pPr>
        <w:spacing w:line="276" w:lineRule="auto"/>
        <w:ind w:left="-90"/>
        <w:jc w:val="both"/>
        <w:rPr>
          <w:rFonts w:ascii="Tahoma" w:hAnsi="Tahoma" w:cs="Tahoma"/>
          <w:color w:val="1F1F1F"/>
          <w:sz w:val="24"/>
          <w:szCs w:val="24"/>
        </w:rPr>
      </w:pPr>
    </w:p>
    <w:p w14:paraId="58C0F368" w14:textId="77777777" w:rsidR="00282EDF" w:rsidRPr="00282EDF" w:rsidRDefault="00282EDF" w:rsidP="00282EDF">
      <w:pPr>
        <w:spacing w:line="276" w:lineRule="auto"/>
        <w:ind w:left="-180"/>
        <w:jc w:val="both"/>
        <w:rPr>
          <w:rFonts w:ascii="Tahoma" w:hAnsi="Tahoma" w:cs="Tahoma"/>
          <w:color w:val="1F1F1F"/>
          <w:sz w:val="24"/>
          <w:szCs w:val="24"/>
        </w:rPr>
      </w:pPr>
    </w:p>
    <w:p w14:paraId="54EA7B93" w14:textId="646539D0" w:rsidR="00D72DDA" w:rsidRPr="00721541" w:rsidRDefault="00D72DDA" w:rsidP="00D72DDA">
      <w:pPr>
        <w:shd w:val="clear" w:color="auto" w:fill="FFFFFF"/>
        <w:jc w:val="both"/>
        <w:rPr>
          <w:rFonts w:ascii="Tahoma" w:hAnsi="Tahoma" w:cs="Tahoma"/>
          <w:color w:val="222222"/>
          <w:lang w:val="en-US" w:eastAsia="en-US"/>
        </w:rPr>
      </w:pPr>
    </w:p>
    <w:p w14:paraId="17222DC3" w14:textId="782B9634" w:rsidR="00A80BE9" w:rsidRPr="00721541" w:rsidRDefault="00A80BE9" w:rsidP="00D72DDA">
      <w:pPr>
        <w:shd w:val="clear" w:color="auto" w:fill="FFFFFF"/>
        <w:jc w:val="both"/>
        <w:rPr>
          <w:rFonts w:ascii="Tahoma" w:hAnsi="Tahoma" w:cs="Tahoma"/>
          <w:color w:val="222222"/>
          <w:lang w:val="en-US" w:eastAsia="en-US"/>
        </w:rPr>
      </w:pPr>
    </w:p>
    <w:p w14:paraId="1CED1811" w14:textId="4EC0F46E" w:rsidR="00766784" w:rsidRPr="00721541" w:rsidRDefault="00766784" w:rsidP="00721541">
      <w:pPr>
        <w:shd w:val="clear" w:color="auto" w:fill="FFFFFF"/>
        <w:spacing w:before="100" w:beforeAutospacing="1"/>
        <w:ind w:left="-540"/>
        <w:rPr>
          <w:rFonts w:ascii="Tahoma" w:hAnsi="Tahoma" w:cs="Tahoma"/>
          <w:color w:val="222222"/>
          <w:lang w:val="en-US" w:eastAsia="en-US"/>
        </w:rPr>
      </w:pPr>
    </w:p>
    <w:p w14:paraId="5B6DF8E6" w14:textId="24F280B3" w:rsidR="00766784" w:rsidRDefault="00766784" w:rsidP="00721541">
      <w:pPr>
        <w:shd w:val="clear" w:color="auto" w:fill="FFFFFF"/>
        <w:spacing w:before="100" w:beforeAutospacing="1"/>
        <w:ind w:left="-540"/>
        <w:rPr>
          <w:rFonts w:ascii="Tahoma" w:hAnsi="Tahoma" w:cs="Tahoma"/>
          <w:color w:val="222222"/>
          <w:sz w:val="24"/>
          <w:szCs w:val="24"/>
          <w:lang w:val="en-US" w:eastAsia="en-US"/>
        </w:rPr>
      </w:pPr>
    </w:p>
    <w:p w14:paraId="06401126" w14:textId="62DE822B" w:rsidR="00766784" w:rsidRDefault="00766784" w:rsidP="00721541">
      <w:pPr>
        <w:shd w:val="clear" w:color="auto" w:fill="FFFFFF"/>
        <w:spacing w:before="100" w:beforeAutospacing="1"/>
        <w:ind w:left="-540"/>
        <w:rPr>
          <w:rFonts w:ascii="Tahoma" w:hAnsi="Tahoma" w:cs="Tahoma"/>
          <w:color w:val="222222"/>
          <w:sz w:val="24"/>
          <w:szCs w:val="24"/>
          <w:lang w:val="en-US" w:eastAsia="en-US"/>
        </w:rPr>
      </w:pPr>
    </w:p>
    <w:p w14:paraId="0D34A1A3" w14:textId="3729A0EA" w:rsidR="00766784" w:rsidRDefault="00766784" w:rsidP="00766784">
      <w:pPr>
        <w:shd w:val="clear" w:color="auto" w:fill="FFFFFF"/>
        <w:spacing w:before="100" w:beforeAutospacing="1" w:after="100" w:afterAutospacing="1" w:line="360" w:lineRule="auto"/>
        <w:ind w:left="-540"/>
        <w:rPr>
          <w:rFonts w:ascii="Tahoma" w:hAnsi="Tahoma" w:cs="Tahoma"/>
          <w:color w:val="222222"/>
          <w:sz w:val="24"/>
          <w:szCs w:val="24"/>
          <w:lang w:val="en-US" w:eastAsia="en-US"/>
        </w:rPr>
      </w:pPr>
    </w:p>
    <w:p w14:paraId="530EFB69" w14:textId="00CFD326" w:rsidR="00766784" w:rsidRDefault="00766784" w:rsidP="00766784">
      <w:pPr>
        <w:shd w:val="clear" w:color="auto" w:fill="FFFFFF"/>
        <w:spacing w:before="100" w:beforeAutospacing="1" w:after="100" w:afterAutospacing="1" w:line="360" w:lineRule="auto"/>
        <w:ind w:left="-540"/>
        <w:rPr>
          <w:rFonts w:ascii="Tahoma" w:hAnsi="Tahoma" w:cs="Tahoma"/>
          <w:color w:val="222222"/>
          <w:sz w:val="24"/>
          <w:szCs w:val="24"/>
          <w:lang w:val="en-US" w:eastAsia="en-US"/>
        </w:rPr>
      </w:pPr>
    </w:p>
    <w:p w14:paraId="3FE410C7" w14:textId="77777777" w:rsidR="00766784" w:rsidRDefault="00766784" w:rsidP="00766784">
      <w:pPr>
        <w:shd w:val="clear" w:color="auto" w:fill="FFFFFF"/>
        <w:spacing w:before="100" w:beforeAutospacing="1" w:after="100" w:afterAutospacing="1" w:line="360" w:lineRule="auto"/>
        <w:ind w:left="-540"/>
        <w:rPr>
          <w:rFonts w:ascii="Tahoma" w:hAnsi="Tahoma" w:cs="Tahoma"/>
          <w:color w:val="222222"/>
          <w:sz w:val="24"/>
          <w:szCs w:val="24"/>
          <w:lang w:val="en-US" w:eastAsia="en-US"/>
        </w:rPr>
      </w:pPr>
    </w:p>
    <w:p w14:paraId="43B9CB51" w14:textId="5BF9AC86" w:rsidR="00A80BE9" w:rsidRPr="00EA0CA6" w:rsidRDefault="00A80BE9" w:rsidP="00A80BE9">
      <w:pPr>
        <w:shd w:val="clear" w:color="auto" w:fill="FFFFFF"/>
        <w:spacing w:before="100" w:beforeAutospacing="1" w:after="100" w:afterAutospacing="1" w:line="360" w:lineRule="auto"/>
        <w:rPr>
          <w:rFonts w:ascii="Tahoma" w:hAnsi="Tahoma" w:cs="Tahoma"/>
          <w:color w:val="222222"/>
          <w:sz w:val="24"/>
          <w:szCs w:val="24"/>
          <w:lang w:val="en-US" w:eastAsia="en-US"/>
        </w:rPr>
      </w:pPr>
    </w:p>
    <w:p w14:paraId="3E4CE913" w14:textId="27965233" w:rsidR="004D7A7B" w:rsidRDefault="004D7A7B" w:rsidP="00A80BE9">
      <w:pPr>
        <w:jc w:val="center"/>
        <w:rPr>
          <w:rFonts w:ascii="Tahoma" w:hAnsi="Tahoma" w:cs="Tahoma"/>
          <w:b/>
          <w:bCs/>
          <w:sz w:val="24"/>
          <w:szCs w:val="24"/>
        </w:rPr>
      </w:pPr>
    </w:p>
    <w:p w14:paraId="03B0D835" w14:textId="0C687E94" w:rsidR="004D7A7B" w:rsidRPr="00766784" w:rsidRDefault="004D7A7B" w:rsidP="00927DD1">
      <w:pPr>
        <w:rPr>
          <w:rFonts w:ascii="Tahoma" w:hAnsi="Tahoma" w:cs="Tahoma"/>
          <w:sz w:val="24"/>
          <w:szCs w:val="24"/>
        </w:rPr>
      </w:pPr>
    </w:p>
    <w:sectPr w:rsidR="004D7A7B" w:rsidRPr="00766784" w:rsidSect="00671325">
      <w:headerReference w:type="default" r:id="rId7"/>
      <w:pgSz w:w="11906" w:h="16838"/>
      <w:pgMar w:top="720" w:right="656" w:bottom="180" w:left="1134" w:header="18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E6CBBC" w14:textId="77777777" w:rsidR="009016BA" w:rsidRDefault="009016BA">
      <w:r>
        <w:separator/>
      </w:r>
    </w:p>
  </w:endnote>
  <w:endnote w:type="continuationSeparator" w:id="0">
    <w:p w14:paraId="269F1EB0" w14:textId="77777777" w:rsidR="009016BA" w:rsidRDefault="009016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Algerian">
    <w:panose1 w:val="04020705040A020607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A26865" w14:textId="77777777" w:rsidR="009016BA" w:rsidRDefault="009016BA">
      <w:r>
        <w:separator/>
      </w:r>
    </w:p>
  </w:footnote>
  <w:footnote w:type="continuationSeparator" w:id="0">
    <w:p w14:paraId="5DDD3FA6" w14:textId="77777777" w:rsidR="009016BA" w:rsidRDefault="009016B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48AF40" w14:textId="6C908D79" w:rsidR="00C160EC" w:rsidRDefault="00C160EC" w:rsidP="00C160EC">
    <w:pPr>
      <w:jc w:val="right"/>
      <w:rPr>
        <w:rFonts w:ascii="Century Gothic" w:eastAsia="Calibri" w:hAnsi="Century Gothic"/>
        <w:sz w:val="16"/>
        <w:szCs w:val="16"/>
      </w:rPr>
    </w:pPr>
    <w:r>
      <w:rPr>
        <w:rFonts w:ascii="Century Gothic" w:eastAsia="Calibri" w:hAnsi="Century Gothic"/>
        <w:sz w:val="16"/>
        <w:szCs w:val="16"/>
      </w:rPr>
      <w:t xml:space="preserve">Phone No:    0194-2310144/2310060                   </w:t>
    </w:r>
  </w:p>
  <w:p w14:paraId="0D781061" w14:textId="65C8E141" w:rsidR="00C160EC" w:rsidRDefault="00C160EC" w:rsidP="00C160EC">
    <w:pPr>
      <w:jc w:val="right"/>
      <w:rPr>
        <w:rFonts w:ascii="Century Gothic" w:eastAsia="Calibri" w:hAnsi="Century Gothic"/>
        <w:color w:val="FFFFFF"/>
        <w:sz w:val="16"/>
        <w:szCs w:val="16"/>
      </w:rPr>
    </w:pPr>
    <w:r>
      <w:rPr>
        <w:rFonts w:ascii="Times New Roman" w:hAnsi="Times New Roman"/>
        <w:noProof/>
      </w:rPr>
      <w:drawing>
        <wp:anchor distT="0" distB="0" distL="114300" distR="114300" simplePos="0" relativeHeight="251659264" behindDoc="1" locked="0" layoutInCell="1" allowOverlap="1" wp14:anchorId="43FFB112" wp14:editId="03EBB0B7">
          <wp:simplePos x="0" y="0"/>
          <wp:positionH relativeFrom="column">
            <wp:posOffset>-228600</wp:posOffset>
          </wp:positionH>
          <wp:positionV relativeFrom="page">
            <wp:posOffset>381000</wp:posOffset>
          </wp:positionV>
          <wp:extent cx="723900" cy="701040"/>
          <wp:effectExtent l="0" t="0" r="0" b="3810"/>
          <wp:wrapTight wrapText="bothSides">
            <wp:wrapPolygon edited="0">
              <wp:start x="0" y="0"/>
              <wp:lineTo x="0" y="21130"/>
              <wp:lineTo x="21032" y="21130"/>
              <wp:lineTo x="21032" y="0"/>
              <wp:lineTo x="0" y="0"/>
            </wp:wrapPolygon>
          </wp:wrapTight>
          <wp:docPr id="327263332" name="Picture 327263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23900" cy="70104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Century Gothic" w:eastAsia="Calibri" w:hAnsi="Century Gothic"/>
        <w:sz w:val="16"/>
        <w:szCs w:val="16"/>
      </w:rPr>
      <w:t xml:space="preserve">Fax:  </w:t>
    </w:r>
    <w:proofErr w:type="gramStart"/>
    <w:r>
      <w:rPr>
        <w:rFonts w:ascii="Century Gothic" w:eastAsia="Calibri" w:hAnsi="Century Gothic"/>
        <w:sz w:val="16"/>
        <w:szCs w:val="16"/>
      </w:rPr>
      <w:t xml:space="preserve">  :</w:t>
    </w:r>
    <w:proofErr w:type="gramEnd"/>
    <w:r>
      <w:rPr>
        <w:rFonts w:ascii="Century Gothic" w:eastAsia="Calibri" w:hAnsi="Century Gothic"/>
        <w:sz w:val="16"/>
        <w:szCs w:val="16"/>
      </w:rPr>
      <w:t xml:space="preserve">   0194-2310144</w:t>
    </w:r>
  </w:p>
  <w:p w14:paraId="4381D156" w14:textId="46FCA814" w:rsidR="00C160EC" w:rsidRDefault="00C160EC" w:rsidP="00C160EC">
    <w:pPr>
      <w:ind w:left="720" w:hanging="436"/>
      <w:contextualSpacing/>
      <w:jc w:val="center"/>
      <w:rPr>
        <w:rFonts w:ascii="Algerian" w:eastAsia="Calibri" w:hAnsi="Algerian"/>
        <w:b/>
        <w:bCs/>
        <w:sz w:val="28"/>
        <w:szCs w:val="28"/>
      </w:rPr>
    </w:pPr>
  </w:p>
  <w:p w14:paraId="4DF18286" w14:textId="2E4972DF" w:rsidR="00C160EC" w:rsidRPr="00461DF9" w:rsidRDefault="00C160EC" w:rsidP="00C160EC">
    <w:pPr>
      <w:ind w:left="720" w:hanging="436"/>
      <w:contextualSpacing/>
      <w:rPr>
        <w:rFonts w:ascii="Algerian" w:eastAsia="Calibri" w:hAnsi="Algerian"/>
        <w:b/>
        <w:bCs/>
        <w:sz w:val="28"/>
        <w:szCs w:val="28"/>
      </w:rPr>
    </w:pPr>
    <w:r>
      <w:rPr>
        <w:rFonts w:ascii="Algerian" w:eastAsia="Calibri" w:hAnsi="Algerian"/>
        <w:b/>
        <w:bCs/>
        <w:sz w:val="28"/>
        <w:szCs w:val="28"/>
      </w:rPr>
      <w:t xml:space="preserve">              </w:t>
    </w:r>
    <w:r w:rsidRPr="00461DF9">
      <w:rPr>
        <w:rFonts w:ascii="Algerian" w:eastAsia="Calibri" w:hAnsi="Algerian"/>
        <w:b/>
        <w:bCs/>
        <w:sz w:val="28"/>
        <w:szCs w:val="28"/>
      </w:rPr>
      <w:t>OFFICE OF THE PRINCIPAL,</w:t>
    </w:r>
  </w:p>
  <w:p w14:paraId="45293BED" w14:textId="77777777" w:rsidR="00C160EC" w:rsidRPr="00461DF9" w:rsidRDefault="00C160EC" w:rsidP="00C160EC">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KASHMIR GOVT. POLYTECHNIC COLLEGE GOGJI BAGH SRINAGAR.</w:t>
    </w:r>
  </w:p>
  <w:p w14:paraId="59ECC67E" w14:textId="52C8B080" w:rsidR="00C160EC" w:rsidRDefault="00C160EC" w:rsidP="00C160EC">
    <w:pPr>
      <w:contextualSpacing/>
      <w:rPr>
        <w:sz w:val="20"/>
        <w:szCs w:val="20"/>
      </w:rPr>
    </w:pPr>
    <w:r>
      <w:t xml:space="preserve">                               </w:t>
    </w:r>
    <w:hyperlink r:id="rId2" w:history="1">
      <w:r w:rsidRPr="002C7B1B">
        <w:rPr>
          <w:rStyle w:val="Hyperlink"/>
          <w:rFonts w:ascii="Century Gothic" w:hAnsi="Century Gothic" w:cs="Calibri"/>
          <w:sz w:val="20"/>
          <w:szCs w:val="20"/>
        </w:rPr>
        <w:t>http://www.kgpsrinagar.edu.in.</w:t>
      </w:r>
    </w:hyperlink>
  </w:p>
  <w:p w14:paraId="3B73CCB8" w14:textId="4F77E8DF" w:rsidR="0044478E" w:rsidRDefault="00C160EC" w:rsidP="00671325">
    <w:pPr>
      <w:contextualSpacing/>
      <w:rPr>
        <w:rFonts w:ascii="Century Gothic" w:eastAsia="Calibri" w:hAnsi="Century Gothic"/>
        <w:color w:val="FFFFFF"/>
        <w:sz w:val="16"/>
        <w:szCs w:val="16"/>
      </w:rPr>
    </w:pPr>
    <w:r>
      <w:rPr>
        <w:sz w:val="20"/>
        <w:szCs w:val="20"/>
      </w:rPr>
      <w:t xml:space="preserve">                                  Email:</w:t>
    </w:r>
    <w:r w:rsidR="00671325">
      <w:rPr>
        <w:sz w:val="20"/>
        <w:szCs w:val="20"/>
      </w:rPr>
      <w:t xml:space="preserve"> </w:t>
    </w:r>
    <w:r w:rsidR="00671325" w:rsidRPr="00671325">
      <w:rPr>
        <w:rFonts w:ascii="Century Gothic" w:eastAsia="Calibri" w:hAnsi="Century Gothic"/>
        <w:sz w:val="16"/>
        <w:szCs w:val="16"/>
      </w:rPr>
      <w:t xml:space="preserve">kgp-srinagar@jk.gov.in.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0" w15:restartNumberingAfterBreak="0">
    <w:nsid w:val="136E0BCD"/>
    <w:multiLevelType w:val="multilevel"/>
    <w:tmpl w:val="E6665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EE0A50"/>
    <w:multiLevelType w:val="multilevel"/>
    <w:tmpl w:val="916A1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6949CF"/>
    <w:multiLevelType w:val="hybridMultilevel"/>
    <w:tmpl w:val="B14C5B32"/>
    <w:lvl w:ilvl="0" w:tplc="40090001">
      <w:start w:val="1"/>
      <w:numFmt w:val="bullet"/>
      <w:lvlText w:val=""/>
      <w:lvlJc w:val="left"/>
      <w:pPr>
        <w:ind w:left="153" w:hanging="360"/>
      </w:pPr>
      <w:rPr>
        <w:rFonts w:ascii="Symbol" w:hAnsi="Symbol" w:hint="default"/>
      </w:rPr>
    </w:lvl>
    <w:lvl w:ilvl="1" w:tplc="40090003" w:tentative="1">
      <w:start w:val="1"/>
      <w:numFmt w:val="bullet"/>
      <w:lvlText w:val="o"/>
      <w:lvlJc w:val="left"/>
      <w:pPr>
        <w:ind w:left="873" w:hanging="360"/>
      </w:pPr>
      <w:rPr>
        <w:rFonts w:ascii="Courier New" w:hAnsi="Courier New" w:cs="Courier New" w:hint="default"/>
      </w:rPr>
    </w:lvl>
    <w:lvl w:ilvl="2" w:tplc="40090005" w:tentative="1">
      <w:start w:val="1"/>
      <w:numFmt w:val="bullet"/>
      <w:lvlText w:val=""/>
      <w:lvlJc w:val="left"/>
      <w:pPr>
        <w:ind w:left="1593" w:hanging="360"/>
      </w:pPr>
      <w:rPr>
        <w:rFonts w:ascii="Wingdings" w:hAnsi="Wingdings" w:hint="default"/>
      </w:rPr>
    </w:lvl>
    <w:lvl w:ilvl="3" w:tplc="40090001" w:tentative="1">
      <w:start w:val="1"/>
      <w:numFmt w:val="bullet"/>
      <w:lvlText w:val=""/>
      <w:lvlJc w:val="left"/>
      <w:pPr>
        <w:ind w:left="2313" w:hanging="360"/>
      </w:pPr>
      <w:rPr>
        <w:rFonts w:ascii="Symbol" w:hAnsi="Symbol" w:hint="default"/>
      </w:rPr>
    </w:lvl>
    <w:lvl w:ilvl="4" w:tplc="40090003" w:tentative="1">
      <w:start w:val="1"/>
      <w:numFmt w:val="bullet"/>
      <w:lvlText w:val="o"/>
      <w:lvlJc w:val="left"/>
      <w:pPr>
        <w:ind w:left="3033" w:hanging="360"/>
      </w:pPr>
      <w:rPr>
        <w:rFonts w:ascii="Courier New" w:hAnsi="Courier New" w:cs="Courier New" w:hint="default"/>
      </w:rPr>
    </w:lvl>
    <w:lvl w:ilvl="5" w:tplc="40090005" w:tentative="1">
      <w:start w:val="1"/>
      <w:numFmt w:val="bullet"/>
      <w:lvlText w:val=""/>
      <w:lvlJc w:val="left"/>
      <w:pPr>
        <w:ind w:left="3753" w:hanging="360"/>
      </w:pPr>
      <w:rPr>
        <w:rFonts w:ascii="Wingdings" w:hAnsi="Wingdings" w:hint="default"/>
      </w:rPr>
    </w:lvl>
    <w:lvl w:ilvl="6" w:tplc="40090001" w:tentative="1">
      <w:start w:val="1"/>
      <w:numFmt w:val="bullet"/>
      <w:lvlText w:val=""/>
      <w:lvlJc w:val="left"/>
      <w:pPr>
        <w:ind w:left="4473" w:hanging="360"/>
      </w:pPr>
      <w:rPr>
        <w:rFonts w:ascii="Symbol" w:hAnsi="Symbol" w:hint="default"/>
      </w:rPr>
    </w:lvl>
    <w:lvl w:ilvl="7" w:tplc="40090003" w:tentative="1">
      <w:start w:val="1"/>
      <w:numFmt w:val="bullet"/>
      <w:lvlText w:val="o"/>
      <w:lvlJc w:val="left"/>
      <w:pPr>
        <w:ind w:left="5193" w:hanging="360"/>
      </w:pPr>
      <w:rPr>
        <w:rFonts w:ascii="Courier New" w:hAnsi="Courier New" w:cs="Courier New" w:hint="default"/>
      </w:rPr>
    </w:lvl>
    <w:lvl w:ilvl="8" w:tplc="40090005" w:tentative="1">
      <w:start w:val="1"/>
      <w:numFmt w:val="bullet"/>
      <w:lvlText w:val=""/>
      <w:lvlJc w:val="left"/>
      <w:pPr>
        <w:ind w:left="5913" w:hanging="360"/>
      </w:pPr>
      <w:rPr>
        <w:rFonts w:ascii="Wingdings" w:hAnsi="Wingdings" w:hint="default"/>
      </w:rPr>
    </w:lvl>
  </w:abstractNum>
  <w:abstractNum w:abstractNumId="13" w15:restartNumberingAfterBreak="0">
    <w:nsid w:val="23246635"/>
    <w:multiLevelType w:val="multilevel"/>
    <w:tmpl w:val="7FC63C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6612421"/>
    <w:multiLevelType w:val="hybridMultilevel"/>
    <w:tmpl w:val="01F0BD4C"/>
    <w:lvl w:ilvl="0" w:tplc="40090001">
      <w:start w:val="1"/>
      <w:numFmt w:val="bullet"/>
      <w:lvlText w:val=""/>
      <w:lvlJc w:val="left"/>
      <w:pPr>
        <w:ind w:left="153" w:hanging="360"/>
      </w:pPr>
      <w:rPr>
        <w:rFonts w:ascii="Symbol" w:hAnsi="Symbol" w:hint="default"/>
      </w:rPr>
    </w:lvl>
    <w:lvl w:ilvl="1" w:tplc="40090003">
      <w:start w:val="1"/>
      <w:numFmt w:val="bullet"/>
      <w:lvlText w:val="o"/>
      <w:lvlJc w:val="left"/>
      <w:pPr>
        <w:ind w:left="873" w:hanging="360"/>
      </w:pPr>
      <w:rPr>
        <w:rFonts w:ascii="Courier New" w:hAnsi="Courier New" w:cs="Courier New" w:hint="default"/>
      </w:rPr>
    </w:lvl>
    <w:lvl w:ilvl="2" w:tplc="40090005" w:tentative="1">
      <w:start w:val="1"/>
      <w:numFmt w:val="bullet"/>
      <w:lvlText w:val=""/>
      <w:lvlJc w:val="left"/>
      <w:pPr>
        <w:ind w:left="1593" w:hanging="360"/>
      </w:pPr>
      <w:rPr>
        <w:rFonts w:ascii="Wingdings" w:hAnsi="Wingdings" w:hint="default"/>
      </w:rPr>
    </w:lvl>
    <w:lvl w:ilvl="3" w:tplc="40090001" w:tentative="1">
      <w:start w:val="1"/>
      <w:numFmt w:val="bullet"/>
      <w:lvlText w:val=""/>
      <w:lvlJc w:val="left"/>
      <w:pPr>
        <w:ind w:left="2313" w:hanging="360"/>
      </w:pPr>
      <w:rPr>
        <w:rFonts w:ascii="Symbol" w:hAnsi="Symbol" w:hint="default"/>
      </w:rPr>
    </w:lvl>
    <w:lvl w:ilvl="4" w:tplc="40090003" w:tentative="1">
      <w:start w:val="1"/>
      <w:numFmt w:val="bullet"/>
      <w:lvlText w:val="o"/>
      <w:lvlJc w:val="left"/>
      <w:pPr>
        <w:ind w:left="3033" w:hanging="360"/>
      </w:pPr>
      <w:rPr>
        <w:rFonts w:ascii="Courier New" w:hAnsi="Courier New" w:cs="Courier New" w:hint="default"/>
      </w:rPr>
    </w:lvl>
    <w:lvl w:ilvl="5" w:tplc="40090005" w:tentative="1">
      <w:start w:val="1"/>
      <w:numFmt w:val="bullet"/>
      <w:lvlText w:val=""/>
      <w:lvlJc w:val="left"/>
      <w:pPr>
        <w:ind w:left="3753" w:hanging="360"/>
      </w:pPr>
      <w:rPr>
        <w:rFonts w:ascii="Wingdings" w:hAnsi="Wingdings" w:hint="default"/>
      </w:rPr>
    </w:lvl>
    <w:lvl w:ilvl="6" w:tplc="40090001" w:tentative="1">
      <w:start w:val="1"/>
      <w:numFmt w:val="bullet"/>
      <w:lvlText w:val=""/>
      <w:lvlJc w:val="left"/>
      <w:pPr>
        <w:ind w:left="4473" w:hanging="360"/>
      </w:pPr>
      <w:rPr>
        <w:rFonts w:ascii="Symbol" w:hAnsi="Symbol" w:hint="default"/>
      </w:rPr>
    </w:lvl>
    <w:lvl w:ilvl="7" w:tplc="40090003" w:tentative="1">
      <w:start w:val="1"/>
      <w:numFmt w:val="bullet"/>
      <w:lvlText w:val="o"/>
      <w:lvlJc w:val="left"/>
      <w:pPr>
        <w:ind w:left="5193" w:hanging="360"/>
      </w:pPr>
      <w:rPr>
        <w:rFonts w:ascii="Courier New" w:hAnsi="Courier New" w:cs="Courier New" w:hint="default"/>
      </w:rPr>
    </w:lvl>
    <w:lvl w:ilvl="8" w:tplc="40090005" w:tentative="1">
      <w:start w:val="1"/>
      <w:numFmt w:val="bullet"/>
      <w:lvlText w:val=""/>
      <w:lvlJc w:val="left"/>
      <w:pPr>
        <w:ind w:left="5913" w:hanging="360"/>
      </w:pPr>
      <w:rPr>
        <w:rFonts w:ascii="Wingdings" w:hAnsi="Wingdings" w:hint="default"/>
      </w:rPr>
    </w:lvl>
  </w:abstractNum>
  <w:abstractNum w:abstractNumId="15" w15:restartNumberingAfterBreak="0">
    <w:nsid w:val="2FE76850"/>
    <w:multiLevelType w:val="multilevel"/>
    <w:tmpl w:val="0344C3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4F90565"/>
    <w:multiLevelType w:val="hybridMultilevel"/>
    <w:tmpl w:val="BBB245CC"/>
    <w:lvl w:ilvl="0" w:tplc="0AEC77F6">
      <w:start w:val="1"/>
      <w:numFmt w:val="decimal"/>
      <w:lvlText w:val="%1."/>
      <w:lvlJc w:val="left"/>
      <w:pPr>
        <w:ind w:left="-207" w:hanging="360"/>
      </w:pPr>
      <w:rPr>
        <w:rFonts w:hint="default"/>
        <w:b/>
      </w:rPr>
    </w:lvl>
    <w:lvl w:ilvl="1" w:tplc="40090019" w:tentative="1">
      <w:start w:val="1"/>
      <w:numFmt w:val="lowerLetter"/>
      <w:lvlText w:val="%2."/>
      <w:lvlJc w:val="left"/>
      <w:pPr>
        <w:ind w:left="513" w:hanging="360"/>
      </w:pPr>
    </w:lvl>
    <w:lvl w:ilvl="2" w:tplc="4009001B" w:tentative="1">
      <w:start w:val="1"/>
      <w:numFmt w:val="lowerRoman"/>
      <w:lvlText w:val="%3."/>
      <w:lvlJc w:val="right"/>
      <w:pPr>
        <w:ind w:left="1233" w:hanging="180"/>
      </w:pPr>
    </w:lvl>
    <w:lvl w:ilvl="3" w:tplc="4009000F" w:tentative="1">
      <w:start w:val="1"/>
      <w:numFmt w:val="decimal"/>
      <w:lvlText w:val="%4."/>
      <w:lvlJc w:val="left"/>
      <w:pPr>
        <w:ind w:left="1953" w:hanging="360"/>
      </w:pPr>
    </w:lvl>
    <w:lvl w:ilvl="4" w:tplc="40090019" w:tentative="1">
      <w:start w:val="1"/>
      <w:numFmt w:val="lowerLetter"/>
      <w:lvlText w:val="%5."/>
      <w:lvlJc w:val="left"/>
      <w:pPr>
        <w:ind w:left="2673" w:hanging="360"/>
      </w:pPr>
    </w:lvl>
    <w:lvl w:ilvl="5" w:tplc="4009001B" w:tentative="1">
      <w:start w:val="1"/>
      <w:numFmt w:val="lowerRoman"/>
      <w:lvlText w:val="%6."/>
      <w:lvlJc w:val="right"/>
      <w:pPr>
        <w:ind w:left="3393" w:hanging="180"/>
      </w:pPr>
    </w:lvl>
    <w:lvl w:ilvl="6" w:tplc="4009000F" w:tentative="1">
      <w:start w:val="1"/>
      <w:numFmt w:val="decimal"/>
      <w:lvlText w:val="%7."/>
      <w:lvlJc w:val="left"/>
      <w:pPr>
        <w:ind w:left="4113" w:hanging="360"/>
      </w:pPr>
    </w:lvl>
    <w:lvl w:ilvl="7" w:tplc="40090019" w:tentative="1">
      <w:start w:val="1"/>
      <w:numFmt w:val="lowerLetter"/>
      <w:lvlText w:val="%8."/>
      <w:lvlJc w:val="left"/>
      <w:pPr>
        <w:ind w:left="4833" w:hanging="360"/>
      </w:pPr>
    </w:lvl>
    <w:lvl w:ilvl="8" w:tplc="4009001B" w:tentative="1">
      <w:start w:val="1"/>
      <w:numFmt w:val="lowerRoman"/>
      <w:lvlText w:val="%9."/>
      <w:lvlJc w:val="right"/>
      <w:pPr>
        <w:ind w:left="5553" w:hanging="180"/>
      </w:pPr>
    </w:lvl>
  </w:abstractNum>
  <w:abstractNum w:abstractNumId="17" w15:restartNumberingAfterBreak="0">
    <w:nsid w:val="35FE1BE4"/>
    <w:multiLevelType w:val="multilevel"/>
    <w:tmpl w:val="7C3EC1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F6B35A2"/>
    <w:multiLevelType w:val="multilevel"/>
    <w:tmpl w:val="7C681F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9B60682"/>
    <w:multiLevelType w:val="hybridMultilevel"/>
    <w:tmpl w:val="9980595E"/>
    <w:lvl w:ilvl="0" w:tplc="006EE730">
      <w:start w:val="3"/>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4C133DC1"/>
    <w:multiLevelType w:val="hybridMultilevel"/>
    <w:tmpl w:val="222E82AE"/>
    <w:lvl w:ilvl="0" w:tplc="E3CA50F4">
      <w:start w:val="1"/>
      <w:numFmt w:val="decimal"/>
      <w:lvlText w:val="%1."/>
      <w:lvlJc w:val="left"/>
      <w:pPr>
        <w:ind w:left="270" w:hanging="360"/>
      </w:pPr>
      <w:rPr>
        <w:rFonts w:hint="default"/>
        <w:sz w:val="28"/>
      </w:rPr>
    </w:lvl>
    <w:lvl w:ilvl="1" w:tplc="40090019" w:tentative="1">
      <w:start w:val="1"/>
      <w:numFmt w:val="lowerLetter"/>
      <w:lvlText w:val="%2."/>
      <w:lvlJc w:val="left"/>
      <w:pPr>
        <w:ind w:left="990" w:hanging="360"/>
      </w:pPr>
    </w:lvl>
    <w:lvl w:ilvl="2" w:tplc="4009001B" w:tentative="1">
      <w:start w:val="1"/>
      <w:numFmt w:val="lowerRoman"/>
      <w:lvlText w:val="%3."/>
      <w:lvlJc w:val="right"/>
      <w:pPr>
        <w:ind w:left="1710" w:hanging="180"/>
      </w:pPr>
    </w:lvl>
    <w:lvl w:ilvl="3" w:tplc="4009000F" w:tentative="1">
      <w:start w:val="1"/>
      <w:numFmt w:val="decimal"/>
      <w:lvlText w:val="%4."/>
      <w:lvlJc w:val="left"/>
      <w:pPr>
        <w:ind w:left="2430" w:hanging="360"/>
      </w:pPr>
    </w:lvl>
    <w:lvl w:ilvl="4" w:tplc="40090019" w:tentative="1">
      <w:start w:val="1"/>
      <w:numFmt w:val="lowerLetter"/>
      <w:lvlText w:val="%5."/>
      <w:lvlJc w:val="left"/>
      <w:pPr>
        <w:ind w:left="3150" w:hanging="360"/>
      </w:pPr>
    </w:lvl>
    <w:lvl w:ilvl="5" w:tplc="4009001B" w:tentative="1">
      <w:start w:val="1"/>
      <w:numFmt w:val="lowerRoman"/>
      <w:lvlText w:val="%6."/>
      <w:lvlJc w:val="right"/>
      <w:pPr>
        <w:ind w:left="3870" w:hanging="180"/>
      </w:pPr>
    </w:lvl>
    <w:lvl w:ilvl="6" w:tplc="4009000F" w:tentative="1">
      <w:start w:val="1"/>
      <w:numFmt w:val="decimal"/>
      <w:lvlText w:val="%7."/>
      <w:lvlJc w:val="left"/>
      <w:pPr>
        <w:ind w:left="4590" w:hanging="360"/>
      </w:pPr>
    </w:lvl>
    <w:lvl w:ilvl="7" w:tplc="40090019" w:tentative="1">
      <w:start w:val="1"/>
      <w:numFmt w:val="lowerLetter"/>
      <w:lvlText w:val="%8."/>
      <w:lvlJc w:val="left"/>
      <w:pPr>
        <w:ind w:left="5310" w:hanging="360"/>
      </w:pPr>
    </w:lvl>
    <w:lvl w:ilvl="8" w:tplc="4009001B" w:tentative="1">
      <w:start w:val="1"/>
      <w:numFmt w:val="lowerRoman"/>
      <w:lvlText w:val="%9."/>
      <w:lvlJc w:val="right"/>
      <w:pPr>
        <w:ind w:left="6030" w:hanging="180"/>
      </w:pPr>
    </w:lvl>
  </w:abstractNum>
  <w:abstractNum w:abstractNumId="21" w15:restartNumberingAfterBreak="0">
    <w:nsid w:val="526E07A3"/>
    <w:multiLevelType w:val="hybridMultilevel"/>
    <w:tmpl w:val="4A0AD4E6"/>
    <w:lvl w:ilvl="0" w:tplc="40090001">
      <w:start w:val="1"/>
      <w:numFmt w:val="bullet"/>
      <w:lvlText w:val=""/>
      <w:lvlJc w:val="left"/>
      <w:pPr>
        <w:ind w:left="153" w:hanging="360"/>
      </w:pPr>
      <w:rPr>
        <w:rFonts w:ascii="Symbol" w:hAnsi="Symbol" w:hint="default"/>
      </w:rPr>
    </w:lvl>
    <w:lvl w:ilvl="1" w:tplc="40090003" w:tentative="1">
      <w:start w:val="1"/>
      <w:numFmt w:val="bullet"/>
      <w:lvlText w:val="o"/>
      <w:lvlJc w:val="left"/>
      <w:pPr>
        <w:ind w:left="873" w:hanging="360"/>
      </w:pPr>
      <w:rPr>
        <w:rFonts w:ascii="Courier New" w:hAnsi="Courier New" w:cs="Courier New" w:hint="default"/>
      </w:rPr>
    </w:lvl>
    <w:lvl w:ilvl="2" w:tplc="40090005" w:tentative="1">
      <w:start w:val="1"/>
      <w:numFmt w:val="bullet"/>
      <w:lvlText w:val=""/>
      <w:lvlJc w:val="left"/>
      <w:pPr>
        <w:ind w:left="1593" w:hanging="360"/>
      </w:pPr>
      <w:rPr>
        <w:rFonts w:ascii="Wingdings" w:hAnsi="Wingdings" w:hint="default"/>
      </w:rPr>
    </w:lvl>
    <w:lvl w:ilvl="3" w:tplc="40090001" w:tentative="1">
      <w:start w:val="1"/>
      <w:numFmt w:val="bullet"/>
      <w:lvlText w:val=""/>
      <w:lvlJc w:val="left"/>
      <w:pPr>
        <w:ind w:left="2313" w:hanging="360"/>
      </w:pPr>
      <w:rPr>
        <w:rFonts w:ascii="Symbol" w:hAnsi="Symbol" w:hint="default"/>
      </w:rPr>
    </w:lvl>
    <w:lvl w:ilvl="4" w:tplc="40090003" w:tentative="1">
      <w:start w:val="1"/>
      <w:numFmt w:val="bullet"/>
      <w:lvlText w:val="o"/>
      <w:lvlJc w:val="left"/>
      <w:pPr>
        <w:ind w:left="3033" w:hanging="360"/>
      </w:pPr>
      <w:rPr>
        <w:rFonts w:ascii="Courier New" w:hAnsi="Courier New" w:cs="Courier New" w:hint="default"/>
      </w:rPr>
    </w:lvl>
    <w:lvl w:ilvl="5" w:tplc="40090005" w:tentative="1">
      <w:start w:val="1"/>
      <w:numFmt w:val="bullet"/>
      <w:lvlText w:val=""/>
      <w:lvlJc w:val="left"/>
      <w:pPr>
        <w:ind w:left="3753" w:hanging="360"/>
      </w:pPr>
      <w:rPr>
        <w:rFonts w:ascii="Wingdings" w:hAnsi="Wingdings" w:hint="default"/>
      </w:rPr>
    </w:lvl>
    <w:lvl w:ilvl="6" w:tplc="40090001" w:tentative="1">
      <w:start w:val="1"/>
      <w:numFmt w:val="bullet"/>
      <w:lvlText w:val=""/>
      <w:lvlJc w:val="left"/>
      <w:pPr>
        <w:ind w:left="4473" w:hanging="360"/>
      </w:pPr>
      <w:rPr>
        <w:rFonts w:ascii="Symbol" w:hAnsi="Symbol" w:hint="default"/>
      </w:rPr>
    </w:lvl>
    <w:lvl w:ilvl="7" w:tplc="40090003" w:tentative="1">
      <w:start w:val="1"/>
      <w:numFmt w:val="bullet"/>
      <w:lvlText w:val="o"/>
      <w:lvlJc w:val="left"/>
      <w:pPr>
        <w:ind w:left="5193" w:hanging="360"/>
      </w:pPr>
      <w:rPr>
        <w:rFonts w:ascii="Courier New" w:hAnsi="Courier New" w:cs="Courier New" w:hint="default"/>
      </w:rPr>
    </w:lvl>
    <w:lvl w:ilvl="8" w:tplc="40090005" w:tentative="1">
      <w:start w:val="1"/>
      <w:numFmt w:val="bullet"/>
      <w:lvlText w:val=""/>
      <w:lvlJc w:val="left"/>
      <w:pPr>
        <w:ind w:left="5913" w:hanging="360"/>
      </w:pPr>
      <w:rPr>
        <w:rFonts w:ascii="Wingdings" w:hAnsi="Wingdings" w:hint="default"/>
      </w:rPr>
    </w:lvl>
  </w:abstractNum>
  <w:abstractNum w:abstractNumId="22" w15:restartNumberingAfterBreak="0">
    <w:nsid w:val="67197EE2"/>
    <w:multiLevelType w:val="hybridMultilevel"/>
    <w:tmpl w:val="703C396E"/>
    <w:lvl w:ilvl="0" w:tplc="475891F8">
      <w:start w:val="1"/>
      <w:numFmt w:val="decimal"/>
      <w:lvlText w:val="%1."/>
      <w:lvlJc w:val="left"/>
      <w:pPr>
        <w:ind w:left="180" w:hanging="360"/>
      </w:pPr>
      <w:rPr>
        <w:rFonts w:hint="default"/>
      </w:rPr>
    </w:lvl>
    <w:lvl w:ilvl="1" w:tplc="40090019" w:tentative="1">
      <w:start w:val="1"/>
      <w:numFmt w:val="lowerLetter"/>
      <w:lvlText w:val="%2."/>
      <w:lvlJc w:val="left"/>
      <w:pPr>
        <w:ind w:left="900" w:hanging="360"/>
      </w:pPr>
    </w:lvl>
    <w:lvl w:ilvl="2" w:tplc="4009001B" w:tentative="1">
      <w:start w:val="1"/>
      <w:numFmt w:val="lowerRoman"/>
      <w:lvlText w:val="%3."/>
      <w:lvlJc w:val="right"/>
      <w:pPr>
        <w:ind w:left="1620" w:hanging="180"/>
      </w:pPr>
    </w:lvl>
    <w:lvl w:ilvl="3" w:tplc="4009000F" w:tentative="1">
      <w:start w:val="1"/>
      <w:numFmt w:val="decimal"/>
      <w:lvlText w:val="%4."/>
      <w:lvlJc w:val="left"/>
      <w:pPr>
        <w:ind w:left="2340" w:hanging="360"/>
      </w:pPr>
    </w:lvl>
    <w:lvl w:ilvl="4" w:tplc="40090019" w:tentative="1">
      <w:start w:val="1"/>
      <w:numFmt w:val="lowerLetter"/>
      <w:lvlText w:val="%5."/>
      <w:lvlJc w:val="left"/>
      <w:pPr>
        <w:ind w:left="3060" w:hanging="360"/>
      </w:pPr>
    </w:lvl>
    <w:lvl w:ilvl="5" w:tplc="4009001B" w:tentative="1">
      <w:start w:val="1"/>
      <w:numFmt w:val="lowerRoman"/>
      <w:lvlText w:val="%6."/>
      <w:lvlJc w:val="right"/>
      <w:pPr>
        <w:ind w:left="3780" w:hanging="180"/>
      </w:pPr>
    </w:lvl>
    <w:lvl w:ilvl="6" w:tplc="4009000F" w:tentative="1">
      <w:start w:val="1"/>
      <w:numFmt w:val="decimal"/>
      <w:lvlText w:val="%7."/>
      <w:lvlJc w:val="left"/>
      <w:pPr>
        <w:ind w:left="4500" w:hanging="360"/>
      </w:pPr>
    </w:lvl>
    <w:lvl w:ilvl="7" w:tplc="40090019" w:tentative="1">
      <w:start w:val="1"/>
      <w:numFmt w:val="lowerLetter"/>
      <w:lvlText w:val="%8."/>
      <w:lvlJc w:val="left"/>
      <w:pPr>
        <w:ind w:left="5220" w:hanging="360"/>
      </w:pPr>
    </w:lvl>
    <w:lvl w:ilvl="8" w:tplc="4009001B" w:tentative="1">
      <w:start w:val="1"/>
      <w:numFmt w:val="lowerRoman"/>
      <w:lvlText w:val="%9."/>
      <w:lvlJc w:val="right"/>
      <w:pPr>
        <w:ind w:left="5940" w:hanging="180"/>
      </w:pPr>
    </w:lvl>
  </w:abstractNum>
  <w:abstractNum w:abstractNumId="23" w15:restartNumberingAfterBreak="0">
    <w:nsid w:val="75395EB7"/>
    <w:multiLevelType w:val="multilevel"/>
    <w:tmpl w:val="AE8A8B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7B40150"/>
    <w:multiLevelType w:val="multilevel"/>
    <w:tmpl w:val="1C1484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88870131">
    <w:abstractNumId w:val="9"/>
  </w:num>
  <w:num w:numId="2" w16cid:durableId="1957633821">
    <w:abstractNumId w:val="7"/>
  </w:num>
  <w:num w:numId="3" w16cid:durableId="1387217169">
    <w:abstractNumId w:val="6"/>
  </w:num>
  <w:num w:numId="4" w16cid:durableId="1242259085">
    <w:abstractNumId w:val="5"/>
  </w:num>
  <w:num w:numId="5" w16cid:durableId="1662655785">
    <w:abstractNumId w:val="4"/>
  </w:num>
  <w:num w:numId="6" w16cid:durableId="383140078">
    <w:abstractNumId w:val="8"/>
  </w:num>
  <w:num w:numId="7" w16cid:durableId="438333467">
    <w:abstractNumId w:val="3"/>
  </w:num>
  <w:num w:numId="8" w16cid:durableId="894005529">
    <w:abstractNumId w:val="2"/>
  </w:num>
  <w:num w:numId="9" w16cid:durableId="1861510762">
    <w:abstractNumId w:val="1"/>
  </w:num>
  <w:num w:numId="10" w16cid:durableId="286816025">
    <w:abstractNumId w:val="0"/>
  </w:num>
  <w:num w:numId="11" w16cid:durableId="1954550256">
    <w:abstractNumId w:val="13"/>
  </w:num>
  <w:num w:numId="12" w16cid:durableId="116339271">
    <w:abstractNumId w:val="14"/>
  </w:num>
  <w:num w:numId="13" w16cid:durableId="313722780">
    <w:abstractNumId w:val="12"/>
  </w:num>
  <w:num w:numId="14" w16cid:durableId="1667593248">
    <w:abstractNumId w:val="21"/>
  </w:num>
  <w:num w:numId="15" w16cid:durableId="1042631970">
    <w:abstractNumId w:val="19"/>
  </w:num>
  <w:num w:numId="16" w16cid:durableId="939988676">
    <w:abstractNumId w:val="16"/>
  </w:num>
  <w:num w:numId="17" w16cid:durableId="342972184">
    <w:abstractNumId w:val="15"/>
  </w:num>
  <w:num w:numId="18" w16cid:durableId="359359889">
    <w:abstractNumId w:val="22"/>
  </w:num>
  <w:num w:numId="19" w16cid:durableId="1448886953">
    <w:abstractNumId w:val="23"/>
  </w:num>
  <w:num w:numId="20" w16cid:durableId="1828591987">
    <w:abstractNumId w:val="18"/>
  </w:num>
  <w:num w:numId="21" w16cid:durableId="1294823468">
    <w:abstractNumId w:val="10"/>
  </w:num>
  <w:num w:numId="22" w16cid:durableId="154343334">
    <w:abstractNumId w:val="17"/>
  </w:num>
  <w:num w:numId="23" w16cid:durableId="5058049">
    <w:abstractNumId w:val="11"/>
  </w:num>
  <w:num w:numId="24" w16cid:durableId="420378261">
    <w:abstractNumId w:val="20"/>
  </w:num>
  <w:num w:numId="25" w16cid:durableId="212548990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6FB6074"/>
    <w:rsid w:val="00050A31"/>
    <w:rsid w:val="0005766A"/>
    <w:rsid w:val="000716D2"/>
    <w:rsid w:val="00071AAB"/>
    <w:rsid w:val="000A2EB0"/>
    <w:rsid w:val="000B17F7"/>
    <w:rsid w:val="000B76C4"/>
    <w:rsid w:val="000C5610"/>
    <w:rsid w:val="000E6552"/>
    <w:rsid w:val="000F3A4F"/>
    <w:rsid w:val="000F59AC"/>
    <w:rsid w:val="00110ABC"/>
    <w:rsid w:val="0012654A"/>
    <w:rsid w:val="001364FE"/>
    <w:rsid w:val="001368DD"/>
    <w:rsid w:val="00142C33"/>
    <w:rsid w:val="00147DB3"/>
    <w:rsid w:val="001518A5"/>
    <w:rsid w:val="00160095"/>
    <w:rsid w:val="00170095"/>
    <w:rsid w:val="00170E4F"/>
    <w:rsid w:val="001743F4"/>
    <w:rsid w:val="00187C33"/>
    <w:rsid w:val="001936B7"/>
    <w:rsid w:val="00196AB1"/>
    <w:rsid w:val="001B2A01"/>
    <w:rsid w:val="001E7EC2"/>
    <w:rsid w:val="001F1320"/>
    <w:rsid w:val="001F4686"/>
    <w:rsid w:val="00201333"/>
    <w:rsid w:val="00210FA7"/>
    <w:rsid w:val="00215347"/>
    <w:rsid w:val="00216417"/>
    <w:rsid w:val="0026631D"/>
    <w:rsid w:val="00282EDF"/>
    <w:rsid w:val="002A7114"/>
    <w:rsid w:val="002C2F53"/>
    <w:rsid w:val="0033518C"/>
    <w:rsid w:val="003437C2"/>
    <w:rsid w:val="003756E0"/>
    <w:rsid w:val="00377186"/>
    <w:rsid w:val="00377397"/>
    <w:rsid w:val="003A1C03"/>
    <w:rsid w:val="003A7892"/>
    <w:rsid w:val="003F5B25"/>
    <w:rsid w:val="00414627"/>
    <w:rsid w:val="00425D63"/>
    <w:rsid w:val="0044478E"/>
    <w:rsid w:val="00457729"/>
    <w:rsid w:val="0046104B"/>
    <w:rsid w:val="004643D8"/>
    <w:rsid w:val="00477816"/>
    <w:rsid w:val="00497C24"/>
    <w:rsid w:val="004C7BA5"/>
    <w:rsid w:val="004D79C9"/>
    <w:rsid w:val="004D7A7B"/>
    <w:rsid w:val="004E7628"/>
    <w:rsid w:val="004F3334"/>
    <w:rsid w:val="004F48F2"/>
    <w:rsid w:val="004F6EC1"/>
    <w:rsid w:val="005149B1"/>
    <w:rsid w:val="005155A1"/>
    <w:rsid w:val="00522BE9"/>
    <w:rsid w:val="005367F4"/>
    <w:rsid w:val="00536819"/>
    <w:rsid w:val="005647F2"/>
    <w:rsid w:val="005662D1"/>
    <w:rsid w:val="005706F9"/>
    <w:rsid w:val="00573A09"/>
    <w:rsid w:val="005A4526"/>
    <w:rsid w:val="005A6289"/>
    <w:rsid w:val="005B6603"/>
    <w:rsid w:val="005C1B16"/>
    <w:rsid w:val="005D5698"/>
    <w:rsid w:val="005E53D0"/>
    <w:rsid w:val="005E64A1"/>
    <w:rsid w:val="006002EB"/>
    <w:rsid w:val="00604D34"/>
    <w:rsid w:val="006128EF"/>
    <w:rsid w:val="00624B0E"/>
    <w:rsid w:val="006264B4"/>
    <w:rsid w:val="0063188B"/>
    <w:rsid w:val="00642BCA"/>
    <w:rsid w:val="00643033"/>
    <w:rsid w:val="00644CC3"/>
    <w:rsid w:val="00661468"/>
    <w:rsid w:val="006649F0"/>
    <w:rsid w:val="00671325"/>
    <w:rsid w:val="0067245D"/>
    <w:rsid w:val="0068470E"/>
    <w:rsid w:val="00686035"/>
    <w:rsid w:val="00690E49"/>
    <w:rsid w:val="00695DCD"/>
    <w:rsid w:val="006A05CC"/>
    <w:rsid w:val="006A1E4D"/>
    <w:rsid w:val="006A35A7"/>
    <w:rsid w:val="006F0CCE"/>
    <w:rsid w:val="006F267E"/>
    <w:rsid w:val="0070544A"/>
    <w:rsid w:val="00711B2F"/>
    <w:rsid w:val="007152D7"/>
    <w:rsid w:val="00721541"/>
    <w:rsid w:val="00746C14"/>
    <w:rsid w:val="00766784"/>
    <w:rsid w:val="0078386D"/>
    <w:rsid w:val="007C2C59"/>
    <w:rsid w:val="007E51A4"/>
    <w:rsid w:val="007F3B24"/>
    <w:rsid w:val="00801F23"/>
    <w:rsid w:val="00837632"/>
    <w:rsid w:val="0085640F"/>
    <w:rsid w:val="008567AA"/>
    <w:rsid w:val="00892712"/>
    <w:rsid w:val="008A46C2"/>
    <w:rsid w:val="008A680A"/>
    <w:rsid w:val="008B0BB0"/>
    <w:rsid w:val="008E6C4B"/>
    <w:rsid w:val="008E730F"/>
    <w:rsid w:val="008F18C0"/>
    <w:rsid w:val="009016BA"/>
    <w:rsid w:val="00907648"/>
    <w:rsid w:val="00927DD1"/>
    <w:rsid w:val="00930FDE"/>
    <w:rsid w:val="009344A3"/>
    <w:rsid w:val="00971FF3"/>
    <w:rsid w:val="009779B3"/>
    <w:rsid w:val="00982DBF"/>
    <w:rsid w:val="00984C93"/>
    <w:rsid w:val="00987CE1"/>
    <w:rsid w:val="0099405C"/>
    <w:rsid w:val="00994F30"/>
    <w:rsid w:val="009C600F"/>
    <w:rsid w:val="009D125F"/>
    <w:rsid w:val="009D3723"/>
    <w:rsid w:val="009E04F2"/>
    <w:rsid w:val="00A03B7B"/>
    <w:rsid w:val="00A119F0"/>
    <w:rsid w:val="00A200C9"/>
    <w:rsid w:val="00A250D5"/>
    <w:rsid w:val="00A32F56"/>
    <w:rsid w:val="00A36028"/>
    <w:rsid w:val="00A51429"/>
    <w:rsid w:val="00A657E7"/>
    <w:rsid w:val="00A7368D"/>
    <w:rsid w:val="00A77585"/>
    <w:rsid w:val="00A80BE9"/>
    <w:rsid w:val="00A82F54"/>
    <w:rsid w:val="00A91424"/>
    <w:rsid w:val="00AA2C77"/>
    <w:rsid w:val="00AA4EDC"/>
    <w:rsid w:val="00AC3FB9"/>
    <w:rsid w:val="00AC5D71"/>
    <w:rsid w:val="00AC702A"/>
    <w:rsid w:val="00AD226F"/>
    <w:rsid w:val="00B03E5E"/>
    <w:rsid w:val="00B05ADC"/>
    <w:rsid w:val="00B13A52"/>
    <w:rsid w:val="00B23262"/>
    <w:rsid w:val="00B24CF4"/>
    <w:rsid w:val="00B26993"/>
    <w:rsid w:val="00B4570C"/>
    <w:rsid w:val="00B5208C"/>
    <w:rsid w:val="00B56EC7"/>
    <w:rsid w:val="00B74876"/>
    <w:rsid w:val="00B74B79"/>
    <w:rsid w:val="00B857F4"/>
    <w:rsid w:val="00BB4D1F"/>
    <w:rsid w:val="00BB7485"/>
    <w:rsid w:val="00BB7C2B"/>
    <w:rsid w:val="00BC1664"/>
    <w:rsid w:val="00BC2546"/>
    <w:rsid w:val="00BC54DE"/>
    <w:rsid w:val="00BC6C05"/>
    <w:rsid w:val="00BD3A48"/>
    <w:rsid w:val="00C05085"/>
    <w:rsid w:val="00C1593D"/>
    <w:rsid w:val="00C160EC"/>
    <w:rsid w:val="00C37FC7"/>
    <w:rsid w:val="00C56C7E"/>
    <w:rsid w:val="00C776A4"/>
    <w:rsid w:val="00CA2C6C"/>
    <w:rsid w:val="00CA43D3"/>
    <w:rsid w:val="00CB0F82"/>
    <w:rsid w:val="00CB411F"/>
    <w:rsid w:val="00CB5179"/>
    <w:rsid w:val="00CB79EE"/>
    <w:rsid w:val="00CC0600"/>
    <w:rsid w:val="00CC78AC"/>
    <w:rsid w:val="00CD31A4"/>
    <w:rsid w:val="00CF7953"/>
    <w:rsid w:val="00D07232"/>
    <w:rsid w:val="00D10245"/>
    <w:rsid w:val="00D21BDD"/>
    <w:rsid w:val="00D257BB"/>
    <w:rsid w:val="00D65F07"/>
    <w:rsid w:val="00D72DDA"/>
    <w:rsid w:val="00D87ED5"/>
    <w:rsid w:val="00D92BB7"/>
    <w:rsid w:val="00DA5931"/>
    <w:rsid w:val="00DA75B0"/>
    <w:rsid w:val="00DC76D2"/>
    <w:rsid w:val="00DD30ED"/>
    <w:rsid w:val="00DD611B"/>
    <w:rsid w:val="00E17F4F"/>
    <w:rsid w:val="00E21D97"/>
    <w:rsid w:val="00E43726"/>
    <w:rsid w:val="00E578DA"/>
    <w:rsid w:val="00E64C21"/>
    <w:rsid w:val="00E826FF"/>
    <w:rsid w:val="00E85366"/>
    <w:rsid w:val="00EA0CA6"/>
    <w:rsid w:val="00EC24C6"/>
    <w:rsid w:val="00EC705E"/>
    <w:rsid w:val="00EF2255"/>
    <w:rsid w:val="00EF2933"/>
    <w:rsid w:val="00F01BD2"/>
    <w:rsid w:val="00F05146"/>
    <w:rsid w:val="00F1115D"/>
    <w:rsid w:val="00F22817"/>
    <w:rsid w:val="00F3513C"/>
    <w:rsid w:val="00F465C5"/>
    <w:rsid w:val="00F5180D"/>
    <w:rsid w:val="00F51B21"/>
    <w:rsid w:val="00F51D87"/>
    <w:rsid w:val="00F5256C"/>
    <w:rsid w:val="00F8142D"/>
    <w:rsid w:val="00F8455C"/>
    <w:rsid w:val="00FA566A"/>
    <w:rsid w:val="00FE11AA"/>
    <w:rsid w:val="00FE2D97"/>
    <w:rsid w:val="32CE5A1B"/>
    <w:rsid w:val="56FB60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E9D1397"/>
  <w15:docId w15:val="{8EF3E2FF-30CF-4635-B9FA-0BCDB5BE25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0" w:defSemiHidden="0" w:defUnhideWhenUsed="0" w:defQFormat="1"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Normal Indent" w:qFormat="0"/>
    <w:lsdException w:name="footnote text" w:qFormat="0"/>
    <w:lsdException w:name="annotation text" w:qFormat="0"/>
    <w:lsdException w:name="header" w:qFormat="0"/>
    <w:lsdException w:name="footer" w:uiPriority="99" w:qFormat="0"/>
    <w:lsdException w:name="caption" w:semiHidden="1" w:unhideWhenUsed="1"/>
    <w:lsdException w:name="envelope address" w:qFormat="0"/>
    <w:lsdException w:name="envelope return" w:qFormat="0"/>
    <w:lsdException w:name="footnote reference" w:qFormat="0"/>
    <w:lsdException w:name="annotation reference" w:qFormat="0"/>
    <w:lsdException w:name="endnote reference" w:qFormat="0"/>
    <w:lsdException w:name="endnote text" w:qFormat="0"/>
    <w:lsdException w:name="Default Paragraph Font" w:semiHidden="1"/>
    <w:lsdException w:name="Body Text Indent" w:qFormat="0"/>
    <w:lsdException w:name="Message Header" w:qFormat="0"/>
    <w:lsdException w:name="Date" w:qFormat="0"/>
    <w:lsdException w:name="Body Text First Indent 2" w:qFormat="0"/>
    <w:lsdException w:name="Body Text 2" w:qFormat="0"/>
    <w:lsdException w:name="Body Text Indent 2" w:qFormat="0"/>
    <w:lsdException w:name="Body Text Indent 3" w:qFormat="0"/>
    <w:lsdException w:name="FollowedHyperlink" w:qFormat="0"/>
    <w:lsdException w:name="Strong" w:uiPriority="22"/>
    <w:lsdException w:name="Emphasis" w:uiPriority="20"/>
    <w:lsdException w:name="Document Map" w:qFormat="0"/>
    <w:lsdException w:name="Plain Text" w:qFormat="0"/>
    <w:lsdException w:name="E-mail Signature" w:qFormat="0"/>
    <w:lsdException w:name="HTML Top of Form" w:semiHidden="1" w:uiPriority="99" w:unhideWhenUsed="1" w:qFormat="0"/>
    <w:lsdException w:name="HTML Bottom of Form" w:semiHidden="1" w:uiPriority="99" w:unhideWhenUsed="1" w:qFormat="0"/>
    <w:lsdException w:name="Normal (Web)" w:uiPriority="99"/>
    <w:lsdException w:name="HTML Acronym" w:qFormat="0"/>
    <w:lsdException w:name="HTML Address" w:qFormat="0"/>
    <w:lsdException w:name="HTML Cite" w:qFormat="0"/>
    <w:lsdException w:name="HTML Code" w:qFormat="0"/>
    <w:lsdException w:name="HTML Definition" w:qFormat="0"/>
    <w:lsdException w:name="HTML Keyboard" w:qFormat="0"/>
    <w:lsdException w:name="HTML Preformatted" w:qFormat="0"/>
    <w:lsdException w:name="Normal Table" w:semiHidden="1" w:unhideWhenUsed="1" w:qFormat="0"/>
    <w:lsdException w:name="annotation subject" w:qFormat="0"/>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qFormat="0"/>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qFormat="0"/>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qFormat="0"/>
    <w:lsdException w:name="Medium Grid 1" w:uiPriority="67" w:qFormat="0"/>
    <w:lsdException w:name="Medium Grid 2" w:uiPriority="68" w:qFormat="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0"/>
    <w:lsdException w:name="Revision" w:semiHidden="1" w:uiPriority="99" w:unhideWhenUsed="1" w:qFormat="0"/>
    <w:lsdException w:name="List Paragraph" w:semiHidden="1" w:uiPriority="99" w:unhideWhenUsed="1" w:qFormat="0"/>
    <w:lsdException w:name="Quote" w:semiHidden="1" w:uiPriority="99" w:unhideWhenUsed="1" w:qFormat="0"/>
    <w:lsdException w:name="Intense Quote" w:semiHidden="1" w:uiPriority="99" w:unhideWhenUsed="1" w:qFormat="0"/>
    <w:lsdException w:name="Medium List 2 Accent 1" w:uiPriority="66" w:qFormat="0"/>
    <w:lsdException w:name="Medium Grid 1 Accent 1" w:uiPriority="67" w:qFormat="0"/>
    <w:lsdException w:name="Medium Grid 2 Accent 1" w:uiPriority="68" w:qFormat="0"/>
    <w:lsdException w:name="Medium Grid 3 Accent 1" w:uiPriority="69"/>
    <w:lsdException w:name="Dark List Accent 1" w:uiPriority="70"/>
    <w:lsdException w:name="Colorful Shading Accent 1" w:uiPriority="71" w:qFormat="0"/>
    <w:lsdException w:name="Colorful List Accent 1" w:uiPriority="72"/>
    <w:lsdException w:name="Colorful Grid Accent 1" w:uiPriority="73" w:qFormat="0"/>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qFormat="0"/>
    <w:lsdException w:name="Medium List 2 Accent 2" w:uiPriority="66"/>
    <w:lsdException w:name="Medium Grid 1 Accent 2" w:uiPriority="67"/>
    <w:lsdException w:name="Medium Grid 2 Accent 2" w:uiPriority="68" w:qFormat="0"/>
    <w:lsdException w:name="Medium Grid 3 Accent 2" w:uiPriority="69" w:qFormat="0"/>
    <w:lsdException w:name="Dark List Accent 2" w:uiPriority="70" w:qFormat="0"/>
    <w:lsdException w:name="Colorful Shading Accent 2" w:uiPriority="71" w:qFormat="0"/>
    <w:lsdException w:name="Colorful List Accent 2" w:uiPriority="72" w:qFormat="0"/>
    <w:lsdException w:name="Colorful Grid Accent 2" w:uiPriority="73" w:qFormat="0"/>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0"/>
    <w:lsdException w:name="Medium Grid 1 Accent 3" w:uiPriority="67"/>
    <w:lsdException w:name="Medium Grid 2 Accent 3" w:uiPriority="68" w:qFormat="0"/>
    <w:lsdException w:name="Medium Grid 3 Accent 3" w:uiPriority="69" w:qFormat="0"/>
    <w:lsdException w:name="Dark List Accent 3" w:uiPriority="70"/>
    <w:lsdException w:name="Colorful Shading Accent 3" w:uiPriority="71" w:qFormat="0"/>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qFormat="0"/>
    <w:lsdException w:name="Medium List 2 Accent 4" w:uiPriority="66" w:qFormat="0"/>
    <w:lsdException w:name="Medium Grid 1 Accent 4" w:uiPriority="67"/>
    <w:lsdException w:name="Medium Grid 2 Accent 4" w:uiPriority="68" w:qFormat="0"/>
    <w:lsdException w:name="Medium Grid 3 Accent 4" w:uiPriority="69" w:qFormat="0"/>
    <w:lsdException w:name="Dark List Accent 4" w:uiPriority="70" w:qFormat="0"/>
    <w:lsdException w:name="Colorful Shading Accent 4" w:uiPriority="71" w:qFormat="0"/>
    <w:lsdException w:name="Colorful List Accent 4" w:uiPriority="72" w:qFormat="0"/>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qFormat="0"/>
    <w:lsdException w:name="Medium Grid 2 Accent 5" w:uiPriority="68"/>
    <w:lsdException w:name="Medium Grid 3 Accent 5" w:uiPriority="69" w:qFormat="0"/>
    <w:lsdException w:name="Dark List Accent 5" w:uiPriority="70"/>
    <w:lsdException w:name="Colorful Shading Accent 5" w:uiPriority="71"/>
    <w:lsdException w:name="Colorful List Accent 5" w:uiPriority="72" w:qFormat="0"/>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qFormat/>
    <w:rPr>
      <w:rFonts w:ascii="Calibri" w:eastAsia="Times New Roman" w:hAnsi="Calibri" w:cs="Times New Roman"/>
      <w:sz w:val="22"/>
      <w:szCs w:val="22"/>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pPr>
      <w:spacing w:after="120"/>
      <w:ind w:leftChars="200" w:left="420"/>
    </w:pPr>
  </w:style>
  <w:style w:type="paragraph" w:styleId="BodyTextFirstIndent2">
    <w:name w:val="Body Text First Indent 2"/>
    <w:basedOn w:val="BodyTextIndent"/>
    <w:pPr>
      <w:ind w:firstLineChars="200" w:firstLine="420"/>
    </w:pPr>
  </w:style>
  <w:style w:type="paragraph" w:styleId="BodyTextIndent2">
    <w:name w:val="Body Text Indent 2"/>
    <w:basedOn w:val="Normal"/>
    <w:pPr>
      <w:spacing w:after="120" w:line="480" w:lineRule="auto"/>
      <w:ind w:leftChars="200" w:left="420"/>
    </w:pPr>
  </w:style>
  <w:style w:type="paragraph" w:styleId="BodyTextIndent3">
    <w:name w:val="Body Text Indent 3"/>
    <w:basedOn w:val="Normal"/>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sz w:val="20"/>
    </w:rPr>
  </w:style>
  <w:style w:type="paragraph" w:styleId="Closing">
    <w:name w:val="Closing"/>
    <w:basedOn w:val="Normal"/>
    <w:qFormat/>
    <w:pPr>
      <w:ind w:leftChars="2100" w:left="100"/>
    </w:pPr>
  </w:style>
  <w:style w:type="character" w:styleId="CommentReference">
    <w:name w:val="annotation reference"/>
    <w:basedOn w:val="DefaultParagraphFont"/>
    <w:rPr>
      <w:sz w:val="21"/>
      <w:szCs w:val="21"/>
    </w:rPr>
  </w:style>
  <w:style w:type="paragraph" w:styleId="CommentText">
    <w:name w:val="annotation text"/>
    <w:basedOn w:val="Normal"/>
  </w:style>
  <w:style w:type="paragraph" w:styleId="CommentSubject">
    <w:name w:val="annotation subject"/>
    <w:basedOn w:val="CommentText"/>
    <w:next w:val="CommentText"/>
    <w:rPr>
      <w:b/>
      <w:bCs/>
    </w:rPr>
  </w:style>
  <w:style w:type="paragraph" w:styleId="Date">
    <w:name w:val="Date"/>
    <w:basedOn w:val="Normal"/>
    <w:next w:val="Normal"/>
    <w:pPr>
      <w:ind w:leftChars="2500" w:left="100"/>
    </w:pPr>
  </w:style>
  <w:style w:type="paragraph" w:styleId="DocumentMap">
    <w:name w:val="Document Map"/>
    <w:basedOn w:val="Normal"/>
    <w:pPr>
      <w:shd w:val="clear" w:color="auto" w:fill="000080"/>
    </w:pPr>
  </w:style>
  <w:style w:type="paragraph" w:styleId="E-mailSignature">
    <w:name w:val="E-mail Signature"/>
    <w:basedOn w:val="Normal"/>
  </w:style>
  <w:style w:type="character" w:styleId="Emphasis">
    <w:name w:val="Emphasis"/>
    <w:basedOn w:val="DefaultParagraphFont"/>
    <w:uiPriority w:val="20"/>
    <w:qFormat/>
    <w:rPr>
      <w:i/>
      <w:iCs/>
    </w:rPr>
  </w:style>
  <w:style w:type="character" w:styleId="EndnoteReference">
    <w:name w:val="endnote reference"/>
    <w:basedOn w:val="DefaultParagraphFont"/>
    <w:rPr>
      <w:vertAlign w:val="superscript"/>
    </w:rPr>
  </w:style>
  <w:style w:type="paragraph" w:styleId="EndnoteText">
    <w:name w:val="endnote text"/>
    <w:basedOn w:val="Normal"/>
    <w:pPr>
      <w:snapToGrid w:val="0"/>
    </w:pPr>
  </w:style>
  <w:style w:type="paragraph" w:styleId="EnvelopeAddress">
    <w:name w:val="envelope address"/>
    <w:basedOn w:val="Normal"/>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pPr>
      <w:snapToGrid w:val="0"/>
    </w:pPr>
    <w:rPr>
      <w:rFonts w:ascii="Arial" w:hAnsi="Arial" w:cs="Arial"/>
    </w:rPr>
  </w:style>
  <w:style w:type="character" w:styleId="FollowedHyperlink">
    <w:name w:val="FollowedHyperlink"/>
    <w:basedOn w:val="DefaultParagraphFont"/>
    <w:rPr>
      <w:color w:val="800080"/>
      <w:u w:val="single"/>
    </w:rPr>
  </w:style>
  <w:style w:type="paragraph" w:styleId="Footer">
    <w:name w:val="footer"/>
    <w:basedOn w:val="Normal"/>
    <w:link w:val="FooterChar"/>
    <w:uiPriority w:val="99"/>
    <w:pPr>
      <w:tabs>
        <w:tab w:val="center" w:pos="4153"/>
        <w:tab w:val="right" w:pos="8306"/>
      </w:tabs>
      <w:snapToGrid w:val="0"/>
    </w:pPr>
    <w:rPr>
      <w:sz w:val="18"/>
      <w:szCs w:val="18"/>
    </w:rPr>
  </w:style>
  <w:style w:type="character" w:styleId="FootnoteReference">
    <w:name w:val="footnote reference"/>
    <w:basedOn w:val="DefaultParagraphFont"/>
    <w:rPr>
      <w:vertAlign w:val="superscript"/>
    </w:rPr>
  </w:style>
  <w:style w:type="paragraph" w:styleId="FootnoteText">
    <w:name w:val="footnote text"/>
    <w:basedOn w:val="Normal"/>
    <w:pPr>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basedOn w:val="DefaultParagraphFont"/>
    <w:rPr>
      <w:i/>
      <w:iCs/>
    </w:rPr>
  </w:style>
  <w:style w:type="character" w:styleId="HTMLCode">
    <w:name w:val="HTML Code"/>
    <w:basedOn w:val="DefaultParagraphFont"/>
    <w:rPr>
      <w:rFonts w:ascii="Courier New" w:hAnsi="Courier New" w:cs="Courier New"/>
      <w:sz w:val="20"/>
      <w:szCs w:val="20"/>
    </w:rPr>
  </w:style>
  <w:style w:type="character" w:styleId="HTMLDefinition">
    <w:name w:val="HTML Definition"/>
    <w:basedOn w:val="DefaultParagraphFont"/>
    <w:rPr>
      <w:i/>
      <w:iCs/>
    </w:rPr>
  </w:style>
  <w:style w:type="character" w:styleId="HTMLKeyboard">
    <w:name w:val="HTML Keyboard"/>
    <w:basedOn w:val="DefaultParagraphFont"/>
    <w:rPr>
      <w:rFonts w:ascii="Courier New" w:hAnsi="Courier New" w:cs="Courier New"/>
      <w:sz w:val="20"/>
      <w:szCs w:val="20"/>
    </w:rPr>
  </w:style>
  <w:style w:type="paragraph" w:styleId="HTMLPreformatted">
    <w:name w:val="HTML Preformatted"/>
    <w:basedOn w:val="Normal"/>
    <w:rPr>
      <w:rFonts w:ascii="Courier New" w:hAnsi="Courier New" w:cs="Courier New"/>
      <w:sz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lang w:val="en-US" w:eastAsia="zh-CN"/>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uiPriority w:val="99"/>
    <w:qFormat/>
    <w:rPr>
      <w:sz w:val="24"/>
      <w:szCs w:val="24"/>
    </w:rPr>
  </w:style>
  <w:style w:type="paragraph" w:styleId="NormalIndent">
    <w:name w:val="Normal Indent"/>
    <w:basedOn w:val="Normal"/>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uiPriority w:val="22"/>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15">
    <w:name w:val="15"/>
    <w:basedOn w:val="DefaultParagraphFont"/>
    <w:qFormat/>
    <w:rPr>
      <w:rFonts w:ascii="Calibri" w:hAnsi="Calibri" w:cs="Calibri" w:hint="default"/>
      <w:color w:val="0000FF"/>
      <w:u w:val="single"/>
    </w:rPr>
  </w:style>
  <w:style w:type="character" w:styleId="UnresolvedMention">
    <w:name w:val="Unresolved Mention"/>
    <w:basedOn w:val="DefaultParagraphFont"/>
    <w:uiPriority w:val="99"/>
    <w:semiHidden/>
    <w:unhideWhenUsed/>
    <w:rsid w:val="001E7EC2"/>
    <w:rPr>
      <w:color w:val="605E5C"/>
      <w:shd w:val="clear" w:color="auto" w:fill="E1DFDD"/>
    </w:rPr>
  </w:style>
  <w:style w:type="paragraph" w:styleId="ListParagraph">
    <w:name w:val="List Paragraph"/>
    <w:basedOn w:val="Normal"/>
    <w:uiPriority w:val="99"/>
    <w:unhideWhenUsed/>
    <w:rsid w:val="0078386D"/>
    <w:pPr>
      <w:ind w:left="720"/>
      <w:contextualSpacing/>
    </w:pPr>
  </w:style>
  <w:style w:type="character" w:customStyle="1" w:styleId="FooterChar">
    <w:name w:val="Footer Char"/>
    <w:basedOn w:val="DefaultParagraphFont"/>
    <w:link w:val="Footer"/>
    <w:uiPriority w:val="99"/>
    <w:rsid w:val="00982DBF"/>
    <w:rPr>
      <w:rFonts w:ascii="Calibri" w:eastAsia="Times New Roman" w:hAnsi="Calibri" w:cs="Times New Roman"/>
      <w:sz w:val="18"/>
      <w:szCs w:val="18"/>
    </w:rPr>
  </w:style>
  <w:style w:type="character" w:customStyle="1" w:styleId="selected">
    <w:name w:val="selected"/>
    <w:basedOn w:val="DefaultParagraphFont"/>
    <w:rsid w:val="00A80BE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903970">
      <w:bodyDiv w:val="1"/>
      <w:marLeft w:val="0"/>
      <w:marRight w:val="0"/>
      <w:marTop w:val="0"/>
      <w:marBottom w:val="0"/>
      <w:divBdr>
        <w:top w:val="none" w:sz="0" w:space="0" w:color="auto"/>
        <w:left w:val="none" w:sz="0" w:space="0" w:color="auto"/>
        <w:bottom w:val="none" w:sz="0" w:space="0" w:color="auto"/>
        <w:right w:val="none" w:sz="0" w:space="0" w:color="auto"/>
      </w:divBdr>
    </w:div>
    <w:div w:id="56439215">
      <w:bodyDiv w:val="1"/>
      <w:marLeft w:val="0"/>
      <w:marRight w:val="0"/>
      <w:marTop w:val="0"/>
      <w:marBottom w:val="0"/>
      <w:divBdr>
        <w:top w:val="none" w:sz="0" w:space="0" w:color="auto"/>
        <w:left w:val="none" w:sz="0" w:space="0" w:color="auto"/>
        <w:bottom w:val="none" w:sz="0" w:space="0" w:color="auto"/>
        <w:right w:val="none" w:sz="0" w:space="0" w:color="auto"/>
      </w:divBdr>
      <w:divsChild>
        <w:div w:id="747581459">
          <w:marLeft w:val="0"/>
          <w:marRight w:val="0"/>
          <w:marTop w:val="0"/>
          <w:marBottom w:val="0"/>
          <w:divBdr>
            <w:top w:val="none" w:sz="0" w:space="0" w:color="auto"/>
            <w:left w:val="none" w:sz="0" w:space="0" w:color="auto"/>
            <w:bottom w:val="none" w:sz="0" w:space="0" w:color="auto"/>
            <w:right w:val="none" w:sz="0" w:space="0" w:color="auto"/>
          </w:divBdr>
          <w:divsChild>
            <w:div w:id="1841697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0055">
      <w:bodyDiv w:val="1"/>
      <w:marLeft w:val="0"/>
      <w:marRight w:val="0"/>
      <w:marTop w:val="0"/>
      <w:marBottom w:val="0"/>
      <w:divBdr>
        <w:top w:val="none" w:sz="0" w:space="0" w:color="auto"/>
        <w:left w:val="none" w:sz="0" w:space="0" w:color="auto"/>
        <w:bottom w:val="none" w:sz="0" w:space="0" w:color="auto"/>
        <w:right w:val="none" w:sz="0" w:space="0" w:color="auto"/>
      </w:divBdr>
    </w:div>
    <w:div w:id="93595111">
      <w:bodyDiv w:val="1"/>
      <w:marLeft w:val="0"/>
      <w:marRight w:val="0"/>
      <w:marTop w:val="0"/>
      <w:marBottom w:val="0"/>
      <w:divBdr>
        <w:top w:val="none" w:sz="0" w:space="0" w:color="auto"/>
        <w:left w:val="none" w:sz="0" w:space="0" w:color="auto"/>
        <w:bottom w:val="none" w:sz="0" w:space="0" w:color="auto"/>
        <w:right w:val="none" w:sz="0" w:space="0" w:color="auto"/>
      </w:divBdr>
    </w:div>
    <w:div w:id="123933694">
      <w:bodyDiv w:val="1"/>
      <w:marLeft w:val="0"/>
      <w:marRight w:val="0"/>
      <w:marTop w:val="0"/>
      <w:marBottom w:val="0"/>
      <w:divBdr>
        <w:top w:val="none" w:sz="0" w:space="0" w:color="auto"/>
        <w:left w:val="none" w:sz="0" w:space="0" w:color="auto"/>
        <w:bottom w:val="none" w:sz="0" w:space="0" w:color="auto"/>
        <w:right w:val="none" w:sz="0" w:space="0" w:color="auto"/>
      </w:divBdr>
    </w:div>
    <w:div w:id="125588995">
      <w:bodyDiv w:val="1"/>
      <w:marLeft w:val="0"/>
      <w:marRight w:val="0"/>
      <w:marTop w:val="0"/>
      <w:marBottom w:val="0"/>
      <w:divBdr>
        <w:top w:val="none" w:sz="0" w:space="0" w:color="auto"/>
        <w:left w:val="none" w:sz="0" w:space="0" w:color="auto"/>
        <w:bottom w:val="none" w:sz="0" w:space="0" w:color="auto"/>
        <w:right w:val="none" w:sz="0" w:space="0" w:color="auto"/>
      </w:divBdr>
    </w:div>
    <w:div w:id="170222995">
      <w:bodyDiv w:val="1"/>
      <w:marLeft w:val="0"/>
      <w:marRight w:val="0"/>
      <w:marTop w:val="0"/>
      <w:marBottom w:val="0"/>
      <w:divBdr>
        <w:top w:val="none" w:sz="0" w:space="0" w:color="auto"/>
        <w:left w:val="none" w:sz="0" w:space="0" w:color="auto"/>
        <w:bottom w:val="none" w:sz="0" w:space="0" w:color="auto"/>
        <w:right w:val="none" w:sz="0" w:space="0" w:color="auto"/>
      </w:divBdr>
    </w:div>
    <w:div w:id="282425379">
      <w:bodyDiv w:val="1"/>
      <w:marLeft w:val="0"/>
      <w:marRight w:val="0"/>
      <w:marTop w:val="0"/>
      <w:marBottom w:val="0"/>
      <w:divBdr>
        <w:top w:val="none" w:sz="0" w:space="0" w:color="auto"/>
        <w:left w:val="none" w:sz="0" w:space="0" w:color="auto"/>
        <w:bottom w:val="none" w:sz="0" w:space="0" w:color="auto"/>
        <w:right w:val="none" w:sz="0" w:space="0" w:color="auto"/>
      </w:divBdr>
    </w:div>
    <w:div w:id="309135999">
      <w:bodyDiv w:val="1"/>
      <w:marLeft w:val="0"/>
      <w:marRight w:val="0"/>
      <w:marTop w:val="0"/>
      <w:marBottom w:val="0"/>
      <w:divBdr>
        <w:top w:val="none" w:sz="0" w:space="0" w:color="auto"/>
        <w:left w:val="none" w:sz="0" w:space="0" w:color="auto"/>
        <w:bottom w:val="none" w:sz="0" w:space="0" w:color="auto"/>
        <w:right w:val="none" w:sz="0" w:space="0" w:color="auto"/>
      </w:divBdr>
    </w:div>
    <w:div w:id="348532600">
      <w:bodyDiv w:val="1"/>
      <w:marLeft w:val="0"/>
      <w:marRight w:val="0"/>
      <w:marTop w:val="0"/>
      <w:marBottom w:val="0"/>
      <w:divBdr>
        <w:top w:val="none" w:sz="0" w:space="0" w:color="auto"/>
        <w:left w:val="none" w:sz="0" w:space="0" w:color="auto"/>
        <w:bottom w:val="none" w:sz="0" w:space="0" w:color="auto"/>
        <w:right w:val="none" w:sz="0" w:space="0" w:color="auto"/>
      </w:divBdr>
    </w:div>
    <w:div w:id="385686821">
      <w:bodyDiv w:val="1"/>
      <w:marLeft w:val="0"/>
      <w:marRight w:val="0"/>
      <w:marTop w:val="0"/>
      <w:marBottom w:val="0"/>
      <w:divBdr>
        <w:top w:val="none" w:sz="0" w:space="0" w:color="auto"/>
        <w:left w:val="none" w:sz="0" w:space="0" w:color="auto"/>
        <w:bottom w:val="none" w:sz="0" w:space="0" w:color="auto"/>
        <w:right w:val="none" w:sz="0" w:space="0" w:color="auto"/>
      </w:divBdr>
    </w:div>
    <w:div w:id="403643150">
      <w:bodyDiv w:val="1"/>
      <w:marLeft w:val="0"/>
      <w:marRight w:val="0"/>
      <w:marTop w:val="0"/>
      <w:marBottom w:val="0"/>
      <w:divBdr>
        <w:top w:val="none" w:sz="0" w:space="0" w:color="auto"/>
        <w:left w:val="none" w:sz="0" w:space="0" w:color="auto"/>
        <w:bottom w:val="none" w:sz="0" w:space="0" w:color="auto"/>
        <w:right w:val="none" w:sz="0" w:space="0" w:color="auto"/>
      </w:divBdr>
    </w:div>
    <w:div w:id="449788861">
      <w:bodyDiv w:val="1"/>
      <w:marLeft w:val="0"/>
      <w:marRight w:val="0"/>
      <w:marTop w:val="0"/>
      <w:marBottom w:val="0"/>
      <w:divBdr>
        <w:top w:val="none" w:sz="0" w:space="0" w:color="auto"/>
        <w:left w:val="none" w:sz="0" w:space="0" w:color="auto"/>
        <w:bottom w:val="none" w:sz="0" w:space="0" w:color="auto"/>
        <w:right w:val="none" w:sz="0" w:space="0" w:color="auto"/>
      </w:divBdr>
    </w:div>
    <w:div w:id="519585413">
      <w:bodyDiv w:val="1"/>
      <w:marLeft w:val="0"/>
      <w:marRight w:val="0"/>
      <w:marTop w:val="0"/>
      <w:marBottom w:val="0"/>
      <w:divBdr>
        <w:top w:val="none" w:sz="0" w:space="0" w:color="auto"/>
        <w:left w:val="none" w:sz="0" w:space="0" w:color="auto"/>
        <w:bottom w:val="none" w:sz="0" w:space="0" w:color="auto"/>
        <w:right w:val="none" w:sz="0" w:space="0" w:color="auto"/>
      </w:divBdr>
    </w:div>
    <w:div w:id="522129338">
      <w:bodyDiv w:val="1"/>
      <w:marLeft w:val="0"/>
      <w:marRight w:val="0"/>
      <w:marTop w:val="0"/>
      <w:marBottom w:val="0"/>
      <w:divBdr>
        <w:top w:val="none" w:sz="0" w:space="0" w:color="auto"/>
        <w:left w:val="none" w:sz="0" w:space="0" w:color="auto"/>
        <w:bottom w:val="none" w:sz="0" w:space="0" w:color="auto"/>
        <w:right w:val="none" w:sz="0" w:space="0" w:color="auto"/>
      </w:divBdr>
    </w:div>
    <w:div w:id="537471867">
      <w:bodyDiv w:val="1"/>
      <w:marLeft w:val="0"/>
      <w:marRight w:val="0"/>
      <w:marTop w:val="0"/>
      <w:marBottom w:val="0"/>
      <w:divBdr>
        <w:top w:val="none" w:sz="0" w:space="0" w:color="auto"/>
        <w:left w:val="none" w:sz="0" w:space="0" w:color="auto"/>
        <w:bottom w:val="none" w:sz="0" w:space="0" w:color="auto"/>
        <w:right w:val="none" w:sz="0" w:space="0" w:color="auto"/>
      </w:divBdr>
    </w:div>
    <w:div w:id="543713474">
      <w:bodyDiv w:val="1"/>
      <w:marLeft w:val="0"/>
      <w:marRight w:val="0"/>
      <w:marTop w:val="0"/>
      <w:marBottom w:val="0"/>
      <w:divBdr>
        <w:top w:val="none" w:sz="0" w:space="0" w:color="auto"/>
        <w:left w:val="none" w:sz="0" w:space="0" w:color="auto"/>
        <w:bottom w:val="none" w:sz="0" w:space="0" w:color="auto"/>
        <w:right w:val="none" w:sz="0" w:space="0" w:color="auto"/>
      </w:divBdr>
    </w:div>
    <w:div w:id="588200181">
      <w:bodyDiv w:val="1"/>
      <w:marLeft w:val="0"/>
      <w:marRight w:val="0"/>
      <w:marTop w:val="0"/>
      <w:marBottom w:val="0"/>
      <w:divBdr>
        <w:top w:val="none" w:sz="0" w:space="0" w:color="auto"/>
        <w:left w:val="none" w:sz="0" w:space="0" w:color="auto"/>
        <w:bottom w:val="none" w:sz="0" w:space="0" w:color="auto"/>
        <w:right w:val="none" w:sz="0" w:space="0" w:color="auto"/>
      </w:divBdr>
    </w:div>
    <w:div w:id="612328359">
      <w:bodyDiv w:val="1"/>
      <w:marLeft w:val="0"/>
      <w:marRight w:val="0"/>
      <w:marTop w:val="0"/>
      <w:marBottom w:val="0"/>
      <w:divBdr>
        <w:top w:val="none" w:sz="0" w:space="0" w:color="auto"/>
        <w:left w:val="none" w:sz="0" w:space="0" w:color="auto"/>
        <w:bottom w:val="none" w:sz="0" w:space="0" w:color="auto"/>
        <w:right w:val="none" w:sz="0" w:space="0" w:color="auto"/>
      </w:divBdr>
    </w:div>
    <w:div w:id="662320959">
      <w:bodyDiv w:val="1"/>
      <w:marLeft w:val="0"/>
      <w:marRight w:val="0"/>
      <w:marTop w:val="0"/>
      <w:marBottom w:val="0"/>
      <w:divBdr>
        <w:top w:val="none" w:sz="0" w:space="0" w:color="auto"/>
        <w:left w:val="none" w:sz="0" w:space="0" w:color="auto"/>
        <w:bottom w:val="none" w:sz="0" w:space="0" w:color="auto"/>
        <w:right w:val="none" w:sz="0" w:space="0" w:color="auto"/>
      </w:divBdr>
      <w:divsChild>
        <w:div w:id="752288206">
          <w:marLeft w:val="0"/>
          <w:marRight w:val="0"/>
          <w:marTop w:val="0"/>
          <w:marBottom w:val="0"/>
          <w:divBdr>
            <w:top w:val="none" w:sz="0" w:space="0" w:color="auto"/>
            <w:left w:val="none" w:sz="0" w:space="0" w:color="auto"/>
            <w:bottom w:val="none" w:sz="0" w:space="0" w:color="auto"/>
            <w:right w:val="none" w:sz="0" w:space="0" w:color="auto"/>
          </w:divBdr>
          <w:divsChild>
            <w:div w:id="767166292">
              <w:marLeft w:val="0"/>
              <w:marRight w:val="0"/>
              <w:marTop w:val="0"/>
              <w:marBottom w:val="240"/>
              <w:divBdr>
                <w:top w:val="none" w:sz="0" w:space="0" w:color="auto"/>
                <w:left w:val="none" w:sz="0" w:space="0" w:color="auto"/>
                <w:bottom w:val="none" w:sz="0" w:space="0" w:color="auto"/>
                <w:right w:val="none" w:sz="0" w:space="0" w:color="auto"/>
              </w:divBdr>
            </w:div>
          </w:divsChild>
        </w:div>
        <w:div w:id="747729862">
          <w:marLeft w:val="0"/>
          <w:marRight w:val="0"/>
          <w:marTop w:val="0"/>
          <w:marBottom w:val="0"/>
          <w:divBdr>
            <w:top w:val="none" w:sz="0" w:space="0" w:color="auto"/>
            <w:left w:val="none" w:sz="0" w:space="0" w:color="auto"/>
            <w:bottom w:val="none" w:sz="0" w:space="0" w:color="auto"/>
            <w:right w:val="none" w:sz="0" w:space="0" w:color="auto"/>
          </w:divBdr>
          <w:divsChild>
            <w:div w:id="1339430514">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694619156">
      <w:bodyDiv w:val="1"/>
      <w:marLeft w:val="0"/>
      <w:marRight w:val="0"/>
      <w:marTop w:val="0"/>
      <w:marBottom w:val="0"/>
      <w:divBdr>
        <w:top w:val="none" w:sz="0" w:space="0" w:color="auto"/>
        <w:left w:val="none" w:sz="0" w:space="0" w:color="auto"/>
        <w:bottom w:val="none" w:sz="0" w:space="0" w:color="auto"/>
        <w:right w:val="none" w:sz="0" w:space="0" w:color="auto"/>
      </w:divBdr>
    </w:div>
    <w:div w:id="747117986">
      <w:bodyDiv w:val="1"/>
      <w:marLeft w:val="0"/>
      <w:marRight w:val="0"/>
      <w:marTop w:val="0"/>
      <w:marBottom w:val="0"/>
      <w:divBdr>
        <w:top w:val="none" w:sz="0" w:space="0" w:color="auto"/>
        <w:left w:val="none" w:sz="0" w:space="0" w:color="auto"/>
        <w:bottom w:val="none" w:sz="0" w:space="0" w:color="auto"/>
        <w:right w:val="none" w:sz="0" w:space="0" w:color="auto"/>
      </w:divBdr>
    </w:div>
    <w:div w:id="778138454">
      <w:bodyDiv w:val="1"/>
      <w:marLeft w:val="0"/>
      <w:marRight w:val="0"/>
      <w:marTop w:val="0"/>
      <w:marBottom w:val="0"/>
      <w:divBdr>
        <w:top w:val="none" w:sz="0" w:space="0" w:color="auto"/>
        <w:left w:val="none" w:sz="0" w:space="0" w:color="auto"/>
        <w:bottom w:val="none" w:sz="0" w:space="0" w:color="auto"/>
        <w:right w:val="none" w:sz="0" w:space="0" w:color="auto"/>
      </w:divBdr>
    </w:div>
    <w:div w:id="845175630">
      <w:bodyDiv w:val="1"/>
      <w:marLeft w:val="0"/>
      <w:marRight w:val="0"/>
      <w:marTop w:val="0"/>
      <w:marBottom w:val="0"/>
      <w:divBdr>
        <w:top w:val="none" w:sz="0" w:space="0" w:color="auto"/>
        <w:left w:val="none" w:sz="0" w:space="0" w:color="auto"/>
        <w:bottom w:val="none" w:sz="0" w:space="0" w:color="auto"/>
        <w:right w:val="none" w:sz="0" w:space="0" w:color="auto"/>
      </w:divBdr>
    </w:div>
    <w:div w:id="955872795">
      <w:bodyDiv w:val="1"/>
      <w:marLeft w:val="0"/>
      <w:marRight w:val="0"/>
      <w:marTop w:val="0"/>
      <w:marBottom w:val="0"/>
      <w:divBdr>
        <w:top w:val="none" w:sz="0" w:space="0" w:color="auto"/>
        <w:left w:val="none" w:sz="0" w:space="0" w:color="auto"/>
        <w:bottom w:val="none" w:sz="0" w:space="0" w:color="auto"/>
        <w:right w:val="none" w:sz="0" w:space="0" w:color="auto"/>
      </w:divBdr>
    </w:div>
    <w:div w:id="1134250459">
      <w:bodyDiv w:val="1"/>
      <w:marLeft w:val="0"/>
      <w:marRight w:val="0"/>
      <w:marTop w:val="0"/>
      <w:marBottom w:val="0"/>
      <w:divBdr>
        <w:top w:val="none" w:sz="0" w:space="0" w:color="auto"/>
        <w:left w:val="none" w:sz="0" w:space="0" w:color="auto"/>
        <w:bottom w:val="none" w:sz="0" w:space="0" w:color="auto"/>
        <w:right w:val="none" w:sz="0" w:space="0" w:color="auto"/>
      </w:divBdr>
    </w:div>
    <w:div w:id="1166747400">
      <w:bodyDiv w:val="1"/>
      <w:marLeft w:val="0"/>
      <w:marRight w:val="0"/>
      <w:marTop w:val="0"/>
      <w:marBottom w:val="0"/>
      <w:divBdr>
        <w:top w:val="none" w:sz="0" w:space="0" w:color="auto"/>
        <w:left w:val="none" w:sz="0" w:space="0" w:color="auto"/>
        <w:bottom w:val="none" w:sz="0" w:space="0" w:color="auto"/>
        <w:right w:val="none" w:sz="0" w:space="0" w:color="auto"/>
      </w:divBdr>
    </w:div>
    <w:div w:id="1174419157">
      <w:bodyDiv w:val="1"/>
      <w:marLeft w:val="0"/>
      <w:marRight w:val="0"/>
      <w:marTop w:val="0"/>
      <w:marBottom w:val="0"/>
      <w:divBdr>
        <w:top w:val="none" w:sz="0" w:space="0" w:color="auto"/>
        <w:left w:val="none" w:sz="0" w:space="0" w:color="auto"/>
        <w:bottom w:val="none" w:sz="0" w:space="0" w:color="auto"/>
        <w:right w:val="none" w:sz="0" w:space="0" w:color="auto"/>
      </w:divBdr>
    </w:div>
    <w:div w:id="1233156181">
      <w:bodyDiv w:val="1"/>
      <w:marLeft w:val="0"/>
      <w:marRight w:val="0"/>
      <w:marTop w:val="0"/>
      <w:marBottom w:val="0"/>
      <w:divBdr>
        <w:top w:val="none" w:sz="0" w:space="0" w:color="auto"/>
        <w:left w:val="none" w:sz="0" w:space="0" w:color="auto"/>
        <w:bottom w:val="none" w:sz="0" w:space="0" w:color="auto"/>
        <w:right w:val="none" w:sz="0" w:space="0" w:color="auto"/>
      </w:divBdr>
    </w:div>
    <w:div w:id="1237742395">
      <w:bodyDiv w:val="1"/>
      <w:marLeft w:val="0"/>
      <w:marRight w:val="0"/>
      <w:marTop w:val="0"/>
      <w:marBottom w:val="0"/>
      <w:divBdr>
        <w:top w:val="none" w:sz="0" w:space="0" w:color="auto"/>
        <w:left w:val="none" w:sz="0" w:space="0" w:color="auto"/>
        <w:bottom w:val="none" w:sz="0" w:space="0" w:color="auto"/>
        <w:right w:val="none" w:sz="0" w:space="0" w:color="auto"/>
      </w:divBdr>
    </w:div>
    <w:div w:id="1269124295">
      <w:bodyDiv w:val="1"/>
      <w:marLeft w:val="0"/>
      <w:marRight w:val="0"/>
      <w:marTop w:val="0"/>
      <w:marBottom w:val="0"/>
      <w:divBdr>
        <w:top w:val="none" w:sz="0" w:space="0" w:color="auto"/>
        <w:left w:val="none" w:sz="0" w:space="0" w:color="auto"/>
        <w:bottom w:val="none" w:sz="0" w:space="0" w:color="auto"/>
        <w:right w:val="none" w:sz="0" w:space="0" w:color="auto"/>
      </w:divBdr>
    </w:div>
    <w:div w:id="1308975681">
      <w:bodyDiv w:val="1"/>
      <w:marLeft w:val="0"/>
      <w:marRight w:val="0"/>
      <w:marTop w:val="0"/>
      <w:marBottom w:val="0"/>
      <w:divBdr>
        <w:top w:val="none" w:sz="0" w:space="0" w:color="auto"/>
        <w:left w:val="none" w:sz="0" w:space="0" w:color="auto"/>
        <w:bottom w:val="none" w:sz="0" w:space="0" w:color="auto"/>
        <w:right w:val="none" w:sz="0" w:space="0" w:color="auto"/>
      </w:divBdr>
    </w:div>
    <w:div w:id="1324897912">
      <w:bodyDiv w:val="1"/>
      <w:marLeft w:val="0"/>
      <w:marRight w:val="0"/>
      <w:marTop w:val="0"/>
      <w:marBottom w:val="0"/>
      <w:divBdr>
        <w:top w:val="none" w:sz="0" w:space="0" w:color="auto"/>
        <w:left w:val="none" w:sz="0" w:space="0" w:color="auto"/>
        <w:bottom w:val="none" w:sz="0" w:space="0" w:color="auto"/>
        <w:right w:val="none" w:sz="0" w:space="0" w:color="auto"/>
      </w:divBdr>
    </w:div>
    <w:div w:id="1339037413">
      <w:bodyDiv w:val="1"/>
      <w:marLeft w:val="0"/>
      <w:marRight w:val="0"/>
      <w:marTop w:val="0"/>
      <w:marBottom w:val="0"/>
      <w:divBdr>
        <w:top w:val="none" w:sz="0" w:space="0" w:color="auto"/>
        <w:left w:val="none" w:sz="0" w:space="0" w:color="auto"/>
        <w:bottom w:val="none" w:sz="0" w:space="0" w:color="auto"/>
        <w:right w:val="none" w:sz="0" w:space="0" w:color="auto"/>
      </w:divBdr>
    </w:div>
    <w:div w:id="1342199869">
      <w:bodyDiv w:val="1"/>
      <w:marLeft w:val="0"/>
      <w:marRight w:val="0"/>
      <w:marTop w:val="0"/>
      <w:marBottom w:val="0"/>
      <w:divBdr>
        <w:top w:val="none" w:sz="0" w:space="0" w:color="auto"/>
        <w:left w:val="none" w:sz="0" w:space="0" w:color="auto"/>
        <w:bottom w:val="none" w:sz="0" w:space="0" w:color="auto"/>
        <w:right w:val="none" w:sz="0" w:space="0" w:color="auto"/>
      </w:divBdr>
    </w:div>
    <w:div w:id="1377386531">
      <w:bodyDiv w:val="1"/>
      <w:marLeft w:val="0"/>
      <w:marRight w:val="0"/>
      <w:marTop w:val="0"/>
      <w:marBottom w:val="0"/>
      <w:divBdr>
        <w:top w:val="none" w:sz="0" w:space="0" w:color="auto"/>
        <w:left w:val="none" w:sz="0" w:space="0" w:color="auto"/>
        <w:bottom w:val="none" w:sz="0" w:space="0" w:color="auto"/>
        <w:right w:val="none" w:sz="0" w:space="0" w:color="auto"/>
      </w:divBdr>
    </w:div>
    <w:div w:id="1389958355">
      <w:bodyDiv w:val="1"/>
      <w:marLeft w:val="0"/>
      <w:marRight w:val="0"/>
      <w:marTop w:val="0"/>
      <w:marBottom w:val="0"/>
      <w:divBdr>
        <w:top w:val="none" w:sz="0" w:space="0" w:color="auto"/>
        <w:left w:val="none" w:sz="0" w:space="0" w:color="auto"/>
        <w:bottom w:val="none" w:sz="0" w:space="0" w:color="auto"/>
        <w:right w:val="none" w:sz="0" w:space="0" w:color="auto"/>
      </w:divBdr>
    </w:div>
    <w:div w:id="1463228222">
      <w:bodyDiv w:val="1"/>
      <w:marLeft w:val="0"/>
      <w:marRight w:val="0"/>
      <w:marTop w:val="0"/>
      <w:marBottom w:val="0"/>
      <w:divBdr>
        <w:top w:val="none" w:sz="0" w:space="0" w:color="auto"/>
        <w:left w:val="none" w:sz="0" w:space="0" w:color="auto"/>
        <w:bottom w:val="none" w:sz="0" w:space="0" w:color="auto"/>
        <w:right w:val="none" w:sz="0" w:space="0" w:color="auto"/>
      </w:divBdr>
    </w:div>
    <w:div w:id="1496796047">
      <w:bodyDiv w:val="1"/>
      <w:marLeft w:val="0"/>
      <w:marRight w:val="0"/>
      <w:marTop w:val="0"/>
      <w:marBottom w:val="0"/>
      <w:divBdr>
        <w:top w:val="none" w:sz="0" w:space="0" w:color="auto"/>
        <w:left w:val="none" w:sz="0" w:space="0" w:color="auto"/>
        <w:bottom w:val="none" w:sz="0" w:space="0" w:color="auto"/>
        <w:right w:val="none" w:sz="0" w:space="0" w:color="auto"/>
      </w:divBdr>
    </w:div>
    <w:div w:id="1535733729">
      <w:bodyDiv w:val="1"/>
      <w:marLeft w:val="0"/>
      <w:marRight w:val="0"/>
      <w:marTop w:val="0"/>
      <w:marBottom w:val="0"/>
      <w:divBdr>
        <w:top w:val="none" w:sz="0" w:space="0" w:color="auto"/>
        <w:left w:val="none" w:sz="0" w:space="0" w:color="auto"/>
        <w:bottom w:val="none" w:sz="0" w:space="0" w:color="auto"/>
        <w:right w:val="none" w:sz="0" w:space="0" w:color="auto"/>
      </w:divBdr>
    </w:div>
    <w:div w:id="1612319401">
      <w:bodyDiv w:val="1"/>
      <w:marLeft w:val="0"/>
      <w:marRight w:val="0"/>
      <w:marTop w:val="0"/>
      <w:marBottom w:val="0"/>
      <w:divBdr>
        <w:top w:val="none" w:sz="0" w:space="0" w:color="auto"/>
        <w:left w:val="none" w:sz="0" w:space="0" w:color="auto"/>
        <w:bottom w:val="none" w:sz="0" w:space="0" w:color="auto"/>
        <w:right w:val="none" w:sz="0" w:space="0" w:color="auto"/>
      </w:divBdr>
    </w:div>
    <w:div w:id="1660039362">
      <w:bodyDiv w:val="1"/>
      <w:marLeft w:val="0"/>
      <w:marRight w:val="0"/>
      <w:marTop w:val="0"/>
      <w:marBottom w:val="0"/>
      <w:divBdr>
        <w:top w:val="none" w:sz="0" w:space="0" w:color="auto"/>
        <w:left w:val="none" w:sz="0" w:space="0" w:color="auto"/>
        <w:bottom w:val="none" w:sz="0" w:space="0" w:color="auto"/>
        <w:right w:val="none" w:sz="0" w:space="0" w:color="auto"/>
      </w:divBdr>
    </w:div>
    <w:div w:id="1672292091">
      <w:bodyDiv w:val="1"/>
      <w:marLeft w:val="0"/>
      <w:marRight w:val="0"/>
      <w:marTop w:val="0"/>
      <w:marBottom w:val="0"/>
      <w:divBdr>
        <w:top w:val="none" w:sz="0" w:space="0" w:color="auto"/>
        <w:left w:val="none" w:sz="0" w:space="0" w:color="auto"/>
        <w:bottom w:val="none" w:sz="0" w:space="0" w:color="auto"/>
        <w:right w:val="none" w:sz="0" w:space="0" w:color="auto"/>
      </w:divBdr>
    </w:div>
    <w:div w:id="1701079673">
      <w:bodyDiv w:val="1"/>
      <w:marLeft w:val="0"/>
      <w:marRight w:val="0"/>
      <w:marTop w:val="0"/>
      <w:marBottom w:val="0"/>
      <w:divBdr>
        <w:top w:val="none" w:sz="0" w:space="0" w:color="auto"/>
        <w:left w:val="none" w:sz="0" w:space="0" w:color="auto"/>
        <w:bottom w:val="none" w:sz="0" w:space="0" w:color="auto"/>
        <w:right w:val="none" w:sz="0" w:space="0" w:color="auto"/>
      </w:divBdr>
    </w:div>
    <w:div w:id="1769160590">
      <w:bodyDiv w:val="1"/>
      <w:marLeft w:val="0"/>
      <w:marRight w:val="0"/>
      <w:marTop w:val="0"/>
      <w:marBottom w:val="0"/>
      <w:divBdr>
        <w:top w:val="none" w:sz="0" w:space="0" w:color="auto"/>
        <w:left w:val="none" w:sz="0" w:space="0" w:color="auto"/>
        <w:bottom w:val="none" w:sz="0" w:space="0" w:color="auto"/>
        <w:right w:val="none" w:sz="0" w:space="0" w:color="auto"/>
      </w:divBdr>
    </w:div>
    <w:div w:id="1798139479">
      <w:bodyDiv w:val="1"/>
      <w:marLeft w:val="0"/>
      <w:marRight w:val="0"/>
      <w:marTop w:val="0"/>
      <w:marBottom w:val="0"/>
      <w:divBdr>
        <w:top w:val="none" w:sz="0" w:space="0" w:color="auto"/>
        <w:left w:val="none" w:sz="0" w:space="0" w:color="auto"/>
        <w:bottom w:val="none" w:sz="0" w:space="0" w:color="auto"/>
        <w:right w:val="none" w:sz="0" w:space="0" w:color="auto"/>
      </w:divBdr>
    </w:div>
    <w:div w:id="1836915780">
      <w:bodyDiv w:val="1"/>
      <w:marLeft w:val="0"/>
      <w:marRight w:val="0"/>
      <w:marTop w:val="0"/>
      <w:marBottom w:val="0"/>
      <w:divBdr>
        <w:top w:val="none" w:sz="0" w:space="0" w:color="auto"/>
        <w:left w:val="none" w:sz="0" w:space="0" w:color="auto"/>
        <w:bottom w:val="none" w:sz="0" w:space="0" w:color="auto"/>
        <w:right w:val="none" w:sz="0" w:space="0" w:color="auto"/>
      </w:divBdr>
    </w:div>
    <w:div w:id="1956863863">
      <w:bodyDiv w:val="1"/>
      <w:marLeft w:val="0"/>
      <w:marRight w:val="0"/>
      <w:marTop w:val="0"/>
      <w:marBottom w:val="0"/>
      <w:divBdr>
        <w:top w:val="none" w:sz="0" w:space="0" w:color="auto"/>
        <w:left w:val="none" w:sz="0" w:space="0" w:color="auto"/>
        <w:bottom w:val="none" w:sz="0" w:space="0" w:color="auto"/>
        <w:right w:val="none" w:sz="0" w:space="0" w:color="auto"/>
      </w:divBdr>
    </w:div>
    <w:div w:id="1992438660">
      <w:bodyDiv w:val="1"/>
      <w:marLeft w:val="0"/>
      <w:marRight w:val="0"/>
      <w:marTop w:val="0"/>
      <w:marBottom w:val="0"/>
      <w:divBdr>
        <w:top w:val="none" w:sz="0" w:space="0" w:color="auto"/>
        <w:left w:val="none" w:sz="0" w:space="0" w:color="auto"/>
        <w:bottom w:val="none" w:sz="0" w:space="0" w:color="auto"/>
        <w:right w:val="none" w:sz="0" w:space="0" w:color="auto"/>
      </w:divBdr>
      <w:divsChild>
        <w:div w:id="1350330875">
          <w:marLeft w:val="0"/>
          <w:marRight w:val="0"/>
          <w:marTop w:val="0"/>
          <w:marBottom w:val="0"/>
          <w:divBdr>
            <w:top w:val="none" w:sz="0" w:space="0" w:color="auto"/>
            <w:left w:val="none" w:sz="0" w:space="0" w:color="auto"/>
            <w:bottom w:val="none" w:sz="0" w:space="0" w:color="auto"/>
            <w:right w:val="none" w:sz="0" w:space="0" w:color="auto"/>
          </w:divBdr>
          <w:divsChild>
            <w:div w:id="847673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552510">
      <w:bodyDiv w:val="1"/>
      <w:marLeft w:val="0"/>
      <w:marRight w:val="0"/>
      <w:marTop w:val="0"/>
      <w:marBottom w:val="0"/>
      <w:divBdr>
        <w:top w:val="none" w:sz="0" w:space="0" w:color="auto"/>
        <w:left w:val="none" w:sz="0" w:space="0" w:color="auto"/>
        <w:bottom w:val="none" w:sz="0" w:space="0" w:color="auto"/>
        <w:right w:val="none" w:sz="0" w:space="0" w:color="auto"/>
      </w:divBdr>
    </w:div>
    <w:div w:id="2040857477">
      <w:bodyDiv w:val="1"/>
      <w:marLeft w:val="0"/>
      <w:marRight w:val="0"/>
      <w:marTop w:val="0"/>
      <w:marBottom w:val="0"/>
      <w:divBdr>
        <w:top w:val="none" w:sz="0" w:space="0" w:color="auto"/>
        <w:left w:val="none" w:sz="0" w:space="0" w:color="auto"/>
        <w:bottom w:val="none" w:sz="0" w:space="0" w:color="auto"/>
        <w:right w:val="none" w:sz="0" w:space="0" w:color="auto"/>
      </w:divBdr>
    </w:div>
    <w:div w:id="2076317837">
      <w:bodyDiv w:val="1"/>
      <w:marLeft w:val="0"/>
      <w:marRight w:val="0"/>
      <w:marTop w:val="0"/>
      <w:marBottom w:val="0"/>
      <w:divBdr>
        <w:top w:val="none" w:sz="0" w:space="0" w:color="auto"/>
        <w:left w:val="none" w:sz="0" w:space="0" w:color="auto"/>
        <w:bottom w:val="none" w:sz="0" w:space="0" w:color="auto"/>
        <w:right w:val="none" w:sz="0" w:space="0" w:color="auto"/>
      </w:divBdr>
    </w:div>
    <w:div w:id="2080444119">
      <w:bodyDiv w:val="1"/>
      <w:marLeft w:val="0"/>
      <w:marRight w:val="0"/>
      <w:marTop w:val="0"/>
      <w:marBottom w:val="0"/>
      <w:divBdr>
        <w:top w:val="none" w:sz="0" w:space="0" w:color="auto"/>
        <w:left w:val="none" w:sz="0" w:space="0" w:color="auto"/>
        <w:bottom w:val="none" w:sz="0" w:space="0" w:color="auto"/>
        <w:right w:val="none" w:sz="0" w:space="0" w:color="auto"/>
      </w:divBdr>
    </w:div>
    <w:div w:id="2085488372">
      <w:bodyDiv w:val="1"/>
      <w:marLeft w:val="0"/>
      <w:marRight w:val="0"/>
      <w:marTop w:val="0"/>
      <w:marBottom w:val="0"/>
      <w:divBdr>
        <w:top w:val="none" w:sz="0" w:space="0" w:color="auto"/>
        <w:left w:val="none" w:sz="0" w:space="0" w:color="auto"/>
        <w:bottom w:val="none" w:sz="0" w:space="0" w:color="auto"/>
        <w:right w:val="none" w:sz="0" w:space="0" w:color="auto"/>
      </w:divBdr>
    </w:div>
    <w:div w:id="21296240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hyperlink" Target="http://www.kgpsrinagar.edu.in."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TotalTime>
  <Pages>2</Pages>
  <Words>280</Words>
  <Characters>1785</Characters>
  <Application>Microsoft Office Word</Application>
  <DocSecurity>0</DocSecurity>
  <Lines>59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kgp srinagar</dc:creator>
  <cp:lastModifiedBy>Electronics</cp:lastModifiedBy>
  <cp:revision>5</cp:revision>
  <cp:lastPrinted>2025-10-08T05:56:00Z</cp:lastPrinted>
  <dcterms:created xsi:type="dcterms:W3CDTF">2025-10-08T05:34:00Z</dcterms:created>
  <dcterms:modified xsi:type="dcterms:W3CDTF">2025-10-08T05:59:00Z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3F6889713C3840BF83CE6CCA5EEC9F66</vt:lpwstr>
  </property>
  <property fmtid="{D5CDD505-2E9C-101B-9397-08002B2CF9AE}" pid="4" name="GrammarlyDocumentId">
    <vt:lpwstr>147bd31e92497e361bf6ea763558e48bf5a1575f3d2af950cc18e7bb3f2eb1e8</vt:lpwstr>
  </property>
</Properties>
</file>