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3A7FA" w14:textId="77777777" w:rsidR="00B83B99" w:rsidRDefault="00B83B99" w:rsidP="00032D11">
      <w:pPr>
        <w:jc w:val="both"/>
        <w:rPr>
          <w:rFonts w:ascii="Tahoma" w:hAnsi="Tahoma" w:cs="Tahoma"/>
          <w:b/>
          <w:bCs/>
          <w:sz w:val="23"/>
          <w:szCs w:val="23"/>
        </w:rPr>
      </w:pPr>
    </w:p>
    <w:p w14:paraId="57DDFE94" w14:textId="468015E7" w:rsidR="008B2D24" w:rsidRPr="008B2D24" w:rsidRDefault="00CB2CF8" w:rsidP="008B2D24">
      <w:pPr>
        <w:ind w:left="-900"/>
        <w:jc w:val="both"/>
        <w:rPr>
          <w:rFonts w:ascii="Tahoma" w:hAnsi="Tahoma" w:cs="Tahoma"/>
          <w:b/>
          <w:bCs/>
          <w:sz w:val="23"/>
          <w:szCs w:val="23"/>
        </w:rPr>
      </w:pPr>
      <w:r>
        <w:rPr>
          <w:rFonts w:ascii="Tahoma" w:hAnsi="Tahoma" w:cs="Tahoma"/>
          <w:sz w:val="23"/>
          <w:szCs w:val="23"/>
        </w:rPr>
        <w:t xml:space="preserve"> </w:t>
      </w:r>
      <w:r w:rsidR="00032D11" w:rsidRPr="000E5C57">
        <w:rPr>
          <w:rFonts w:ascii="Tahoma" w:hAnsi="Tahoma" w:cs="Tahoma"/>
          <w:b/>
          <w:bCs/>
          <w:sz w:val="24"/>
          <w:szCs w:val="24"/>
        </w:rPr>
        <w:t xml:space="preserve"> Saurabh Bhagat (IAS</w:t>
      </w:r>
      <w:proofErr w:type="gramStart"/>
      <w:r w:rsidR="00032D11" w:rsidRPr="000E5C57">
        <w:rPr>
          <w:rFonts w:ascii="Tahoma" w:hAnsi="Tahoma" w:cs="Tahoma"/>
          <w:b/>
          <w:bCs/>
          <w:sz w:val="24"/>
          <w:szCs w:val="24"/>
        </w:rPr>
        <w:t>),Felicitates</w:t>
      </w:r>
      <w:proofErr w:type="gramEnd"/>
      <w:r w:rsidR="00032D11" w:rsidRPr="000E5C57">
        <w:rPr>
          <w:rFonts w:ascii="Tahoma" w:hAnsi="Tahoma" w:cs="Tahoma"/>
          <w:b/>
          <w:bCs/>
          <w:sz w:val="24"/>
          <w:szCs w:val="24"/>
        </w:rPr>
        <w:t xml:space="preserve"> </w:t>
      </w:r>
      <w:r w:rsidR="00B83B99" w:rsidRPr="000E5C57">
        <w:rPr>
          <w:rFonts w:ascii="Tahoma" w:hAnsi="Tahoma" w:cs="Tahoma"/>
          <w:b/>
          <w:bCs/>
          <w:sz w:val="24"/>
          <w:szCs w:val="24"/>
        </w:rPr>
        <w:t>T</w:t>
      </w:r>
      <w:r w:rsidR="00032D11" w:rsidRPr="000E5C57">
        <w:rPr>
          <w:rFonts w:ascii="Tahoma" w:hAnsi="Tahoma" w:cs="Tahoma"/>
          <w:b/>
          <w:bCs/>
          <w:sz w:val="24"/>
          <w:szCs w:val="24"/>
        </w:rPr>
        <w:t>oppers</w:t>
      </w:r>
      <w:r w:rsidR="008B2D24">
        <w:rPr>
          <w:rFonts w:ascii="Tahoma" w:hAnsi="Tahoma" w:cs="Tahoma"/>
          <w:sz w:val="24"/>
          <w:szCs w:val="24"/>
        </w:rPr>
        <w:t xml:space="preserve"> </w:t>
      </w:r>
      <w:r w:rsidR="008B2D24" w:rsidRPr="008B2D24">
        <w:rPr>
          <w:rFonts w:ascii="Tahoma" w:hAnsi="Tahoma" w:cs="Tahoma"/>
          <w:b/>
          <w:bCs/>
          <w:sz w:val="24"/>
          <w:szCs w:val="24"/>
        </w:rPr>
        <w:t xml:space="preserve">of Polytechnics and ITI’s </w:t>
      </w:r>
      <w:r w:rsidR="008B2D24" w:rsidRPr="008B2D24">
        <w:rPr>
          <w:rFonts w:ascii="Tahoma" w:hAnsi="Tahoma" w:cs="Tahoma"/>
          <w:b/>
          <w:bCs/>
          <w:sz w:val="23"/>
          <w:szCs w:val="23"/>
        </w:rPr>
        <w:t xml:space="preserve">at </w:t>
      </w:r>
      <w:proofErr w:type="spellStart"/>
      <w:r w:rsidR="008B2D24" w:rsidRPr="008B2D24">
        <w:rPr>
          <w:rFonts w:ascii="Tahoma" w:hAnsi="Tahoma" w:cs="Tahoma"/>
          <w:b/>
          <w:bCs/>
          <w:sz w:val="23"/>
          <w:szCs w:val="23"/>
        </w:rPr>
        <w:t>K.G.Polytechnic</w:t>
      </w:r>
      <w:proofErr w:type="spellEnd"/>
      <w:r w:rsidR="008B2D24" w:rsidRPr="008B2D24">
        <w:rPr>
          <w:rFonts w:ascii="Tahoma" w:hAnsi="Tahoma" w:cs="Tahoma"/>
          <w:b/>
          <w:bCs/>
          <w:sz w:val="23"/>
          <w:szCs w:val="23"/>
        </w:rPr>
        <w:t xml:space="preserve"> College Srinagar on Teachers day-2023.</w:t>
      </w:r>
    </w:p>
    <w:p w14:paraId="34453671" w14:textId="77777777" w:rsidR="00B83B99" w:rsidRPr="00032D11" w:rsidRDefault="00B83B99" w:rsidP="008B2D24">
      <w:pPr>
        <w:jc w:val="both"/>
        <w:rPr>
          <w:rFonts w:ascii="Tahoma" w:hAnsi="Tahoma" w:cs="Tahoma"/>
          <w:sz w:val="23"/>
          <w:szCs w:val="23"/>
        </w:rPr>
      </w:pPr>
    </w:p>
    <w:p w14:paraId="6BDA5269" w14:textId="3CCC6163" w:rsidR="00D41139" w:rsidRDefault="00CB2CF8" w:rsidP="00D41139">
      <w:pPr>
        <w:spacing w:line="360" w:lineRule="auto"/>
        <w:ind w:left="-900"/>
        <w:jc w:val="both"/>
        <w:rPr>
          <w:rFonts w:ascii="Tahoma" w:hAnsi="Tahoma" w:cs="Tahoma"/>
          <w:sz w:val="23"/>
          <w:szCs w:val="23"/>
        </w:rPr>
      </w:pPr>
      <w:r>
        <w:rPr>
          <w:rFonts w:ascii="Tahoma" w:hAnsi="Tahoma" w:cs="Tahoma"/>
          <w:sz w:val="23"/>
          <w:szCs w:val="23"/>
        </w:rPr>
        <w:t xml:space="preserve">  September 5</w:t>
      </w:r>
      <w:proofErr w:type="gramStart"/>
      <w:r w:rsidR="00B83B99" w:rsidRPr="00B83B99">
        <w:rPr>
          <w:rFonts w:ascii="Tahoma" w:hAnsi="Tahoma" w:cs="Tahoma"/>
          <w:sz w:val="23"/>
          <w:szCs w:val="23"/>
          <w:vertAlign w:val="superscript"/>
        </w:rPr>
        <w:t>th</w:t>
      </w:r>
      <w:r w:rsidR="00B83B99">
        <w:rPr>
          <w:rFonts w:ascii="Tahoma" w:hAnsi="Tahoma" w:cs="Tahoma"/>
          <w:sz w:val="23"/>
          <w:szCs w:val="23"/>
        </w:rPr>
        <w:t xml:space="preserve"> </w:t>
      </w:r>
      <w:r>
        <w:rPr>
          <w:rFonts w:ascii="Tahoma" w:hAnsi="Tahoma" w:cs="Tahoma"/>
          <w:sz w:val="23"/>
          <w:szCs w:val="23"/>
        </w:rPr>
        <w:t>,</w:t>
      </w:r>
      <w:proofErr w:type="gramEnd"/>
      <w:r>
        <w:rPr>
          <w:rFonts w:ascii="Tahoma" w:hAnsi="Tahoma" w:cs="Tahoma"/>
          <w:sz w:val="23"/>
          <w:szCs w:val="23"/>
        </w:rPr>
        <w:t xml:space="preserve"> 2023  The Directorate of Skill Development, Jammu and Kashmir, celebrated a momentous Teachers' Day on September</w:t>
      </w:r>
      <w:r w:rsidR="00B83B99">
        <w:rPr>
          <w:rFonts w:ascii="Tahoma" w:hAnsi="Tahoma" w:cs="Tahoma"/>
          <w:sz w:val="23"/>
          <w:szCs w:val="23"/>
        </w:rPr>
        <w:t xml:space="preserve"> 5</w:t>
      </w:r>
      <w:r w:rsidR="00B83B99" w:rsidRPr="00B83B99">
        <w:rPr>
          <w:rFonts w:ascii="Tahoma" w:hAnsi="Tahoma" w:cs="Tahoma"/>
          <w:sz w:val="23"/>
          <w:szCs w:val="23"/>
          <w:vertAlign w:val="superscript"/>
        </w:rPr>
        <w:t>th</w:t>
      </w:r>
      <w:r>
        <w:rPr>
          <w:rFonts w:ascii="Tahoma" w:hAnsi="Tahoma" w:cs="Tahoma"/>
          <w:sz w:val="23"/>
          <w:szCs w:val="23"/>
        </w:rPr>
        <w:t xml:space="preserve">,2023, at Kashmir Government Polytechnic College </w:t>
      </w:r>
      <w:r w:rsidR="00032D11">
        <w:rPr>
          <w:rFonts w:ascii="Tahoma" w:hAnsi="Tahoma" w:cs="Tahoma"/>
          <w:sz w:val="23"/>
          <w:szCs w:val="23"/>
        </w:rPr>
        <w:t xml:space="preserve"> </w:t>
      </w:r>
      <w:r>
        <w:rPr>
          <w:rFonts w:ascii="Tahoma" w:hAnsi="Tahoma" w:cs="Tahoma"/>
          <w:sz w:val="23"/>
          <w:szCs w:val="23"/>
        </w:rPr>
        <w:t>Srinagar. This prestigious event was graced by the distinguished presence of Chief Guest Mr. Saurabh Bhagat, IAS, Commissioner</w:t>
      </w:r>
      <w:r w:rsidR="00667DD9">
        <w:rPr>
          <w:rFonts w:ascii="Tahoma" w:hAnsi="Tahoma" w:cs="Tahoma"/>
          <w:sz w:val="23"/>
          <w:szCs w:val="23"/>
        </w:rPr>
        <w:t>/</w:t>
      </w:r>
      <w:r>
        <w:rPr>
          <w:rFonts w:ascii="Tahoma" w:hAnsi="Tahoma" w:cs="Tahoma"/>
          <w:sz w:val="23"/>
          <w:szCs w:val="23"/>
        </w:rPr>
        <w:t>Secretary</w:t>
      </w:r>
      <w:r w:rsidR="00B83B99">
        <w:rPr>
          <w:rFonts w:ascii="Tahoma" w:hAnsi="Tahoma" w:cs="Tahoma"/>
          <w:sz w:val="23"/>
          <w:szCs w:val="23"/>
        </w:rPr>
        <w:t xml:space="preserve"> and</w:t>
      </w:r>
      <w:r>
        <w:rPr>
          <w:rFonts w:ascii="Tahoma" w:hAnsi="Tahoma" w:cs="Tahoma"/>
          <w:sz w:val="23"/>
          <w:szCs w:val="23"/>
        </w:rPr>
        <w:t xml:space="preserve"> Sh. Sudershan Kumar (JKAS), Director Skill Development Department.</w:t>
      </w:r>
      <w:r w:rsidR="00206EE4" w:rsidRPr="00206EE4">
        <w:rPr>
          <w:rFonts w:ascii="Tahoma" w:hAnsi="Tahoma" w:cs="Tahoma"/>
          <w:sz w:val="23"/>
          <w:szCs w:val="23"/>
        </w:rPr>
        <w:t xml:space="preserve"> </w:t>
      </w:r>
      <w:r w:rsidR="00206EE4">
        <w:rPr>
          <w:rFonts w:ascii="Tahoma" w:hAnsi="Tahoma" w:cs="Tahoma"/>
          <w:sz w:val="23"/>
          <w:szCs w:val="23"/>
        </w:rPr>
        <w:t>The celebration came to life with captivating cultural performances presented by the talented students. Musical performances, dances, and dramatic presentations were dedicated to expressing gratitude to the teaching staff.</w:t>
      </w:r>
      <w:r>
        <w:rPr>
          <w:rFonts w:ascii="Tahoma" w:hAnsi="Tahoma" w:cs="Tahoma"/>
          <w:sz w:val="23"/>
          <w:szCs w:val="23"/>
        </w:rPr>
        <w:t xml:space="preserve"> The celebration also featured the felicitation of </w:t>
      </w:r>
      <w:r w:rsidR="00B83B99">
        <w:rPr>
          <w:rFonts w:ascii="Tahoma" w:hAnsi="Tahoma" w:cs="Tahoma"/>
          <w:sz w:val="23"/>
          <w:szCs w:val="23"/>
        </w:rPr>
        <w:t>1</w:t>
      </w:r>
      <w:r>
        <w:rPr>
          <w:rFonts w:ascii="Tahoma" w:hAnsi="Tahoma" w:cs="Tahoma"/>
          <w:sz w:val="23"/>
          <w:szCs w:val="23"/>
        </w:rPr>
        <w:t>5 students from the</w:t>
      </w:r>
      <w:r w:rsidR="00B83B99">
        <w:rPr>
          <w:rFonts w:ascii="Tahoma" w:hAnsi="Tahoma" w:cs="Tahoma"/>
          <w:sz w:val="23"/>
          <w:szCs w:val="23"/>
        </w:rPr>
        <w:t xml:space="preserve"> Polytechnic sector</w:t>
      </w:r>
      <w:r>
        <w:rPr>
          <w:rFonts w:ascii="Tahoma" w:hAnsi="Tahoma" w:cs="Tahoma"/>
          <w:sz w:val="23"/>
          <w:szCs w:val="23"/>
        </w:rPr>
        <w:t xml:space="preserve"> and </w:t>
      </w:r>
      <w:r w:rsidR="00B83B99">
        <w:rPr>
          <w:rFonts w:ascii="Tahoma" w:hAnsi="Tahoma" w:cs="Tahoma"/>
          <w:sz w:val="23"/>
          <w:szCs w:val="23"/>
        </w:rPr>
        <w:t>2</w:t>
      </w:r>
      <w:r>
        <w:rPr>
          <w:rFonts w:ascii="Tahoma" w:hAnsi="Tahoma" w:cs="Tahoma"/>
          <w:sz w:val="23"/>
          <w:szCs w:val="23"/>
        </w:rPr>
        <w:t xml:space="preserve">5 students from the </w:t>
      </w:r>
      <w:r w:rsidR="00B83B99">
        <w:rPr>
          <w:rFonts w:ascii="Tahoma" w:hAnsi="Tahoma" w:cs="Tahoma"/>
          <w:sz w:val="23"/>
          <w:szCs w:val="23"/>
        </w:rPr>
        <w:t>ITI</w:t>
      </w:r>
      <w:r>
        <w:rPr>
          <w:rFonts w:ascii="Tahoma" w:hAnsi="Tahoma" w:cs="Tahoma"/>
          <w:sz w:val="23"/>
          <w:szCs w:val="23"/>
        </w:rPr>
        <w:t xml:space="preserve"> sector for their outstanding academic achievements. The event witnessed enthusiastic participation from both the staff and students of the Polytechnic and ITI sectors.</w:t>
      </w:r>
    </w:p>
    <w:p w14:paraId="4366CD87" w14:textId="62CC80E3" w:rsidR="00D41139" w:rsidRDefault="00CB2CF8" w:rsidP="00D41139">
      <w:pPr>
        <w:spacing w:line="360" w:lineRule="auto"/>
        <w:ind w:left="-900"/>
        <w:jc w:val="both"/>
        <w:rPr>
          <w:rFonts w:ascii="Tahoma" w:hAnsi="Tahoma" w:cs="Tahoma"/>
          <w:sz w:val="23"/>
          <w:szCs w:val="23"/>
        </w:rPr>
      </w:pPr>
      <w:r w:rsidRPr="00D41139">
        <w:rPr>
          <w:rFonts w:ascii="Tahoma" w:hAnsi="Tahoma" w:cs="Tahoma"/>
          <w:sz w:val="23"/>
          <w:szCs w:val="23"/>
        </w:rPr>
        <w:t xml:space="preserve">Sh. </w:t>
      </w:r>
      <w:proofErr w:type="spellStart"/>
      <w:r w:rsidRPr="00D41139">
        <w:rPr>
          <w:rFonts w:ascii="Tahoma" w:hAnsi="Tahoma" w:cs="Tahoma"/>
          <w:sz w:val="23"/>
          <w:szCs w:val="23"/>
        </w:rPr>
        <w:t>Sudershan</w:t>
      </w:r>
      <w:proofErr w:type="spellEnd"/>
      <w:r w:rsidRPr="00D41139">
        <w:rPr>
          <w:rFonts w:ascii="Tahoma" w:hAnsi="Tahoma" w:cs="Tahoma"/>
          <w:sz w:val="23"/>
          <w:szCs w:val="23"/>
        </w:rPr>
        <w:t xml:space="preserve"> Kumar (JKAS), Director Skill Development Department delivered Welcome Address </w:t>
      </w:r>
      <w:r w:rsidR="00B83B99" w:rsidRPr="00D41139">
        <w:rPr>
          <w:rFonts w:ascii="Tahoma" w:hAnsi="Tahoma" w:cs="Tahoma"/>
          <w:sz w:val="23"/>
          <w:szCs w:val="23"/>
        </w:rPr>
        <w:t>on</w:t>
      </w:r>
      <w:r w:rsidRPr="00D41139">
        <w:rPr>
          <w:rFonts w:ascii="Tahoma" w:hAnsi="Tahoma" w:cs="Tahoma"/>
          <w:sz w:val="23"/>
          <w:szCs w:val="23"/>
        </w:rPr>
        <w:t xml:space="preserve"> the Teacher’s Day Celebration and welcomed Mr. Saurabh Bhagat, </w:t>
      </w:r>
      <w:r w:rsidR="00B52FA5" w:rsidRPr="00D41139">
        <w:rPr>
          <w:rFonts w:ascii="Tahoma" w:hAnsi="Tahoma" w:cs="Tahoma"/>
          <w:sz w:val="23"/>
          <w:szCs w:val="23"/>
        </w:rPr>
        <w:t>(</w:t>
      </w:r>
      <w:r w:rsidRPr="00D41139">
        <w:rPr>
          <w:rFonts w:ascii="Tahoma" w:hAnsi="Tahoma" w:cs="Tahoma"/>
          <w:sz w:val="23"/>
          <w:szCs w:val="23"/>
        </w:rPr>
        <w:t>IAS</w:t>
      </w:r>
      <w:r w:rsidR="00B52FA5" w:rsidRPr="00D41139">
        <w:rPr>
          <w:rFonts w:ascii="Tahoma" w:hAnsi="Tahoma" w:cs="Tahoma"/>
          <w:sz w:val="23"/>
          <w:szCs w:val="23"/>
        </w:rPr>
        <w:t>)</w:t>
      </w:r>
      <w:r w:rsidRPr="00D41139">
        <w:rPr>
          <w:rFonts w:ascii="Tahoma" w:hAnsi="Tahoma" w:cs="Tahoma"/>
          <w:sz w:val="23"/>
          <w:szCs w:val="23"/>
        </w:rPr>
        <w:t>, Commissioner</w:t>
      </w:r>
      <w:r w:rsidR="000D4A66">
        <w:rPr>
          <w:rFonts w:ascii="Tahoma" w:hAnsi="Tahoma" w:cs="Tahoma"/>
          <w:sz w:val="23"/>
          <w:szCs w:val="23"/>
        </w:rPr>
        <w:t>/</w:t>
      </w:r>
      <w:r w:rsidRPr="00D41139">
        <w:rPr>
          <w:rFonts w:ascii="Tahoma" w:hAnsi="Tahoma" w:cs="Tahoma"/>
          <w:sz w:val="23"/>
          <w:szCs w:val="23"/>
        </w:rPr>
        <w:t xml:space="preserve"> Secretary for sharing his valuable insights and </w:t>
      </w:r>
      <w:proofErr w:type="gramStart"/>
      <w:r w:rsidRPr="00D41139">
        <w:rPr>
          <w:rFonts w:ascii="Tahoma" w:hAnsi="Tahoma" w:cs="Tahoma"/>
          <w:sz w:val="23"/>
          <w:szCs w:val="23"/>
        </w:rPr>
        <w:t>experiences.</w:t>
      </w:r>
      <w:r w:rsidR="006F2858" w:rsidRPr="00D41139">
        <w:rPr>
          <w:rFonts w:ascii="Tahoma" w:hAnsi="Tahoma" w:cs="Tahoma"/>
          <w:sz w:val="23"/>
          <w:szCs w:val="23"/>
        </w:rPr>
        <w:t>Director</w:t>
      </w:r>
      <w:proofErr w:type="gramEnd"/>
      <w:r w:rsidR="006F2858" w:rsidRPr="00D41139">
        <w:rPr>
          <w:rFonts w:ascii="Tahoma" w:hAnsi="Tahoma" w:cs="Tahoma"/>
          <w:sz w:val="23"/>
          <w:szCs w:val="23"/>
        </w:rPr>
        <w:t>,Skill Development Department assured that necessary support will be provided whenever and wherever required.</w:t>
      </w:r>
    </w:p>
    <w:p w14:paraId="059AFF8B" w14:textId="679BB4A2" w:rsidR="002A59AC" w:rsidRPr="00D41139" w:rsidRDefault="00CB2CF8" w:rsidP="00D41139">
      <w:pPr>
        <w:spacing w:line="360" w:lineRule="auto"/>
        <w:ind w:left="-900"/>
        <w:jc w:val="both"/>
        <w:rPr>
          <w:rFonts w:ascii="Tahoma" w:hAnsi="Tahoma" w:cs="Tahoma"/>
          <w:sz w:val="23"/>
          <w:szCs w:val="23"/>
        </w:rPr>
      </w:pPr>
      <w:r w:rsidRPr="00D41139">
        <w:rPr>
          <w:rFonts w:ascii="Tahoma" w:hAnsi="Tahoma" w:cs="Tahoma"/>
          <w:sz w:val="23"/>
          <w:szCs w:val="23"/>
        </w:rPr>
        <w:t xml:space="preserve">Mr. Saurabh Bhagat, (IAS) delivered an inspiring and thought-provoking address, sharing his valuable insights and experiences in the field of technical education. During his speech, He stressed on Faculty Development Programmes for improvement of quality of technical education in Skill Development Department.Faculty development is essential to ensuring that our students receive the best possible technical education. Our faculty must be constantly learning and evolving </w:t>
      </w:r>
      <w:proofErr w:type="gramStart"/>
      <w:r w:rsidRPr="00D41139">
        <w:rPr>
          <w:rFonts w:ascii="Tahoma" w:hAnsi="Tahoma" w:cs="Tahoma"/>
          <w:sz w:val="23"/>
          <w:szCs w:val="23"/>
        </w:rPr>
        <w:t>in order to</w:t>
      </w:r>
      <w:proofErr w:type="gramEnd"/>
      <w:r w:rsidRPr="00D41139">
        <w:rPr>
          <w:rFonts w:ascii="Tahoma" w:hAnsi="Tahoma" w:cs="Tahoma"/>
          <w:sz w:val="23"/>
          <w:szCs w:val="23"/>
        </w:rPr>
        <w:t xml:space="preserve"> keep up with the latest trends in their fields. They must also be able to effectively communicate their knowledge to students in a way that is engaging and </w:t>
      </w:r>
      <w:proofErr w:type="spellStart"/>
      <w:proofErr w:type="gramStart"/>
      <w:r w:rsidRPr="00D41139">
        <w:rPr>
          <w:rFonts w:ascii="Tahoma" w:hAnsi="Tahoma" w:cs="Tahoma"/>
          <w:sz w:val="23"/>
          <w:szCs w:val="23"/>
        </w:rPr>
        <w:t>stimulating.He</w:t>
      </w:r>
      <w:proofErr w:type="spellEnd"/>
      <w:proofErr w:type="gramEnd"/>
      <w:r w:rsidRPr="00D41139">
        <w:rPr>
          <w:rFonts w:ascii="Tahoma" w:hAnsi="Tahoma" w:cs="Tahoma"/>
          <w:sz w:val="23"/>
          <w:szCs w:val="23"/>
        </w:rPr>
        <w:t xml:space="preserve"> also stressed upon Personality Development of the Students. In today's competitive world, it is not enough to simply have academic knowledge. Students also need to be able to develop their soft skills, such as communication, teamwork, and problem-solving. These skills will help them succeed in their careers and in</w:t>
      </w:r>
      <w:r w:rsidR="00B52FA5" w:rsidRPr="00D41139">
        <w:rPr>
          <w:rFonts w:ascii="Tahoma" w:hAnsi="Tahoma" w:cs="Tahoma"/>
          <w:sz w:val="23"/>
          <w:szCs w:val="23"/>
        </w:rPr>
        <w:t xml:space="preserve"> the entire</w:t>
      </w:r>
      <w:r w:rsidRPr="00D41139">
        <w:rPr>
          <w:rFonts w:ascii="Tahoma" w:hAnsi="Tahoma" w:cs="Tahoma"/>
          <w:sz w:val="23"/>
          <w:szCs w:val="23"/>
        </w:rPr>
        <w:t xml:space="preserve"> life</w:t>
      </w:r>
      <w:r w:rsidR="00B52FA5" w:rsidRPr="00D41139">
        <w:rPr>
          <w:rFonts w:ascii="Tahoma" w:hAnsi="Tahoma" w:cs="Tahoma"/>
          <w:sz w:val="23"/>
          <w:szCs w:val="23"/>
        </w:rPr>
        <w:t xml:space="preserve"> period</w:t>
      </w:r>
      <w:r w:rsidRPr="00D41139">
        <w:rPr>
          <w:rFonts w:ascii="Tahoma" w:hAnsi="Tahoma" w:cs="Tahoma"/>
          <w:sz w:val="23"/>
          <w:szCs w:val="23"/>
        </w:rPr>
        <w:t>.</w:t>
      </w:r>
    </w:p>
    <w:p w14:paraId="714461DF" w14:textId="6CE76F05" w:rsidR="00B52FA5" w:rsidRPr="006F2858" w:rsidRDefault="00CB2CF8" w:rsidP="006F2858">
      <w:pPr>
        <w:pStyle w:val="ListParagraph"/>
        <w:spacing w:line="360" w:lineRule="auto"/>
        <w:ind w:left="-851" w:firstLine="142"/>
        <w:jc w:val="both"/>
        <w:rPr>
          <w:rFonts w:ascii="Tahoma" w:hAnsi="Tahoma" w:cs="Tahoma"/>
          <w:sz w:val="23"/>
          <w:szCs w:val="23"/>
        </w:rPr>
      </w:pPr>
      <w:r>
        <w:rPr>
          <w:rFonts w:ascii="Tahoma" w:hAnsi="Tahoma" w:cs="Tahoma"/>
          <w:sz w:val="23"/>
          <w:szCs w:val="23"/>
        </w:rPr>
        <w:t>Industry</w:t>
      </w:r>
      <w:r w:rsidR="00B52FA5">
        <w:rPr>
          <w:rFonts w:ascii="Tahoma" w:hAnsi="Tahoma" w:cs="Tahoma"/>
          <w:sz w:val="23"/>
          <w:szCs w:val="23"/>
        </w:rPr>
        <w:t xml:space="preserve">-institution </w:t>
      </w:r>
      <w:r>
        <w:rPr>
          <w:rFonts w:ascii="Tahoma" w:hAnsi="Tahoma" w:cs="Tahoma"/>
          <w:sz w:val="23"/>
          <w:szCs w:val="23"/>
        </w:rPr>
        <w:t>interaction is another important aspect of student development. By interacting with industry professionals, students can gain valuable insights into the real world</w:t>
      </w:r>
      <w:r w:rsidR="006F2858">
        <w:rPr>
          <w:rFonts w:ascii="Tahoma" w:hAnsi="Tahoma" w:cs="Tahoma"/>
          <w:sz w:val="23"/>
          <w:szCs w:val="23"/>
        </w:rPr>
        <w:t xml:space="preserve"> </w:t>
      </w:r>
      <w:r>
        <w:rPr>
          <w:rFonts w:ascii="Tahoma" w:hAnsi="Tahoma" w:cs="Tahoma"/>
          <w:sz w:val="23"/>
          <w:szCs w:val="23"/>
        </w:rPr>
        <w:t>and learn about the skills and knowledge that are in demand. They can also build relationships with potential employers, which can give them a head start in their careers.</w:t>
      </w:r>
    </w:p>
    <w:p w14:paraId="31B1ECE3" w14:textId="77777777" w:rsidR="00206EE4" w:rsidRDefault="00CB2CF8" w:rsidP="00206EE4">
      <w:pPr>
        <w:pStyle w:val="ListParagraph"/>
        <w:spacing w:line="360" w:lineRule="auto"/>
        <w:ind w:left="-810"/>
        <w:jc w:val="both"/>
        <w:rPr>
          <w:rFonts w:ascii="Tahoma" w:hAnsi="Tahoma" w:cs="Tahoma"/>
          <w:sz w:val="23"/>
          <w:szCs w:val="23"/>
        </w:rPr>
      </w:pPr>
      <w:r>
        <w:rPr>
          <w:rFonts w:ascii="Tahoma" w:hAnsi="Tahoma" w:cs="Tahoma"/>
          <w:sz w:val="23"/>
          <w:szCs w:val="23"/>
        </w:rPr>
        <w:t xml:space="preserve">I believe that all three of these areas are essential to ensuring that our students receive a high-quality technical education. I am committed to work with the faculty, students, and administration to make sure that we are doing everything we can to support faculty development, personality </w:t>
      </w:r>
      <w:r>
        <w:rPr>
          <w:rFonts w:ascii="Tahoma" w:hAnsi="Tahoma" w:cs="Tahoma"/>
          <w:sz w:val="23"/>
          <w:szCs w:val="23"/>
        </w:rPr>
        <w:lastRenderedPageBreak/>
        <w:t>development, and industry</w:t>
      </w:r>
      <w:r w:rsidR="00206EE4">
        <w:rPr>
          <w:rFonts w:ascii="Tahoma" w:hAnsi="Tahoma" w:cs="Tahoma"/>
          <w:sz w:val="23"/>
          <w:szCs w:val="23"/>
        </w:rPr>
        <w:t xml:space="preserve"> institution</w:t>
      </w:r>
      <w:r>
        <w:rPr>
          <w:rFonts w:ascii="Tahoma" w:hAnsi="Tahoma" w:cs="Tahoma"/>
          <w:sz w:val="23"/>
          <w:szCs w:val="23"/>
        </w:rPr>
        <w:t xml:space="preserve"> interaction. His presence added great significance to the event and motivated all </w:t>
      </w:r>
      <w:r w:rsidR="00206EE4">
        <w:rPr>
          <w:rFonts w:ascii="Tahoma" w:hAnsi="Tahoma" w:cs="Tahoma"/>
          <w:sz w:val="23"/>
          <w:szCs w:val="23"/>
        </w:rPr>
        <w:t>participants</w:t>
      </w:r>
      <w:r>
        <w:rPr>
          <w:rFonts w:ascii="Tahoma" w:hAnsi="Tahoma" w:cs="Tahoma"/>
          <w:sz w:val="23"/>
          <w:szCs w:val="23"/>
        </w:rPr>
        <w:t>.</w:t>
      </w:r>
    </w:p>
    <w:p w14:paraId="6CF2C48A" w14:textId="475D7FA1" w:rsidR="00526B75" w:rsidRPr="00206EE4" w:rsidRDefault="00CB2CF8" w:rsidP="00206EE4">
      <w:pPr>
        <w:pStyle w:val="ListParagraph"/>
        <w:spacing w:line="360" w:lineRule="auto"/>
        <w:ind w:left="-810"/>
        <w:jc w:val="both"/>
        <w:rPr>
          <w:rFonts w:ascii="Tahoma" w:hAnsi="Tahoma" w:cs="Tahoma"/>
          <w:sz w:val="23"/>
          <w:szCs w:val="23"/>
        </w:rPr>
      </w:pPr>
      <w:r w:rsidRPr="00206EE4">
        <w:rPr>
          <w:rFonts w:ascii="Tahoma" w:hAnsi="Tahoma" w:cs="Tahoma"/>
          <w:sz w:val="23"/>
          <w:szCs w:val="23"/>
        </w:rPr>
        <w:t xml:space="preserve">The event concluded with a gracious vote of thanks delivered by the </w:t>
      </w:r>
      <w:proofErr w:type="gramStart"/>
      <w:r w:rsidRPr="00206EE4">
        <w:rPr>
          <w:rFonts w:ascii="Tahoma" w:hAnsi="Tahoma" w:cs="Tahoma"/>
          <w:sz w:val="23"/>
          <w:szCs w:val="23"/>
        </w:rPr>
        <w:t>Principal,Er</w:t>
      </w:r>
      <w:proofErr w:type="gramEnd"/>
      <w:r w:rsidRPr="00206EE4">
        <w:rPr>
          <w:rFonts w:ascii="Tahoma" w:hAnsi="Tahoma" w:cs="Tahoma"/>
          <w:sz w:val="23"/>
          <w:szCs w:val="23"/>
        </w:rPr>
        <w:t>. Altaf Hussain Shalla.He expressed his heartfelt appreciation to all participants, including Chief Guest Mr. Saurabh Bhagat, IAS, for making the celebration a resounding success.</w:t>
      </w:r>
    </w:p>
    <w:p w14:paraId="386AC291" w14:textId="77777777" w:rsidR="00526B75" w:rsidRDefault="00CB2CF8">
      <w:pPr>
        <w:spacing w:line="360" w:lineRule="auto"/>
        <w:ind w:left="-900"/>
        <w:jc w:val="both"/>
        <w:rPr>
          <w:rFonts w:ascii="Tahoma" w:hAnsi="Tahoma" w:cs="Tahoma"/>
          <w:sz w:val="23"/>
          <w:szCs w:val="23"/>
        </w:rPr>
      </w:pPr>
      <w:r>
        <w:rPr>
          <w:rFonts w:ascii="Tahoma" w:hAnsi="Tahoma" w:cs="Tahoma"/>
          <w:sz w:val="23"/>
          <w:szCs w:val="23"/>
        </w:rPr>
        <w:t xml:space="preserve">The Directorate of Skill Development, </w:t>
      </w:r>
      <w:proofErr w:type="gramStart"/>
      <w:r>
        <w:rPr>
          <w:rFonts w:ascii="Tahoma" w:hAnsi="Tahoma" w:cs="Tahoma"/>
          <w:sz w:val="23"/>
          <w:szCs w:val="23"/>
        </w:rPr>
        <w:t>Jammu and Kashmir</w:t>
      </w:r>
      <w:proofErr w:type="gramEnd"/>
      <w:r>
        <w:rPr>
          <w:rFonts w:ascii="Tahoma" w:hAnsi="Tahoma" w:cs="Tahoma"/>
          <w:sz w:val="23"/>
          <w:szCs w:val="23"/>
        </w:rPr>
        <w:t>, extended its sincere appreciation to Chief Guest Mr. Saurabh Bhagat (IAS), for gracing the occasion and contributing to the success of this remarkable Teachers' Day celebration.</w:t>
      </w:r>
    </w:p>
    <w:p w14:paraId="72B705D2" w14:textId="77777777" w:rsidR="00526B75" w:rsidRDefault="00526B75">
      <w:pPr>
        <w:spacing w:line="360" w:lineRule="auto"/>
        <w:jc w:val="both"/>
        <w:rPr>
          <w:rFonts w:ascii="Tahoma" w:hAnsi="Tahoma" w:cs="Tahoma"/>
          <w:sz w:val="23"/>
          <w:szCs w:val="23"/>
        </w:rPr>
      </w:pPr>
    </w:p>
    <w:p w14:paraId="72673EA0" w14:textId="77777777" w:rsidR="00526B75" w:rsidRDefault="00CB2CF8">
      <w:pPr>
        <w:spacing w:line="360" w:lineRule="auto"/>
        <w:jc w:val="both"/>
        <w:rPr>
          <w:rFonts w:ascii="Tahoma" w:hAnsi="Tahoma" w:cs="Tahoma"/>
          <w:sz w:val="23"/>
          <w:szCs w:val="23"/>
        </w:rPr>
      </w:pPr>
      <w:r>
        <w:rPr>
          <w:rFonts w:ascii="Tahoma" w:hAnsi="Tahoma" w:cs="Tahoma"/>
          <w:sz w:val="23"/>
          <w:szCs w:val="23"/>
        </w:rPr>
        <w:t xml:space="preserve">                                                                   </w:t>
      </w:r>
    </w:p>
    <w:p w14:paraId="7DDA6B58" w14:textId="51E90542" w:rsidR="00526B75" w:rsidRDefault="00CB2CF8">
      <w:pPr>
        <w:spacing w:line="360" w:lineRule="auto"/>
        <w:jc w:val="both"/>
        <w:rPr>
          <w:rFonts w:ascii="Tahoma" w:hAnsi="Tahoma" w:cs="Tahoma"/>
          <w:sz w:val="23"/>
          <w:szCs w:val="23"/>
        </w:rPr>
      </w:pPr>
      <w:r>
        <w:rPr>
          <w:rFonts w:ascii="Tahoma" w:hAnsi="Tahoma" w:cs="Tahoma"/>
          <w:sz w:val="23"/>
          <w:szCs w:val="23"/>
        </w:rPr>
        <w:t xml:space="preserve">                                                                          </w:t>
      </w:r>
    </w:p>
    <w:p w14:paraId="3F550C79" w14:textId="77777777" w:rsidR="00526B75" w:rsidRDefault="00526B75">
      <w:pPr>
        <w:spacing w:line="360" w:lineRule="auto"/>
        <w:ind w:left="-900"/>
        <w:jc w:val="both"/>
        <w:rPr>
          <w:rFonts w:ascii="Tahoma" w:hAnsi="Tahoma" w:cs="Tahoma"/>
          <w:sz w:val="23"/>
          <w:szCs w:val="23"/>
        </w:rPr>
      </w:pPr>
    </w:p>
    <w:p w14:paraId="3CCC6163" w14:textId="77777777" w:rsidR="00526B75" w:rsidRDefault="00CB2CF8">
      <w:pPr>
        <w:spacing w:line="276" w:lineRule="auto"/>
        <w:ind w:left="-900"/>
        <w:jc w:val="both"/>
        <w:rPr>
          <w:rFonts w:ascii="Tahoma" w:hAnsi="Tahoma" w:cs="Tahoma"/>
          <w:sz w:val="23"/>
          <w:szCs w:val="23"/>
        </w:rPr>
      </w:pPr>
      <w:r>
        <w:rPr>
          <w:rFonts w:ascii="Tahoma" w:hAnsi="Tahoma" w:cs="Tahoma"/>
          <w:sz w:val="23"/>
          <w:szCs w:val="23"/>
        </w:rPr>
        <w:t xml:space="preserve">            </w:t>
      </w:r>
    </w:p>
    <w:p w14:paraId="07C0EE3B" w14:textId="77777777" w:rsidR="00526B75" w:rsidRDefault="00CB2CF8">
      <w:pPr>
        <w:spacing w:line="360" w:lineRule="auto"/>
        <w:ind w:left="-900"/>
        <w:jc w:val="both"/>
        <w:rPr>
          <w:rFonts w:ascii="Tahoma" w:hAnsi="Tahoma" w:cs="Tahoma"/>
          <w:sz w:val="23"/>
          <w:szCs w:val="23"/>
        </w:rPr>
      </w:pPr>
      <w:r>
        <w:rPr>
          <w:rFonts w:ascii="Tahoma" w:hAnsi="Tahoma" w:cs="Tahoma"/>
          <w:sz w:val="23"/>
          <w:szCs w:val="23"/>
        </w:rPr>
        <w:t xml:space="preserve"> </w:t>
      </w:r>
    </w:p>
    <w:p w14:paraId="0F800A0E" w14:textId="77777777" w:rsidR="00526B75" w:rsidRDefault="00526B75">
      <w:pPr>
        <w:ind w:hanging="900"/>
        <w:jc w:val="both"/>
        <w:rPr>
          <w:rFonts w:ascii="Tahoma" w:hAnsi="Tahoma" w:cs="Tahoma"/>
          <w:sz w:val="23"/>
          <w:szCs w:val="23"/>
        </w:rPr>
      </w:pPr>
    </w:p>
    <w:sectPr w:rsidR="00526B75" w:rsidSect="008B2D24">
      <w:headerReference w:type="default" r:id="rId8"/>
      <w:pgSz w:w="11906" w:h="16838"/>
      <w:pgMar w:top="90" w:right="991" w:bottom="8" w:left="1800" w:header="1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1CB4B" w14:textId="77777777" w:rsidR="00526B75" w:rsidRDefault="00CB2CF8">
      <w:r>
        <w:separator/>
      </w:r>
    </w:p>
  </w:endnote>
  <w:endnote w:type="continuationSeparator" w:id="0">
    <w:p w14:paraId="2AB09037" w14:textId="77777777" w:rsidR="00526B75" w:rsidRDefault="00CB2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0"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E6C8A" w14:textId="77777777" w:rsidR="00526B75" w:rsidRDefault="00CB2CF8">
      <w:r>
        <w:separator/>
      </w:r>
    </w:p>
  </w:footnote>
  <w:footnote w:type="continuationSeparator" w:id="0">
    <w:p w14:paraId="62CC80E3" w14:textId="77777777" w:rsidR="00526B75" w:rsidRDefault="00CB2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DA35" w14:textId="77777777" w:rsidR="00526B75" w:rsidRDefault="00CB2CF8">
    <w:pPr>
      <w:jc w:val="right"/>
      <w:rPr>
        <w:rFonts w:ascii="Century Gothic" w:eastAsia="Calibri" w:hAnsi="Century Gothic"/>
        <w:color w:val="FFFFFF"/>
        <w:sz w:val="16"/>
        <w:szCs w:val="16"/>
      </w:rPr>
    </w:pPr>
    <w:r>
      <w:rPr>
        <w:rFonts w:ascii="Century Gothic" w:eastAsia="Calibri" w:hAnsi="Century Gothic"/>
        <w:sz w:val="16"/>
        <w:szCs w:val="16"/>
      </w:rPr>
      <w:t xml:space="preserve">             </w:t>
    </w:r>
  </w:p>
  <w:p w14:paraId="7263FA3E" w14:textId="77777777" w:rsidR="00526B75" w:rsidRDefault="00CB2CF8">
    <w:pPr>
      <w:ind w:left="720"/>
      <w:contextualSpacing/>
      <w:rPr>
        <w:rFonts w:ascii="Century Gothic" w:eastAsia="Calibri" w:hAnsi="Century Gothic"/>
        <w:b/>
        <w:bCs/>
      </w:rPr>
    </w:pPr>
    <w:r>
      <w:rPr>
        <w:rFonts w:ascii="Times New Roman" w:hAnsi="Times New Roman"/>
        <w:noProof/>
      </w:rPr>
      <w:drawing>
        <wp:anchor distT="0" distB="0" distL="114300" distR="114300" simplePos="0" relativeHeight="251659264" behindDoc="0" locked="0" layoutInCell="1" allowOverlap="1" wp14:anchorId="70FE7AC0" wp14:editId="6DB808E4">
          <wp:simplePos x="0" y="0"/>
          <wp:positionH relativeFrom="column">
            <wp:posOffset>-238125</wp:posOffset>
          </wp:positionH>
          <wp:positionV relativeFrom="page">
            <wp:posOffset>294640</wp:posOffset>
          </wp:positionV>
          <wp:extent cx="913765" cy="885825"/>
          <wp:effectExtent l="0" t="0" r="0" b="0"/>
          <wp:wrapTight wrapText="bothSides">
            <wp:wrapPolygon edited="0">
              <wp:start x="0" y="0"/>
              <wp:lineTo x="0" y="21368"/>
              <wp:lineTo x="21165" y="21368"/>
              <wp:lineTo x="211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9317" name="Picture 244629317"/>
                  <pic:cNvPicPr>
                    <a:picLocks noChangeAspect="1" noChangeArrowheads="1"/>
                  </pic:cNvPicPr>
                </pic:nvPicPr>
                <pic:blipFill>
                  <a:blip r:embed="rId1"/>
                  <a:srcRect/>
                  <a:stretch>
                    <a:fillRect/>
                  </a:stretch>
                </pic:blipFill>
                <pic:spPr>
                  <a:xfrm>
                    <a:off x="0" y="0"/>
                    <a:ext cx="91376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b/>
        <w:bCs/>
      </w:rPr>
      <w:t xml:space="preserve">               ,</w:t>
    </w:r>
  </w:p>
  <w:p w14:paraId="0084184F" w14:textId="77777777" w:rsidR="00526B75" w:rsidRDefault="00CB2CF8">
    <w:pPr>
      <w:ind w:left="720"/>
      <w:contextualSpacing/>
      <w:rPr>
        <w:rFonts w:ascii="Century Gothic" w:eastAsia="Calibri" w:hAnsi="Century Gothic"/>
        <w:b/>
        <w:bCs/>
        <w:sz w:val="24"/>
        <w:szCs w:val="24"/>
      </w:rPr>
    </w:pPr>
    <w:r>
      <w:rPr>
        <w:rFonts w:ascii="Century Gothic" w:eastAsia="Calibri" w:hAnsi="Century Gothic"/>
        <w:b/>
        <w:bCs/>
      </w:rPr>
      <w:t xml:space="preserve">      </w:t>
    </w:r>
    <w:r>
      <w:rPr>
        <w:rFonts w:ascii="Century Gothic" w:eastAsia="Calibri" w:hAnsi="Century Gothic"/>
        <w:b/>
        <w:bCs/>
        <w:sz w:val="24"/>
        <w:szCs w:val="24"/>
      </w:rPr>
      <w:t xml:space="preserve">KASHMIR GOVT. POLYTECHNIC ,COLLEGE GOGJI BAGH </w:t>
    </w:r>
  </w:p>
  <w:p w14:paraId="66A544DF" w14:textId="77777777" w:rsidR="00526B75" w:rsidRDefault="00CB2CF8">
    <w:pPr>
      <w:ind w:left="720"/>
      <w:contextualSpacing/>
      <w:rPr>
        <w:rFonts w:ascii="Century Gothic" w:eastAsia="Calibri" w:hAnsi="Century Gothic"/>
        <w:b/>
        <w:bCs/>
        <w:sz w:val="24"/>
        <w:szCs w:val="24"/>
      </w:rPr>
    </w:pPr>
    <w:r>
      <w:rPr>
        <w:rFonts w:ascii="Century Gothic" w:eastAsia="Calibri" w:hAnsi="Century Gothic"/>
        <w:b/>
        <w:bCs/>
        <w:sz w:val="24"/>
        <w:szCs w:val="24"/>
      </w:rPr>
      <w:t xml:space="preserve">                           SRINAGAR.</w:t>
    </w:r>
  </w:p>
  <w:p w14:paraId="6D50055D" w14:textId="77777777" w:rsidR="00526B75" w:rsidRDefault="00CB2CF8">
    <w:pPr>
      <w:ind w:left="720"/>
      <w:contextualSpacing/>
      <w:rPr>
        <w:rFonts w:ascii="Century Gothic" w:eastAsia="Calibri" w:hAnsi="Century Gothic"/>
        <w:b/>
        <w:bCs/>
      </w:rPr>
    </w:pPr>
    <w:r>
      <w:rPr>
        <w:rFonts w:ascii="Century Gothic" w:eastAsia="Calibri" w:hAnsi="Century Gothic"/>
        <w:b/>
        <w:bCs/>
      </w:rPr>
      <w:t xml:space="preserve">     </w:t>
    </w:r>
  </w:p>
  <w:p w14:paraId="31EAAABC" w14:textId="77777777" w:rsidR="00526B75" w:rsidRDefault="00CB2CF8">
    <w:pPr>
      <w:contextualSpacing/>
      <w:rPr>
        <w:sz w:val="20"/>
        <w:szCs w:val="20"/>
      </w:rPr>
    </w:pPr>
    <w:r>
      <w:rPr>
        <w:rStyle w:val="15"/>
        <w:rFonts w:ascii="Century Gothic" w:hAnsi="Century Gothic"/>
        <w:color w:val="000000"/>
        <w:sz w:val="20"/>
        <w:szCs w:val="20"/>
        <w:u w:val="none"/>
      </w:rPr>
      <w:t xml:space="preserve">                    </w:t>
    </w:r>
    <w:hyperlink r:id="rId2" w:history="1">
      <w:r>
        <w:rPr>
          <w:rStyle w:val="Hyperlink"/>
          <w:rFonts w:ascii="Century Gothic" w:hAnsi="Century Gothic" w:cs="Calibri"/>
          <w:sz w:val="20"/>
          <w:szCs w:val="20"/>
        </w:rPr>
        <w:t>http://www.kgpsrinagar.Edu.in.</w:t>
      </w:r>
    </w:hyperlink>
  </w:p>
  <w:p w14:paraId="12A4C225" w14:textId="77777777" w:rsidR="00526B75" w:rsidRDefault="00CB2CF8">
    <w:pPr>
      <w:rPr>
        <w:sz w:val="20"/>
        <w:szCs w:val="20"/>
      </w:rPr>
    </w:pPr>
    <w:r>
      <w:rPr>
        <w:sz w:val="20"/>
        <w:szCs w:val="20"/>
      </w:rPr>
      <w:t xml:space="preserve">                   Email: </w:t>
    </w:r>
    <w:hyperlink r:id="rId3" w:history="1">
      <w:r>
        <w:rPr>
          <w:rStyle w:val="Hyperlink"/>
          <w:sz w:val="20"/>
          <w:szCs w:val="20"/>
        </w:rPr>
        <w:t>kgpolysgr@rediffmail.com</w:t>
      </w:r>
    </w:hyperlink>
  </w:p>
  <w:p w14:paraId="55B8C2BB" w14:textId="77777777" w:rsidR="00526B75" w:rsidRDefault="00526B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06006"/>
    <w:multiLevelType w:val="singleLevel"/>
    <w:tmpl w:val="107A8F0E"/>
    <w:lvl w:ilvl="0">
      <w:start w:val="1"/>
      <w:numFmt w:val="bullet"/>
      <w:pStyle w:val="ListBullet2"/>
      <w:lvlText w:val=""/>
      <w:lvlJc w:val="left"/>
      <w:pPr>
        <w:tabs>
          <w:tab w:val="left" w:pos="780"/>
        </w:tabs>
        <w:ind w:left="780" w:hanging="360"/>
      </w:pPr>
      <w:rPr>
        <w:rFonts w:ascii="Wingdings" w:hAnsi="Wingdings" w:hint="default"/>
      </w:rPr>
    </w:lvl>
  </w:abstractNum>
  <w:abstractNum w:abstractNumId="1" w15:restartNumberingAfterBreak="0">
    <w:nsid w:val="226D77B2"/>
    <w:multiLevelType w:val="singleLevel"/>
    <w:tmpl w:val="53F8A744"/>
    <w:lvl w:ilvl="0">
      <w:start w:val="1"/>
      <w:numFmt w:val="decimal"/>
      <w:pStyle w:val="ListNumber"/>
      <w:lvlText w:val="%1."/>
      <w:lvlJc w:val="left"/>
      <w:pPr>
        <w:tabs>
          <w:tab w:val="left" w:pos="360"/>
        </w:tabs>
        <w:ind w:left="360" w:hanging="360"/>
      </w:pPr>
    </w:lvl>
  </w:abstractNum>
  <w:abstractNum w:abstractNumId="2" w15:restartNumberingAfterBreak="0">
    <w:nsid w:val="25893647"/>
    <w:multiLevelType w:val="singleLevel"/>
    <w:tmpl w:val="26BC5C82"/>
    <w:lvl w:ilvl="0">
      <w:start w:val="1"/>
      <w:numFmt w:val="decimal"/>
      <w:pStyle w:val="ListNumber5"/>
      <w:lvlText w:val="%1."/>
      <w:lvlJc w:val="left"/>
      <w:pPr>
        <w:tabs>
          <w:tab w:val="left" w:pos="2040"/>
        </w:tabs>
        <w:ind w:left="2040" w:hanging="360"/>
      </w:pPr>
    </w:lvl>
  </w:abstractNum>
  <w:abstractNum w:abstractNumId="3" w15:restartNumberingAfterBreak="0">
    <w:nsid w:val="31E97AA9"/>
    <w:multiLevelType w:val="singleLevel"/>
    <w:tmpl w:val="DFE28F7A"/>
    <w:lvl w:ilvl="0">
      <w:start w:val="1"/>
      <w:numFmt w:val="bullet"/>
      <w:pStyle w:val="ListBullet5"/>
      <w:lvlText w:val=""/>
      <w:lvlJc w:val="left"/>
      <w:pPr>
        <w:tabs>
          <w:tab w:val="left" w:pos="2040"/>
        </w:tabs>
        <w:ind w:left="2040" w:hanging="360"/>
      </w:pPr>
      <w:rPr>
        <w:rFonts w:ascii="Wingdings" w:hAnsi="Wingdings" w:hint="default"/>
      </w:rPr>
    </w:lvl>
  </w:abstractNum>
  <w:abstractNum w:abstractNumId="4" w15:restartNumberingAfterBreak="0">
    <w:nsid w:val="336B5FAA"/>
    <w:multiLevelType w:val="singleLevel"/>
    <w:tmpl w:val="9C96BE3A"/>
    <w:lvl w:ilvl="0">
      <w:start w:val="1"/>
      <w:numFmt w:val="decimal"/>
      <w:pStyle w:val="ListNumber2"/>
      <w:lvlText w:val="%1."/>
      <w:lvlJc w:val="left"/>
      <w:pPr>
        <w:tabs>
          <w:tab w:val="left" w:pos="780"/>
        </w:tabs>
        <w:ind w:left="780" w:hanging="360"/>
      </w:pPr>
    </w:lvl>
  </w:abstractNum>
  <w:abstractNum w:abstractNumId="5" w15:restartNumberingAfterBreak="0">
    <w:nsid w:val="3B804F62"/>
    <w:multiLevelType w:val="hybridMultilevel"/>
    <w:tmpl w:val="2DE8A28A"/>
    <w:lvl w:ilvl="0" w:tplc="192E58A8">
      <w:start w:val="1"/>
      <w:numFmt w:val="bullet"/>
      <w:lvlText w:val=""/>
      <w:lvlJc w:val="left"/>
      <w:pPr>
        <w:ind w:left="-180" w:hanging="360"/>
      </w:pPr>
      <w:rPr>
        <w:rFonts w:ascii="Symbol" w:hAnsi="Symbol" w:hint="default"/>
      </w:rPr>
    </w:lvl>
    <w:lvl w:ilvl="1" w:tplc="953E0584" w:tentative="1">
      <w:start w:val="1"/>
      <w:numFmt w:val="bullet"/>
      <w:lvlText w:val="o"/>
      <w:lvlJc w:val="left"/>
      <w:pPr>
        <w:ind w:left="540" w:hanging="360"/>
      </w:pPr>
      <w:rPr>
        <w:rFonts w:ascii="Courier New" w:hAnsi="Courier New" w:cs="Courier New" w:hint="default"/>
      </w:rPr>
    </w:lvl>
    <w:lvl w:ilvl="2" w:tplc="F84ACD3E" w:tentative="1">
      <w:start w:val="1"/>
      <w:numFmt w:val="bullet"/>
      <w:lvlText w:val=""/>
      <w:lvlJc w:val="left"/>
      <w:pPr>
        <w:ind w:left="1260" w:hanging="360"/>
      </w:pPr>
      <w:rPr>
        <w:rFonts w:ascii="Wingdings" w:hAnsi="Wingdings" w:hint="default"/>
      </w:rPr>
    </w:lvl>
    <w:lvl w:ilvl="3" w:tplc="605C2B06" w:tentative="1">
      <w:start w:val="1"/>
      <w:numFmt w:val="bullet"/>
      <w:lvlText w:val=""/>
      <w:lvlJc w:val="left"/>
      <w:pPr>
        <w:ind w:left="1980" w:hanging="360"/>
      </w:pPr>
      <w:rPr>
        <w:rFonts w:ascii="Symbol" w:hAnsi="Symbol" w:hint="default"/>
      </w:rPr>
    </w:lvl>
    <w:lvl w:ilvl="4" w:tplc="D44A9686" w:tentative="1">
      <w:start w:val="1"/>
      <w:numFmt w:val="bullet"/>
      <w:lvlText w:val="o"/>
      <w:lvlJc w:val="left"/>
      <w:pPr>
        <w:ind w:left="2700" w:hanging="360"/>
      </w:pPr>
      <w:rPr>
        <w:rFonts w:ascii="Courier New" w:hAnsi="Courier New" w:cs="Courier New" w:hint="default"/>
      </w:rPr>
    </w:lvl>
    <w:lvl w:ilvl="5" w:tplc="200CB110" w:tentative="1">
      <w:start w:val="1"/>
      <w:numFmt w:val="bullet"/>
      <w:lvlText w:val=""/>
      <w:lvlJc w:val="left"/>
      <w:pPr>
        <w:ind w:left="3420" w:hanging="360"/>
      </w:pPr>
      <w:rPr>
        <w:rFonts w:ascii="Wingdings" w:hAnsi="Wingdings" w:hint="default"/>
      </w:rPr>
    </w:lvl>
    <w:lvl w:ilvl="6" w:tplc="68C4BB64" w:tentative="1">
      <w:start w:val="1"/>
      <w:numFmt w:val="bullet"/>
      <w:lvlText w:val=""/>
      <w:lvlJc w:val="left"/>
      <w:pPr>
        <w:ind w:left="4140" w:hanging="360"/>
      </w:pPr>
      <w:rPr>
        <w:rFonts w:ascii="Symbol" w:hAnsi="Symbol" w:hint="default"/>
      </w:rPr>
    </w:lvl>
    <w:lvl w:ilvl="7" w:tplc="74820B98" w:tentative="1">
      <w:start w:val="1"/>
      <w:numFmt w:val="bullet"/>
      <w:lvlText w:val="o"/>
      <w:lvlJc w:val="left"/>
      <w:pPr>
        <w:ind w:left="4860" w:hanging="360"/>
      </w:pPr>
      <w:rPr>
        <w:rFonts w:ascii="Courier New" w:hAnsi="Courier New" w:cs="Courier New" w:hint="default"/>
      </w:rPr>
    </w:lvl>
    <w:lvl w:ilvl="8" w:tplc="1B9CB40E" w:tentative="1">
      <w:start w:val="1"/>
      <w:numFmt w:val="bullet"/>
      <w:lvlText w:val=""/>
      <w:lvlJc w:val="left"/>
      <w:pPr>
        <w:ind w:left="5580" w:hanging="360"/>
      </w:pPr>
      <w:rPr>
        <w:rFonts w:ascii="Wingdings" w:hAnsi="Wingdings" w:hint="default"/>
      </w:rPr>
    </w:lvl>
  </w:abstractNum>
  <w:abstractNum w:abstractNumId="6" w15:restartNumberingAfterBreak="0">
    <w:nsid w:val="3FEA251A"/>
    <w:multiLevelType w:val="singleLevel"/>
    <w:tmpl w:val="2CFA01AE"/>
    <w:lvl w:ilvl="0">
      <w:start w:val="1"/>
      <w:numFmt w:val="bullet"/>
      <w:pStyle w:val="ListBullet"/>
      <w:lvlText w:val=""/>
      <w:lvlJc w:val="left"/>
      <w:pPr>
        <w:tabs>
          <w:tab w:val="left" w:pos="360"/>
        </w:tabs>
        <w:ind w:left="360" w:hanging="360"/>
      </w:pPr>
      <w:rPr>
        <w:rFonts w:ascii="Wingdings" w:hAnsi="Wingdings" w:hint="default"/>
      </w:rPr>
    </w:lvl>
  </w:abstractNum>
  <w:abstractNum w:abstractNumId="7" w15:restartNumberingAfterBreak="0">
    <w:nsid w:val="4BB52FA0"/>
    <w:multiLevelType w:val="singleLevel"/>
    <w:tmpl w:val="7F428D2E"/>
    <w:lvl w:ilvl="0">
      <w:start w:val="1"/>
      <w:numFmt w:val="bullet"/>
      <w:pStyle w:val="ListBullet3"/>
      <w:lvlText w:val=""/>
      <w:lvlJc w:val="left"/>
      <w:pPr>
        <w:tabs>
          <w:tab w:val="left" w:pos="1200"/>
        </w:tabs>
        <w:ind w:left="1200" w:hanging="360"/>
      </w:pPr>
      <w:rPr>
        <w:rFonts w:ascii="Wingdings" w:hAnsi="Wingdings" w:hint="default"/>
      </w:rPr>
    </w:lvl>
  </w:abstractNum>
  <w:abstractNum w:abstractNumId="8" w15:restartNumberingAfterBreak="0">
    <w:nsid w:val="51641DCA"/>
    <w:multiLevelType w:val="hybridMultilevel"/>
    <w:tmpl w:val="FDE4CA12"/>
    <w:lvl w:ilvl="0" w:tplc="B7E2C922">
      <w:start w:val="1"/>
      <w:numFmt w:val="decimal"/>
      <w:lvlText w:val="%1."/>
      <w:lvlJc w:val="left"/>
      <w:pPr>
        <w:ind w:left="-540" w:hanging="360"/>
      </w:pPr>
      <w:rPr>
        <w:rFonts w:hint="default"/>
      </w:rPr>
    </w:lvl>
    <w:lvl w:ilvl="1" w:tplc="B0D2086E" w:tentative="1">
      <w:start w:val="1"/>
      <w:numFmt w:val="lowerLetter"/>
      <w:lvlText w:val="%2."/>
      <w:lvlJc w:val="left"/>
      <w:pPr>
        <w:ind w:left="180" w:hanging="360"/>
      </w:pPr>
    </w:lvl>
    <w:lvl w:ilvl="2" w:tplc="A24CDCAA" w:tentative="1">
      <w:start w:val="1"/>
      <w:numFmt w:val="lowerRoman"/>
      <w:lvlText w:val="%3."/>
      <w:lvlJc w:val="right"/>
      <w:pPr>
        <w:ind w:left="900" w:hanging="180"/>
      </w:pPr>
    </w:lvl>
    <w:lvl w:ilvl="3" w:tplc="EC9E0AE8" w:tentative="1">
      <w:start w:val="1"/>
      <w:numFmt w:val="decimal"/>
      <w:lvlText w:val="%4."/>
      <w:lvlJc w:val="left"/>
      <w:pPr>
        <w:ind w:left="1620" w:hanging="360"/>
      </w:pPr>
    </w:lvl>
    <w:lvl w:ilvl="4" w:tplc="B5F4EBCC" w:tentative="1">
      <w:start w:val="1"/>
      <w:numFmt w:val="lowerLetter"/>
      <w:lvlText w:val="%5."/>
      <w:lvlJc w:val="left"/>
      <w:pPr>
        <w:ind w:left="2340" w:hanging="360"/>
      </w:pPr>
    </w:lvl>
    <w:lvl w:ilvl="5" w:tplc="6E82D26E" w:tentative="1">
      <w:start w:val="1"/>
      <w:numFmt w:val="lowerRoman"/>
      <w:lvlText w:val="%6."/>
      <w:lvlJc w:val="right"/>
      <w:pPr>
        <w:ind w:left="3060" w:hanging="180"/>
      </w:pPr>
    </w:lvl>
    <w:lvl w:ilvl="6" w:tplc="7F42A448" w:tentative="1">
      <w:start w:val="1"/>
      <w:numFmt w:val="decimal"/>
      <w:lvlText w:val="%7."/>
      <w:lvlJc w:val="left"/>
      <w:pPr>
        <w:ind w:left="3780" w:hanging="360"/>
      </w:pPr>
    </w:lvl>
    <w:lvl w:ilvl="7" w:tplc="F634E61C" w:tentative="1">
      <w:start w:val="1"/>
      <w:numFmt w:val="lowerLetter"/>
      <w:lvlText w:val="%8."/>
      <w:lvlJc w:val="left"/>
      <w:pPr>
        <w:ind w:left="4500" w:hanging="360"/>
      </w:pPr>
    </w:lvl>
    <w:lvl w:ilvl="8" w:tplc="4E1C0EB0" w:tentative="1">
      <w:start w:val="1"/>
      <w:numFmt w:val="lowerRoman"/>
      <w:lvlText w:val="%9."/>
      <w:lvlJc w:val="right"/>
      <w:pPr>
        <w:ind w:left="5220" w:hanging="180"/>
      </w:pPr>
    </w:lvl>
  </w:abstractNum>
  <w:abstractNum w:abstractNumId="9" w15:restartNumberingAfterBreak="0">
    <w:nsid w:val="566A6F18"/>
    <w:multiLevelType w:val="singleLevel"/>
    <w:tmpl w:val="63702F46"/>
    <w:lvl w:ilvl="0">
      <w:start w:val="1"/>
      <w:numFmt w:val="decimal"/>
      <w:pStyle w:val="ListNumber4"/>
      <w:lvlText w:val="%1."/>
      <w:lvlJc w:val="left"/>
      <w:pPr>
        <w:tabs>
          <w:tab w:val="left" w:pos="1620"/>
        </w:tabs>
        <w:ind w:left="1620" w:hanging="360"/>
      </w:pPr>
    </w:lvl>
  </w:abstractNum>
  <w:abstractNum w:abstractNumId="10" w15:restartNumberingAfterBreak="0">
    <w:nsid w:val="6EA90AAB"/>
    <w:multiLevelType w:val="singleLevel"/>
    <w:tmpl w:val="FAC4E7C0"/>
    <w:lvl w:ilvl="0">
      <w:start w:val="1"/>
      <w:numFmt w:val="bullet"/>
      <w:pStyle w:val="ListBullet4"/>
      <w:lvlText w:val=""/>
      <w:lvlJc w:val="left"/>
      <w:pPr>
        <w:tabs>
          <w:tab w:val="left" w:pos="1620"/>
        </w:tabs>
        <w:ind w:left="1620" w:hanging="360"/>
      </w:pPr>
      <w:rPr>
        <w:rFonts w:ascii="Wingdings" w:hAnsi="Wingdings" w:hint="default"/>
      </w:rPr>
    </w:lvl>
  </w:abstractNum>
  <w:abstractNum w:abstractNumId="11" w15:restartNumberingAfterBreak="0">
    <w:nsid w:val="75A3409F"/>
    <w:multiLevelType w:val="singleLevel"/>
    <w:tmpl w:val="8C8EAE4E"/>
    <w:lvl w:ilvl="0">
      <w:start w:val="1"/>
      <w:numFmt w:val="decimal"/>
      <w:pStyle w:val="ListNumber3"/>
      <w:lvlText w:val="%1."/>
      <w:lvlJc w:val="left"/>
      <w:pPr>
        <w:tabs>
          <w:tab w:val="left" w:pos="1200"/>
        </w:tabs>
        <w:ind w:left="1200" w:hanging="360"/>
      </w:pPr>
    </w:lvl>
  </w:abstractNum>
  <w:num w:numId="1" w16cid:durableId="360008524">
    <w:abstractNumId w:val="6"/>
  </w:num>
  <w:num w:numId="2" w16cid:durableId="1454324450">
    <w:abstractNumId w:val="0"/>
  </w:num>
  <w:num w:numId="3" w16cid:durableId="1921672036">
    <w:abstractNumId w:val="7"/>
  </w:num>
  <w:num w:numId="4" w16cid:durableId="738941853">
    <w:abstractNumId w:val="10"/>
  </w:num>
  <w:num w:numId="5" w16cid:durableId="394356990">
    <w:abstractNumId w:val="3"/>
  </w:num>
  <w:num w:numId="6" w16cid:durableId="1014529968">
    <w:abstractNumId w:val="1"/>
  </w:num>
  <w:num w:numId="7" w16cid:durableId="318656183">
    <w:abstractNumId w:val="4"/>
  </w:num>
  <w:num w:numId="8" w16cid:durableId="1930387710">
    <w:abstractNumId w:val="11"/>
  </w:num>
  <w:num w:numId="9" w16cid:durableId="1022393992">
    <w:abstractNumId w:val="9"/>
  </w:num>
  <w:num w:numId="10" w16cid:durableId="1451045836">
    <w:abstractNumId w:val="2"/>
  </w:num>
  <w:num w:numId="11" w16cid:durableId="517890307">
    <w:abstractNumId w:val="8"/>
  </w:num>
  <w:num w:numId="12" w16cid:durableId="1154486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4663"/>
    <w:rsid w:val="000166D1"/>
    <w:rsid w:val="00032D11"/>
    <w:rsid w:val="00050A31"/>
    <w:rsid w:val="000716D2"/>
    <w:rsid w:val="00071AAB"/>
    <w:rsid w:val="00082573"/>
    <w:rsid w:val="000B76C4"/>
    <w:rsid w:val="000C5610"/>
    <w:rsid w:val="000D4A66"/>
    <w:rsid w:val="000E5C57"/>
    <w:rsid w:val="000E6552"/>
    <w:rsid w:val="000F3A4F"/>
    <w:rsid w:val="000F59AC"/>
    <w:rsid w:val="00116CA3"/>
    <w:rsid w:val="001301F2"/>
    <w:rsid w:val="001364FE"/>
    <w:rsid w:val="001368DD"/>
    <w:rsid w:val="00147DB3"/>
    <w:rsid w:val="001518A5"/>
    <w:rsid w:val="00170095"/>
    <w:rsid w:val="00170E4F"/>
    <w:rsid w:val="001743F4"/>
    <w:rsid w:val="00187C33"/>
    <w:rsid w:val="001936B7"/>
    <w:rsid w:val="00196AB1"/>
    <w:rsid w:val="001B331D"/>
    <w:rsid w:val="001E3056"/>
    <w:rsid w:val="001E7EC2"/>
    <w:rsid w:val="00201333"/>
    <w:rsid w:val="00206EE4"/>
    <w:rsid w:val="00210FA7"/>
    <w:rsid w:val="00216417"/>
    <w:rsid w:val="0026631D"/>
    <w:rsid w:val="002A59AC"/>
    <w:rsid w:val="002C1107"/>
    <w:rsid w:val="002C2F53"/>
    <w:rsid w:val="002D5AC8"/>
    <w:rsid w:val="0033518C"/>
    <w:rsid w:val="00337A70"/>
    <w:rsid w:val="003437C2"/>
    <w:rsid w:val="00377186"/>
    <w:rsid w:val="003A1C03"/>
    <w:rsid w:val="003F5B25"/>
    <w:rsid w:val="00414627"/>
    <w:rsid w:val="00425D63"/>
    <w:rsid w:val="0044478E"/>
    <w:rsid w:val="004643D8"/>
    <w:rsid w:val="004829B1"/>
    <w:rsid w:val="00494B12"/>
    <w:rsid w:val="00497C24"/>
    <w:rsid w:val="004C7BA5"/>
    <w:rsid w:val="004E7628"/>
    <w:rsid w:val="004F2080"/>
    <w:rsid w:val="004F3334"/>
    <w:rsid w:val="004F48F2"/>
    <w:rsid w:val="00507200"/>
    <w:rsid w:val="005149B1"/>
    <w:rsid w:val="00526B75"/>
    <w:rsid w:val="005367F4"/>
    <w:rsid w:val="00563C1F"/>
    <w:rsid w:val="005647F2"/>
    <w:rsid w:val="005662D1"/>
    <w:rsid w:val="00573A09"/>
    <w:rsid w:val="0058178D"/>
    <w:rsid w:val="005A4526"/>
    <w:rsid w:val="005C1B16"/>
    <w:rsid w:val="005D5747"/>
    <w:rsid w:val="005E53D0"/>
    <w:rsid w:val="005F155B"/>
    <w:rsid w:val="006002EB"/>
    <w:rsid w:val="006128EF"/>
    <w:rsid w:val="006264B4"/>
    <w:rsid w:val="00643033"/>
    <w:rsid w:val="00644CC3"/>
    <w:rsid w:val="00661468"/>
    <w:rsid w:val="006649F0"/>
    <w:rsid w:val="00667DD9"/>
    <w:rsid w:val="0067245D"/>
    <w:rsid w:val="0068470E"/>
    <w:rsid w:val="00695DCD"/>
    <w:rsid w:val="006A05CC"/>
    <w:rsid w:val="006A35A7"/>
    <w:rsid w:val="006C4190"/>
    <w:rsid w:val="006E57A2"/>
    <w:rsid w:val="006F2858"/>
    <w:rsid w:val="007152D7"/>
    <w:rsid w:val="00746A70"/>
    <w:rsid w:val="00746C14"/>
    <w:rsid w:val="00775527"/>
    <w:rsid w:val="0078386D"/>
    <w:rsid w:val="00786CBE"/>
    <w:rsid w:val="007B58E7"/>
    <w:rsid w:val="007C2C59"/>
    <w:rsid w:val="007D7C90"/>
    <w:rsid w:val="00801F23"/>
    <w:rsid w:val="0083537C"/>
    <w:rsid w:val="00837632"/>
    <w:rsid w:val="0085640F"/>
    <w:rsid w:val="008567AA"/>
    <w:rsid w:val="00892712"/>
    <w:rsid w:val="008A680A"/>
    <w:rsid w:val="008B0BB0"/>
    <w:rsid w:val="008B2D24"/>
    <w:rsid w:val="008D6596"/>
    <w:rsid w:val="008E48E0"/>
    <w:rsid w:val="008E6C4B"/>
    <w:rsid w:val="008F18C0"/>
    <w:rsid w:val="00907648"/>
    <w:rsid w:val="00930098"/>
    <w:rsid w:val="00930FDE"/>
    <w:rsid w:val="00931345"/>
    <w:rsid w:val="00953A5F"/>
    <w:rsid w:val="00982DBF"/>
    <w:rsid w:val="00984C93"/>
    <w:rsid w:val="00987CE1"/>
    <w:rsid w:val="0099405C"/>
    <w:rsid w:val="00994F30"/>
    <w:rsid w:val="009C600F"/>
    <w:rsid w:val="009D3723"/>
    <w:rsid w:val="009E04F2"/>
    <w:rsid w:val="00A03B7B"/>
    <w:rsid w:val="00A0748B"/>
    <w:rsid w:val="00A200C9"/>
    <w:rsid w:val="00A250D5"/>
    <w:rsid w:val="00A32F56"/>
    <w:rsid w:val="00A36028"/>
    <w:rsid w:val="00A550B6"/>
    <w:rsid w:val="00A77585"/>
    <w:rsid w:val="00A82F54"/>
    <w:rsid w:val="00A86945"/>
    <w:rsid w:val="00A91424"/>
    <w:rsid w:val="00AA2C77"/>
    <w:rsid w:val="00AC3FB9"/>
    <w:rsid w:val="00AC702A"/>
    <w:rsid w:val="00AD226F"/>
    <w:rsid w:val="00AE6886"/>
    <w:rsid w:val="00B13A52"/>
    <w:rsid w:val="00B24CF4"/>
    <w:rsid w:val="00B26993"/>
    <w:rsid w:val="00B43292"/>
    <w:rsid w:val="00B4570C"/>
    <w:rsid w:val="00B5208C"/>
    <w:rsid w:val="00B52FA5"/>
    <w:rsid w:val="00B74876"/>
    <w:rsid w:val="00B83B99"/>
    <w:rsid w:val="00BB7485"/>
    <w:rsid w:val="00BB7C2B"/>
    <w:rsid w:val="00BC1664"/>
    <w:rsid w:val="00BC2546"/>
    <w:rsid w:val="00BD4A73"/>
    <w:rsid w:val="00C05085"/>
    <w:rsid w:val="00C1593D"/>
    <w:rsid w:val="00C46A2B"/>
    <w:rsid w:val="00C56C7E"/>
    <w:rsid w:val="00C776A4"/>
    <w:rsid w:val="00C94F91"/>
    <w:rsid w:val="00C95D4B"/>
    <w:rsid w:val="00CA2C6C"/>
    <w:rsid w:val="00CB2CF8"/>
    <w:rsid w:val="00CC0600"/>
    <w:rsid w:val="00CC78AC"/>
    <w:rsid w:val="00CF7953"/>
    <w:rsid w:val="00D07232"/>
    <w:rsid w:val="00D10245"/>
    <w:rsid w:val="00D21BDD"/>
    <w:rsid w:val="00D41139"/>
    <w:rsid w:val="00D52351"/>
    <w:rsid w:val="00D550E5"/>
    <w:rsid w:val="00D65F07"/>
    <w:rsid w:val="00D92BB7"/>
    <w:rsid w:val="00DA2A91"/>
    <w:rsid w:val="00DC76D2"/>
    <w:rsid w:val="00DD30ED"/>
    <w:rsid w:val="00DD4DA9"/>
    <w:rsid w:val="00DE1B10"/>
    <w:rsid w:val="00E17F4F"/>
    <w:rsid w:val="00E27065"/>
    <w:rsid w:val="00E64C21"/>
    <w:rsid w:val="00EB2D1B"/>
    <w:rsid w:val="00EC24C6"/>
    <w:rsid w:val="00EC4407"/>
    <w:rsid w:val="00EF2933"/>
    <w:rsid w:val="00F05146"/>
    <w:rsid w:val="00F1115D"/>
    <w:rsid w:val="00F35074"/>
    <w:rsid w:val="00F3513C"/>
    <w:rsid w:val="00F43BA6"/>
    <w:rsid w:val="00F465C5"/>
    <w:rsid w:val="00F5180D"/>
    <w:rsid w:val="00F51B21"/>
    <w:rsid w:val="00F51D87"/>
    <w:rsid w:val="00F64628"/>
    <w:rsid w:val="00F8455C"/>
    <w:rsid w:val="00FB49DD"/>
    <w:rsid w:val="00FC610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C0796"/>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iPriority w:val="9"/>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iPriority w:val="9"/>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link w:val="Heading7Char"/>
    <w:uiPriority w:val="99"/>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link w:val="Heading8Char"/>
    <w:uiPriority w:val="99"/>
    <w:semiHidden/>
    <w:unhideWhenUsed/>
    <w:qFormat/>
    <w:pPr>
      <w:keepNext/>
      <w:keepLines/>
      <w:spacing w:before="240" w:after="64" w:line="320" w:lineRule="auto"/>
      <w:outlineLvl w:val="7"/>
    </w:pPr>
    <w:rPr>
      <w:sz w:val="24"/>
      <w:szCs w:val="24"/>
    </w:rPr>
  </w:style>
  <w:style w:type="paragraph" w:styleId="Heading9">
    <w:name w:val="heading 9"/>
    <w:basedOn w:val="Normal"/>
    <w:next w:val="Normal"/>
    <w:link w:val="Heading9Char"/>
    <w:uiPriority w:val="99"/>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5B9BD5"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character" w:customStyle="1" w:styleId="HeaderChar">
    <w:name w:val="Header Char"/>
    <w:basedOn w:val="DefaultParagraphFont"/>
    <w:link w:val="Header"/>
    <w:uiPriority w:val="99"/>
  </w:style>
  <w:style w:type="paragraph" w:styleId="BalloonText">
    <w:name w:val="Balloon Text"/>
    <w:basedOn w:val="Normal"/>
    <w:uiPriority w:val="99"/>
    <w:qFormat/>
    <w:rPr>
      <w:sz w:val="16"/>
      <w:szCs w:val="16"/>
    </w:rPr>
  </w:style>
  <w:style w:type="paragraph" w:styleId="BlockText">
    <w:name w:val="Block Text"/>
    <w:basedOn w:val="Normal"/>
    <w:uiPriority w:val="99"/>
    <w:qFormat/>
    <w:pPr>
      <w:spacing w:after="120"/>
      <w:ind w:left="1440" w:right="1440"/>
    </w:pPr>
  </w:style>
  <w:style w:type="paragraph" w:styleId="BodyText">
    <w:name w:val="Body Text"/>
    <w:basedOn w:val="Normal"/>
    <w:uiPriority w:val="99"/>
    <w:qFormat/>
    <w:pPr>
      <w:spacing w:after="120"/>
    </w:pPr>
  </w:style>
  <w:style w:type="paragraph" w:styleId="BodyText2">
    <w:name w:val="Body Text 2"/>
    <w:basedOn w:val="Normal"/>
    <w:uiPriority w:val="99"/>
    <w:pPr>
      <w:spacing w:after="120" w:line="480" w:lineRule="auto"/>
    </w:pPr>
  </w:style>
  <w:style w:type="paragraph" w:styleId="BodyText3">
    <w:name w:val="Body Text 3"/>
    <w:basedOn w:val="Normal"/>
    <w:uiPriority w:val="99"/>
    <w:qFormat/>
    <w:pPr>
      <w:spacing w:after="120"/>
    </w:pPr>
    <w:rPr>
      <w:sz w:val="16"/>
      <w:szCs w:val="16"/>
    </w:rPr>
  </w:style>
  <w:style w:type="paragraph" w:styleId="BodyTextFirstIndent">
    <w:name w:val="Body Text First Indent"/>
    <w:basedOn w:val="BodyText"/>
    <w:uiPriority w:val="99"/>
    <w:qFormat/>
    <w:pPr>
      <w:ind w:firstLine="420"/>
    </w:pPr>
  </w:style>
  <w:style w:type="paragraph" w:styleId="BodyTextIndent">
    <w:name w:val="Body Text Indent"/>
    <w:basedOn w:val="Normal"/>
    <w:uiPriority w:val="99"/>
    <w:pPr>
      <w:spacing w:after="120"/>
      <w:ind w:left="420"/>
    </w:pPr>
  </w:style>
  <w:style w:type="paragraph" w:styleId="BodyTextFirstIndent2">
    <w:name w:val="Body Text First Indent 2"/>
    <w:basedOn w:val="BodyTextIndent"/>
    <w:uiPriority w:val="99"/>
    <w:pPr>
      <w:ind w:firstLine="420"/>
    </w:pPr>
  </w:style>
  <w:style w:type="paragraph" w:styleId="BodyTextIndent2">
    <w:name w:val="Body Text Indent 2"/>
    <w:basedOn w:val="Normal"/>
    <w:uiPriority w:val="99"/>
    <w:pPr>
      <w:spacing w:after="120" w:line="480" w:lineRule="auto"/>
      <w:ind w:left="420"/>
    </w:pPr>
  </w:style>
  <w:style w:type="paragraph" w:styleId="BodyTextIndent3">
    <w:name w:val="Body Text Indent 3"/>
    <w:basedOn w:val="Normal"/>
    <w:uiPriority w:val="99"/>
    <w:pPr>
      <w:spacing w:after="120"/>
      <w:ind w:left="420"/>
    </w:pPr>
    <w:rPr>
      <w:sz w:val="16"/>
      <w:szCs w:val="16"/>
    </w:rPr>
  </w:style>
  <w:style w:type="paragraph" w:styleId="Caption">
    <w:name w:val="caption"/>
    <w:basedOn w:val="Normal"/>
    <w:next w:val="Normal"/>
    <w:uiPriority w:val="99"/>
    <w:semiHidden/>
    <w:unhideWhenUsed/>
    <w:qFormat/>
    <w:rPr>
      <w:rFonts w:ascii="Arial" w:eastAsia="SimHei" w:hAnsi="Arial" w:cs="Arial"/>
      <w:sz w:val="20"/>
    </w:rPr>
  </w:style>
  <w:style w:type="paragraph" w:styleId="Closing">
    <w:name w:val="Closing"/>
    <w:basedOn w:val="Normal"/>
    <w:uiPriority w:val="99"/>
    <w:qFormat/>
    <w:pPr>
      <w:ind w:left="100"/>
    </w:pPr>
  </w:style>
  <w:style w:type="character" w:styleId="CommentReference">
    <w:name w:val="annotation reference"/>
    <w:basedOn w:val="DefaultParagraphFont"/>
    <w:uiPriority w:val="99"/>
    <w:rPr>
      <w:sz w:val="21"/>
      <w:szCs w:val="21"/>
    </w:rPr>
  </w:style>
  <w:style w:type="paragraph" w:styleId="CommentText">
    <w:name w:val="annotation text"/>
    <w:basedOn w:val="Normal"/>
    <w:uiPriority w:val="99"/>
  </w:style>
  <w:style w:type="paragraph" w:styleId="CommentSubject">
    <w:name w:val="annotation subject"/>
    <w:basedOn w:val="CommentText"/>
    <w:next w:val="CommentText"/>
    <w:uiPriority w:val="99"/>
    <w:rPr>
      <w:b/>
      <w:bCs/>
    </w:rPr>
  </w:style>
  <w:style w:type="paragraph" w:styleId="Date">
    <w:name w:val="Date"/>
    <w:basedOn w:val="Normal"/>
    <w:next w:val="Normal"/>
    <w:uiPriority w:val="99"/>
    <w:pPr>
      <w:ind w:left="100"/>
    </w:pPr>
  </w:style>
  <w:style w:type="paragraph" w:styleId="DocumentMap">
    <w:name w:val="Document Map"/>
    <w:basedOn w:val="Normal"/>
    <w:uiPriority w:val="99"/>
    <w:pPr>
      <w:shd w:val="clear" w:color="auto" w:fill="000080"/>
    </w:pPr>
  </w:style>
  <w:style w:type="paragraph" w:styleId="E-mailSignature">
    <w:name w:val="E-mail Signature"/>
    <w:basedOn w:val="Normal"/>
    <w:uiPriority w:val="99"/>
  </w:style>
  <w:style w:type="character" w:styleId="Emphasis">
    <w:name w:val="Emphasis"/>
    <w:basedOn w:val="DefaultParagraphFont"/>
    <w:uiPriority w:val="99"/>
    <w:qFormat/>
    <w:rPr>
      <w:i/>
      <w:iCs/>
    </w:rPr>
  </w:style>
  <w:style w:type="character" w:styleId="EndnoteReference">
    <w:name w:val="endnote reference"/>
    <w:basedOn w:val="DefaultParagraphFont"/>
    <w:uiPriority w:val="99"/>
    <w:rPr>
      <w:vertAlign w:val="superscript"/>
    </w:rPr>
  </w:style>
  <w:style w:type="paragraph" w:styleId="EndnoteText">
    <w:name w:val="endnote text"/>
    <w:basedOn w:val="Normal"/>
    <w:link w:val="EndnoteTextChar"/>
    <w:uiPriority w:val="99"/>
  </w:style>
  <w:style w:type="paragraph" w:styleId="EnvelopeAddress">
    <w:name w:val="envelope address"/>
    <w:basedOn w:val="Normal"/>
    <w:uiPriority w:val="99"/>
    <w:pPr>
      <w:framePr w:w="7920" w:h="1980" w:hRule="exact" w:hSpace="180" w:wrap="auto" w:hAnchor="page" w:xAlign="center" w:yAlign="bottom"/>
      <w:ind w:left="100"/>
    </w:pPr>
    <w:rPr>
      <w:rFonts w:ascii="Arial" w:hAnsi="Arial" w:cs="Arial"/>
      <w:sz w:val="24"/>
      <w:szCs w:val="24"/>
    </w:rPr>
  </w:style>
  <w:style w:type="paragraph" w:styleId="EnvelopeReturn">
    <w:name w:val="envelope return"/>
    <w:basedOn w:val="Normal"/>
    <w:uiPriority w:val="99"/>
    <w:rPr>
      <w:rFonts w:ascii="Arial" w:hAnsi="Arial" w:cs="Arial"/>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pPr>
      <w:tabs>
        <w:tab w:val="center" w:pos="4153"/>
        <w:tab w:val="right" w:pos="8306"/>
      </w:tabs>
    </w:pPr>
    <w:rPr>
      <w:sz w:val="18"/>
      <w:szCs w:val="18"/>
    </w:rPr>
  </w:style>
  <w:style w:type="character" w:styleId="FootnoteReference">
    <w:name w:val="footnote reference"/>
    <w:basedOn w:val="DefaultParagraphFont"/>
    <w:uiPriority w:val="99"/>
    <w:rPr>
      <w:vertAlign w:val="superscript"/>
    </w:rPr>
  </w:style>
  <w:style w:type="paragraph" w:styleId="FootnoteText">
    <w:name w:val="footnote text"/>
    <w:basedOn w:val="Normal"/>
    <w:link w:val="FootnoteTextChar"/>
    <w:uiPriority w:val="99"/>
    <w:rPr>
      <w:sz w:val="18"/>
      <w:szCs w:val="18"/>
    </w:rPr>
  </w:style>
  <w:style w:type="paragraph" w:styleId="Header">
    <w:name w:val="header"/>
    <w:basedOn w:val="Normal"/>
    <w:link w:val="HeaderChar"/>
    <w:uiPriority w:val="99"/>
    <w:pPr>
      <w:tabs>
        <w:tab w:val="center" w:pos="4153"/>
        <w:tab w:val="right" w:pos="8306"/>
      </w:tabs>
    </w:pPr>
    <w:rPr>
      <w:sz w:val="18"/>
      <w:szCs w:val="18"/>
    </w:rPr>
  </w:style>
  <w:style w:type="character" w:styleId="HTMLAcronym">
    <w:name w:val="HTML Acronym"/>
    <w:basedOn w:val="DefaultParagraphFont"/>
    <w:uiPriority w:val="99"/>
  </w:style>
  <w:style w:type="paragraph" w:styleId="HTMLAddress">
    <w:name w:val="HTML Address"/>
    <w:basedOn w:val="Normal"/>
    <w:uiPriority w:val="99"/>
    <w:rPr>
      <w:i/>
      <w:iCs/>
    </w:rPr>
  </w:style>
  <w:style w:type="character" w:styleId="HTMLCite">
    <w:name w:val="HTML Cite"/>
    <w:basedOn w:val="DefaultParagraphFont"/>
    <w:uiPriority w:val="99"/>
    <w:rPr>
      <w:i/>
      <w:iCs/>
    </w:rPr>
  </w:style>
  <w:style w:type="character" w:styleId="HTMLCode">
    <w:name w:val="HTML Code"/>
    <w:basedOn w:val="DefaultParagraphFont"/>
    <w:uiPriority w:val="99"/>
    <w:rPr>
      <w:rFonts w:ascii="Courier New" w:hAnsi="Courier New" w:cs="Courier New"/>
      <w:sz w:val="20"/>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rPr>
      <w:rFonts w:ascii="Courier New" w:hAnsi="Courier New" w:cs="Courier New"/>
      <w:sz w:val="20"/>
      <w:szCs w:val="20"/>
    </w:rPr>
  </w:style>
  <w:style w:type="paragraph" w:styleId="HTMLPreformatted">
    <w:name w:val="HTML Preformatted"/>
    <w:basedOn w:val="Normal"/>
    <w:uiPriority w:val="99"/>
    <w:rPr>
      <w:rFonts w:ascii="Courier New" w:hAnsi="Courier New" w:cs="Courier New"/>
      <w:sz w:val="20"/>
    </w:rPr>
  </w:style>
  <w:style w:type="character" w:styleId="HTMLSample">
    <w:name w:val="HTML Sample"/>
    <w:basedOn w:val="DefaultParagraphFont"/>
    <w:uiPriority w:val="99"/>
    <w:qFormat/>
    <w:rPr>
      <w:rFonts w:ascii="Courier New" w:hAnsi="Courier New" w:cs="Courier New"/>
    </w:rPr>
  </w:style>
  <w:style w:type="character" w:styleId="HTMLTypewriter">
    <w:name w:val="HTML Typewriter"/>
    <w:basedOn w:val="DefaultParagraphFont"/>
    <w:uiPriority w:val="99"/>
    <w:qFormat/>
    <w:rPr>
      <w:rFonts w:ascii="Courier New" w:hAnsi="Courier New" w:cs="Courier New"/>
      <w:sz w:val="20"/>
      <w:szCs w:val="20"/>
    </w:rPr>
  </w:style>
  <w:style w:type="character" w:styleId="HTMLVariable">
    <w:name w:val="HTML Variable"/>
    <w:basedOn w:val="DefaultParagraphFont"/>
    <w:uiPriority w:val="99"/>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uiPriority w:val="99"/>
    <w:qFormat/>
  </w:style>
  <w:style w:type="paragraph" w:styleId="Index2">
    <w:name w:val="index 2"/>
    <w:basedOn w:val="Normal"/>
    <w:next w:val="Normal"/>
    <w:uiPriority w:val="99"/>
    <w:qFormat/>
    <w:pPr>
      <w:ind w:left="200"/>
    </w:pPr>
  </w:style>
  <w:style w:type="paragraph" w:styleId="Index3">
    <w:name w:val="index 3"/>
    <w:basedOn w:val="Normal"/>
    <w:next w:val="Normal"/>
    <w:uiPriority w:val="99"/>
    <w:qFormat/>
    <w:pPr>
      <w:ind w:left="400"/>
    </w:pPr>
  </w:style>
  <w:style w:type="paragraph" w:styleId="Index4">
    <w:name w:val="index 4"/>
    <w:basedOn w:val="Normal"/>
    <w:next w:val="Normal"/>
    <w:uiPriority w:val="99"/>
    <w:qFormat/>
    <w:pPr>
      <w:ind w:left="600"/>
    </w:pPr>
  </w:style>
  <w:style w:type="paragraph" w:styleId="Index5">
    <w:name w:val="index 5"/>
    <w:basedOn w:val="Normal"/>
    <w:next w:val="Normal"/>
    <w:uiPriority w:val="99"/>
    <w:qFormat/>
    <w:pPr>
      <w:ind w:left="800"/>
    </w:pPr>
  </w:style>
  <w:style w:type="paragraph" w:styleId="Index6">
    <w:name w:val="index 6"/>
    <w:basedOn w:val="Normal"/>
    <w:next w:val="Normal"/>
    <w:uiPriority w:val="99"/>
    <w:qFormat/>
    <w:pPr>
      <w:ind w:left="1000"/>
    </w:pPr>
  </w:style>
  <w:style w:type="paragraph" w:styleId="Index7">
    <w:name w:val="index 7"/>
    <w:basedOn w:val="Normal"/>
    <w:next w:val="Normal"/>
    <w:uiPriority w:val="99"/>
    <w:qFormat/>
    <w:pPr>
      <w:ind w:left="1200"/>
    </w:pPr>
  </w:style>
  <w:style w:type="paragraph" w:styleId="Index8">
    <w:name w:val="index 8"/>
    <w:basedOn w:val="Normal"/>
    <w:next w:val="Normal"/>
    <w:uiPriority w:val="99"/>
    <w:qFormat/>
    <w:pPr>
      <w:ind w:left="1400"/>
    </w:pPr>
  </w:style>
  <w:style w:type="paragraph" w:styleId="Index9">
    <w:name w:val="index 9"/>
    <w:basedOn w:val="Normal"/>
    <w:next w:val="Normal"/>
    <w:uiPriority w:val="99"/>
    <w:qFormat/>
    <w:pPr>
      <w:ind w:left="1600"/>
    </w:pPr>
  </w:style>
  <w:style w:type="paragraph" w:styleId="IndexHeading">
    <w:name w:val="index heading"/>
    <w:basedOn w:val="Normal"/>
    <w:next w:val="Index1"/>
    <w:uiPriority w:val="99"/>
    <w:qFormat/>
    <w:rPr>
      <w:rFonts w:ascii="Arial" w:hAnsi="Arial" w:cs="Arial"/>
      <w:b/>
      <w:bCs/>
    </w:rPr>
  </w:style>
  <w:style w:type="character" w:styleId="LineNumber">
    <w:name w:val="line number"/>
    <w:basedOn w:val="DefaultParagraphFont"/>
    <w:uiPriority w:val="99"/>
    <w:qFormat/>
  </w:style>
  <w:style w:type="paragraph" w:styleId="List">
    <w:name w:val="List"/>
    <w:basedOn w:val="Normal"/>
    <w:uiPriority w:val="99"/>
    <w:qFormat/>
    <w:pPr>
      <w:ind w:left="200" w:hanging="200"/>
    </w:pPr>
  </w:style>
  <w:style w:type="paragraph" w:styleId="List2">
    <w:name w:val="List 2"/>
    <w:basedOn w:val="Normal"/>
    <w:uiPriority w:val="99"/>
    <w:qFormat/>
    <w:pPr>
      <w:ind w:left="100" w:hanging="200"/>
    </w:pPr>
  </w:style>
  <w:style w:type="paragraph" w:styleId="List3">
    <w:name w:val="List 3"/>
    <w:basedOn w:val="Normal"/>
    <w:uiPriority w:val="99"/>
    <w:qFormat/>
    <w:pPr>
      <w:ind w:left="100" w:hanging="200"/>
    </w:pPr>
  </w:style>
  <w:style w:type="paragraph" w:styleId="List4">
    <w:name w:val="List 4"/>
    <w:basedOn w:val="Normal"/>
    <w:uiPriority w:val="99"/>
    <w:qFormat/>
    <w:pPr>
      <w:ind w:left="100" w:hanging="200"/>
    </w:pPr>
  </w:style>
  <w:style w:type="paragraph" w:styleId="List5">
    <w:name w:val="List 5"/>
    <w:basedOn w:val="Normal"/>
    <w:uiPriority w:val="99"/>
    <w:qFormat/>
    <w:pPr>
      <w:ind w:left="100" w:hanging="200"/>
    </w:pPr>
  </w:style>
  <w:style w:type="paragraph" w:styleId="ListBullet">
    <w:name w:val="List Bullet"/>
    <w:basedOn w:val="Normal"/>
    <w:uiPriority w:val="99"/>
    <w:qFormat/>
    <w:pPr>
      <w:numPr>
        <w:numId w:val="1"/>
      </w:numPr>
    </w:pPr>
  </w:style>
  <w:style w:type="paragraph" w:styleId="ListBullet2">
    <w:name w:val="List Bullet 2"/>
    <w:basedOn w:val="Normal"/>
    <w:uiPriority w:val="99"/>
    <w:qFormat/>
    <w:pPr>
      <w:numPr>
        <w:numId w:val="2"/>
      </w:numPr>
    </w:pPr>
  </w:style>
  <w:style w:type="paragraph" w:styleId="ListBullet3">
    <w:name w:val="List Bullet 3"/>
    <w:basedOn w:val="Normal"/>
    <w:uiPriority w:val="99"/>
    <w:qFormat/>
    <w:pPr>
      <w:numPr>
        <w:numId w:val="3"/>
      </w:numPr>
    </w:pPr>
  </w:style>
  <w:style w:type="paragraph" w:styleId="ListBullet4">
    <w:name w:val="List Bullet 4"/>
    <w:basedOn w:val="Normal"/>
    <w:uiPriority w:val="99"/>
    <w:qFormat/>
    <w:pPr>
      <w:numPr>
        <w:numId w:val="4"/>
      </w:numPr>
    </w:pPr>
  </w:style>
  <w:style w:type="paragraph" w:styleId="ListBullet5">
    <w:name w:val="List Bullet 5"/>
    <w:basedOn w:val="Normal"/>
    <w:uiPriority w:val="99"/>
    <w:qFormat/>
    <w:pPr>
      <w:numPr>
        <w:numId w:val="5"/>
      </w:numPr>
    </w:pPr>
  </w:style>
  <w:style w:type="paragraph" w:styleId="ListContinue">
    <w:name w:val="List Continue"/>
    <w:basedOn w:val="Normal"/>
    <w:uiPriority w:val="99"/>
    <w:qFormat/>
    <w:pPr>
      <w:spacing w:after="120"/>
      <w:ind w:left="420"/>
    </w:pPr>
  </w:style>
  <w:style w:type="paragraph" w:styleId="ListContinue2">
    <w:name w:val="List Continue 2"/>
    <w:basedOn w:val="Normal"/>
    <w:uiPriority w:val="99"/>
    <w:qFormat/>
    <w:pPr>
      <w:spacing w:after="120"/>
      <w:ind w:left="840"/>
    </w:pPr>
  </w:style>
  <w:style w:type="paragraph" w:styleId="ListContinue3">
    <w:name w:val="List Continue 3"/>
    <w:basedOn w:val="Normal"/>
    <w:uiPriority w:val="99"/>
    <w:qFormat/>
    <w:pPr>
      <w:spacing w:after="120"/>
      <w:ind w:left="1260"/>
    </w:pPr>
  </w:style>
  <w:style w:type="paragraph" w:styleId="ListContinue4">
    <w:name w:val="List Continue 4"/>
    <w:basedOn w:val="Normal"/>
    <w:uiPriority w:val="99"/>
    <w:qFormat/>
    <w:pPr>
      <w:spacing w:after="120"/>
      <w:ind w:left="1680"/>
    </w:pPr>
  </w:style>
  <w:style w:type="paragraph" w:styleId="ListContinue5">
    <w:name w:val="List Continue 5"/>
    <w:basedOn w:val="Normal"/>
    <w:uiPriority w:val="99"/>
    <w:qFormat/>
    <w:pPr>
      <w:spacing w:after="120"/>
      <w:ind w:left="2100"/>
    </w:pPr>
  </w:style>
  <w:style w:type="paragraph" w:styleId="ListNumber">
    <w:name w:val="List Number"/>
    <w:basedOn w:val="Normal"/>
    <w:uiPriority w:val="99"/>
    <w:qFormat/>
    <w:pPr>
      <w:numPr>
        <w:numId w:val="6"/>
      </w:numPr>
    </w:pPr>
  </w:style>
  <w:style w:type="paragraph" w:styleId="ListNumber2">
    <w:name w:val="List Number 2"/>
    <w:basedOn w:val="Normal"/>
    <w:uiPriority w:val="99"/>
    <w:qFormat/>
    <w:pPr>
      <w:numPr>
        <w:numId w:val="7"/>
      </w:numPr>
    </w:pPr>
  </w:style>
  <w:style w:type="paragraph" w:styleId="ListNumber3">
    <w:name w:val="List Number 3"/>
    <w:basedOn w:val="Normal"/>
    <w:uiPriority w:val="99"/>
    <w:qFormat/>
    <w:pPr>
      <w:numPr>
        <w:numId w:val="8"/>
      </w:numPr>
    </w:pPr>
  </w:style>
  <w:style w:type="paragraph" w:styleId="ListNumber4">
    <w:name w:val="List Number 4"/>
    <w:basedOn w:val="Normal"/>
    <w:uiPriority w:val="99"/>
    <w:qFormat/>
    <w:pPr>
      <w:numPr>
        <w:numId w:val="9"/>
      </w:numPr>
    </w:pPr>
  </w:style>
  <w:style w:type="paragraph" w:styleId="ListNumber5">
    <w:name w:val="List Number 5"/>
    <w:basedOn w:val="Normal"/>
    <w:uiPriority w:val="99"/>
    <w:qFormat/>
    <w:pPr>
      <w:numPr>
        <w:numId w:val="10"/>
      </w:numPr>
    </w:pPr>
  </w:style>
  <w:style w:type="paragraph" w:styleId="MacroText">
    <w:name w:val="macro"/>
    <w:uiPriority w:val="99"/>
    <w:qFormat/>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4"/>
      <w:szCs w:val="24"/>
      <w:lang w:val="en-US" w:eastAsia="zh-CN"/>
    </w:rPr>
  </w:style>
  <w:style w:type="paragraph" w:styleId="MessageHeader">
    <w:name w:val="Message Header"/>
    <w:basedOn w:val="Normal"/>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uiPriority w:val="99"/>
    <w:pPr>
      <w:ind w:firstLine="420"/>
    </w:pPr>
  </w:style>
  <w:style w:type="paragraph" w:styleId="NoteHeading">
    <w:name w:val="Note Heading"/>
    <w:basedOn w:val="Normal"/>
    <w:next w:val="Normal"/>
    <w:uiPriority w:val="99"/>
    <w:qFormat/>
    <w:pPr>
      <w:jc w:val="center"/>
    </w:pPr>
  </w:style>
  <w:style w:type="character" w:styleId="PageNumber">
    <w:name w:val="page number"/>
    <w:basedOn w:val="DefaultParagraphFont"/>
    <w:uiPriority w:val="99"/>
    <w:qFormat/>
  </w:style>
  <w:style w:type="paragraph" w:styleId="PlainText">
    <w:name w:val="Plain Text"/>
    <w:basedOn w:val="Normal"/>
    <w:link w:val="PlainTextChar"/>
    <w:uiPriority w:val="99"/>
    <w:rPr>
      <w:rFonts w:ascii="SimSun" w:hAnsi="Courier New" w:cs="Courier New"/>
      <w:szCs w:val="21"/>
    </w:rPr>
  </w:style>
  <w:style w:type="paragraph" w:styleId="Salutation">
    <w:name w:val="Salutation"/>
    <w:basedOn w:val="Normal"/>
    <w:next w:val="Normal"/>
    <w:uiPriority w:val="99"/>
    <w:qFormat/>
  </w:style>
  <w:style w:type="paragraph" w:styleId="Signature">
    <w:name w:val="Signature"/>
    <w:basedOn w:val="Normal"/>
    <w:uiPriority w:val="99"/>
    <w:qFormat/>
    <w:pPr>
      <w:ind w:left="100"/>
    </w:pPr>
  </w:style>
  <w:style w:type="character" w:styleId="Strong">
    <w:name w:val="Strong"/>
    <w:basedOn w:val="DefaultParagraphFont"/>
    <w:uiPriority w:val="99"/>
    <w:qFormat/>
    <w:rPr>
      <w:b/>
      <w:bCs/>
    </w:rPr>
  </w:style>
  <w:style w:type="paragraph" w:styleId="Subtitle">
    <w:name w:val="Subtitle"/>
    <w:basedOn w:val="Normal"/>
    <w:link w:val="SubtitleChar"/>
    <w:uiPriority w:val="11"/>
    <w:qFormat/>
    <w:pPr>
      <w:spacing w:before="240" w:after="60" w:line="312" w:lineRule="auto"/>
      <w:jc w:val="center"/>
    </w:pPr>
    <w:rPr>
      <w:rFonts w:ascii="Arial" w:hAnsi="Arial" w:cs="Arial"/>
      <w:b/>
      <w:bCs/>
      <w:sz w:val="32"/>
      <w:szCs w:val="32"/>
    </w:rPr>
  </w:style>
  <w:style w:type="table" w:styleId="Table3Deffects1">
    <w:name w:val="Table 3D effects 1"/>
    <w:basedOn w:val="TableNormal"/>
    <w:uiPriority w:val="99"/>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uiPriority w:val="99"/>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qFormat/>
    <w:pPr>
      <w:ind w:left="420"/>
    </w:pPr>
  </w:style>
  <w:style w:type="paragraph" w:styleId="TableofFigures">
    <w:name w:val="table of figures"/>
    <w:basedOn w:val="Normal"/>
    <w:next w:val="Normal"/>
    <w:uiPriority w:val="99"/>
    <w:qFormat/>
    <w:pPr>
      <w:ind w:left="200" w:hanging="200"/>
    </w:pPr>
  </w:style>
  <w:style w:type="table" w:styleId="TableProfessional">
    <w:name w:val="Table Professional"/>
    <w:basedOn w:val="TableNormal"/>
    <w:uiPriority w:val="99"/>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uiPriority w:val="10"/>
    <w:qFormat/>
    <w:pPr>
      <w:spacing w:before="240" w:after="60"/>
      <w:jc w:val="center"/>
    </w:pPr>
    <w:rPr>
      <w:rFonts w:ascii="Arial" w:hAnsi="Arial" w:cs="Arial"/>
      <w:b/>
      <w:bCs/>
      <w:sz w:val="32"/>
      <w:szCs w:val="32"/>
    </w:rPr>
  </w:style>
  <w:style w:type="paragraph" w:styleId="TOAHeading">
    <w:name w:val="toa heading"/>
    <w:basedOn w:val="Normal"/>
    <w:next w:val="Normal"/>
    <w:uiPriority w:val="99"/>
    <w:qFormat/>
    <w:pPr>
      <w:spacing w:before="120"/>
    </w:pPr>
    <w:rPr>
      <w:rFonts w:ascii="Arial" w:hAnsi="Arial" w:cs="Arial"/>
      <w:sz w:val="24"/>
      <w:szCs w:val="24"/>
    </w:rPr>
  </w:style>
  <w:style w:type="paragraph" w:styleId="TOC1">
    <w:name w:val="toc 1"/>
    <w:basedOn w:val="Normal"/>
    <w:next w:val="Normal"/>
    <w:uiPriority w:val="99"/>
    <w:qFormat/>
  </w:style>
  <w:style w:type="paragraph" w:styleId="TOC2">
    <w:name w:val="toc 2"/>
    <w:basedOn w:val="Normal"/>
    <w:next w:val="Normal"/>
    <w:uiPriority w:val="99"/>
    <w:qFormat/>
    <w:pPr>
      <w:ind w:left="420"/>
    </w:pPr>
  </w:style>
  <w:style w:type="paragraph" w:styleId="TOC3">
    <w:name w:val="toc 3"/>
    <w:basedOn w:val="Normal"/>
    <w:next w:val="Normal"/>
    <w:uiPriority w:val="99"/>
    <w:qFormat/>
    <w:pPr>
      <w:ind w:left="840"/>
    </w:pPr>
  </w:style>
  <w:style w:type="paragraph" w:styleId="TOC4">
    <w:name w:val="toc 4"/>
    <w:basedOn w:val="Normal"/>
    <w:next w:val="Normal"/>
    <w:uiPriority w:val="99"/>
    <w:qFormat/>
    <w:pPr>
      <w:ind w:left="1260"/>
    </w:pPr>
  </w:style>
  <w:style w:type="paragraph" w:styleId="TOC5">
    <w:name w:val="toc 5"/>
    <w:basedOn w:val="Normal"/>
    <w:next w:val="Normal"/>
    <w:uiPriority w:val="99"/>
    <w:qFormat/>
    <w:pPr>
      <w:ind w:left="1680"/>
    </w:pPr>
  </w:style>
  <w:style w:type="paragraph" w:styleId="TOC6">
    <w:name w:val="toc 6"/>
    <w:basedOn w:val="Normal"/>
    <w:next w:val="Normal"/>
    <w:uiPriority w:val="99"/>
    <w:qFormat/>
    <w:pPr>
      <w:ind w:left="2100"/>
    </w:pPr>
  </w:style>
  <w:style w:type="paragraph" w:styleId="TOC7">
    <w:name w:val="toc 7"/>
    <w:basedOn w:val="Normal"/>
    <w:next w:val="Normal"/>
    <w:uiPriority w:val="99"/>
    <w:qFormat/>
    <w:pPr>
      <w:ind w:left="2520"/>
    </w:pPr>
  </w:style>
  <w:style w:type="paragraph" w:styleId="TOC8">
    <w:name w:val="toc 8"/>
    <w:basedOn w:val="Normal"/>
    <w:next w:val="Normal"/>
    <w:uiPriority w:val="99"/>
    <w:qFormat/>
    <w:pPr>
      <w:ind w:left="2940"/>
    </w:pPr>
  </w:style>
  <w:style w:type="paragraph" w:styleId="TOC9">
    <w:name w:val="toc 9"/>
    <w:basedOn w:val="Normal"/>
    <w:next w:val="Normal"/>
    <w:uiPriority w:val="99"/>
    <w:qFormat/>
    <w:pPr>
      <w:ind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uiPriority w:val="99"/>
    <w:qFormat/>
    <w:rPr>
      <w:rFonts w:ascii="Calibri" w:hAnsi="Calibri" w:cs="Calibri" w:hint="default"/>
      <w:color w:val="0000FF"/>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ListParagraph">
    <w:name w:val="List Paragraph"/>
    <w:basedOn w:val="Normal"/>
    <w:uiPriority w:val="99"/>
    <w:unhideWhenUsed/>
    <w:pPr>
      <w:ind w:left="720"/>
      <w:contextualSpacing/>
    </w:pPr>
  </w:style>
  <w:style w:type="character" w:customStyle="1" w:styleId="FooterChar">
    <w:name w:val="Footer Char"/>
    <w:basedOn w:val="DefaultParagraphFont"/>
    <w:link w:val="Footer"/>
    <w:uiPriority w:val="99"/>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47740">
      <w:bodyDiv w:val="1"/>
      <w:marLeft w:val="0"/>
      <w:marRight w:val="0"/>
      <w:marTop w:val="0"/>
      <w:marBottom w:val="0"/>
      <w:divBdr>
        <w:top w:val="none" w:sz="0" w:space="0" w:color="auto"/>
        <w:left w:val="none" w:sz="0" w:space="0" w:color="auto"/>
        <w:bottom w:val="none" w:sz="0" w:space="0" w:color="auto"/>
        <w:right w:val="none" w:sz="0" w:space="0" w:color="auto"/>
      </w:divBdr>
    </w:div>
    <w:div w:id="937057747">
      <w:bodyDiv w:val="1"/>
      <w:marLeft w:val="0"/>
      <w:marRight w:val="0"/>
      <w:marTop w:val="0"/>
      <w:marBottom w:val="0"/>
      <w:divBdr>
        <w:top w:val="none" w:sz="0" w:space="0" w:color="auto"/>
        <w:left w:val="none" w:sz="0" w:space="0" w:color="auto"/>
        <w:bottom w:val="none" w:sz="0" w:space="0" w:color="auto"/>
        <w:right w:val="none" w:sz="0" w:space="0" w:color="auto"/>
      </w:divBdr>
    </w:div>
    <w:div w:id="974799421">
      <w:bodyDiv w:val="1"/>
      <w:marLeft w:val="0"/>
      <w:marRight w:val="0"/>
      <w:marTop w:val="0"/>
      <w:marBottom w:val="0"/>
      <w:divBdr>
        <w:top w:val="none" w:sz="0" w:space="0" w:color="auto"/>
        <w:left w:val="none" w:sz="0" w:space="0" w:color="auto"/>
        <w:bottom w:val="none" w:sz="0" w:space="0" w:color="auto"/>
        <w:right w:val="none" w:sz="0" w:space="0" w:color="auto"/>
      </w:divBdr>
    </w:div>
    <w:div w:id="1031027035">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2098360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0142-26BB-4D0B-803A-7E113F3BD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517</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 Srinagar</cp:lastModifiedBy>
  <cp:revision>8</cp:revision>
  <cp:lastPrinted>2023-09-05T09:31:00Z</cp:lastPrinted>
  <dcterms:created xsi:type="dcterms:W3CDTF">2023-09-05T09:26:00Z</dcterms:created>
  <dcterms:modified xsi:type="dcterms:W3CDTF">2023-09-05T09:34:00Z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ies>
</file>