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CD34" w14:textId="644B92F7" w:rsidR="005D1552" w:rsidRPr="00887313" w:rsidRDefault="005D1552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887313">
        <w:rPr>
          <w:rFonts w:ascii="Tahoma" w:hAnsi="Tahoma" w:cs="Tahoma"/>
          <w:color w:val="1F1F1F"/>
          <w:sz w:val="24"/>
          <w:szCs w:val="24"/>
        </w:rPr>
        <w:t>The Chief Planning Officer,</w:t>
      </w:r>
    </w:p>
    <w:p w14:paraId="770BB345" w14:textId="0A907E57" w:rsidR="005D1552" w:rsidRPr="00887313" w:rsidRDefault="005D1552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887313">
        <w:rPr>
          <w:rFonts w:ascii="Tahoma" w:hAnsi="Tahoma" w:cs="Tahoma"/>
          <w:color w:val="1F1F1F"/>
          <w:sz w:val="24"/>
          <w:szCs w:val="24"/>
        </w:rPr>
        <w:t>Srinagar.</w:t>
      </w:r>
    </w:p>
    <w:p w14:paraId="4142EA8A" w14:textId="77777777" w:rsidR="00506F4C" w:rsidRDefault="00506F4C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E7095D" w14:textId="7C811B33" w:rsidR="005D1552" w:rsidRPr="00887313" w:rsidRDefault="00506F4C" w:rsidP="00887313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887313">
        <w:rPr>
          <w:rFonts w:ascii="Tahoma" w:hAnsi="Tahoma" w:cs="Tahoma"/>
          <w:color w:val="1F1F1F"/>
          <w:sz w:val="24"/>
          <w:szCs w:val="24"/>
        </w:rPr>
        <w:t>No: KGP/Estt/2025-26/</w:t>
      </w:r>
      <w:r w:rsidR="000978CC" w:rsidRPr="0088731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887313">
        <w:rPr>
          <w:rFonts w:ascii="Tahoma" w:hAnsi="Tahoma" w:cs="Tahoma"/>
          <w:color w:val="1F1F1F"/>
          <w:sz w:val="24"/>
          <w:szCs w:val="24"/>
        </w:rPr>
        <w:t xml:space="preserve">                             </w:t>
      </w:r>
      <w:r w:rsidR="000978CC" w:rsidRPr="00887313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887313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Pr="00887313">
        <w:rPr>
          <w:rFonts w:ascii="Tahoma" w:hAnsi="Tahoma" w:cs="Tahoma"/>
          <w:color w:val="1F1F1F"/>
          <w:sz w:val="24"/>
          <w:szCs w:val="24"/>
        </w:rPr>
        <w:t xml:space="preserve"> Dated:</w:t>
      </w:r>
      <w:r w:rsidR="0015570A">
        <w:rPr>
          <w:rFonts w:ascii="Tahoma" w:hAnsi="Tahoma" w:cs="Tahoma"/>
          <w:color w:val="1F1F1F"/>
          <w:sz w:val="24"/>
          <w:szCs w:val="24"/>
        </w:rPr>
        <w:t>0</w:t>
      </w:r>
      <w:r w:rsidRPr="00887313">
        <w:rPr>
          <w:rFonts w:ascii="Tahoma" w:hAnsi="Tahoma" w:cs="Tahoma"/>
          <w:color w:val="1F1F1F"/>
          <w:sz w:val="24"/>
          <w:szCs w:val="24"/>
        </w:rPr>
        <w:t>1-1</w:t>
      </w:r>
      <w:r w:rsidR="000978CC" w:rsidRPr="00887313">
        <w:rPr>
          <w:rFonts w:ascii="Tahoma" w:hAnsi="Tahoma" w:cs="Tahoma"/>
          <w:color w:val="1F1F1F"/>
          <w:sz w:val="24"/>
          <w:szCs w:val="24"/>
        </w:rPr>
        <w:t>1</w:t>
      </w:r>
      <w:r w:rsidRPr="00887313">
        <w:rPr>
          <w:rFonts w:ascii="Tahoma" w:hAnsi="Tahoma" w:cs="Tahoma"/>
          <w:color w:val="1F1F1F"/>
          <w:sz w:val="24"/>
          <w:szCs w:val="24"/>
        </w:rPr>
        <w:t>-2025</w:t>
      </w:r>
    </w:p>
    <w:p w14:paraId="1820BF04" w14:textId="47CFEFC9" w:rsidR="00887313" w:rsidRDefault="000978CC" w:rsidP="00887313">
      <w:pPr>
        <w:tabs>
          <w:tab w:val="left" w:pos="7371"/>
        </w:tabs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978CC">
        <w:rPr>
          <w:rFonts w:ascii="Tahoma" w:hAnsi="Tahoma" w:cs="Tahoma"/>
          <w:b/>
          <w:bCs/>
          <w:color w:val="1F1F1F"/>
          <w:sz w:val="25"/>
          <w:szCs w:val="25"/>
        </w:rPr>
        <w:t>Subject: Reminder for Execution of Developmental Works at Kashmir Government Polytechnic College,</w:t>
      </w:r>
      <w:r w:rsidR="0088731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0978CC">
        <w:rPr>
          <w:rFonts w:ascii="Tahoma" w:hAnsi="Tahoma" w:cs="Tahoma"/>
          <w:b/>
          <w:bCs/>
          <w:color w:val="1F1F1F"/>
          <w:sz w:val="25"/>
          <w:szCs w:val="25"/>
        </w:rPr>
        <w:t>Srinagar</w:t>
      </w:r>
      <w:r w:rsidR="00887313">
        <w:rPr>
          <w:rFonts w:ascii="Tahoma" w:hAnsi="Tahoma" w:cs="Tahoma"/>
          <w:b/>
          <w:bCs/>
          <w:color w:val="1F1F1F"/>
          <w:sz w:val="25"/>
          <w:szCs w:val="25"/>
        </w:rPr>
        <w:t>-</w:t>
      </w:r>
      <w:r w:rsidRPr="000978CC">
        <w:rPr>
          <w:rFonts w:ascii="Tahoma" w:hAnsi="Tahoma" w:cs="Tahoma"/>
          <w:b/>
          <w:bCs/>
          <w:color w:val="1F1F1F"/>
          <w:sz w:val="25"/>
          <w:szCs w:val="25"/>
        </w:rPr>
        <w:t>Special Emphasis on Urgent Macadamisation of Internal Roads.</w:t>
      </w:r>
    </w:p>
    <w:p w14:paraId="1B5ECB3C" w14:textId="77777777" w:rsidR="00887313" w:rsidRPr="000978CC" w:rsidRDefault="00887313" w:rsidP="00887313">
      <w:pPr>
        <w:tabs>
          <w:tab w:val="left" w:pos="7371"/>
        </w:tabs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2E7D644" w14:textId="77777777" w:rsidR="000978CC" w:rsidRPr="000978CC" w:rsidRDefault="000978CC" w:rsidP="000978CC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0978CC">
        <w:rPr>
          <w:rFonts w:ascii="Tahoma" w:hAnsi="Tahoma" w:cs="Tahoma"/>
          <w:color w:val="1F1F1F"/>
          <w:sz w:val="24"/>
          <w:szCs w:val="24"/>
        </w:rPr>
        <w:t>Respected Sir,</w:t>
      </w:r>
    </w:p>
    <w:p w14:paraId="55BEF2CB" w14:textId="5C70BB0B" w:rsidR="00887313" w:rsidRPr="00887313" w:rsidRDefault="000978CC" w:rsidP="00887313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0978CC">
        <w:rPr>
          <w:rFonts w:ascii="Tahoma" w:hAnsi="Tahoma" w:cs="Tahoma"/>
          <w:color w:val="1F1F1F"/>
          <w:sz w:val="24"/>
          <w:szCs w:val="24"/>
        </w:rPr>
        <w:t xml:space="preserve">With reference to our earlier </w:t>
      </w:r>
      <w:r w:rsidR="00887313" w:rsidRPr="00887313">
        <w:rPr>
          <w:rFonts w:ascii="Tahoma" w:hAnsi="Tahoma" w:cs="Tahoma"/>
          <w:color w:val="1F1F1F"/>
          <w:sz w:val="24"/>
          <w:szCs w:val="24"/>
        </w:rPr>
        <w:t xml:space="preserve">correspondence vide this office </w:t>
      </w:r>
      <w:r w:rsidRPr="000978CC">
        <w:rPr>
          <w:rFonts w:ascii="Tahoma" w:hAnsi="Tahoma" w:cs="Tahoma"/>
          <w:color w:val="1F1F1F"/>
          <w:sz w:val="24"/>
          <w:szCs w:val="24"/>
        </w:rPr>
        <w:t>letter No. KGP/Estt/2025-26</w:t>
      </w:r>
      <w:r w:rsidR="00887313" w:rsidRPr="00887313">
        <w:rPr>
          <w:rFonts w:ascii="Tahoma" w:hAnsi="Tahoma" w:cs="Tahoma"/>
          <w:color w:val="1F1F1F"/>
          <w:sz w:val="24"/>
          <w:szCs w:val="24"/>
        </w:rPr>
        <w:t>/1446-1147,</w:t>
      </w:r>
      <w:r w:rsidRPr="000978CC">
        <w:rPr>
          <w:rFonts w:ascii="Tahoma" w:hAnsi="Tahoma" w:cs="Tahoma"/>
          <w:color w:val="1F1F1F"/>
          <w:sz w:val="24"/>
          <w:szCs w:val="24"/>
        </w:rPr>
        <w:t xml:space="preserve">dated 25.10.2025 on the above-mentioned subject, wherein we had earnestly requested your kind intervention for the execution of essential developmental works at this </w:t>
      </w:r>
      <w:proofErr w:type="spellStart"/>
      <w:r w:rsidRPr="000978CC">
        <w:rPr>
          <w:rFonts w:ascii="Tahoma" w:hAnsi="Tahoma" w:cs="Tahoma"/>
          <w:color w:val="1F1F1F"/>
          <w:sz w:val="24"/>
          <w:szCs w:val="24"/>
        </w:rPr>
        <w:t>institution</w:t>
      </w:r>
      <w:r w:rsidR="00AA5217">
        <w:rPr>
          <w:rFonts w:ascii="Tahoma" w:hAnsi="Tahoma" w:cs="Tahoma"/>
          <w:color w:val="1F1F1F"/>
          <w:sz w:val="24"/>
          <w:szCs w:val="24"/>
        </w:rPr>
        <w:t>.</w:t>
      </w:r>
      <w:r w:rsidRPr="000978CC">
        <w:rPr>
          <w:rFonts w:ascii="Tahoma" w:hAnsi="Tahoma" w:cs="Tahoma"/>
          <w:color w:val="1F1F1F"/>
          <w:sz w:val="24"/>
          <w:szCs w:val="24"/>
        </w:rPr>
        <w:t>These</w:t>
      </w:r>
      <w:proofErr w:type="spellEnd"/>
      <w:r w:rsidRPr="000978CC">
        <w:rPr>
          <w:rFonts w:ascii="Tahoma" w:hAnsi="Tahoma" w:cs="Tahoma"/>
          <w:color w:val="1F1F1F"/>
          <w:sz w:val="24"/>
          <w:szCs w:val="24"/>
        </w:rPr>
        <w:t xml:space="preserve"> projects remain critical for bolstering our infrastructure, elevating the learning environment, and upholding the operational efficacy of the college, which continues to serve as a vital center for technical education in </w:t>
      </w:r>
      <w:r w:rsidR="00887313">
        <w:rPr>
          <w:rFonts w:ascii="Tahoma" w:hAnsi="Tahoma" w:cs="Tahoma"/>
          <w:color w:val="1F1F1F"/>
          <w:sz w:val="24"/>
          <w:szCs w:val="24"/>
        </w:rPr>
        <w:t>Kashmir</w:t>
      </w:r>
      <w:r w:rsidR="00887313" w:rsidRPr="000978CC">
        <w:rPr>
          <w:rFonts w:ascii="Tahoma" w:hAnsi="Tahoma" w:cs="Tahoma"/>
          <w:color w:val="1F1F1F"/>
          <w:sz w:val="24"/>
          <w:szCs w:val="24"/>
        </w:rPr>
        <w:t>. In</w:t>
      </w:r>
      <w:r w:rsidRPr="000978CC">
        <w:rPr>
          <w:rFonts w:ascii="Tahoma" w:hAnsi="Tahoma" w:cs="Tahoma"/>
          <w:color w:val="1F1F1F"/>
          <w:sz w:val="24"/>
          <w:szCs w:val="24"/>
        </w:rPr>
        <w:t xml:space="preserve"> particular, I wish to lay special thrust on the </w:t>
      </w:r>
      <w:r w:rsidRPr="000978CC">
        <w:rPr>
          <w:rFonts w:ascii="Tahoma" w:hAnsi="Tahoma" w:cs="Tahoma"/>
          <w:b/>
          <w:bCs/>
          <w:color w:val="1F1F1F"/>
          <w:sz w:val="24"/>
          <w:szCs w:val="24"/>
        </w:rPr>
        <w:t>Macadamisation of Internal Roads</w:t>
      </w:r>
      <w:r w:rsidRPr="000978CC">
        <w:rPr>
          <w:rFonts w:ascii="Tahoma" w:hAnsi="Tahoma" w:cs="Tahoma"/>
          <w:color w:val="1F1F1F"/>
          <w:sz w:val="24"/>
          <w:szCs w:val="24"/>
        </w:rPr>
        <w:t xml:space="preserve">, which stands out as the most pressing requirement. The existing roads within the campus have been in a severely dilapidated state since the devastating 2014 floods, rendering them uneven, pothole-ridden, and prone to waterlogging. This not only hampers daily mobility for our </w:t>
      </w:r>
      <w:r w:rsidR="00887313" w:rsidRPr="00887313">
        <w:rPr>
          <w:rFonts w:ascii="Tahoma" w:hAnsi="Tahoma" w:cs="Tahoma"/>
          <w:color w:val="1F1F1F"/>
          <w:sz w:val="24"/>
          <w:szCs w:val="24"/>
        </w:rPr>
        <w:t>10</w:t>
      </w:r>
      <w:r w:rsidRPr="000978CC">
        <w:rPr>
          <w:rFonts w:ascii="Tahoma" w:hAnsi="Tahoma" w:cs="Tahoma"/>
          <w:color w:val="1F1F1F"/>
          <w:sz w:val="24"/>
          <w:szCs w:val="24"/>
        </w:rPr>
        <w:t xml:space="preserve">00+ students, faculty, and staff but also poses significant safety risks, including accidents and injuries, especially during peak academic hours. Immediate macadamisation with a durable, all-weather surface is imperative to restore safe accessibility, prevent further deterioration, and align with the institution's commitment to a secure and inclusive campus. </w:t>
      </w:r>
    </w:p>
    <w:p w14:paraId="04EA0ADA" w14:textId="53903B6A" w:rsidR="000978CC" w:rsidRPr="000978CC" w:rsidRDefault="000978CC" w:rsidP="00887313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0978CC">
        <w:rPr>
          <w:rFonts w:ascii="Tahoma" w:hAnsi="Tahoma" w:cs="Tahoma"/>
          <w:color w:val="1F1F1F"/>
          <w:sz w:val="24"/>
          <w:szCs w:val="24"/>
        </w:rPr>
        <w:t>The other proposed works—Renovation of Canteen, Repair and Renovation of Auditorium, Landscaping of the Institution, Networking of Computer Labs, and Construction of Retaining Wall—equally merit prompt attention to foster a modern, sustainable educational ecosystem. However, prioritizing the road macadamisation would yield the most immediate and tangible benefits</w:t>
      </w:r>
      <w:r w:rsidR="00887313" w:rsidRPr="00887313">
        <w:rPr>
          <w:rFonts w:ascii="Tahoma" w:hAnsi="Tahoma" w:cs="Tahoma"/>
          <w:color w:val="1F1F1F"/>
          <w:sz w:val="24"/>
          <w:szCs w:val="24"/>
        </w:rPr>
        <w:t>.</w:t>
      </w:r>
    </w:p>
    <w:p w14:paraId="4AC4DA81" w14:textId="77777777" w:rsidR="00887313" w:rsidRPr="00887313" w:rsidRDefault="000978CC" w:rsidP="00887313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0978CC">
        <w:rPr>
          <w:rFonts w:ascii="Tahoma" w:hAnsi="Tahoma" w:cs="Tahoma"/>
          <w:color w:val="1F1F1F"/>
          <w:sz w:val="24"/>
          <w:szCs w:val="24"/>
        </w:rPr>
        <w:t>We once again urge you to kindly expedite the necessary approvals, funding allocations, and execution processes on a top priority basis. Your proactive support in this regard will immensely contribute to the welfare of our students</w:t>
      </w:r>
      <w:r w:rsidR="00887313" w:rsidRPr="00887313">
        <w:rPr>
          <w:rFonts w:ascii="Tahoma" w:hAnsi="Tahoma" w:cs="Tahoma"/>
          <w:color w:val="1F1F1F"/>
          <w:sz w:val="24"/>
          <w:szCs w:val="24"/>
        </w:rPr>
        <w:t>.</w:t>
      </w:r>
    </w:p>
    <w:p w14:paraId="6E3313C8" w14:textId="77777777" w:rsidR="00887313" w:rsidRPr="00887313" w:rsidRDefault="00887313" w:rsidP="00887313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F7BE509" w14:textId="76B2FA97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39CB3E3C" w14:textId="6BA2CAAC" w:rsidR="00CD7194" w:rsidRDefault="00D77AFA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887313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5FE15CF" w14:textId="0DFC112A" w:rsidR="00BC2334" w:rsidRDefault="00247F81" w:rsidP="00887313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CE1CB28" w14:textId="77777777" w:rsidR="006B1EA5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0162D7D2" w:rsidR="00247F81" w:rsidRPr="003D1396" w:rsidRDefault="006B1EA5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1AF2E55B" w14:textId="1DF74B79" w:rsidR="00887313" w:rsidRPr="003D1396" w:rsidRDefault="00887313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6064D5A4" w14:textId="3ACC6F4C" w:rsidR="00887313" w:rsidRPr="000978CC" w:rsidRDefault="00887313" w:rsidP="00887313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978CC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Pr="000978CC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1764DD2E" w14:textId="04B47E31" w:rsidR="00887313" w:rsidRPr="000978CC" w:rsidRDefault="00887313" w:rsidP="00887313">
      <w:pPr>
        <w:numPr>
          <w:ilvl w:val="0"/>
          <w:numId w:val="21"/>
        </w:numPr>
        <w:tabs>
          <w:tab w:val="left" w:pos="7371"/>
        </w:tabs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0978CC">
        <w:rPr>
          <w:rFonts w:ascii="Tahoma" w:hAnsi="Tahoma" w:cs="Tahoma"/>
          <w:color w:val="1F1F1F"/>
          <w:sz w:val="24"/>
          <w:szCs w:val="24"/>
        </w:rPr>
        <w:t>District Development Commissioner, Srinagar for kind information.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87313">
      <w:headerReference w:type="default" r:id="rId7"/>
      <w:pgSz w:w="11906" w:h="16838"/>
      <w:pgMar w:top="1170" w:right="65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0EC23" w14:textId="77777777" w:rsidR="001F545A" w:rsidRDefault="001F545A">
      <w:r>
        <w:separator/>
      </w:r>
    </w:p>
  </w:endnote>
  <w:endnote w:type="continuationSeparator" w:id="0">
    <w:p w14:paraId="7F48E42E" w14:textId="77777777" w:rsidR="001F545A" w:rsidRDefault="001F5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D20A" w14:textId="77777777" w:rsidR="001F545A" w:rsidRDefault="001F545A">
      <w:r>
        <w:separator/>
      </w:r>
    </w:p>
  </w:footnote>
  <w:footnote w:type="continuationSeparator" w:id="0">
    <w:p w14:paraId="24421D3D" w14:textId="77777777" w:rsidR="001F545A" w:rsidRDefault="001F5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62537500" name="Picture 19625375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79F9EE8" w14:textId="00C8DF20" w:rsidR="00B14580" w:rsidRPr="00887313" w:rsidRDefault="00965277" w:rsidP="00887313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887313">
      <w:t>Kgp-Srinagar@jk.gov.in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23815FA"/>
    <w:multiLevelType w:val="multilevel"/>
    <w:tmpl w:val="B4F6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C3B3B66"/>
    <w:multiLevelType w:val="multilevel"/>
    <w:tmpl w:val="D24E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091150">
    <w:abstractNumId w:val="9"/>
  </w:num>
  <w:num w:numId="2" w16cid:durableId="1463033511">
    <w:abstractNumId w:val="7"/>
  </w:num>
  <w:num w:numId="3" w16cid:durableId="1620994505">
    <w:abstractNumId w:val="6"/>
  </w:num>
  <w:num w:numId="4" w16cid:durableId="2060546944">
    <w:abstractNumId w:val="5"/>
  </w:num>
  <w:num w:numId="5" w16cid:durableId="787394">
    <w:abstractNumId w:val="4"/>
  </w:num>
  <w:num w:numId="6" w16cid:durableId="2141996345">
    <w:abstractNumId w:val="8"/>
  </w:num>
  <w:num w:numId="7" w16cid:durableId="1593468049">
    <w:abstractNumId w:val="3"/>
  </w:num>
  <w:num w:numId="8" w16cid:durableId="1248466332">
    <w:abstractNumId w:val="2"/>
  </w:num>
  <w:num w:numId="9" w16cid:durableId="221478026">
    <w:abstractNumId w:val="1"/>
  </w:num>
  <w:num w:numId="10" w16cid:durableId="1184712979">
    <w:abstractNumId w:val="0"/>
  </w:num>
  <w:num w:numId="11" w16cid:durableId="1294140927">
    <w:abstractNumId w:val="12"/>
  </w:num>
  <w:num w:numId="12" w16cid:durableId="789593564">
    <w:abstractNumId w:val="13"/>
  </w:num>
  <w:num w:numId="13" w16cid:durableId="875775439">
    <w:abstractNumId w:val="11"/>
  </w:num>
  <w:num w:numId="14" w16cid:durableId="438766406">
    <w:abstractNumId w:val="18"/>
  </w:num>
  <w:num w:numId="15" w16cid:durableId="270474203">
    <w:abstractNumId w:val="15"/>
  </w:num>
  <w:num w:numId="16" w16cid:durableId="25449281">
    <w:abstractNumId w:val="19"/>
  </w:num>
  <w:num w:numId="17" w16cid:durableId="29231217">
    <w:abstractNumId w:val="14"/>
  </w:num>
  <w:num w:numId="18" w16cid:durableId="449933476">
    <w:abstractNumId w:val="10"/>
  </w:num>
  <w:num w:numId="19" w16cid:durableId="2129230975">
    <w:abstractNumId w:val="16"/>
  </w:num>
  <w:num w:numId="20" w16cid:durableId="1985769852">
    <w:abstractNumId w:val="20"/>
  </w:num>
  <w:num w:numId="21" w16cid:durableId="5333445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6DE6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978CC"/>
    <w:rsid w:val="000B76C4"/>
    <w:rsid w:val="000C20B0"/>
    <w:rsid w:val="000C5610"/>
    <w:rsid w:val="000E6552"/>
    <w:rsid w:val="000F334E"/>
    <w:rsid w:val="000F3A4F"/>
    <w:rsid w:val="000F59AC"/>
    <w:rsid w:val="001143B7"/>
    <w:rsid w:val="00121CFB"/>
    <w:rsid w:val="001364FE"/>
    <w:rsid w:val="001368DD"/>
    <w:rsid w:val="001476A0"/>
    <w:rsid w:val="00147DB3"/>
    <w:rsid w:val="001517A1"/>
    <w:rsid w:val="001518A5"/>
    <w:rsid w:val="0015570A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7CBB"/>
    <w:rsid w:val="001D02DE"/>
    <w:rsid w:val="001D2BA0"/>
    <w:rsid w:val="001D4D94"/>
    <w:rsid w:val="001E0D46"/>
    <w:rsid w:val="001E3E29"/>
    <w:rsid w:val="001E487E"/>
    <w:rsid w:val="001F08DE"/>
    <w:rsid w:val="001F545A"/>
    <w:rsid w:val="001F5E65"/>
    <w:rsid w:val="00201333"/>
    <w:rsid w:val="00210EE4"/>
    <w:rsid w:val="00210FA7"/>
    <w:rsid w:val="002161E4"/>
    <w:rsid w:val="00216417"/>
    <w:rsid w:val="00217E71"/>
    <w:rsid w:val="00230E7C"/>
    <w:rsid w:val="00247F81"/>
    <w:rsid w:val="0026631D"/>
    <w:rsid w:val="00272108"/>
    <w:rsid w:val="00297397"/>
    <w:rsid w:val="002A5606"/>
    <w:rsid w:val="002C2F53"/>
    <w:rsid w:val="002D0BC4"/>
    <w:rsid w:val="002F1995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A3164"/>
    <w:rsid w:val="003C2E46"/>
    <w:rsid w:val="003C3196"/>
    <w:rsid w:val="003C440A"/>
    <w:rsid w:val="003D1396"/>
    <w:rsid w:val="003E0D73"/>
    <w:rsid w:val="003E5FBC"/>
    <w:rsid w:val="00414627"/>
    <w:rsid w:val="00420B16"/>
    <w:rsid w:val="00421AFA"/>
    <w:rsid w:val="00425A12"/>
    <w:rsid w:val="00425D63"/>
    <w:rsid w:val="00461DF9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F4C"/>
    <w:rsid w:val="005149B1"/>
    <w:rsid w:val="005208C9"/>
    <w:rsid w:val="00527AED"/>
    <w:rsid w:val="00532E22"/>
    <w:rsid w:val="005366CB"/>
    <w:rsid w:val="005511E0"/>
    <w:rsid w:val="00551BA7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D1552"/>
    <w:rsid w:val="005E3E10"/>
    <w:rsid w:val="005E53D0"/>
    <w:rsid w:val="005E759A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35A7"/>
    <w:rsid w:val="006A55BE"/>
    <w:rsid w:val="006B1EA5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18AB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1061"/>
    <w:rsid w:val="0085640F"/>
    <w:rsid w:val="008567AA"/>
    <w:rsid w:val="008729B0"/>
    <w:rsid w:val="00885B28"/>
    <w:rsid w:val="00887313"/>
    <w:rsid w:val="00892712"/>
    <w:rsid w:val="008961CA"/>
    <w:rsid w:val="008A3326"/>
    <w:rsid w:val="008A680A"/>
    <w:rsid w:val="008B0BB0"/>
    <w:rsid w:val="008B22E1"/>
    <w:rsid w:val="008C0DC9"/>
    <w:rsid w:val="008C425B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E3983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1FE9"/>
    <w:rsid w:val="00A47EA1"/>
    <w:rsid w:val="00A8056F"/>
    <w:rsid w:val="00A86E40"/>
    <w:rsid w:val="00A91424"/>
    <w:rsid w:val="00A9467C"/>
    <w:rsid w:val="00AA2C77"/>
    <w:rsid w:val="00AA5217"/>
    <w:rsid w:val="00AA5C1D"/>
    <w:rsid w:val="00AB2CF2"/>
    <w:rsid w:val="00AB7B78"/>
    <w:rsid w:val="00AC336D"/>
    <w:rsid w:val="00AC3FB9"/>
    <w:rsid w:val="00AC702A"/>
    <w:rsid w:val="00AD0FA7"/>
    <w:rsid w:val="00AD226F"/>
    <w:rsid w:val="00AE5E55"/>
    <w:rsid w:val="00AF292B"/>
    <w:rsid w:val="00AF4BE2"/>
    <w:rsid w:val="00B120F1"/>
    <w:rsid w:val="00B13A52"/>
    <w:rsid w:val="00B14580"/>
    <w:rsid w:val="00B161E7"/>
    <w:rsid w:val="00B24CF4"/>
    <w:rsid w:val="00B26993"/>
    <w:rsid w:val="00B275F5"/>
    <w:rsid w:val="00B3242C"/>
    <w:rsid w:val="00B4570C"/>
    <w:rsid w:val="00B51D14"/>
    <w:rsid w:val="00B5208C"/>
    <w:rsid w:val="00B5709B"/>
    <w:rsid w:val="00B60B3A"/>
    <w:rsid w:val="00B60D01"/>
    <w:rsid w:val="00B65FB9"/>
    <w:rsid w:val="00B70F32"/>
    <w:rsid w:val="00B74876"/>
    <w:rsid w:val="00B74A36"/>
    <w:rsid w:val="00B9683E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4722"/>
    <w:rsid w:val="00CD7194"/>
    <w:rsid w:val="00CF3120"/>
    <w:rsid w:val="00CF7953"/>
    <w:rsid w:val="00D07232"/>
    <w:rsid w:val="00D10245"/>
    <w:rsid w:val="00D21BDD"/>
    <w:rsid w:val="00D268B2"/>
    <w:rsid w:val="00D26A27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64C21"/>
    <w:rsid w:val="00E66F64"/>
    <w:rsid w:val="00E67631"/>
    <w:rsid w:val="00E7798A"/>
    <w:rsid w:val="00E81656"/>
    <w:rsid w:val="00E82173"/>
    <w:rsid w:val="00EC24C6"/>
    <w:rsid w:val="00EF2933"/>
    <w:rsid w:val="00EF3557"/>
    <w:rsid w:val="00F05146"/>
    <w:rsid w:val="00F1115D"/>
    <w:rsid w:val="00F21194"/>
    <w:rsid w:val="00F26DFD"/>
    <w:rsid w:val="00F34C5D"/>
    <w:rsid w:val="00F3513C"/>
    <w:rsid w:val="00F46036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367</Words>
  <Characters>2352</Characters>
  <Application>Microsoft Office Word</Application>
  <DocSecurity>0</DocSecurity>
  <Lines>56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5</cp:revision>
  <cp:lastPrinted>2025-11-01T07:15:00Z</cp:lastPrinted>
  <dcterms:created xsi:type="dcterms:W3CDTF">2025-11-01T07:03:00Z</dcterms:created>
  <dcterms:modified xsi:type="dcterms:W3CDTF">2025-11-01T07:15:00Z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