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EF8733" w14:textId="44061B0E" w:rsidR="00F96FD2" w:rsidRDefault="009E1A29" w:rsidP="009E1A29">
      <w:pPr>
        <w:rPr>
          <w:rFonts w:ascii="Tahoma" w:hAnsi="Tahoma" w:cs="Tahoma"/>
          <w:color w:val="1F1F1F"/>
          <w:sz w:val="25"/>
          <w:szCs w:val="25"/>
        </w:rPr>
      </w:pPr>
      <w:r>
        <w:rPr>
          <w:rFonts w:ascii="Tahoma" w:hAnsi="Tahoma" w:cs="Tahoma"/>
          <w:color w:val="1F1F1F"/>
          <w:sz w:val="25"/>
          <w:szCs w:val="25"/>
        </w:rPr>
        <w:t xml:space="preserve">  </w:t>
      </w:r>
    </w:p>
    <w:p w14:paraId="2CDE6022" w14:textId="25CF5AEB" w:rsidR="00BD636C" w:rsidRPr="0071188C" w:rsidRDefault="00F96FD2" w:rsidP="009E1A29">
      <w:pPr>
        <w:rPr>
          <w:rFonts w:ascii="Tahoma" w:hAnsi="Tahoma" w:cs="Tahoma"/>
          <w:color w:val="1F1F1F"/>
          <w:sz w:val="25"/>
          <w:szCs w:val="25"/>
        </w:rPr>
      </w:pPr>
      <w:r>
        <w:rPr>
          <w:rFonts w:ascii="Tahoma" w:hAnsi="Tahoma" w:cs="Tahoma"/>
          <w:color w:val="1F1F1F"/>
          <w:sz w:val="25"/>
          <w:szCs w:val="25"/>
        </w:rPr>
        <w:t xml:space="preserve">  </w:t>
      </w:r>
      <w:r w:rsidR="00BD636C" w:rsidRPr="0071188C">
        <w:rPr>
          <w:rFonts w:ascii="Tahoma" w:hAnsi="Tahoma" w:cs="Tahoma"/>
          <w:color w:val="1F1F1F"/>
          <w:sz w:val="25"/>
          <w:szCs w:val="25"/>
        </w:rPr>
        <w:t>The</w:t>
      </w:r>
      <w:r w:rsidR="0015747D" w:rsidRPr="0071188C">
        <w:rPr>
          <w:rFonts w:ascii="Tahoma" w:hAnsi="Tahoma" w:cs="Tahoma"/>
          <w:color w:val="1F1F1F"/>
          <w:sz w:val="25"/>
          <w:szCs w:val="25"/>
        </w:rPr>
        <w:t xml:space="preserve"> </w:t>
      </w:r>
      <w:r w:rsidR="000E62DB">
        <w:rPr>
          <w:rFonts w:ascii="Tahoma" w:hAnsi="Tahoma" w:cs="Tahoma"/>
          <w:color w:val="1F1F1F"/>
          <w:sz w:val="25"/>
          <w:szCs w:val="25"/>
        </w:rPr>
        <w:t>Hon’ble MLA</w:t>
      </w:r>
      <w:r w:rsidR="0015747D" w:rsidRPr="0071188C">
        <w:rPr>
          <w:rFonts w:ascii="Tahoma" w:hAnsi="Tahoma" w:cs="Tahoma"/>
          <w:color w:val="1F1F1F"/>
          <w:sz w:val="25"/>
          <w:szCs w:val="25"/>
        </w:rPr>
        <w:t>,</w:t>
      </w:r>
    </w:p>
    <w:p w14:paraId="193996CC" w14:textId="77777777" w:rsidR="000E62DB" w:rsidRDefault="000E62DB" w:rsidP="008272AF">
      <w:pPr>
        <w:ind w:left="284"/>
        <w:rPr>
          <w:rFonts w:ascii="Tahoma" w:hAnsi="Tahoma" w:cs="Tahoma"/>
          <w:color w:val="1F1F1F"/>
          <w:sz w:val="25"/>
          <w:szCs w:val="25"/>
        </w:rPr>
      </w:pPr>
      <w:r>
        <w:rPr>
          <w:rFonts w:ascii="Tahoma" w:hAnsi="Tahoma" w:cs="Tahoma"/>
          <w:color w:val="1F1F1F"/>
          <w:sz w:val="25"/>
          <w:szCs w:val="25"/>
        </w:rPr>
        <w:t>Lal Chowk Constituency,</w:t>
      </w:r>
    </w:p>
    <w:p w14:paraId="4B59D57C" w14:textId="77B3E79C" w:rsidR="005D2983" w:rsidRDefault="000E62DB" w:rsidP="008272AF">
      <w:pPr>
        <w:ind w:left="284"/>
        <w:rPr>
          <w:rFonts w:ascii="Tahoma" w:hAnsi="Tahoma" w:cs="Tahoma"/>
          <w:color w:val="1F1F1F"/>
          <w:sz w:val="25"/>
          <w:szCs w:val="25"/>
        </w:rPr>
      </w:pPr>
      <w:r>
        <w:rPr>
          <w:rFonts w:ascii="Tahoma" w:hAnsi="Tahoma" w:cs="Tahoma"/>
          <w:color w:val="1F1F1F"/>
          <w:sz w:val="25"/>
          <w:szCs w:val="25"/>
        </w:rPr>
        <w:t xml:space="preserve">Srinagar. </w:t>
      </w:r>
    </w:p>
    <w:p w14:paraId="4747494E" w14:textId="77777777" w:rsidR="00F96FD2" w:rsidRDefault="00F96FD2" w:rsidP="008272AF">
      <w:pPr>
        <w:ind w:left="284"/>
        <w:rPr>
          <w:rFonts w:ascii="Tahoma" w:hAnsi="Tahoma" w:cs="Tahoma"/>
          <w:color w:val="1F1F1F"/>
          <w:sz w:val="25"/>
          <w:szCs w:val="25"/>
        </w:rPr>
      </w:pPr>
    </w:p>
    <w:p w14:paraId="67110859" w14:textId="06FA61C1" w:rsidR="00335CF5" w:rsidRDefault="00900EE4" w:rsidP="00335CF5">
      <w:pPr>
        <w:ind w:left="284"/>
        <w:rPr>
          <w:rFonts w:ascii="Tahoma" w:hAnsi="Tahoma" w:cs="Tahoma"/>
          <w:color w:val="1F1F1F"/>
          <w:sz w:val="25"/>
          <w:szCs w:val="25"/>
        </w:rPr>
      </w:pPr>
      <w:r w:rsidRPr="0071188C">
        <w:rPr>
          <w:rFonts w:ascii="Tahoma" w:hAnsi="Tahoma" w:cs="Tahoma"/>
          <w:color w:val="1F1F1F"/>
          <w:sz w:val="25"/>
          <w:szCs w:val="25"/>
        </w:rPr>
        <w:t>No:</w:t>
      </w:r>
      <w:r w:rsidR="00B161E7" w:rsidRPr="0071188C">
        <w:rPr>
          <w:rFonts w:ascii="Tahoma" w:hAnsi="Tahoma" w:cs="Tahoma"/>
          <w:color w:val="1F1F1F"/>
          <w:sz w:val="25"/>
          <w:szCs w:val="25"/>
        </w:rPr>
        <w:t xml:space="preserve"> </w:t>
      </w:r>
      <w:r w:rsidRPr="0071188C">
        <w:rPr>
          <w:rFonts w:ascii="Tahoma" w:hAnsi="Tahoma" w:cs="Tahoma"/>
          <w:color w:val="1F1F1F"/>
          <w:sz w:val="25"/>
          <w:szCs w:val="25"/>
        </w:rPr>
        <w:t>KGP/</w:t>
      </w:r>
      <w:r w:rsidR="00337606" w:rsidRPr="0071188C">
        <w:rPr>
          <w:rFonts w:ascii="Tahoma" w:hAnsi="Tahoma" w:cs="Tahoma"/>
          <w:color w:val="1F1F1F"/>
          <w:sz w:val="25"/>
          <w:szCs w:val="25"/>
        </w:rPr>
        <w:t>Estt</w:t>
      </w:r>
      <w:r w:rsidRPr="0071188C">
        <w:rPr>
          <w:rFonts w:ascii="Tahoma" w:hAnsi="Tahoma" w:cs="Tahoma"/>
          <w:color w:val="1F1F1F"/>
          <w:sz w:val="25"/>
          <w:szCs w:val="25"/>
        </w:rPr>
        <w:t>/2025</w:t>
      </w:r>
      <w:r w:rsidR="00076EA7" w:rsidRPr="0071188C">
        <w:rPr>
          <w:rFonts w:ascii="Tahoma" w:hAnsi="Tahoma" w:cs="Tahoma"/>
          <w:color w:val="1F1F1F"/>
          <w:sz w:val="25"/>
          <w:szCs w:val="25"/>
        </w:rPr>
        <w:t>-26</w:t>
      </w:r>
      <w:r w:rsidRPr="0071188C">
        <w:rPr>
          <w:rFonts w:ascii="Tahoma" w:hAnsi="Tahoma" w:cs="Tahoma"/>
          <w:color w:val="1F1F1F"/>
          <w:sz w:val="25"/>
          <w:szCs w:val="25"/>
        </w:rPr>
        <w:t>/</w:t>
      </w:r>
      <w:r w:rsidR="000E62DB">
        <w:rPr>
          <w:rFonts w:ascii="Tahoma" w:hAnsi="Tahoma" w:cs="Tahoma"/>
          <w:color w:val="1F1F1F"/>
          <w:sz w:val="25"/>
          <w:szCs w:val="25"/>
        </w:rPr>
        <w:t xml:space="preserve">      </w:t>
      </w:r>
      <w:r w:rsidRPr="0071188C">
        <w:rPr>
          <w:rFonts w:ascii="Tahoma" w:hAnsi="Tahoma" w:cs="Tahoma"/>
          <w:color w:val="1F1F1F"/>
          <w:sz w:val="25"/>
          <w:szCs w:val="25"/>
        </w:rPr>
        <w:t xml:space="preserve">                        </w:t>
      </w:r>
      <w:r w:rsidR="00A6374D">
        <w:rPr>
          <w:rFonts w:ascii="Tahoma" w:hAnsi="Tahoma" w:cs="Tahoma"/>
          <w:color w:val="1F1F1F"/>
          <w:sz w:val="25"/>
          <w:szCs w:val="25"/>
        </w:rPr>
        <w:t xml:space="preserve"> </w:t>
      </w:r>
      <w:r w:rsidRPr="0071188C">
        <w:rPr>
          <w:rFonts w:ascii="Tahoma" w:hAnsi="Tahoma" w:cs="Tahoma"/>
          <w:color w:val="1F1F1F"/>
          <w:sz w:val="25"/>
          <w:szCs w:val="25"/>
        </w:rPr>
        <w:t>Dated:</w:t>
      </w:r>
      <w:r w:rsidR="000E62DB">
        <w:rPr>
          <w:rFonts w:ascii="Tahoma" w:hAnsi="Tahoma" w:cs="Tahoma"/>
          <w:color w:val="1F1F1F"/>
          <w:sz w:val="25"/>
          <w:szCs w:val="25"/>
        </w:rPr>
        <w:t>25</w:t>
      </w:r>
      <w:r w:rsidR="00272108" w:rsidRPr="0071188C">
        <w:rPr>
          <w:rFonts w:ascii="Tahoma" w:hAnsi="Tahoma" w:cs="Tahoma"/>
          <w:color w:val="1F1F1F"/>
          <w:sz w:val="25"/>
          <w:szCs w:val="25"/>
        </w:rPr>
        <w:t>-</w:t>
      </w:r>
      <w:r w:rsidR="00F86DFD" w:rsidRPr="0071188C">
        <w:rPr>
          <w:rFonts w:ascii="Tahoma" w:hAnsi="Tahoma" w:cs="Tahoma"/>
          <w:color w:val="1F1F1F"/>
          <w:sz w:val="25"/>
          <w:szCs w:val="25"/>
        </w:rPr>
        <w:t>1</w:t>
      </w:r>
      <w:r w:rsidR="00F96FD2">
        <w:rPr>
          <w:rFonts w:ascii="Tahoma" w:hAnsi="Tahoma" w:cs="Tahoma"/>
          <w:color w:val="1F1F1F"/>
          <w:sz w:val="25"/>
          <w:szCs w:val="25"/>
        </w:rPr>
        <w:t>1</w:t>
      </w:r>
      <w:r w:rsidR="00272108" w:rsidRPr="0071188C">
        <w:rPr>
          <w:rFonts w:ascii="Tahoma" w:hAnsi="Tahoma" w:cs="Tahoma"/>
          <w:color w:val="1F1F1F"/>
          <w:sz w:val="25"/>
          <w:szCs w:val="25"/>
        </w:rPr>
        <w:t>-2025</w:t>
      </w:r>
    </w:p>
    <w:p w14:paraId="3EECA8D0" w14:textId="77777777" w:rsidR="00F96FD2" w:rsidRPr="0071188C" w:rsidRDefault="00F96FD2" w:rsidP="00335CF5">
      <w:pPr>
        <w:ind w:left="284"/>
        <w:rPr>
          <w:rFonts w:ascii="Tahoma" w:hAnsi="Tahoma" w:cs="Tahoma"/>
          <w:color w:val="1F1F1F"/>
          <w:sz w:val="25"/>
          <w:szCs w:val="25"/>
        </w:rPr>
      </w:pPr>
    </w:p>
    <w:p w14:paraId="6CC55E50" w14:textId="2CAEA192" w:rsidR="00F96FD2" w:rsidRDefault="00F96FD2" w:rsidP="00F96FD2">
      <w:pPr>
        <w:ind w:left="284"/>
        <w:jc w:val="both"/>
        <w:rPr>
          <w:rFonts w:ascii="Tahoma" w:hAnsi="Tahoma" w:cs="Tahoma"/>
          <w:b/>
          <w:bCs/>
          <w:color w:val="1F1F1F"/>
          <w:sz w:val="25"/>
          <w:szCs w:val="25"/>
        </w:rPr>
      </w:pPr>
      <w:r w:rsidRPr="00F96FD2">
        <w:rPr>
          <w:rFonts w:ascii="Tahoma" w:hAnsi="Tahoma" w:cs="Tahoma"/>
          <w:b/>
          <w:bCs/>
          <w:color w:val="1F1F1F"/>
          <w:sz w:val="25"/>
          <w:szCs w:val="25"/>
        </w:rPr>
        <w:t>Subject: Request for Macadamisation of Internal Roads at Kashmir Government Polytechnic College, Srinagar.</w:t>
      </w:r>
    </w:p>
    <w:p w14:paraId="79F2429F" w14:textId="77777777" w:rsidR="00F96FD2" w:rsidRPr="00F96FD2" w:rsidRDefault="00F96FD2" w:rsidP="00F96FD2">
      <w:pPr>
        <w:ind w:left="284"/>
        <w:jc w:val="both"/>
        <w:rPr>
          <w:rFonts w:ascii="Tahoma" w:hAnsi="Tahoma" w:cs="Tahoma"/>
          <w:b/>
          <w:bCs/>
          <w:color w:val="1F1F1F"/>
          <w:sz w:val="25"/>
          <w:szCs w:val="25"/>
        </w:rPr>
      </w:pPr>
    </w:p>
    <w:p w14:paraId="2DF00C8A" w14:textId="6EDBE682" w:rsidR="00F96FD2" w:rsidRPr="00F96FD2" w:rsidRDefault="00F96FD2" w:rsidP="00F96FD2">
      <w:pPr>
        <w:spacing w:line="276" w:lineRule="auto"/>
        <w:ind w:left="284"/>
        <w:jc w:val="both"/>
        <w:rPr>
          <w:rFonts w:ascii="Tahoma" w:hAnsi="Tahoma" w:cs="Tahoma"/>
          <w:color w:val="1F1F1F"/>
          <w:sz w:val="25"/>
          <w:szCs w:val="25"/>
        </w:rPr>
      </w:pPr>
      <w:r w:rsidRPr="00F96FD2">
        <w:rPr>
          <w:rFonts w:ascii="Tahoma" w:hAnsi="Tahoma" w:cs="Tahoma"/>
          <w:color w:val="1F1F1F"/>
          <w:sz w:val="25"/>
          <w:szCs w:val="25"/>
        </w:rPr>
        <w:t>Sir,</w:t>
      </w:r>
    </w:p>
    <w:p w14:paraId="6D1DD249" w14:textId="77777777" w:rsidR="00F96FD2" w:rsidRPr="00F96FD2" w:rsidRDefault="00F96FD2" w:rsidP="00F96FD2">
      <w:pPr>
        <w:spacing w:line="276" w:lineRule="auto"/>
        <w:ind w:left="284"/>
        <w:jc w:val="both"/>
        <w:rPr>
          <w:rFonts w:ascii="Tahoma" w:hAnsi="Tahoma" w:cs="Tahoma"/>
          <w:color w:val="1F1F1F"/>
          <w:sz w:val="25"/>
          <w:szCs w:val="25"/>
        </w:rPr>
      </w:pPr>
      <w:r w:rsidRPr="00F96FD2">
        <w:rPr>
          <w:rFonts w:ascii="Tahoma" w:hAnsi="Tahoma" w:cs="Tahoma"/>
          <w:color w:val="1F1F1F"/>
          <w:sz w:val="25"/>
          <w:szCs w:val="25"/>
        </w:rPr>
        <w:t>With reference to the above captioned subject, I am writing to seek your kind intervention for the urgent execution of macadamisation of the internal roads within our institution. This essential developmental work is critical to enhancing campus infrastructure, ensuring safe and accessible mobility, and supporting the overall operational efficiency of the college, which serves as a vital center for technical education in the region.</w:t>
      </w:r>
    </w:p>
    <w:p w14:paraId="2C1937A7" w14:textId="77777777" w:rsidR="00F96FD2" w:rsidRPr="00F96FD2" w:rsidRDefault="00F96FD2" w:rsidP="00F96FD2">
      <w:pPr>
        <w:spacing w:line="276" w:lineRule="auto"/>
        <w:ind w:left="284"/>
        <w:jc w:val="both"/>
        <w:rPr>
          <w:rFonts w:ascii="Tahoma" w:hAnsi="Tahoma" w:cs="Tahoma"/>
          <w:color w:val="1F1F1F"/>
          <w:sz w:val="25"/>
          <w:szCs w:val="25"/>
        </w:rPr>
      </w:pPr>
      <w:r w:rsidRPr="00F96FD2">
        <w:rPr>
          <w:rFonts w:ascii="Tahoma" w:hAnsi="Tahoma" w:cs="Tahoma"/>
          <w:color w:val="1F1F1F"/>
          <w:sz w:val="25"/>
          <w:szCs w:val="25"/>
        </w:rPr>
        <w:t>The existing internal roads are in a severely dilapidated condition following the 2014 floods, posing significant safety risks to students, faculty, and visitors, while hindering daily activities and emergency access. Macadamisation will deliver a robust, all-weather surface that withstands heavy usage and adverse weather, thereby promoting a conducive learning environment and long-term sustainability.</w:t>
      </w:r>
    </w:p>
    <w:p w14:paraId="2CB03A5B" w14:textId="0CEB4B00" w:rsidR="00F96FD2" w:rsidRDefault="00F96FD2" w:rsidP="00F96FD2">
      <w:pPr>
        <w:spacing w:line="276" w:lineRule="auto"/>
        <w:ind w:left="284"/>
        <w:jc w:val="both"/>
        <w:rPr>
          <w:rFonts w:ascii="Tahoma" w:hAnsi="Tahoma" w:cs="Tahoma"/>
          <w:color w:val="1F1F1F"/>
          <w:sz w:val="25"/>
          <w:szCs w:val="25"/>
        </w:rPr>
      </w:pPr>
      <w:r w:rsidRPr="00F96FD2">
        <w:rPr>
          <w:rFonts w:ascii="Tahoma" w:hAnsi="Tahoma" w:cs="Tahoma"/>
          <w:color w:val="1F1F1F"/>
          <w:sz w:val="25"/>
          <w:szCs w:val="25"/>
        </w:rPr>
        <w:t>We earnestly urge you to prioritize this request and allocate the necessary resources for its prompt implementation. Your support will directly benefit our student community and contribute to a safer, more efficient educational hub.</w:t>
      </w:r>
      <w:r>
        <w:rPr>
          <w:rFonts w:ascii="Tahoma" w:hAnsi="Tahoma" w:cs="Tahoma"/>
          <w:color w:val="1F1F1F"/>
          <w:sz w:val="25"/>
          <w:szCs w:val="25"/>
        </w:rPr>
        <w:t xml:space="preserve"> </w:t>
      </w:r>
    </w:p>
    <w:p w14:paraId="259C2B6D" w14:textId="77777777" w:rsidR="00F96FD2" w:rsidRDefault="00F96FD2" w:rsidP="00F96FD2">
      <w:pPr>
        <w:spacing w:line="276" w:lineRule="auto"/>
        <w:ind w:left="284"/>
        <w:rPr>
          <w:rFonts w:ascii="Tahoma" w:hAnsi="Tahoma" w:cs="Tahoma"/>
          <w:color w:val="1F1F1F"/>
          <w:sz w:val="25"/>
          <w:szCs w:val="25"/>
        </w:rPr>
      </w:pPr>
      <w:r w:rsidRPr="00F96FD2">
        <w:rPr>
          <w:rFonts w:ascii="Tahoma" w:hAnsi="Tahoma" w:cs="Tahoma"/>
          <w:color w:val="1F1F1F"/>
          <w:sz w:val="25"/>
          <w:szCs w:val="25"/>
        </w:rPr>
        <w:t>Thank you for your anticipated positive action.</w:t>
      </w:r>
      <w:r w:rsidR="00335CF5">
        <w:rPr>
          <w:rFonts w:ascii="Tahoma" w:hAnsi="Tahoma" w:cs="Tahoma"/>
          <w:color w:val="1F1F1F"/>
          <w:sz w:val="25"/>
          <w:szCs w:val="25"/>
        </w:rPr>
        <w:t xml:space="preserve"> </w:t>
      </w:r>
    </w:p>
    <w:p w14:paraId="31E3524D" w14:textId="77777777" w:rsidR="00F96FD2" w:rsidRDefault="00F96FD2" w:rsidP="00F96FD2">
      <w:pPr>
        <w:spacing w:line="276" w:lineRule="auto"/>
        <w:ind w:left="284"/>
        <w:rPr>
          <w:rFonts w:ascii="Tahoma" w:hAnsi="Tahoma" w:cs="Tahoma"/>
          <w:color w:val="1F1F1F"/>
          <w:sz w:val="25"/>
          <w:szCs w:val="25"/>
        </w:rPr>
      </w:pPr>
    </w:p>
    <w:p w14:paraId="7EAB8829" w14:textId="733ACD4F" w:rsidR="00C63B7A" w:rsidRDefault="00335CF5" w:rsidP="00F96FD2">
      <w:pPr>
        <w:spacing w:line="276" w:lineRule="auto"/>
        <w:ind w:left="284"/>
        <w:rPr>
          <w:rFonts w:ascii="Tahoma" w:hAnsi="Tahoma" w:cs="Tahoma"/>
          <w:color w:val="1F1F1F"/>
          <w:sz w:val="25"/>
          <w:szCs w:val="25"/>
        </w:rPr>
      </w:pPr>
      <w:r>
        <w:rPr>
          <w:rFonts w:ascii="Tahoma" w:hAnsi="Tahoma" w:cs="Tahoma"/>
          <w:color w:val="1F1F1F"/>
          <w:sz w:val="25"/>
          <w:szCs w:val="25"/>
        </w:rPr>
        <w:t xml:space="preserve">                    </w:t>
      </w:r>
      <w:r w:rsidR="00F96FD2">
        <w:rPr>
          <w:rFonts w:ascii="Tahoma" w:hAnsi="Tahoma" w:cs="Tahoma"/>
          <w:color w:val="1F1F1F"/>
          <w:sz w:val="25"/>
          <w:szCs w:val="25"/>
        </w:rPr>
        <w:t xml:space="preserve"> </w:t>
      </w:r>
      <w:r>
        <w:rPr>
          <w:rFonts w:ascii="Tahoma" w:hAnsi="Tahoma" w:cs="Tahoma"/>
          <w:color w:val="1F1F1F"/>
          <w:sz w:val="25"/>
          <w:szCs w:val="25"/>
        </w:rPr>
        <w:t xml:space="preserve">                                    </w:t>
      </w:r>
      <w:r w:rsidR="008272AF">
        <w:rPr>
          <w:rFonts w:ascii="Tahoma" w:hAnsi="Tahoma" w:cs="Tahoma"/>
          <w:color w:val="1F1F1F"/>
          <w:sz w:val="25"/>
          <w:szCs w:val="25"/>
        </w:rPr>
        <w:t xml:space="preserve">  </w:t>
      </w:r>
      <w:r w:rsidR="00F96FD2">
        <w:rPr>
          <w:rFonts w:ascii="Tahoma" w:hAnsi="Tahoma" w:cs="Tahoma"/>
          <w:color w:val="1F1F1F"/>
          <w:sz w:val="25"/>
          <w:szCs w:val="25"/>
        </w:rPr>
        <w:t xml:space="preserve">    </w:t>
      </w:r>
    </w:p>
    <w:p w14:paraId="21476EB8" w14:textId="77777777" w:rsidR="009E1A29" w:rsidRDefault="009E1A29" w:rsidP="009E1A29">
      <w:pPr>
        <w:jc w:val="both"/>
        <w:rPr>
          <w:rFonts w:ascii="Tahoma" w:hAnsi="Tahoma" w:cs="Tahoma"/>
          <w:color w:val="1F1F1F"/>
          <w:sz w:val="25"/>
          <w:szCs w:val="25"/>
        </w:rPr>
      </w:pPr>
    </w:p>
    <w:p w14:paraId="070F9A17" w14:textId="7AC8FC75" w:rsidR="00F96FD2" w:rsidRDefault="00C63B7A" w:rsidP="00C63B7A">
      <w:pPr>
        <w:ind w:left="284"/>
        <w:jc w:val="both"/>
        <w:rPr>
          <w:rFonts w:ascii="Tahoma" w:hAnsi="Tahoma" w:cs="Tahoma"/>
          <w:color w:val="1F1F1F"/>
          <w:sz w:val="25"/>
          <w:szCs w:val="25"/>
        </w:rPr>
      </w:pPr>
      <w:r>
        <w:rPr>
          <w:rFonts w:ascii="Tahoma" w:hAnsi="Tahoma" w:cs="Tahoma"/>
          <w:color w:val="1F1F1F"/>
          <w:sz w:val="25"/>
          <w:szCs w:val="25"/>
        </w:rPr>
        <w:t xml:space="preserve">                                                 </w:t>
      </w:r>
      <w:r w:rsidR="00F96FD2">
        <w:rPr>
          <w:rFonts w:ascii="Tahoma" w:hAnsi="Tahoma" w:cs="Tahoma"/>
          <w:color w:val="1F1F1F"/>
          <w:sz w:val="25"/>
          <w:szCs w:val="25"/>
        </w:rPr>
        <w:t xml:space="preserve">        </w:t>
      </w:r>
      <w:r>
        <w:rPr>
          <w:rFonts w:ascii="Tahoma" w:hAnsi="Tahoma" w:cs="Tahoma"/>
          <w:color w:val="1F1F1F"/>
          <w:sz w:val="25"/>
          <w:szCs w:val="25"/>
        </w:rPr>
        <w:t xml:space="preserve"> </w:t>
      </w:r>
      <w:r w:rsidR="00F96FD2" w:rsidRPr="00337606">
        <w:rPr>
          <w:rFonts w:ascii="Tahoma" w:hAnsi="Tahoma" w:cs="Tahoma"/>
          <w:color w:val="1F1F1F"/>
          <w:sz w:val="25"/>
          <w:szCs w:val="25"/>
        </w:rPr>
        <w:t>Yours Faithfully</w:t>
      </w:r>
      <w:r>
        <w:rPr>
          <w:rFonts w:ascii="Tahoma" w:hAnsi="Tahoma" w:cs="Tahoma"/>
          <w:color w:val="1F1F1F"/>
          <w:sz w:val="25"/>
          <w:szCs w:val="25"/>
        </w:rPr>
        <w:t xml:space="preserve">    </w:t>
      </w:r>
    </w:p>
    <w:p w14:paraId="4D2944A7" w14:textId="4E84EE7F" w:rsidR="00F96FD2" w:rsidRDefault="00F96FD2" w:rsidP="00C63B7A">
      <w:pPr>
        <w:ind w:left="284"/>
        <w:jc w:val="both"/>
        <w:rPr>
          <w:rFonts w:ascii="Tahoma" w:hAnsi="Tahoma" w:cs="Tahoma"/>
          <w:color w:val="1F1F1F"/>
          <w:sz w:val="25"/>
          <w:szCs w:val="25"/>
        </w:rPr>
      </w:pPr>
    </w:p>
    <w:p w14:paraId="4D7FF55A" w14:textId="4219D231" w:rsidR="00F96FD2" w:rsidRDefault="00F96FD2" w:rsidP="00C63B7A">
      <w:pPr>
        <w:ind w:left="284"/>
        <w:jc w:val="both"/>
        <w:rPr>
          <w:rFonts w:ascii="Tahoma" w:hAnsi="Tahoma" w:cs="Tahoma"/>
          <w:color w:val="1F1F1F"/>
          <w:sz w:val="25"/>
          <w:szCs w:val="25"/>
        </w:rPr>
      </w:pPr>
    </w:p>
    <w:p w14:paraId="1DDAC108" w14:textId="7C972311" w:rsidR="00F96FD2" w:rsidRDefault="00C63B7A" w:rsidP="00C63B7A">
      <w:pPr>
        <w:ind w:left="284"/>
        <w:jc w:val="both"/>
        <w:rPr>
          <w:rFonts w:ascii="Tahoma" w:hAnsi="Tahoma" w:cs="Tahoma"/>
          <w:color w:val="1F1F1F"/>
          <w:sz w:val="25"/>
          <w:szCs w:val="25"/>
        </w:rPr>
      </w:pPr>
      <w:r>
        <w:rPr>
          <w:rFonts w:ascii="Tahoma" w:hAnsi="Tahoma" w:cs="Tahoma"/>
          <w:color w:val="1F1F1F"/>
          <w:sz w:val="25"/>
          <w:szCs w:val="25"/>
        </w:rPr>
        <w:t xml:space="preserve">        </w:t>
      </w:r>
      <w:r w:rsidR="00337606">
        <w:rPr>
          <w:rFonts w:ascii="Tahoma" w:hAnsi="Tahoma" w:cs="Tahoma"/>
          <w:color w:val="1F1F1F"/>
          <w:sz w:val="25"/>
          <w:szCs w:val="25"/>
        </w:rPr>
        <w:t xml:space="preserve"> </w:t>
      </w:r>
    </w:p>
    <w:p w14:paraId="65F95743" w14:textId="77777777" w:rsidR="00F96FD2" w:rsidRDefault="00F96FD2" w:rsidP="00C63B7A">
      <w:pPr>
        <w:ind w:left="284"/>
        <w:jc w:val="both"/>
        <w:rPr>
          <w:rFonts w:ascii="Tahoma" w:hAnsi="Tahoma" w:cs="Tahoma"/>
          <w:color w:val="1F1F1F"/>
          <w:sz w:val="25"/>
          <w:szCs w:val="25"/>
        </w:rPr>
      </w:pPr>
      <w:r>
        <w:rPr>
          <w:rFonts w:ascii="Tahoma" w:hAnsi="Tahoma" w:cs="Tahoma"/>
          <w:color w:val="1F1F1F"/>
          <w:sz w:val="25"/>
          <w:szCs w:val="25"/>
        </w:rPr>
        <w:t xml:space="preserve">                                                               </w:t>
      </w:r>
    </w:p>
    <w:p w14:paraId="2141638F" w14:textId="15E04C45" w:rsidR="00247F81" w:rsidRPr="003D1396" w:rsidRDefault="00F96FD2" w:rsidP="00C63B7A">
      <w:pPr>
        <w:ind w:left="284"/>
        <w:jc w:val="both"/>
        <w:rPr>
          <w:rFonts w:ascii="Tahoma" w:hAnsi="Tahoma" w:cs="Tahoma"/>
          <w:color w:val="1F1F1F"/>
          <w:sz w:val="25"/>
          <w:szCs w:val="25"/>
        </w:rPr>
      </w:pPr>
      <w:r>
        <w:rPr>
          <w:rFonts w:ascii="Tahoma" w:hAnsi="Tahoma" w:cs="Tahoma"/>
          <w:color w:val="1F1F1F"/>
          <w:sz w:val="25"/>
          <w:szCs w:val="25"/>
        </w:rPr>
        <w:t xml:space="preserve">                                                               </w:t>
      </w:r>
      <w:r w:rsidR="00247F81" w:rsidRPr="003D1396">
        <w:rPr>
          <w:rFonts w:ascii="Tahoma" w:hAnsi="Tahoma" w:cs="Tahoma"/>
          <w:color w:val="1F1F1F"/>
          <w:sz w:val="25"/>
          <w:szCs w:val="25"/>
        </w:rPr>
        <w:t>Principal</w:t>
      </w:r>
    </w:p>
    <w:p w14:paraId="6495290F" w14:textId="40114AC5" w:rsidR="00247F81" w:rsidRPr="003D1396" w:rsidRDefault="00247F81" w:rsidP="00C63B7A">
      <w:pPr>
        <w:ind w:left="284"/>
        <w:jc w:val="both"/>
        <w:rPr>
          <w:rFonts w:ascii="Tahoma" w:hAnsi="Tahoma" w:cs="Tahoma"/>
          <w:color w:val="1F1F1F"/>
          <w:sz w:val="25"/>
          <w:szCs w:val="25"/>
        </w:rPr>
      </w:pPr>
      <w:r w:rsidRPr="003D1396">
        <w:rPr>
          <w:rFonts w:ascii="Tahoma" w:hAnsi="Tahoma" w:cs="Tahoma"/>
          <w:color w:val="1F1F1F"/>
          <w:sz w:val="25"/>
          <w:szCs w:val="25"/>
        </w:rPr>
        <w:t xml:space="preserve">                                               Kashmir Government Polytechnic College</w:t>
      </w:r>
    </w:p>
    <w:p w14:paraId="5867DCD4" w14:textId="1100795E" w:rsidR="00076EA7" w:rsidRDefault="00247F81" w:rsidP="00DF0AEB">
      <w:pPr>
        <w:ind w:left="284"/>
        <w:jc w:val="both"/>
        <w:rPr>
          <w:rFonts w:ascii="Tahoma" w:hAnsi="Tahoma" w:cs="Tahoma"/>
          <w:color w:val="1F1F1F"/>
          <w:sz w:val="25"/>
          <w:szCs w:val="25"/>
        </w:rPr>
      </w:pPr>
      <w:r w:rsidRPr="003D1396">
        <w:rPr>
          <w:rFonts w:ascii="Tahoma" w:hAnsi="Tahoma" w:cs="Tahoma"/>
          <w:color w:val="1F1F1F"/>
          <w:sz w:val="25"/>
          <w:szCs w:val="25"/>
        </w:rPr>
        <w:t xml:space="preserve">  </w:t>
      </w:r>
      <w:r w:rsidR="00862B1C">
        <w:rPr>
          <w:rFonts w:ascii="Tahoma" w:hAnsi="Tahoma" w:cs="Tahoma"/>
          <w:color w:val="1F1F1F"/>
          <w:sz w:val="25"/>
          <w:szCs w:val="25"/>
        </w:rPr>
        <w:t xml:space="preserve"> </w:t>
      </w:r>
      <w:r w:rsidRPr="003D1396">
        <w:rPr>
          <w:rFonts w:ascii="Tahoma" w:hAnsi="Tahoma" w:cs="Tahoma"/>
          <w:color w:val="1F1F1F"/>
          <w:sz w:val="25"/>
          <w:szCs w:val="25"/>
        </w:rPr>
        <w:t xml:space="preserve">                                                      </w:t>
      </w:r>
      <w:r w:rsidR="00F909F8"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Pr="003D1396">
        <w:rPr>
          <w:rFonts w:ascii="Tahoma" w:hAnsi="Tahoma" w:cs="Tahoma"/>
          <w:color w:val="1F1F1F"/>
          <w:sz w:val="25"/>
          <w:szCs w:val="25"/>
        </w:rPr>
        <w:t>Srinagar</w:t>
      </w:r>
    </w:p>
    <w:p w14:paraId="4B2C1CDC" w14:textId="77777777" w:rsidR="00F96FD2" w:rsidRDefault="00F96FD2" w:rsidP="00DF0AEB">
      <w:pPr>
        <w:ind w:left="284"/>
        <w:jc w:val="both"/>
        <w:rPr>
          <w:rFonts w:ascii="Tahoma" w:hAnsi="Tahoma" w:cs="Tahoma"/>
          <w:b/>
          <w:bCs/>
          <w:color w:val="1F1F1F"/>
          <w:sz w:val="25"/>
          <w:szCs w:val="25"/>
        </w:rPr>
      </w:pPr>
    </w:p>
    <w:p w14:paraId="3C74F09E" w14:textId="77777777" w:rsidR="00F96FD2" w:rsidRDefault="00F96FD2" w:rsidP="00DF0AEB">
      <w:pPr>
        <w:ind w:left="284"/>
        <w:jc w:val="both"/>
        <w:rPr>
          <w:rFonts w:ascii="Tahoma" w:hAnsi="Tahoma" w:cs="Tahoma"/>
          <w:b/>
          <w:bCs/>
          <w:color w:val="1F1F1F"/>
          <w:sz w:val="25"/>
          <w:szCs w:val="25"/>
        </w:rPr>
      </w:pPr>
    </w:p>
    <w:p w14:paraId="3FDB770A" w14:textId="77777777" w:rsidR="00F96FD2" w:rsidRDefault="00F96FD2" w:rsidP="00DF0AEB">
      <w:pPr>
        <w:ind w:left="284"/>
        <w:jc w:val="both"/>
        <w:rPr>
          <w:rFonts w:ascii="Tahoma" w:hAnsi="Tahoma" w:cs="Tahoma"/>
          <w:b/>
          <w:bCs/>
          <w:color w:val="1F1F1F"/>
          <w:sz w:val="25"/>
          <w:szCs w:val="25"/>
        </w:rPr>
      </w:pPr>
    </w:p>
    <w:p w14:paraId="1B72DCC0" w14:textId="1809CDE2" w:rsidR="008272AF" w:rsidRPr="00A6374D" w:rsidRDefault="008272AF" w:rsidP="00DF0AEB">
      <w:pPr>
        <w:ind w:left="284"/>
        <w:jc w:val="both"/>
        <w:rPr>
          <w:rFonts w:ascii="Tahoma" w:hAnsi="Tahoma" w:cs="Tahoma"/>
          <w:b/>
          <w:bCs/>
          <w:color w:val="1F1F1F"/>
          <w:sz w:val="25"/>
          <w:szCs w:val="25"/>
        </w:rPr>
      </w:pPr>
      <w:r w:rsidRPr="00A6374D">
        <w:rPr>
          <w:rFonts w:ascii="Tahoma" w:hAnsi="Tahoma" w:cs="Tahoma"/>
          <w:b/>
          <w:bCs/>
          <w:color w:val="1F1F1F"/>
          <w:sz w:val="25"/>
          <w:szCs w:val="25"/>
        </w:rPr>
        <w:t>Copy to the:</w:t>
      </w:r>
    </w:p>
    <w:p w14:paraId="651EABA7" w14:textId="3461691A" w:rsidR="008272AF" w:rsidRPr="00DF0AEB" w:rsidRDefault="008272AF" w:rsidP="00DF0AEB">
      <w:pPr>
        <w:ind w:left="284"/>
        <w:jc w:val="both"/>
        <w:rPr>
          <w:rFonts w:ascii="Tahoma" w:hAnsi="Tahoma" w:cs="Tahoma"/>
          <w:color w:val="1F1F1F"/>
          <w:sz w:val="25"/>
          <w:szCs w:val="25"/>
        </w:rPr>
      </w:pPr>
      <w:r>
        <w:rPr>
          <w:rFonts w:ascii="Tahoma" w:hAnsi="Tahoma" w:cs="Tahoma"/>
          <w:color w:val="1F1F1F"/>
          <w:sz w:val="25"/>
          <w:szCs w:val="25"/>
        </w:rPr>
        <w:t>1.</w:t>
      </w:r>
      <w:r w:rsidR="00F96FD2">
        <w:rPr>
          <w:rFonts w:ascii="Tahoma" w:hAnsi="Tahoma" w:cs="Tahoma"/>
          <w:color w:val="1F1F1F"/>
          <w:sz w:val="25"/>
          <w:szCs w:val="25"/>
        </w:rPr>
        <w:t xml:space="preserve">Mr. Bilal Shamas for </w:t>
      </w:r>
      <w:r w:rsidR="00A6374D">
        <w:rPr>
          <w:rFonts w:ascii="Tahoma" w:hAnsi="Tahoma" w:cs="Tahoma"/>
          <w:color w:val="1F1F1F"/>
          <w:sz w:val="25"/>
          <w:szCs w:val="25"/>
        </w:rPr>
        <w:t>information</w:t>
      </w:r>
      <w:r w:rsidR="00F96FD2">
        <w:rPr>
          <w:rFonts w:ascii="Tahoma" w:hAnsi="Tahoma" w:cs="Tahoma"/>
          <w:color w:val="1F1F1F"/>
          <w:sz w:val="25"/>
          <w:szCs w:val="25"/>
        </w:rPr>
        <w:t xml:space="preserve"> and necessary follow-up.</w:t>
      </w:r>
    </w:p>
    <w:p w14:paraId="4AA8A475" w14:textId="77777777" w:rsidR="00052EF2" w:rsidRPr="00052EF2" w:rsidRDefault="00052EF2" w:rsidP="00052EF2">
      <w:pPr>
        <w:ind w:left="284"/>
        <w:jc w:val="both"/>
        <w:rPr>
          <w:rFonts w:ascii="Tahoma" w:hAnsi="Tahoma" w:cs="Tahoma"/>
          <w:color w:val="1F1F1F"/>
          <w:sz w:val="24"/>
          <w:szCs w:val="24"/>
        </w:rPr>
      </w:pPr>
    </w:p>
    <w:p w14:paraId="419F7DFF" w14:textId="77777777" w:rsidR="005D7302" w:rsidRPr="005D7302" w:rsidRDefault="005D7302" w:rsidP="005D7302">
      <w:pPr>
        <w:jc w:val="both"/>
        <w:rPr>
          <w:rFonts w:ascii="Tahoma" w:hAnsi="Tahoma" w:cs="Tahoma"/>
          <w:color w:val="1F1F1F"/>
          <w:sz w:val="24"/>
          <w:szCs w:val="24"/>
        </w:rPr>
      </w:pPr>
    </w:p>
    <w:p w14:paraId="27BFE598" w14:textId="07D7D06A" w:rsidR="00A9467C" w:rsidRPr="00D6579E" w:rsidRDefault="00A9467C" w:rsidP="00C63B7A">
      <w:pPr>
        <w:spacing w:line="360" w:lineRule="auto"/>
        <w:jc w:val="both"/>
        <w:rPr>
          <w:rFonts w:ascii="Tahoma" w:hAnsi="Tahoma" w:cs="Tahoma"/>
          <w:color w:val="1F1F1F"/>
          <w:sz w:val="24"/>
          <w:szCs w:val="24"/>
        </w:rPr>
      </w:pPr>
    </w:p>
    <w:sectPr w:rsidR="00A9467C" w:rsidRPr="00D6579E" w:rsidSect="00F96FD2">
      <w:headerReference w:type="default" r:id="rId8"/>
      <w:pgSz w:w="11906" w:h="16838"/>
      <w:pgMar w:top="1338" w:right="836" w:bottom="8" w:left="709" w:header="2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7D2675" w14:textId="77777777" w:rsidR="00B50746" w:rsidRDefault="00B50746">
      <w:r>
        <w:separator/>
      </w:r>
    </w:p>
  </w:endnote>
  <w:endnote w:type="continuationSeparator" w:id="0">
    <w:p w14:paraId="1DA475C8" w14:textId="77777777" w:rsidR="00B50746" w:rsidRDefault="00B507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C59E6F" w14:textId="77777777" w:rsidR="00B50746" w:rsidRDefault="00B50746">
      <w:r>
        <w:separator/>
      </w:r>
    </w:p>
  </w:footnote>
  <w:footnote w:type="continuationSeparator" w:id="0">
    <w:p w14:paraId="303CEB3C" w14:textId="77777777" w:rsidR="00B50746" w:rsidRDefault="00B507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C616D0" w14:textId="77777777" w:rsidR="00F96FD2" w:rsidRDefault="0069352F">
    <w:pPr>
      <w:jc w:val="right"/>
      <w:rPr>
        <w:rFonts w:ascii="Century Gothic" w:eastAsia="Calibri" w:hAnsi="Century Gothic"/>
        <w:sz w:val="16"/>
        <w:szCs w:val="16"/>
      </w:rPr>
    </w:pPr>
    <w:r>
      <w:rPr>
        <w:rFonts w:ascii="Century Gothic" w:eastAsia="Calibri" w:hAnsi="Century Gothic"/>
        <w:sz w:val="16"/>
        <w:szCs w:val="16"/>
      </w:rPr>
      <w:t xml:space="preserve">             </w:t>
    </w:r>
  </w:p>
  <w:p w14:paraId="4C43F991" w14:textId="3D761652" w:rsidR="00B14580" w:rsidRDefault="00F96FD2">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60288" behindDoc="1" locked="0" layoutInCell="1" allowOverlap="1" wp14:anchorId="044BCA71" wp14:editId="01FE0E58">
          <wp:simplePos x="0" y="0"/>
          <wp:positionH relativeFrom="margin">
            <wp:posOffset>254000</wp:posOffset>
          </wp:positionH>
          <wp:positionV relativeFrom="page">
            <wp:posOffset>405130</wp:posOffset>
          </wp:positionV>
          <wp:extent cx="790575" cy="765810"/>
          <wp:effectExtent l="0" t="0" r="9525" b="0"/>
          <wp:wrapTight wrapText="bothSides">
            <wp:wrapPolygon edited="0">
              <wp:start x="0" y="0"/>
              <wp:lineTo x="0" y="20955"/>
              <wp:lineTo x="21340" y="20955"/>
              <wp:lineTo x="21340" y="0"/>
              <wp:lineTo x="0" y="0"/>
            </wp:wrapPolygon>
          </wp:wrapTight>
          <wp:docPr id="446413680" name="Picture 446413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entury Gothic" w:eastAsia="Calibri" w:hAnsi="Century Gothic"/>
        <w:sz w:val="16"/>
        <w:szCs w:val="16"/>
      </w:rPr>
      <w:t xml:space="preserve"> </w:t>
    </w:r>
    <w:r w:rsidR="0069352F">
      <w:rPr>
        <w:rFonts w:ascii="Century Gothic" w:eastAsia="Calibri" w:hAnsi="Century Gothic"/>
        <w:sz w:val="16"/>
        <w:szCs w:val="16"/>
      </w:rPr>
      <w:t xml:space="preserve">Phone No:    0194-2310144/2310060                   </w:t>
    </w:r>
  </w:p>
  <w:p w14:paraId="52EA53CA" w14:textId="038FC49B" w:rsidR="00F96FD2" w:rsidRDefault="00F96FD2" w:rsidP="00F96FD2">
    <w:pPr>
      <w:ind w:left="720" w:hanging="436"/>
      <w:contextualSpacing/>
      <w:rPr>
        <w:rFonts w:ascii="Algerian" w:eastAsia="Calibri" w:hAnsi="Algerian"/>
        <w:b/>
        <w:bCs/>
        <w:sz w:val="28"/>
        <w:szCs w:val="28"/>
      </w:rPr>
    </w:pPr>
    <w:r>
      <w:rPr>
        <w:rFonts w:ascii="Algerian" w:eastAsia="Calibri" w:hAnsi="Algerian"/>
        <w:b/>
        <w:bCs/>
        <w:sz w:val="28"/>
        <w:szCs w:val="28"/>
      </w:rPr>
      <w:t xml:space="preserve">     </w:t>
    </w:r>
    <w:r w:rsidR="0069352F" w:rsidRPr="00461DF9">
      <w:rPr>
        <w:rFonts w:ascii="Algerian" w:eastAsia="Calibri" w:hAnsi="Algerian"/>
        <w:b/>
        <w:bCs/>
        <w:sz w:val="28"/>
        <w:szCs w:val="28"/>
      </w:rPr>
      <w:t xml:space="preserve">KASHMIR GOVT. POLYTECHNIC COLLEGE GOGJI BAGH </w:t>
    </w:r>
  </w:p>
  <w:p w14:paraId="7E59A238" w14:textId="1665A90E" w:rsidR="00B14580" w:rsidRPr="00461DF9" w:rsidRDefault="00F96FD2" w:rsidP="00F96FD2">
    <w:pPr>
      <w:ind w:left="720" w:hanging="436"/>
      <w:contextualSpacing/>
      <w:rPr>
        <w:rFonts w:ascii="Algerian" w:eastAsia="Calibri" w:hAnsi="Algerian"/>
        <w:b/>
        <w:bCs/>
        <w:sz w:val="28"/>
        <w:szCs w:val="28"/>
      </w:rPr>
    </w:pPr>
    <w:r>
      <w:rPr>
        <w:rFonts w:ascii="Algerian" w:eastAsia="Calibri" w:hAnsi="Algerian"/>
        <w:b/>
        <w:bCs/>
        <w:sz w:val="28"/>
        <w:szCs w:val="28"/>
      </w:rPr>
      <w:t xml:space="preserve">                    </w:t>
    </w:r>
    <w:r w:rsidR="0069352F" w:rsidRPr="00461DF9">
      <w:rPr>
        <w:rFonts w:ascii="Algerian" w:eastAsia="Calibri" w:hAnsi="Algerian"/>
        <w:b/>
        <w:bCs/>
        <w:sz w:val="28"/>
        <w:szCs w:val="28"/>
      </w:rPr>
      <w:t>SRINAGAR.</w:t>
    </w:r>
  </w:p>
  <w:p w14:paraId="1DB13F17" w14:textId="6094429D" w:rsidR="00965277" w:rsidRDefault="008B22E1" w:rsidP="008B22E1">
    <w:pPr>
      <w:contextualSpacing/>
      <w:rPr>
        <w:sz w:val="20"/>
        <w:szCs w:val="20"/>
      </w:rPr>
    </w:pPr>
    <w:r>
      <w:t xml:space="preserve">                 </w:t>
    </w:r>
    <w:r w:rsidR="00F86DFD">
      <w:t xml:space="preserve"> </w:t>
    </w:r>
    <w:r w:rsidR="00F96FD2">
      <w:t xml:space="preserve"> </w:t>
    </w:r>
    <w:r w:rsidR="00F86DFD">
      <w:t xml:space="preserve"> </w:t>
    </w:r>
    <w:r>
      <w:t xml:space="preserve"> </w:t>
    </w:r>
    <w:hyperlink r:id="rId2" w:history="1">
      <w:r w:rsidR="00F86DFD" w:rsidRPr="00CC2AD2">
        <w:rPr>
          <w:rStyle w:val="Hyperlink"/>
          <w:rFonts w:ascii="Century Gothic" w:hAnsi="Century Gothic" w:cs="Calibri"/>
          <w:sz w:val="20"/>
          <w:szCs w:val="20"/>
        </w:rPr>
        <w:t>https://www.kgpsrinagar.edu.in.</w:t>
      </w:r>
    </w:hyperlink>
  </w:p>
  <w:p w14:paraId="5B0771A5" w14:textId="7FC866B8" w:rsidR="00B14580" w:rsidRDefault="00965277" w:rsidP="00965277">
    <w:pPr>
      <w:contextualSpacing/>
      <w:rPr>
        <w:sz w:val="20"/>
        <w:szCs w:val="20"/>
      </w:rPr>
    </w:pPr>
    <w:r>
      <w:rPr>
        <w:sz w:val="20"/>
        <w:szCs w:val="20"/>
      </w:rPr>
      <w:t xml:space="preserve">                      </w:t>
    </w:r>
    <w:r w:rsidR="00F96FD2">
      <w:rPr>
        <w:sz w:val="20"/>
        <w:szCs w:val="20"/>
      </w:rPr>
      <w:t xml:space="preserve"> </w:t>
    </w:r>
    <w:r w:rsidR="0069352F">
      <w:rPr>
        <w:sz w:val="20"/>
        <w:szCs w:val="20"/>
      </w:rPr>
      <w:t xml:space="preserve">Email: </w:t>
    </w:r>
    <w:r w:rsidR="00F86DFD">
      <w:t>kgp-</w:t>
    </w:r>
    <w:r w:rsidR="00C63B7A">
      <w:t>s</w:t>
    </w:r>
    <w:r w:rsidR="00F86DFD">
      <w:t>rinagar@jk.gov.in</w:t>
    </w:r>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4" w15:restartNumberingAfterBreak="0">
    <w:nsid w:val="55444941"/>
    <w:multiLevelType w:val="multilevel"/>
    <w:tmpl w:val="FD543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0F9763D"/>
    <w:multiLevelType w:val="hybridMultilevel"/>
    <w:tmpl w:val="7D107600"/>
    <w:lvl w:ilvl="0" w:tplc="385CB48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7" w15:restartNumberingAfterBreak="0">
    <w:nsid w:val="6E870E7B"/>
    <w:multiLevelType w:val="hybridMultilevel"/>
    <w:tmpl w:val="399C7AB0"/>
    <w:lvl w:ilvl="0" w:tplc="C388CF82">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2"/>
  </w:num>
  <w:num w:numId="13">
    <w:abstractNumId w:val="10"/>
  </w:num>
  <w:num w:numId="14">
    <w:abstractNumId w:val="15"/>
  </w:num>
  <w:num w:numId="15">
    <w:abstractNumId w:val="13"/>
  </w:num>
  <w:num w:numId="16">
    <w:abstractNumId w:val="16"/>
  </w:num>
  <w:num w:numId="17">
    <w:abstractNumId w:val="17"/>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2"/>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50C6"/>
    <w:rsid w:val="00045AAD"/>
    <w:rsid w:val="00050A31"/>
    <w:rsid w:val="00052EF2"/>
    <w:rsid w:val="00064205"/>
    <w:rsid w:val="000716D2"/>
    <w:rsid w:val="00071AAB"/>
    <w:rsid w:val="00076EA7"/>
    <w:rsid w:val="00082091"/>
    <w:rsid w:val="00095053"/>
    <w:rsid w:val="000B76C4"/>
    <w:rsid w:val="000C5610"/>
    <w:rsid w:val="000E62DB"/>
    <w:rsid w:val="000E6552"/>
    <w:rsid w:val="000F334E"/>
    <w:rsid w:val="000F3A4F"/>
    <w:rsid w:val="000F59AC"/>
    <w:rsid w:val="00121CFB"/>
    <w:rsid w:val="00127C91"/>
    <w:rsid w:val="001364FE"/>
    <w:rsid w:val="001368DD"/>
    <w:rsid w:val="001476A0"/>
    <w:rsid w:val="00147DB3"/>
    <w:rsid w:val="001517A1"/>
    <w:rsid w:val="001518A5"/>
    <w:rsid w:val="0015747D"/>
    <w:rsid w:val="00170095"/>
    <w:rsid w:val="00170E4F"/>
    <w:rsid w:val="001743F4"/>
    <w:rsid w:val="0017744B"/>
    <w:rsid w:val="00187C33"/>
    <w:rsid w:val="001936B7"/>
    <w:rsid w:val="00196AB1"/>
    <w:rsid w:val="001A21FE"/>
    <w:rsid w:val="001D02DE"/>
    <w:rsid w:val="001D2BA0"/>
    <w:rsid w:val="001E0D46"/>
    <w:rsid w:val="001E3E29"/>
    <w:rsid w:val="001E487E"/>
    <w:rsid w:val="001F08DE"/>
    <w:rsid w:val="001F5E65"/>
    <w:rsid w:val="00201333"/>
    <w:rsid w:val="00210EE4"/>
    <w:rsid w:val="00210FA7"/>
    <w:rsid w:val="00216417"/>
    <w:rsid w:val="00217E71"/>
    <w:rsid w:val="00247F81"/>
    <w:rsid w:val="002509BD"/>
    <w:rsid w:val="00254246"/>
    <w:rsid w:val="0026631D"/>
    <w:rsid w:val="00272108"/>
    <w:rsid w:val="002A5606"/>
    <w:rsid w:val="002C2F53"/>
    <w:rsid w:val="002C350F"/>
    <w:rsid w:val="002D0BC4"/>
    <w:rsid w:val="002E17D5"/>
    <w:rsid w:val="002F1995"/>
    <w:rsid w:val="00322356"/>
    <w:rsid w:val="0033518C"/>
    <w:rsid w:val="00335CF5"/>
    <w:rsid w:val="00337606"/>
    <w:rsid w:val="00342855"/>
    <w:rsid w:val="003437C2"/>
    <w:rsid w:val="0036038D"/>
    <w:rsid w:val="00360589"/>
    <w:rsid w:val="003735B5"/>
    <w:rsid w:val="00377186"/>
    <w:rsid w:val="0037797E"/>
    <w:rsid w:val="003A1C03"/>
    <w:rsid w:val="003C3196"/>
    <w:rsid w:val="003D1396"/>
    <w:rsid w:val="003D7B76"/>
    <w:rsid w:val="004031EC"/>
    <w:rsid w:val="00404215"/>
    <w:rsid w:val="00414627"/>
    <w:rsid w:val="00420B16"/>
    <w:rsid w:val="00421AFA"/>
    <w:rsid w:val="00425D63"/>
    <w:rsid w:val="004333D6"/>
    <w:rsid w:val="00454054"/>
    <w:rsid w:val="00461DF9"/>
    <w:rsid w:val="004643D8"/>
    <w:rsid w:val="0048205E"/>
    <w:rsid w:val="004831C3"/>
    <w:rsid w:val="00497C24"/>
    <w:rsid w:val="004A6FEC"/>
    <w:rsid w:val="004B3216"/>
    <w:rsid w:val="004C7BA5"/>
    <w:rsid w:val="004D2AEC"/>
    <w:rsid w:val="004E5652"/>
    <w:rsid w:val="004E7628"/>
    <w:rsid w:val="004F48F2"/>
    <w:rsid w:val="005065F5"/>
    <w:rsid w:val="0050696F"/>
    <w:rsid w:val="005149B1"/>
    <w:rsid w:val="005205B6"/>
    <w:rsid w:val="00527AED"/>
    <w:rsid w:val="005366CB"/>
    <w:rsid w:val="005511E0"/>
    <w:rsid w:val="00554BB2"/>
    <w:rsid w:val="005647F2"/>
    <w:rsid w:val="005662D1"/>
    <w:rsid w:val="00573A09"/>
    <w:rsid w:val="005A4526"/>
    <w:rsid w:val="005B473D"/>
    <w:rsid w:val="005C1B16"/>
    <w:rsid w:val="005D2983"/>
    <w:rsid w:val="005D7302"/>
    <w:rsid w:val="005E53D0"/>
    <w:rsid w:val="005E759A"/>
    <w:rsid w:val="005F0F78"/>
    <w:rsid w:val="006002EB"/>
    <w:rsid w:val="006128EF"/>
    <w:rsid w:val="006264B4"/>
    <w:rsid w:val="00635DE5"/>
    <w:rsid w:val="006404B3"/>
    <w:rsid w:val="00643033"/>
    <w:rsid w:val="00644CC3"/>
    <w:rsid w:val="0065245E"/>
    <w:rsid w:val="00661468"/>
    <w:rsid w:val="006649F0"/>
    <w:rsid w:val="0067245D"/>
    <w:rsid w:val="00676A3D"/>
    <w:rsid w:val="00683CF5"/>
    <w:rsid w:val="0068470E"/>
    <w:rsid w:val="006865BA"/>
    <w:rsid w:val="0069352F"/>
    <w:rsid w:val="00695DCD"/>
    <w:rsid w:val="006A05CC"/>
    <w:rsid w:val="006A203E"/>
    <w:rsid w:val="006A35A7"/>
    <w:rsid w:val="006C1785"/>
    <w:rsid w:val="006C4BAE"/>
    <w:rsid w:val="006C5D86"/>
    <w:rsid w:val="006C7C59"/>
    <w:rsid w:val="00705C8D"/>
    <w:rsid w:val="0071188C"/>
    <w:rsid w:val="007152D7"/>
    <w:rsid w:val="0074054D"/>
    <w:rsid w:val="00746C14"/>
    <w:rsid w:val="00757FC8"/>
    <w:rsid w:val="00762F19"/>
    <w:rsid w:val="007A65F9"/>
    <w:rsid w:val="007B4E2D"/>
    <w:rsid w:val="007B6B21"/>
    <w:rsid w:val="007C2C59"/>
    <w:rsid w:val="007C3556"/>
    <w:rsid w:val="007E433B"/>
    <w:rsid w:val="007F6994"/>
    <w:rsid w:val="00801F23"/>
    <w:rsid w:val="008048EF"/>
    <w:rsid w:val="008272AF"/>
    <w:rsid w:val="00830478"/>
    <w:rsid w:val="00831980"/>
    <w:rsid w:val="008332A4"/>
    <w:rsid w:val="00834240"/>
    <w:rsid w:val="00837632"/>
    <w:rsid w:val="0085640F"/>
    <w:rsid w:val="008567AA"/>
    <w:rsid w:val="00862B1C"/>
    <w:rsid w:val="008729B0"/>
    <w:rsid w:val="00892712"/>
    <w:rsid w:val="008961CA"/>
    <w:rsid w:val="008A680A"/>
    <w:rsid w:val="008B0BB0"/>
    <w:rsid w:val="008B22E1"/>
    <w:rsid w:val="008C0DC9"/>
    <w:rsid w:val="008E6C4B"/>
    <w:rsid w:val="008F18C0"/>
    <w:rsid w:val="008F29C4"/>
    <w:rsid w:val="00900EE4"/>
    <w:rsid w:val="00907648"/>
    <w:rsid w:val="00930FDE"/>
    <w:rsid w:val="00932BAF"/>
    <w:rsid w:val="00934C7C"/>
    <w:rsid w:val="00937AD8"/>
    <w:rsid w:val="0094030F"/>
    <w:rsid w:val="00965277"/>
    <w:rsid w:val="009831D7"/>
    <w:rsid w:val="00984C93"/>
    <w:rsid w:val="00987CE1"/>
    <w:rsid w:val="0099405C"/>
    <w:rsid w:val="009A1100"/>
    <w:rsid w:val="009B27AA"/>
    <w:rsid w:val="009C600F"/>
    <w:rsid w:val="009D3723"/>
    <w:rsid w:val="009E04F2"/>
    <w:rsid w:val="009E1A29"/>
    <w:rsid w:val="00A00745"/>
    <w:rsid w:val="00A03B7B"/>
    <w:rsid w:val="00A05BB6"/>
    <w:rsid w:val="00A13D12"/>
    <w:rsid w:val="00A200C9"/>
    <w:rsid w:val="00A243AC"/>
    <w:rsid w:val="00A250D5"/>
    <w:rsid w:val="00A32F56"/>
    <w:rsid w:val="00A36028"/>
    <w:rsid w:val="00A47EA1"/>
    <w:rsid w:val="00A50DA1"/>
    <w:rsid w:val="00A50F95"/>
    <w:rsid w:val="00A6374D"/>
    <w:rsid w:val="00A86E40"/>
    <w:rsid w:val="00A91424"/>
    <w:rsid w:val="00A9467C"/>
    <w:rsid w:val="00AA2C77"/>
    <w:rsid w:val="00AB2CF2"/>
    <w:rsid w:val="00AC3FB9"/>
    <w:rsid w:val="00AC702A"/>
    <w:rsid w:val="00AD0FA7"/>
    <w:rsid w:val="00AD226F"/>
    <w:rsid w:val="00AF292B"/>
    <w:rsid w:val="00AF5BA8"/>
    <w:rsid w:val="00B05F8C"/>
    <w:rsid w:val="00B13A52"/>
    <w:rsid w:val="00B14580"/>
    <w:rsid w:val="00B161E7"/>
    <w:rsid w:val="00B24CF4"/>
    <w:rsid w:val="00B26993"/>
    <w:rsid w:val="00B275F5"/>
    <w:rsid w:val="00B4570C"/>
    <w:rsid w:val="00B50746"/>
    <w:rsid w:val="00B51D14"/>
    <w:rsid w:val="00B5208C"/>
    <w:rsid w:val="00B5709B"/>
    <w:rsid w:val="00B60B3A"/>
    <w:rsid w:val="00B60D01"/>
    <w:rsid w:val="00B70F32"/>
    <w:rsid w:val="00B74876"/>
    <w:rsid w:val="00B74A36"/>
    <w:rsid w:val="00B9683E"/>
    <w:rsid w:val="00B9785D"/>
    <w:rsid w:val="00BB7C2B"/>
    <w:rsid w:val="00BC1664"/>
    <w:rsid w:val="00BC2546"/>
    <w:rsid w:val="00BD3823"/>
    <w:rsid w:val="00BD636C"/>
    <w:rsid w:val="00BE098D"/>
    <w:rsid w:val="00BE41BC"/>
    <w:rsid w:val="00BF3E13"/>
    <w:rsid w:val="00C05085"/>
    <w:rsid w:val="00C1593D"/>
    <w:rsid w:val="00C17FA6"/>
    <w:rsid w:val="00C45227"/>
    <w:rsid w:val="00C56C7E"/>
    <w:rsid w:val="00C63B7A"/>
    <w:rsid w:val="00C644CF"/>
    <w:rsid w:val="00C73C0F"/>
    <w:rsid w:val="00C776A4"/>
    <w:rsid w:val="00CA2C6C"/>
    <w:rsid w:val="00CB030E"/>
    <w:rsid w:val="00CB0652"/>
    <w:rsid w:val="00CC0600"/>
    <w:rsid w:val="00CC586C"/>
    <w:rsid w:val="00CC78AC"/>
    <w:rsid w:val="00CF3120"/>
    <w:rsid w:val="00CF7953"/>
    <w:rsid w:val="00D07232"/>
    <w:rsid w:val="00D10245"/>
    <w:rsid w:val="00D140C6"/>
    <w:rsid w:val="00D21BDD"/>
    <w:rsid w:val="00D34210"/>
    <w:rsid w:val="00D34425"/>
    <w:rsid w:val="00D42D1A"/>
    <w:rsid w:val="00D464E1"/>
    <w:rsid w:val="00D6579E"/>
    <w:rsid w:val="00D65F07"/>
    <w:rsid w:val="00D677E1"/>
    <w:rsid w:val="00D704F3"/>
    <w:rsid w:val="00D9049C"/>
    <w:rsid w:val="00D92BB7"/>
    <w:rsid w:val="00DC76D2"/>
    <w:rsid w:val="00DD30ED"/>
    <w:rsid w:val="00DE34B8"/>
    <w:rsid w:val="00DF03A7"/>
    <w:rsid w:val="00DF0AEB"/>
    <w:rsid w:val="00DF4937"/>
    <w:rsid w:val="00E00548"/>
    <w:rsid w:val="00E03670"/>
    <w:rsid w:val="00E64C21"/>
    <w:rsid w:val="00E66F64"/>
    <w:rsid w:val="00E67631"/>
    <w:rsid w:val="00E7798A"/>
    <w:rsid w:val="00EC24C6"/>
    <w:rsid w:val="00EF2933"/>
    <w:rsid w:val="00F05146"/>
    <w:rsid w:val="00F1115D"/>
    <w:rsid w:val="00F329F3"/>
    <w:rsid w:val="00F34C5D"/>
    <w:rsid w:val="00F3513C"/>
    <w:rsid w:val="00F465C5"/>
    <w:rsid w:val="00F5180D"/>
    <w:rsid w:val="00F51B21"/>
    <w:rsid w:val="00F51D87"/>
    <w:rsid w:val="00F52DA3"/>
    <w:rsid w:val="00F72D67"/>
    <w:rsid w:val="00F73110"/>
    <w:rsid w:val="00F8455C"/>
    <w:rsid w:val="00F86DFD"/>
    <w:rsid w:val="00F909F8"/>
    <w:rsid w:val="00F96FD2"/>
    <w:rsid w:val="00FB0BD8"/>
    <w:rsid w:val="00FB2688"/>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79707">
      <w:bodyDiv w:val="1"/>
      <w:marLeft w:val="0"/>
      <w:marRight w:val="0"/>
      <w:marTop w:val="0"/>
      <w:marBottom w:val="0"/>
      <w:divBdr>
        <w:top w:val="none" w:sz="0" w:space="0" w:color="auto"/>
        <w:left w:val="none" w:sz="0" w:space="0" w:color="auto"/>
        <w:bottom w:val="none" w:sz="0" w:space="0" w:color="auto"/>
        <w:right w:val="none" w:sz="0" w:space="0" w:color="auto"/>
      </w:divBdr>
    </w:div>
    <w:div w:id="257295482">
      <w:bodyDiv w:val="1"/>
      <w:marLeft w:val="0"/>
      <w:marRight w:val="0"/>
      <w:marTop w:val="0"/>
      <w:marBottom w:val="0"/>
      <w:divBdr>
        <w:top w:val="none" w:sz="0" w:space="0" w:color="auto"/>
        <w:left w:val="none" w:sz="0" w:space="0" w:color="auto"/>
        <w:bottom w:val="none" w:sz="0" w:space="0" w:color="auto"/>
        <w:right w:val="none" w:sz="0" w:space="0" w:color="auto"/>
      </w:divBdr>
    </w:div>
    <w:div w:id="351297235">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482966755">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585309491">
      <w:bodyDiv w:val="1"/>
      <w:marLeft w:val="0"/>
      <w:marRight w:val="0"/>
      <w:marTop w:val="0"/>
      <w:marBottom w:val="0"/>
      <w:divBdr>
        <w:top w:val="none" w:sz="0" w:space="0" w:color="auto"/>
        <w:left w:val="none" w:sz="0" w:space="0" w:color="auto"/>
        <w:bottom w:val="none" w:sz="0" w:space="0" w:color="auto"/>
        <w:right w:val="none" w:sz="0" w:space="0" w:color="auto"/>
      </w:divBdr>
    </w:div>
    <w:div w:id="635568758">
      <w:bodyDiv w:val="1"/>
      <w:marLeft w:val="0"/>
      <w:marRight w:val="0"/>
      <w:marTop w:val="0"/>
      <w:marBottom w:val="0"/>
      <w:divBdr>
        <w:top w:val="none" w:sz="0" w:space="0" w:color="auto"/>
        <w:left w:val="none" w:sz="0" w:space="0" w:color="auto"/>
        <w:bottom w:val="none" w:sz="0" w:space="0" w:color="auto"/>
        <w:right w:val="none" w:sz="0" w:space="0" w:color="auto"/>
      </w:divBdr>
    </w:div>
    <w:div w:id="653293651">
      <w:bodyDiv w:val="1"/>
      <w:marLeft w:val="0"/>
      <w:marRight w:val="0"/>
      <w:marTop w:val="0"/>
      <w:marBottom w:val="0"/>
      <w:divBdr>
        <w:top w:val="none" w:sz="0" w:space="0" w:color="auto"/>
        <w:left w:val="none" w:sz="0" w:space="0" w:color="auto"/>
        <w:bottom w:val="none" w:sz="0" w:space="0" w:color="auto"/>
        <w:right w:val="none" w:sz="0" w:space="0" w:color="auto"/>
      </w:divBdr>
    </w:div>
    <w:div w:id="658073076">
      <w:bodyDiv w:val="1"/>
      <w:marLeft w:val="0"/>
      <w:marRight w:val="0"/>
      <w:marTop w:val="0"/>
      <w:marBottom w:val="0"/>
      <w:divBdr>
        <w:top w:val="none" w:sz="0" w:space="0" w:color="auto"/>
        <w:left w:val="none" w:sz="0" w:space="0" w:color="auto"/>
        <w:bottom w:val="none" w:sz="0" w:space="0" w:color="auto"/>
        <w:right w:val="none" w:sz="0" w:space="0" w:color="auto"/>
      </w:divBdr>
    </w:div>
    <w:div w:id="674647531">
      <w:bodyDiv w:val="1"/>
      <w:marLeft w:val="0"/>
      <w:marRight w:val="0"/>
      <w:marTop w:val="0"/>
      <w:marBottom w:val="0"/>
      <w:divBdr>
        <w:top w:val="none" w:sz="0" w:space="0" w:color="auto"/>
        <w:left w:val="none" w:sz="0" w:space="0" w:color="auto"/>
        <w:bottom w:val="none" w:sz="0" w:space="0" w:color="auto"/>
        <w:right w:val="none" w:sz="0" w:space="0" w:color="auto"/>
      </w:divBdr>
    </w:div>
    <w:div w:id="730080241">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88629410">
      <w:bodyDiv w:val="1"/>
      <w:marLeft w:val="0"/>
      <w:marRight w:val="0"/>
      <w:marTop w:val="0"/>
      <w:marBottom w:val="0"/>
      <w:divBdr>
        <w:top w:val="none" w:sz="0" w:space="0" w:color="auto"/>
        <w:left w:val="none" w:sz="0" w:space="0" w:color="auto"/>
        <w:bottom w:val="none" w:sz="0" w:space="0" w:color="auto"/>
        <w:right w:val="none" w:sz="0" w:space="0" w:color="auto"/>
      </w:divBdr>
    </w:div>
    <w:div w:id="993605704">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286742069">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06700773">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850170008">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918586825">
      <w:bodyDiv w:val="1"/>
      <w:marLeft w:val="0"/>
      <w:marRight w:val="0"/>
      <w:marTop w:val="0"/>
      <w:marBottom w:val="0"/>
      <w:divBdr>
        <w:top w:val="none" w:sz="0" w:space="0" w:color="auto"/>
        <w:left w:val="none" w:sz="0" w:space="0" w:color="auto"/>
        <w:bottom w:val="none" w:sz="0" w:space="0" w:color="auto"/>
        <w:right w:val="none" w:sz="0" w:space="0" w:color="auto"/>
      </w:divBdr>
    </w:div>
    <w:div w:id="2066828652">
      <w:bodyDiv w:val="1"/>
      <w:marLeft w:val="0"/>
      <w:marRight w:val="0"/>
      <w:marTop w:val="0"/>
      <w:marBottom w:val="0"/>
      <w:divBdr>
        <w:top w:val="none" w:sz="0" w:space="0" w:color="auto"/>
        <w:left w:val="none" w:sz="0" w:space="0" w:color="auto"/>
        <w:bottom w:val="none" w:sz="0" w:space="0" w:color="auto"/>
        <w:right w:val="none" w:sz="0" w:space="0" w:color="auto"/>
      </w:divBdr>
    </w:div>
    <w:div w:id="21281132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https://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540BB2-1301-49CE-A560-7A23A3E176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283</Words>
  <Characters>1615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kgpolysgr58@gmail.com</cp:lastModifiedBy>
  <cp:revision>2</cp:revision>
  <cp:lastPrinted>2025-11-25T09:53:00Z</cp:lastPrinted>
  <dcterms:created xsi:type="dcterms:W3CDTF">2025-11-25T09:54:00Z</dcterms:created>
  <dcterms:modified xsi:type="dcterms:W3CDTF">2025-11-25T09:54:00Z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