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E6022" w14:textId="6069E74A" w:rsidR="00BD636C" w:rsidRPr="003E44A4" w:rsidRDefault="00BD636C" w:rsidP="0015747D">
      <w:pPr>
        <w:ind w:left="284"/>
        <w:rPr>
          <w:rFonts w:ascii="Tahoma" w:hAnsi="Tahoma" w:cs="Tahoma"/>
          <w:color w:val="1F1F1F"/>
          <w:sz w:val="25"/>
          <w:szCs w:val="25"/>
        </w:rPr>
      </w:pPr>
      <w:r w:rsidRPr="003E44A4">
        <w:rPr>
          <w:rFonts w:ascii="Tahoma" w:hAnsi="Tahoma" w:cs="Tahoma"/>
          <w:color w:val="1F1F1F"/>
          <w:sz w:val="25"/>
          <w:szCs w:val="25"/>
        </w:rPr>
        <w:t>The</w:t>
      </w:r>
      <w:r w:rsidR="0015747D" w:rsidRPr="003E44A4">
        <w:rPr>
          <w:rFonts w:ascii="Tahoma" w:hAnsi="Tahoma" w:cs="Tahoma"/>
          <w:color w:val="1F1F1F"/>
          <w:sz w:val="25"/>
          <w:szCs w:val="25"/>
        </w:rPr>
        <w:t xml:space="preserve"> </w:t>
      </w:r>
      <w:r w:rsidR="00932BAF" w:rsidRPr="003E44A4">
        <w:rPr>
          <w:rFonts w:ascii="Tahoma" w:hAnsi="Tahoma" w:cs="Tahoma"/>
          <w:color w:val="1F1F1F"/>
          <w:sz w:val="25"/>
          <w:szCs w:val="25"/>
        </w:rPr>
        <w:t>Director</w:t>
      </w:r>
      <w:r w:rsidR="0015747D" w:rsidRPr="003E44A4">
        <w:rPr>
          <w:rFonts w:ascii="Tahoma" w:hAnsi="Tahoma" w:cs="Tahoma"/>
          <w:color w:val="1F1F1F"/>
          <w:sz w:val="25"/>
          <w:szCs w:val="25"/>
        </w:rPr>
        <w:t>,</w:t>
      </w:r>
    </w:p>
    <w:p w14:paraId="3D8807A3" w14:textId="7E28DA45" w:rsidR="0015747D" w:rsidRPr="003E44A4" w:rsidRDefault="00A47EA1" w:rsidP="0015747D">
      <w:pPr>
        <w:ind w:left="284"/>
        <w:rPr>
          <w:rFonts w:ascii="Tahoma" w:hAnsi="Tahoma" w:cs="Tahoma"/>
          <w:color w:val="1F1F1F"/>
          <w:sz w:val="25"/>
          <w:szCs w:val="25"/>
        </w:rPr>
      </w:pPr>
      <w:r w:rsidRPr="003E44A4">
        <w:rPr>
          <w:rFonts w:ascii="Tahoma" w:hAnsi="Tahoma" w:cs="Tahoma"/>
          <w:color w:val="1F1F1F"/>
          <w:sz w:val="25"/>
          <w:szCs w:val="25"/>
        </w:rPr>
        <w:t xml:space="preserve">Skill Development </w:t>
      </w:r>
      <w:r w:rsidR="0015747D" w:rsidRPr="003E44A4">
        <w:rPr>
          <w:rFonts w:ascii="Tahoma" w:hAnsi="Tahoma" w:cs="Tahoma"/>
          <w:color w:val="1F1F1F"/>
          <w:sz w:val="25"/>
          <w:szCs w:val="25"/>
        </w:rPr>
        <w:t>Department,</w:t>
      </w:r>
    </w:p>
    <w:p w14:paraId="30C1F0A4" w14:textId="6C540C31" w:rsidR="00BD636C" w:rsidRPr="003E44A4" w:rsidRDefault="00A47EA1" w:rsidP="0015747D">
      <w:pPr>
        <w:ind w:left="284"/>
        <w:rPr>
          <w:rFonts w:ascii="Tahoma" w:hAnsi="Tahoma" w:cs="Tahoma"/>
          <w:color w:val="1F1F1F"/>
          <w:sz w:val="25"/>
          <w:szCs w:val="25"/>
        </w:rPr>
      </w:pPr>
      <w:r w:rsidRPr="003E44A4">
        <w:rPr>
          <w:rFonts w:ascii="Tahoma" w:hAnsi="Tahoma" w:cs="Tahoma"/>
          <w:color w:val="1F1F1F"/>
          <w:sz w:val="25"/>
          <w:szCs w:val="25"/>
        </w:rPr>
        <w:t xml:space="preserve">Jammu &amp; </w:t>
      </w:r>
      <w:r w:rsidR="0015747D" w:rsidRPr="003E44A4">
        <w:rPr>
          <w:rFonts w:ascii="Tahoma" w:hAnsi="Tahoma" w:cs="Tahoma"/>
          <w:color w:val="1F1F1F"/>
          <w:sz w:val="25"/>
          <w:szCs w:val="25"/>
        </w:rPr>
        <w:t>Kashmir</w:t>
      </w:r>
      <w:r w:rsidR="00BD636C" w:rsidRPr="003E44A4">
        <w:rPr>
          <w:rFonts w:ascii="Tahoma" w:hAnsi="Tahoma" w:cs="Tahoma"/>
          <w:color w:val="1F1F1F"/>
          <w:sz w:val="25"/>
          <w:szCs w:val="25"/>
        </w:rPr>
        <w:t>.</w:t>
      </w:r>
    </w:p>
    <w:p w14:paraId="47F34C81" w14:textId="5BCAC395" w:rsidR="00900EE4" w:rsidRPr="003E44A4" w:rsidRDefault="00900EE4" w:rsidP="0015747D">
      <w:pPr>
        <w:ind w:left="284"/>
        <w:rPr>
          <w:rFonts w:ascii="Tahoma" w:hAnsi="Tahoma" w:cs="Tahoma"/>
          <w:color w:val="1F1F1F"/>
          <w:sz w:val="25"/>
          <w:szCs w:val="25"/>
        </w:rPr>
      </w:pPr>
    </w:p>
    <w:p w14:paraId="1B3984C5" w14:textId="1BFF2450" w:rsidR="00BD636C" w:rsidRPr="003E44A4" w:rsidRDefault="00900EE4" w:rsidP="003D1396">
      <w:pPr>
        <w:ind w:left="284"/>
        <w:rPr>
          <w:rFonts w:ascii="Tahoma" w:hAnsi="Tahoma" w:cs="Tahoma"/>
          <w:color w:val="1F1F1F"/>
          <w:sz w:val="25"/>
          <w:szCs w:val="25"/>
        </w:rPr>
      </w:pPr>
      <w:r w:rsidRPr="003E44A4">
        <w:rPr>
          <w:rFonts w:ascii="Tahoma" w:hAnsi="Tahoma" w:cs="Tahoma"/>
          <w:color w:val="1F1F1F"/>
          <w:sz w:val="25"/>
          <w:szCs w:val="25"/>
        </w:rPr>
        <w:t>No:</w:t>
      </w:r>
      <w:r w:rsidR="00B161E7" w:rsidRPr="003E44A4">
        <w:rPr>
          <w:rFonts w:ascii="Tahoma" w:hAnsi="Tahoma" w:cs="Tahoma"/>
          <w:color w:val="1F1F1F"/>
          <w:sz w:val="25"/>
          <w:szCs w:val="25"/>
        </w:rPr>
        <w:t xml:space="preserve"> </w:t>
      </w:r>
      <w:r w:rsidRPr="003E44A4">
        <w:rPr>
          <w:rFonts w:ascii="Tahoma" w:hAnsi="Tahoma" w:cs="Tahoma"/>
          <w:color w:val="1F1F1F"/>
          <w:sz w:val="25"/>
          <w:szCs w:val="25"/>
        </w:rPr>
        <w:t>KGP/</w:t>
      </w:r>
      <w:r w:rsidR="001216BC" w:rsidRPr="003E44A4">
        <w:rPr>
          <w:rFonts w:ascii="Tahoma" w:hAnsi="Tahoma" w:cs="Tahoma"/>
          <w:color w:val="1F1F1F"/>
          <w:sz w:val="25"/>
          <w:szCs w:val="25"/>
        </w:rPr>
        <w:t>Estt</w:t>
      </w:r>
      <w:r w:rsidRPr="003E44A4">
        <w:rPr>
          <w:rFonts w:ascii="Tahoma" w:hAnsi="Tahoma" w:cs="Tahoma"/>
          <w:color w:val="1F1F1F"/>
          <w:sz w:val="25"/>
          <w:szCs w:val="25"/>
        </w:rPr>
        <w:t>/20</w:t>
      </w:r>
      <w:r w:rsidR="00076EA7" w:rsidRPr="003E44A4">
        <w:rPr>
          <w:rFonts w:ascii="Tahoma" w:hAnsi="Tahoma" w:cs="Tahoma"/>
          <w:color w:val="1F1F1F"/>
          <w:sz w:val="25"/>
          <w:szCs w:val="25"/>
        </w:rPr>
        <w:t>26</w:t>
      </w:r>
      <w:r w:rsidRPr="003E44A4">
        <w:rPr>
          <w:rFonts w:ascii="Tahoma" w:hAnsi="Tahoma" w:cs="Tahoma"/>
          <w:color w:val="1F1F1F"/>
          <w:sz w:val="25"/>
          <w:szCs w:val="25"/>
        </w:rPr>
        <w:t>/</w:t>
      </w:r>
      <w:r w:rsidR="00E00B00">
        <w:rPr>
          <w:rFonts w:ascii="Tahoma" w:hAnsi="Tahoma" w:cs="Tahoma"/>
          <w:color w:val="1F1F1F"/>
          <w:sz w:val="25"/>
          <w:szCs w:val="25"/>
        </w:rPr>
        <w:t xml:space="preserve"> </w:t>
      </w:r>
      <w:r w:rsidR="00557CC3">
        <w:rPr>
          <w:rFonts w:ascii="Tahoma" w:hAnsi="Tahoma" w:cs="Tahoma"/>
          <w:color w:val="1F1F1F"/>
          <w:sz w:val="25"/>
          <w:szCs w:val="25"/>
        </w:rPr>
        <w:t xml:space="preserve">        </w:t>
      </w:r>
      <w:r w:rsidRPr="003E44A4">
        <w:rPr>
          <w:rFonts w:ascii="Tahoma" w:hAnsi="Tahoma" w:cs="Tahoma"/>
          <w:color w:val="1F1F1F"/>
          <w:sz w:val="25"/>
          <w:szCs w:val="25"/>
        </w:rPr>
        <w:t xml:space="preserve">                                  Dated:</w:t>
      </w:r>
      <w:r w:rsidR="00E00B00">
        <w:rPr>
          <w:rFonts w:ascii="Tahoma" w:hAnsi="Tahoma" w:cs="Tahoma"/>
          <w:color w:val="1F1F1F"/>
          <w:sz w:val="25"/>
          <w:szCs w:val="25"/>
        </w:rPr>
        <w:t>08</w:t>
      </w:r>
      <w:r w:rsidR="007F1704">
        <w:rPr>
          <w:rFonts w:ascii="Tahoma" w:hAnsi="Tahoma" w:cs="Tahoma"/>
          <w:color w:val="1F1F1F"/>
          <w:sz w:val="25"/>
          <w:szCs w:val="25"/>
        </w:rPr>
        <w:t>-0</w:t>
      </w:r>
      <w:r w:rsidR="00E00B00">
        <w:rPr>
          <w:rFonts w:ascii="Tahoma" w:hAnsi="Tahoma" w:cs="Tahoma"/>
          <w:color w:val="1F1F1F"/>
          <w:sz w:val="25"/>
          <w:szCs w:val="25"/>
        </w:rPr>
        <w:t>5</w:t>
      </w:r>
      <w:r w:rsidR="007F1704">
        <w:rPr>
          <w:rFonts w:ascii="Tahoma" w:hAnsi="Tahoma" w:cs="Tahoma"/>
          <w:color w:val="1F1F1F"/>
          <w:sz w:val="25"/>
          <w:szCs w:val="25"/>
        </w:rPr>
        <w:t>-2026</w:t>
      </w:r>
    </w:p>
    <w:p w14:paraId="17147C18" w14:textId="77777777" w:rsidR="003D1396" w:rsidRPr="003E44A4" w:rsidRDefault="003D1396" w:rsidP="003D1396">
      <w:pPr>
        <w:ind w:left="284"/>
        <w:rPr>
          <w:rFonts w:ascii="Tahoma" w:hAnsi="Tahoma" w:cs="Tahoma"/>
          <w:color w:val="1F1F1F"/>
          <w:sz w:val="25"/>
          <w:szCs w:val="25"/>
        </w:rPr>
      </w:pPr>
    </w:p>
    <w:p w14:paraId="5F2CCD81" w14:textId="77777777" w:rsidR="00487938" w:rsidRDefault="00487938" w:rsidP="00487938">
      <w:pPr>
        <w:ind w:left="284"/>
        <w:jc w:val="both"/>
        <w:rPr>
          <w:rFonts w:ascii="Tahoma" w:hAnsi="Tahoma" w:cs="Tahoma"/>
          <w:b/>
          <w:bCs/>
          <w:color w:val="1F1F1F"/>
          <w:sz w:val="25"/>
          <w:szCs w:val="25"/>
        </w:rPr>
      </w:pPr>
      <w:r w:rsidRPr="00487938">
        <w:rPr>
          <w:rFonts w:ascii="Tahoma" w:hAnsi="Tahoma" w:cs="Tahoma"/>
          <w:b/>
          <w:bCs/>
          <w:color w:val="1F1F1F"/>
          <w:sz w:val="25"/>
          <w:szCs w:val="25"/>
        </w:rPr>
        <w:t>Subject: Request for Transfer of Ms. Saima Ibraheem, Class-IV (MTS) to her Home District (Shopian) on Humanitarian Grounds.</w:t>
      </w:r>
    </w:p>
    <w:p w14:paraId="54D4C72C" w14:textId="6EB24342" w:rsidR="00487938" w:rsidRPr="00487938" w:rsidRDefault="00487938" w:rsidP="00487938">
      <w:pPr>
        <w:spacing w:line="360" w:lineRule="auto"/>
        <w:ind w:left="284"/>
        <w:rPr>
          <w:rFonts w:ascii="Tahoma" w:hAnsi="Tahoma" w:cs="Tahoma"/>
          <w:color w:val="1F1F1F"/>
        </w:rPr>
      </w:pPr>
      <w:r w:rsidRPr="00487938">
        <w:rPr>
          <w:rFonts w:ascii="Tahoma" w:hAnsi="Tahoma" w:cs="Tahoma"/>
          <w:color w:val="1F1F1F"/>
        </w:rPr>
        <w:t>Ref: This office letter No. KGP/2024/PF/1315 dated 24/10/2024</w:t>
      </w:r>
      <w:r>
        <w:rPr>
          <w:rFonts w:ascii="Tahoma" w:hAnsi="Tahoma" w:cs="Tahoma"/>
          <w:color w:val="1F1F1F"/>
        </w:rPr>
        <w:t>.</w:t>
      </w:r>
    </w:p>
    <w:p w14:paraId="01E9BFC0" w14:textId="77777777" w:rsidR="00487938" w:rsidRPr="00487938" w:rsidRDefault="00487938" w:rsidP="00487938">
      <w:pPr>
        <w:spacing w:line="360" w:lineRule="auto"/>
        <w:ind w:left="284"/>
        <w:rPr>
          <w:rFonts w:ascii="Tahoma" w:hAnsi="Tahoma" w:cs="Tahoma"/>
          <w:color w:val="1F1F1F"/>
          <w:sz w:val="25"/>
          <w:szCs w:val="25"/>
        </w:rPr>
      </w:pPr>
      <w:r w:rsidRPr="00487938">
        <w:rPr>
          <w:rFonts w:ascii="Tahoma" w:hAnsi="Tahoma" w:cs="Tahoma"/>
          <w:b/>
          <w:bCs/>
          <w:color w:val="1F1F1F"/>
          <w:sz w:val="25"/>
          <w:szCs w:val="25"/>
        </w:rPr>
        <w:t>Sir,</w:t>
      </w:r>
    </w:p>
    <w:p w14:paraId="7F6DD747" w14:textId="1F58B6EA" w:rsidR="00487938" w:rsidRPr="00487938" w:rsidRDefault="00487938" w:rsidP="00487938">
      <w:pPr>
        <w:spacing w:line="360" w:lineRule="auto"/>
        <w:ind w:left="284"/>
        <w:jc w:val="both"/>
        <w:rPr>
          <w:rFonts w:ascii="Tahoma" w:hAnsi="Tahoma" w:cs="Tahoma"/>
          <w:color w:val="1F1F1F"/>
          <w:sz w:val="25"/>
          <w:szCs w:val="25"/>
        </w:rPr>
      </w:pPr>
      <w:r w:rsidRPr="00487938">
        <w:rPr>
          <w:rFonts w:ascii="Tahoma" w:hAnsi="Tahoma" w:cs="Tahoma"/>
          <w:color w:val="1F1F1F"/>
          <w:sz w:val="25"/>
          <w:szCs w:val="25"/>
        </w:rPr>
        <w:t xml:space="preserve">With due respect, I am forwarding herewith </w:t>
      </w:r>
      <w:r w:rsidRPr="00487938">
        <w:rPr>
          <w:rFonts w:ascii="Tahoma" w:hAnsi="Tahoma" w:cs="Tahoma"/>
          <w:color w:val="1F1F1F"/>
          <w:sz w:val="25"/>
          <w:szCs w:val="25"/>
        </w:rPr>
        <w:t>the application</w:t>
      </w:r>
      <w:r w:rsidRPr="00487938">
        <w:rPr>
          <w:rFonts w:ascii="Tahoma" w:hAnsi="Tahoma" w:cs="Tahoma"/>
          <w:color w:val="1F1F1F"/>
          <w:sz w:val="25"/>
          <w:szCs w:val="25"/>
        </w:rPr>
        <w:t xml:space="preserve"> submitted by Ms. Saima Ibraheem, Class-IV (Multi-Tasking Staff)</w:t>
      </w:r>
      <w:r w:rsidR="00192A2E">
        <w:rPr>
          <w:rFonts w:ascii="Tahoma" w:hAnsi="Tahoma" w:cs="Tahoma"/>
          <w:color w:val="1F1F1F"/>
          <w:sz w:val="25"/>
          <w:szCs w:val="25"/>
        </w:rPr>
        <w:t>,</w:t>
      </w:r>
      <w:r w:rsidRPr="00487938">
        <w:rPr>
          <w:rFonts w:ascii="Tahoma" w:hAnsi="Tahoma" w:cs="Tahoma"/>
          <w:color w:val="1F1F1F"/>
          <w:sz w:val="25"/>
          <w:szCs w:val="25"/>
        </w:rPr>
        <w:t xml:space="preserve"> posted in this institution, requesting her transfer to her home district, Shopian, on compassionate and humanitarian grounds.</w:t>
      </w:r>
    </w:p>
    <w:p w14:paraId="0AA554E5" w14:textId="7DFB9052" w:rsidR="00487938" w:rsidRDefault="00487938" w:rsidP="00487938">
      <w:pPr>
        <w:spacing w:line="360" w:lineRule="auto"/>
        <w:ind w:left="284"/>
        <w:jc w:val="both"/>
        <w:rPr>
          <w:rFonts w:ascii="Tahoma" w:hAnsi="Tahoma" w:cs="Tahoma"/>
          <w:color w:val="1F1F1F"/>
          <w:sz w:val="25"/>
          <w:szCs w:val="25"/>
        </w:rPr>
      </w:pPr>
      <w:r w:rsidRPr="00487938">
        <w:rPr>
          <w:rFonts w:ascii="Tahoma" w:hAnsi="Tahoma" w:cs="Tahoma"/>
          <w:color w:val="1F1F1F"/>
          <w:sz w:val="25"/>
          <w:szCs w:val="25"/>
        </w:rPr>
        <w:t xml:space="preserve">Ms. Saima Ibraheem D/o Late Mohd Ibrahim Wani, R/o </w:t>
      </w:r>
      <w:proofErr w:type="spellStart"/>
      <w:r w:rsidRPr="00487938">
        <w:rPr>
          <w:rFonts w:ascii="Tahoma" w:hAnsi="Tahoma" w:cs="Tahoma"/>
          <w:color w:val="1F1F1F"/>
          <w:sz w:val="25"/>
          <w:szCs w:val="25"/>
        </w:rPr>
        <w:t>Sindoo</w:t>
      </w:r>
      <w:proofErr w:type="spellEnd"/>
      <w:r w:rsidRPr="00487938">
        <w:rPr>
          <w:rFonts w:ascii="Tahoma" w:hAnsi="Tahoma" w:cs="Tahoma"/>
          <w:color w:val="1F1F1F"/>
          <w:sz w:val="25"/>
          <w:szCs w:val="25"/>
        </w:rPr>
        <w:t xml:space="preserve">, </w:t>
      </w:r>
      <w:proofErr w:type="spellStart"/>
      <w:r w:rsidRPr="00487938">
        <w:rPr>
          <w:rFonts w:ascii="Tahoma" w:hAnsi="Tahoma" w:cs="Tahoma"/>
          <w:color w:val="1F1F1F"/>
          <w:sz w:val="25"/>
          <w:szCs w:val="25"/>
        </w:rPr>
        <w:t>Shirmal</w:t>
      </w:r>
      <w:proofErr w:type="spellEnd"/>
      <w:r w:rsidRPr="00487938">
        <w:rPr>
          <w:rFonts w:ascii="Tahoma" w:hAnsi="Tahoma" w:cs="Tahoma"/>
          <w:color w:val="1F1F1F"/>
          <w:sz w:val="25"/>
          <w:szCs w:val="25"/>
        </w:rPr>
        <w:t xml:space="preserve">, District Shopian had earlier also applied for transfer vide this office letter under </w:t>
      </w:r>
      <w:r w:rsidRPr="00487938">
        <w:rPr>
          <w:rFonts w:ascii="Tahoma" w:hAnsi="Tahoma" w:cs="Tahoma"/>
          <w:color w:val="1F1F1F"/>
          <w:sz w:val="25"/>
          <w:szCs w:val="25"/>
        </w:rPr>
        <w:t>reference. The</w:t>
      </w:r>
      <w:r w:rsidRPr="00487938">
        <w:rPr>
          <w:rFonts w:ascii="Tahoma" w:hAnsi="Tahoma" w:cs="Tahoma"/>
          <w:color w:val="1F1F1F"/>
          <w:sz w:val="25"/>
          <w:szCs w:val="25"/>
        </w:rPr>
        <w:t xml:space="preserve"> applicant has stated that she belongs to a far-flung area of Shopian and is facing serious family problems. Her father has passed away and there is no other family member to look after the household. Her mother is seriously ill and is suffering from a facial </w:t>
      </w:r>
      <w:r w:rsidRPr="00487938">
        <w:rPr>
          <w:rFonts w:ascii="Tahoma" w:hAnsi="Tahoma" w:cs="Tahoma"/>
          <w:color w:val="1F1F1F"/>
          <w:sz w:val="25"/>
          <w:szCs w:val="25"/>
        </w:rPr>
        <w:t>tumour</w:t>
      </w:r>
      <w:r w:rsidRPr="00487938">
        <w:rPr>
          <w:rFonts w:ascii="Tahoma" w:hAnsi="Tahoma" w:cs="Tahoma"/>
          <w:color w:val="1F1F1F"/>
          <w:sz w:val="25"/>
          <w:szCs w:val="25"/>
        </w:rPr>
        <w:t>.</w:t>
      </w:r>
    </w:p>
    <w:p w14:paraId="0CF68385" w14:textId="6F903745" w:rsidR="00487938" w:rsidRPr="00487938" w:rsidRDefault="00487938" w:rsidP="00487938">
      <w:pPr>
        <w:spacing w:line="360" w:lineRule="auto"/>
        <w:ind w:left="284"/>
        <w:jc w:val="both"/>
        <w:rPr>
          <w:rFonts w:ascii="Tahoma" w:hAnsi="Tahoma" w:cs="Tahoma"/>
          <w:color w:val="1F1F1F"/>
          <w:sz w:val="25"/>
          <w:szCs w:val="25"/>
        </w:rPr>
      </w:pPr>
      <w:r w:rsidRPr="00487938">
        <w:rPr>
          <w:rFonts w:ascii="Tahoma" w:hAnsi="Tahoma" w:cs="Tahoma"/>
          <w:color w:val="1F1F1F"/>
          <w:sz w:val="25"/>
          <w:szCs w:val="25"/>
        </w:rPr>
        <w:t>In view of the genuine humanitarian grounds and the pathetic family condition of the applicant, this office has no objection to her transfer to her home district (Shopian).</w:t>
      </w:r>
    </w:p>
    <w:p w14:paraId="68205005" w14:textId="1ACCBA5F" w:rsidR="00487938" w:rsidRPr="00487938" w:rsidRDefault="00487938" w:rsidP="00487938">
      <w:pPr>
        <w:spacing w:line="360" w:lineRule="auto"/>
        <w:ind w:left="284"/>
        <w:jc w:val="both"/>
        <w:rPr>
          <w:rFonts w:ascii="Tahoma" w:hAnsi="Tahoma" w:cs="Tahoma"/>
          <w:color w:val="1F1F1F"/>
          <w:sz w:val="25"/>
          <w:szCs w:val="25"/>
        </w:rPr>
      </w:pPr>
      <w:r w:rsidRPr="00487938">
        <w:rPr>
          <w:rFonts w:ascii="Tahoma" w:hAnsi="Tahoma" w:cs="Tahoma"/>
          <w:color w:val="1F1F1F"/>
          <w:sz w:val="25"/>
          <w:szCs w:val="25"/>
        </w:rPr>
        <w:t xml:space="preserve">I therefore recommend that her request for transfer may kindly be considered sympathetically and approved at an </w:t>
      </w:r>
      <w:r>
        <w:rPr>
          <w:rFonts w:ascii="Tahoma" w:hAnsi="Tahoma" w:cs="Tahoma"/>
          <w:color w:val="1F1F1F"/>
          <w:sz w:val="25"/>
          <w:szCs w:val="25"/>
        </w:rPr>
        <w:t>earliest.</w:t>
      </w:r>
    </w:p>
    <w:p w14:paraId="21E16256" w14:textId="4D986531" w:rsidR="00487938" w:rsidRPr="00487938" w:rsidRDefault="00487938" w:rsidP="00487938">
      <w:pPr>
        <w:spacing w:line="360" w:lineRule="auto"/>
        <w:ind w:left="284"/>
        <w:jc w:val="center"/>
        <w:rPr>
          <w:rFonts w:ascii="Tahoma" w:hAnsi="Tahoma" w:cs="Tahoma"/>
          <w:color w:val="1F1F1F"/>
          <w:sz w:val="25"/>
          <w:szCs w:val="25"/>
        </w:rPr>
      </w:pPr>
    </w:p>
    <w:p w14:paraId="094B7203" w14:textId="7460584B" w:rsidR="0036182F" w:rsidRPr="003E44A4" w:rsidRDefault="0036182F" w:rsidP="0036182F">
      <w:pPr>
        <w:spacing w:line="360" w:lineRule="auto"/>
        <w:ind w:left="284"/>
        <w:jc w:val="center"/>
        <w:rPr>
          <w:rFonts w:ascii="Tahoma" w:hAnsi="Tahoma" w:cs="Tahoma"/>
          <w:color w:val="1F1F1F"/>
          <w:sz w:val="25"/>
          <w:szCs w:val="25"/>
        </w:rPr>
      </w:pPr>
      <w:r>
        <w:rPr>
          <w:rFonts w:ascii="Tahoma" w:hAnsi="Tahoma" w:cs="Tahoma"/>
          <w:color w:val="1F1F1F"/>
          <w:sz w:val="25"/>
          <w:szCs w:val="25"/>
        </w:rPr>
        <w:t xml:space="preserve">                                          </w:t>
      </w:r>
      <w:r w:rsidR="002D1C5B">
        <w:rPr>
          <w:rFonts w:ascii="Tahoma" w:hAnsi="Tahoma" w:cs="Tahoma"/>
          <w:color w:val="1F1F1F"/>
          <w:sz w:val="25"/>
          <w:szCs w:val="25"/>
        </w:rPr>
        <w:t xml:space="preserve"> </w:t>
      </w:r>
      <w:r>
        <w:rPr>
          <w:rFonts w:ascii="Tahoma" w:hAnsi="Tahoma" w:cs="Tahoma"/>
          <w:color w:val="1F1F1F"/>
          <w:sz w:val="25"/>
          <w:szCs w:val="25"/>
        </w:rPr>
        <w:t xml:space="preserve">   </w:t>
      </w:r>
      <w:r w:rsidRPr="003E44A4">
        <w:rPr>
          <w:rFonts w:ascii="Tahoma" w:hAnsi="Tahoma" w:cs="Tahoma"/>
          <w:color w:val="1F1F1F"/>
          <w:sz w:val="25"/>
          <w:szCs w:val="25"/>
        </w:rPr>
        <w:t>Yours Faithfully</w:t>
      </w:r>
    </w:p>
    <w:p w14:paraId="3C7D78E8" w14:textId="696D91F9" w:rsidR="0036182F" w:rsidRDefault="0036182F" w:rsidP="0036182F">
      <w:pPr>
        <w:spacing w:line="360" w:lineRule="auto"/>
        <w:ind w:left="284"/>
        <w:jc w:val="both"/>
        <w:rPr>
          <w:rFonts w:ascii="Tahoma" w:hAnsi="Tahoma" w:cs="Tahoma"/>
          <w:color w:val="1F1F1F"/>
          <w:sz w:val="25"/>
          <w:szCs w:val="25"/>
        </w:rPr>
      </w:pPr>
      <w:r w:rsidRPr="003E44A4">
        <w:rPr>
          <w:rFonts w:ascii="Tahoma" w:hAnsi="Tahoma" w:cs="Tahoma"/>
          <w:color w:val="1F1F1F"/>
          <w:sz w:val="25"/>
          <w:szCs w:val="25"/>
        </w:rPr>
        <w:t xml:space="preserve">                   </w:t>
      </w:r>
    </w:p>
    <w:p w14:paraId="2E6198A9" w14:textId="4B3DC337" w:rsidR="0036182F" w:rsidRPr="003E44A4" w:rsidRDefault="0036182F" w:rsidP="0036182F">
      <w:pPr>
        <w:spacing w:line="360" w:lineRule="auto"/>
        <w:ind w:left="284"/>
        <w:jc w:val="both"/>
        <w:rPr>
          <w:rFonts w:ascii="Tahoma" w:hAnsi="Tahoma" w:cs="Tahoma"/>
          <w:color w:val="1F1F1F"/>
          <w:sz w:val="25"/>
          <w:szCs w:val="25"/>
        </w:rPr>
      </w:pPr>
      <w:r>
        <w:rPr>
          <w:rFonts w:ascii="Tahoma" w:hAnsi="Tahoma" w:cs="Tahoma"/>
          <w:color w:val="1F1F1F"/>
          <w:sz w:val="25"/>
          <w:szCs w:val="25"/>
        </w:rPr>
        <w:t xml:space="preserve"> </w:t>
      </w:r>
      <w:r w:rsidRPr="003E44A4">
        <w:rPr>
          <w:rFonts w:ascii="Tahoma" w:hAnsi="Tahoma" w:cs="Tahoma"/>
          <w:color w:val="1F1F1F"/>
          <w:sz w:val="25"/>
          <w:szCs w:val="25"/>
        </w:rPr>
        <w:t xml:space="preserve">                                             </w:t>
      </w:r>
    </w:p>
    <w:p w14:paraId="712A4E61" w14:textId="3A1FC38B" w:rsidR="0036182F" w:rsidRPr="003E44A4" w:rsidRDefault="0036182F" w:rsidP="0036182F">
      <w:pPr>
        <w:ind w:left="284"/>
        <w:jc w:val="center"/>
        <w:rPr>
          <w:rFonts w:ascii="Tahoma" w:hAnsi="Tahoma" w:cs="Tahoma"/>
          <w:color w:val="1F1F1F"/>
          <w:sz w:val="25"/>
          <w:szCs w:val="25"/>
        </w:rPr>
      </w:pPr>
      <w:r>
        <w:rPr>
          <w:rFonts w:ascii="Tahoma" w:hAnsi="Tahoma" w:cs="Tahoma"/>
          <w:color w:val="1F1F1F"/>
          <w:sz w:val="25"/>
          <w:szCs w:val="25"/>
        </w:rPr>
        <w:t xml:space="preserve"> </w:t>
      </w:r>
      <w:r w:rsidR="00A547F1">
        <w:rPr>
          <w:rFonts w:ascii="Tahoma" w:hAnsi="Tahoma" w:cs="Tahoma"/>
          <w:color w:val="1F1F1F"/>
          <w:sz w:val="25"/>
          <w:szCs w:val="25"/>
        </w:rPr>
        <w:t xml:space="preserve"> </w:t>
      </w:r>
      <w:r>
        <w:rPr>
          <w:rFonts w:ascii="Tahoma" w:hAnsi="Tahoma" w:cs="Tahoma"/>
          <w:color w:val="1F1F1F"/>
          <w:sz w:val="25"/>
          <w:szCs w:val="25"/>
        </w:rPr>
        <w:t xml:space="preserve">  </w:t>
      </w:r>
      <w:r w:rsidR="00487938">
        <w:rPr>
          <w:rFonts w:ascii="Tahoma" w:hAnsi="Tahoma" w:cs="Tahoma"/>
          <w:color w:val="1F1F1F"/>
          <w:sz w:val="25"/>
          <w:szCs w:val="25"/>
        </w:rPr>
        <w:t xml:space="preserve">                                           </w:t>
      </w:r>
      <w:r w:rsidRPr="003E44A4">
        <w:rPr>
          <w:rFonts w:ascii="Tahoma" w:hAnsi="Tahoma" w:cs="Tahoma"/>
          <w:color w:val="1F1F1F"/>
          <w:sz w:val="25"/>
          <w:szCs w:val="25"/>
        </w:rPr>
        <w:t>Principal</w:t>
      </w:r>
    </w:p>
    <w:p w14:paraId="7F0DC7E9" w14:textId="73BF46B8" w:rsidR="0036182F" w:rsidRPr="003E44A4" w:rsidRDefault="0036182F" w:rsidP="0036182F">
      <w:pPr>
        <w:ind w:left="284"/>
        <w:jc w:val="center"/>
        <w:rPr>
          <w:rFonts w:ascii="Tahoma" w:hAnsi="Tahoma" w:cs="Tahoma"/>
          <w:color w:val="1F1F1F"/>
          <w:sz w:val="25"/>
          <w:szCs w:val="25"/>
        </w:rPr>
      </w:pPr>
      <w:r>
        <w:rPr>
          <w:rFonts w:ascii="Tahoma" w:hAnsi="Tahoma" w:cs="Tahoma"/>
          <w:color w:val="1F1F1F"/>
          <w:sz w:val="25"/>
          <w:szCs w:val="25"/>
        </w:rPr>
        <w:t xml:space="preserve">      </w:t>
      </w:r>
      <w:r w:rsidR="00487938">
        <w:rPr>
          <w:rFonts w:ascii="Tahoma" w:hAnsi="Tahoma" w:cs="Tahoma"/>
          <w:color w:val="1F1F1F"/>
          <w:sz w:val="25"/>
          <w:szCs w:val="25"/>
        </w:rPr>
        <w:t xml:space="preserve">                                   </w:t>
      </w:r>
      <w:r>
        <w:rPr>
          <w:rFonts w:ascii="Tahoma" w:hAnsi="Tahoma" w:cs="Tahoma"/>
          <w:color w:val="1F1F1F"/>
          <w:sz w:val="25"/>
          <w:szCs w:val="25"/>
        </w:rPr>
        <w:t xml:space="preserve">  </w:t>
      </w:r>
      <w:r w:rsidRPr="003E44A4">
        <w:rPr>
          <w:rFonts w:ascii="Tahoma" w:hAnsi="Tahoma" w:cs="Tahoma"/>
          <w:color w:val="1F1F1F"/>
          <w:sz w:val="25"/>
          <w:szCs w:val="25"/>
        </w:rPr>
        <w:t>Kashmir Government Polytechnic College</w:t>
      </w:r>
    </w:p>
    <w:p w14:paraId="089CFABA" w14:textId="55F741D6" w:rsidR="0036182F" w:rsidRPr="0036182F" w:rsidRDefault="0036182F" w:rsidP="0036182F">
      <w:pPr>
        <w:ind w:left="284"/>
        <w:jc w:val="center"/>
        <w:rPr>
          <w:rFonts w:ascii="Tahoma" w:hAnsi="Tahoma" w:cs="Tahoma"/>
          <w:color w:val="1F1F1F"/>
          <w:sz w:val="25"/>
          <w:szCs w:val="25"/>
        </w:rPr>
      </w:pPr>
      <w:r>
        <w:rPr>
          <w:rFonts w:ascii="Tahoma" w:hAnsi="Tahoma" w:cs="Tahoma"/>
          <w:color w:val="1F1F1F"/>
          <w:sz w:val="25"/>
          <w:szCs w:val="25"/>
        </w:rPr>
        <w:t xml:space="preserve"> </w:t>
      </w:r>
      <w:r w:rsidR="00487938">
        <w:rPr>
          <w:rFonts w:ascii="Tahoma" w:hAnsi="Tahoma" w:cs="Tahoma"/>
          <w:color w:val="1F1F1F"/>
          <w:sz w:val="25"/>
          <w:szCs w:val="25"/>
        </w:rPr>
        <w:t xml:space="preserve">                                              </w:t>
      </w:r>
      <w:r w:rsidRPr="003E44A4">
        <w:rPr>
          <w:rFonts w:ascii="Tahoma" w:hAnsi="Tahoma" w:cs="Tahoma"/>
          <w:color w:val="1F1F1F"/>
          <w:sz w:val="25"/>
          <w:szCs w:val="25"/>
        </w:rPr>
        <w:t>Srinagar</w:t>
      </w:r>
    </w:p>
    <w:p w14:paraId="6F622F1B" w14:textId="71CF89EA" w:rsidR="0036182F" w:rsidRDefault="00487938" w:rsidP="0036182F">
      <w:pPr>
        <w:spacing w:line="360" w:lineRule="auto"/>
        <w:jc w:val="center"/>
        <w:rPr>
          <w:rFonts w:ascii="Tahoma" w:hAnsi="Tahoma" w:cs="Tahoma"/>
          <w:b/>
          <w:bCs/>
          <w:color w:val="1F1F1F"/>
          <w:sz w:val="25"/>
          <w:szCs w:val="25"/>
        </w:rPr>
      </w:pPr>
      <w:r w:rsidRPr="0036182F">
        <w:rPr>
          <w:rFonts w:ascii="Tahoma" w:hAnsi="Tahoma" w:cs="Tahoma"/>
          <w:noProof/>
          <w:color w:val="1F1F1F"/>
          <w:sz w:val="25"/>
          <w:szCs w:val="25"/>
        </w:rPr>
        <mc:AlternateContent>
          <mc:Choice Requires="wps">
            <w:drawing>
              <wp:anchor distT="45720" distB="45720" distL="114300" distR="114300" simplePos="0" relativeHeight="251661312" behindDoc="1" locked="0" layoutInCell="1" allowOverlap="1" wp14:anchorId="630B91B4" wp14:editId="56C39814">
                <wp:simplePos x="0" y="0"/>
                <wp:positionH relativeFrom="margin">
                  <wp:posOffset>-66421</wp:posOffset>
                </wp:positionH>
                <wp:positionV relativeFrom="page">
                  <wp:posOffset>8997315</wp:posOffset>
                </wp:positionV>
                <wp:extent cx="3995420" cy="876300"/>
                <wp:effectExtent l="0" t="0" r="0" b="0"/>
                <wp:wrapTight wrapText="bothSides">
                  <wp:wrapPolygon edited="0">
                    <wp:start x="309" y="0"/>
                    <wp:lineTo x="309" y="21130"/>
                    <wp:lineTo x="21216" y="21130"/>
                    <wp:lineTo x="21216" y="0"/>
                    <wp:lineTo x="309" y="0"/>
                  </wp:wrapPolygon>
                </wp:wrapTight>
                <wp:docPr id="19307936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5420" cy="876300"/>
                        </a:xfrm>
                        <a:prstGeom prst="rect">
                          <a:avLst/>
                        </a:prstGeom>
                        <a:noFill/>
                        <a:ln w="9525">
                          <a:noFill/>
                          <a:miter lim="800000"/>
                          <a:headEnd/>
                          <a:tailEnd/>
                        </a:ln>
                      </wps:spPr>
                      <wps:txbx>
                        <w:txbxContent>
                          <w:p w14:paraId="7E4710EB" w14:textId="0E860FB5" w:rsidR="0036182F" w:rsidRPr="00487938" w:rsidRDefault="0036182F" w:rsidP="0036182F">
                            <w:pPr>
                              <w:spacing w:line="360" w:lineRule="auto"/>
                              <w:ind w:left="284"/>
                              <w:jc w:val="both"/>
                              <w:rPr>
                                <w:rFonts w:ascii="Tahoma" w:hAnsi="Tahoma" w:cs="Tahoma"/>
                                <w:color w:val="1F1F1F"/>
                                <w:sz w:val="20"/>
                                <w:szCs w:val="20"/>
                              </w:rPr>
                            </w:pPr>
                            <w:r w:rsidRPr="00487938">
                              <w:rPr>
                                <w:rFonts w:ascii="Tahoma" w:hAnsi="Tahoma" w:cs="Tahoma"/>
                                <w:b/>
                                <w:bCs/>
                                <w:color w:val="1F1F1F"/>
                                <w:sz w:val="20"/>
                                <w:szCs w:val="20"/>
                              </w:rPr>
                              <w:t>Enclosures:</w:t>
                            </w:r>
                          </w:p>
                          <w:p w14:paraId="48EF6984" w14:textId="77777777" w:rsidR="00487938" w:rsidRDefault="00487938" w:rsidP="0036182F">
                            <w:pPr>
                              <w:numPr>
                                <w:ilvl w:val="0"/>
                                <w:numId w:val="18"/>
                              </w:numPr>
                              <w:jc w:val="both"/>
                              <w:rPr>
                                <w:rFonts w:ascii="Tahoma" w:hAnsi="Tahoma" w:cs="Tahoma"/>
                                <w:color w:val="1F1F1F"/>
                                <w:sz w:val="20"/>
                                <w:szCs w:val="20"/>
                              </w:rPr>
                            </w:pPr>
                            <w:r w:rsidRPr="00487938">
                              <w:rPr>
                                <w:rFonts w:ascii="Tahoma" w:hAnsi="Tahoma" w:cs="Tahoma"/>
                                <w:color w:val="1F1F1F"/>
                                <w:sz w:val="20"/>
                                <w:szCs w:val="20"/>
                              </w:rPr>
                              <w:t>Fresh application of Ms. Saima Ibraheem dated 08/05/2026</w:t>
                            </w:r>
                          </w:p>
                          <w:p w14:paraId="20A0335D" w14:textId="0F74DAE6" w:rsidR="00487938" w:rsidRPr="00487938" w:rsidRDefault="00487938" w:rsidP="0036182F">
                            <w:pPr>
                              <w:numPr>
                                <w:ilvl w:val="0"/>
                                <w:numId w:val="18"/>
                              </w:numPr>
                              <w:jc w:val="both"/>
                              <w:rPr>
                                <w:rFonts w:ascii="Tahoma" w:hAnsi="Tahoma" w:cs="Tahoma"/>
                                <w:color w:val="1F1F1F"/>
                                <w:sz w:val="20"/>
                                <w:szCs w:val="20"/>
                              </w:rPr>
                            </w:pPr>
                            <w:r w:rsidRPr="00487938">
                              <w:rPr>
                                <w:rFonts w:ascii="Tahoma" w:hAnsi="Tahoma" w:cs="Tahoma"/>
                                <w:color w:val="1F1F1F"/>
                              </w:rPr>
                              <w:t>letter No. KGP/2024/PF/1315 dated 24/10/2024</w:t>
                            </w:r>
                            <w:r>
                              <w:rPr>
                                <w:rFonts w:ascii="Tahoma" w:hAnsi="Tahoma" w:cs="Tahoma"/>
                                <w:color w:val="1F1F1F"/>
                              </w:rPr>
                              <w:t>.</w:t>
                            </w:r>
                          </w:p>
                          <w:p w14:paraId="037D0CC9" w14:textId="382C1749" w:rsidR="0036182F" w:rsidRPr="00487938" w:rsidRDefault="0036182F">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0B91B4" id="_x0000_t202" coordsize="21600,21600" o:spt="202" path="m,l,21600r21600,l21600,xe">
                <v:stroke joinstyle="miter"/>
                <v:path gradientshapeok="t" o:connecttype="rect"/>
              </v:shapetype>
              <v:shape id="Text Box 2" o:spid="_x0000_s1026" type="#_x0000_t202" style="position:absolute;left:0;text-align:left;margin-left:-5.25pt;margin-top:708.45pt;width:314.6pt;height:69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" filled="f" stroked="f">
                <v:textbox>
                  <w:txbxContent>
                    <w:p w14:paraId="7E4710EB" w14:textId="0E860FB5" w:rsidR="0036182F" w:rsidRPr="00487938" w:rsidRDefault="0036182F" w:rsidP="0036182F">
                      <w:pPr>
                        <w:spacing w:line="360" w:lineRule="auto"/>
                        <w:ind w:left="284"/>
                        <w:jc w:val="both"/>
                        <w:rPr>
                          <w:rFonts w:ascii="Tahoma" w:hAnsi="Tahoma" w:cs="Tahoma"/>
                          <w:color w:val="1F1F1F"/>
                          <w:sz w:val="20"/>
                          <w:szCs w:val="20"/>
                        </w:rPr>
                      </w:pPr>
                      <w:r w:rsidRPr="00487938">
                        <w:rPr>
                          <w:rFonts w:ascii="Tahoma" w:hAnsi="Tahoma" w:cs="Tahoma"/>
                          <w:b/>
                          <w:bCs/>
                          <w:color w:val="1F1F1F"/>
                          <w:sz w:val="20"/>
                          <w:szCs w:val="20"/>
                        </w:rPr>
                        <w:t>Enclosures:</w:t>
                      </w:r>
                    </w:p>
                    <w:p w14:paraId="48EF6984" w14:textId="77777777" w:rsidR="00487938" w:rsidRDefault="00487938" w:rsidP="0036182F">
                      <w:pPr>
                        <w:numPr>
                          <w:ilvl w:val="0"/>
                          <w:numId w:val="18"/>
                        </w:numPr>
                        <w:jc w:val="both"/>
                        <w:rPr>
                          <w:rFonts w:ascii="Tahoma" w:hAnsi="Tahoma" w:cs="Tahoma"/>
                          <w:color w:val="1F1F1F"/>
                          <w:sz w:val="20"/>
                          <w:szCs w:val="20"/>
                        </w:rPr>
                      </w:pPr>
                      <w:r w:rsidRPr="00487938">
                        <w:rPr>
                          <w:rFonts w:ascii="Tahoma" w:hAnsi="Tahoma" w:cs="Tahoma"/>
                          <w:color w:val="1F1F1F"/>
                          <w:sz w:val="20"/>
                          <w:szCs w:val="20"/>
                        </w:rPr>
                        <w:t>Fresh application of Ms. Saima Ibraheem dated 08/05/2026</w:t>
                      </w:r>
                    </w:p>
                    <w:p w14:paraId="20A0335D" w14:textId="0F74DAE6" w:rsidR="00487938" w:rsidRPr="00487938" w:rsidRDefault="00487938" w:rsidP="0036182F">
                      <w:pPr>
                        <w:numPr>
                          <w:ilvl w:val="0"/>
                          <w:numId w:val="18"/>
                        </w:numPr>
                        <w:jc w:val="both"/>
                        <w:rPr>
                          <w:rFonts w:ascii="Tahoma" w:hAnsi="Tahoma" w:cs="Tahoma"/>
                          <w:color w:val="1F1F1F"/>
                          <w:sz w:val="20"/>
                          <w:szCs w:val="20"/>
                        </w:rPr>
                      </w:pPr>
                      <w:r w:rsidRPr="00487938">
                        <w:rPr>
                          <w:rFonts w:ascii="Tahoma" w:hAnsi="Tahoma" w:cs="Tahoma"/>
                          <w:color w:val="1F1F1F"/>
                        </w:rPr>
                        <w:t>letter No. KGP/2024/PF/1315 dated 24/10/2024</w:t>
                      </w:r>
                      <w:r>
                        <w:rPr>
                          <w:rFonts w:ascii="Tahoma" w:hAnsi="Tahoma" w:cs="Tahoma"/>
                          <w:color w:val="1F1F1F"/>
                        </w:rPr>
                        <w:t>.</w:t>
                      </w:r>
                    </w:p>
                    <w:p w14:paraId="037D0CC9" w14:textId="382C1749" w:rsidR="0036182F" w:rsidRPr="00487938" w:rsidRDefault="0036182F">
                      <w:pPr>
                        <w:rPr>
                          <w:sz w:val="20"/>
                          <w:szCs w:val="20"/>
                        </w:rPr>
                      </w:pPr>
                    </w:p>
                  </w:txbxContent>
                </v:textbox>
                <w10:wrap type="tight" anchorx="margin" anchory="page"/>
              </v:shape>
            </w:pict>
          </mc:Fallback>
        </mc:AlternateContent>
      </w:r>
    </w:p>
    <w:p w14:paraId="769A6CD2" w14:textId="77777777" w:rsidR="0036182F" w:rsidRDefault="0036182F" w:rsidP="0036182F">
      <w:pPr>
        <w:spacing w:line="360" w:lineRule="auto"/>
        <w:jc w:val="center"/>
        <w:rPr>
          <w:rFonts w:ascii="Tahoma" w:hAnsi="Tahoma" w:cs="Tahoma"/>
          <w:b/>
          <w:bCs/>
          <w:color w:val="1F1F1F"/>
          <w:sz w:val="25"/>
          <w:szCs w:val="25"/>
        </w:rPr>
      </w:pPr>
    </w:p>
    <w:p w14:paraId="73278958" w14:textId="77777777" w:rsidR="004C1551" w:rsidRDefault="004C1551" w:rsidP="0036182F">
      <w:pPr>
        <w:spacing w:line="360" w:lineRule="auto"/>
        <w:jc w:val="center"/>
        <w:rPr>
          <w:rFonts w:ascii="Tahoma" w:hAnsi="Tahoma" w:cs="Tahoma"/>
          <w:b/>
          <w:bCs/>
          <w:color w:val="1F1F1F"/>
          <w:sz w:val="25"/>
          <w:szCs w:val="25"/>
        </w:rPr>
      </w:pPr>
    </w:p>
    <w:p w14:paraId="24B60F76" w14:textId="77777777" w:rsidR="004C1551" w:rsidRDefault="004C1551" w:rsidP="0036182F">
      <w:pPr>
        <w:spacing w:line="360" w:lineRule="auto"/>
        <w:jc w:val="center"/>
        <w:rPr>
          <w:rFonts w:ascii="Tahoma" w:hAnsi="Tahoma" w:cs="Tahoma"/>
          <w:b/>
          <w:bCs/>
          <w:color w:val="1F1F1F"/>
          <w:sz w:val="25"/>
          <w:szCs w:val="25"/>
        </w:rPr>
      </w:pPr>
    </w:p>
    <w:p w14:paraId="43DEAD69" w14:textId="79EF8A74" w:rsidR="00076EA7" w:rsidRPr="003E44A4" w:rsidRDefault="00076EA7" w:rsidP="00076EA7">
      <w:pPr>
        <w:spacing w:line="360" w:lineRule="auto"/>
        <w:ind w:left="284"/>
        <w:jc w:val="both"/>
        <w:rPr>
          <w:rFonts w:ascii="Tahoma" w:hAnsi="Tahoma" w:cs="Tahoma"/>
          <w:color w:val="1F1F1F"/>
          <w:sz w:val="25"/>
          <w:szCs w:val="25"/>
        </w:rPr>
      </w:pPr>
    </w:p>
    <w:p w14:paraId="7946DFC0" w14:textId="167A5978" w:rsidR="00076EA7" w:rsidRPr="003E44A4" w:rsidRDefault="00076EA7" w:rsidP="00076EA7">
      <w:pPr>
        <w:spacing w:line="360" w:lineRule="auto"/>
        <w:jc w:val="both"/>
        <w:rPr>
          <w:rFonts w:ascii="Tahoma" w:hAnsi="Tahoma" w:cs="Tahoma"/>
          <w:color w:val="1F1F1F"/>
          <w:sz w:val="25"/>
          <w:szCs w:val="25"/>
        </w:rPr>
      </w:pPr>
    </w:p>
    <w:p w14:paraId="4375F08D" w14:textId="1E9A358E" w:rsidR="00683CF5" w:rsidRPr="00D6579E" w:rsidRDefault="00683CF5" w:rsidP="00D6579E">
      <w:pPr>
        <w:spacing w:line="360" w:lineRule="auto"/>
        <w:ind w:left="284"/>
        <w:jc w:val="both"/>
        <w:rPr>
          <w:rFonts w:ascii="Tahoma" w:hAnsi="Tahoma" w:cs="Tahoma"/>
          <w:color w:val="1F1F1F"/>
          <w:sz w:val="24"/>
          <w:szCs w:val="24"/>
        </w:rPr>
      </w:pPr>
    </w:p>
    <w:p w14:paraId="1D054462" w14:textId="6E1D1520" w:rsidR="00683CF5" w:rsidRPr="00D6579E" w:rsidRDefault="00683CF5" w:rsidP="00D6579E">
      <w:pPr>
        <w:spacing w:line="360" w:lineRule="auto"/>
        <w:ind w:left="284"/>
        <w:jc w:val="both"/>
        <w:rPr>
          <w:rFonts w:ascii="Tahoma" w:hAnsi="Tahoma" w:cs="Tahoma"/>
          <w:color w:val="1F1F1F"/>
          <w:sz w:val="24"/>
          <w:szCs w:val="24"/>
        </w:rPr>
      </w:pPr>
    </w:p>
    <w:p w14:paraId="27BFE598" w14:textId="07D7D06A" w:rsidR="00A9467C" w:rsidRPr="00D6579E" w:rsidRDefault="00A9467C" w:rsidP="00D6579E">
      <w:pPr>
        <w:spacing w:line="360" w:lineRule="auto"/>
        <w:ind w:left="284"/>
        <w:jc w:val="both"/>
        <w:rPr>
          <w:rFonts w:ascii="Tahoma" w:hAnsi="Tahoma" w:cs="Tahoma"/>
          <w:color w:val="1F1F1F"/>
          <w:sz w:val="24"/>
          <w:szCs w:val="24"/>
        </w:rPr>
      </w:pPr>
    </w:p>
    <w:p w14:paraId="7D631DF6" w14:textId="77777777" w:rsidR="00A9467C" w:rsidRDefault="00A9467C" w:rsidP="0015747D">
      <w:pPr>
        <w:ind w:left="284"/>
        <w:jc w:val="both"/>
        <w:rPr>
          <w:rFonts w:ascii="Tahoma" w:hAnsi="Tahoma" w:cs="Tahoma"/>
          <w:sz w:val="25"/>
          <w:szCs w:val="25"/>
        </w:rPr>
      </w:pPr>
    </w:p>
    <w:p w14:paraId="407145E8" w14:textId="77777777" w:rsidR="00360589" w:rsidRPr="001E487E" w:rsidRDefault="00360589" w:rsidP="0015747D">
      <w:pPr>
        <w:spacing w:line="480" w:lineRule="auto"/>
        <w:ind w:left="284"/>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3E44A4">
      <w:headerReference w:type="default" r:id="rId7"/>
      <w:pgSz w:w="11906" w:h="16838"/>
      <w:pgMar w:top="1170" w:right="707" w:bottom="8"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8EA54" w14:textId="77777777" w:rsidR="0080102F" w:rsidRDefault="0080102F">
      <w:r>
        <w:separator/>
      </w:r>
    </w:p>
  </w:endnote>
  <w:endnote w:type="continuationSeparator" w:id="0">
    <w:p w14:paraId="1D30F467" w14:textId="77777777" w:rsidR="0080102F" w:rsidRDefault="008010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E3D58" w14:textId="77777777" w:rsidR="0080102F" w:rsidRDefault="0080102F">
      <w:r>
        <w:separator/>
      </w:r>
    </w:p>
  </w:footnote>
  <w:footnote w:type="continuationSeparator" w:id="0">
    <w:p w14:paraId="19B36FBF" w14:textId="77777777" w:rsidR="0080102F" w:rsidRDefault="008010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F66138D">
          <wp:simplePos x="0" y="0"/>
          <wp:positionH relativeFrom="margin">
            <wp:align>left</wp:align>
          </wp:positionH>
          <wp:positionV relativeFrom="page">
            <wp:posOffset>564501</wp:posOffset>
          </wp:positionV>
          <wp:extent cx="790575" cy="765810"/>
          <wp:effectExtent l="0" t="0" r="9525" b="0"/>
          <wp:wrapTight wrapText="bothSides">
            <wp:wrapPolygon edited="0">
              <wp:start x="0" y="0"/>
              <wp:lineTo x="0" y="20955"/>
              <wp:lineTo x="21340" y="20955"/>
              <wp:lineTo x="21340" y="0"/>
              <wp:lineTo x="0" y="0"/>
            </wp:wrapPolygon>
          </wp:wrapTight>
          <wp:docPr id="1714716930" name="Picture 1714716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4" w15:restartNumberingAfterBreak="0">
    <w:nsid w:val="50812F4D"/>
    <w:multiLevelType w:val="multilevel"/>
    <w:tmpl w:val="99F0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2A6343"/>
    <w:multiLevelType w:val="multilevel"/>
    <w:tmpl w:val="BFA81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44247060">
    <w:abstractNumId w:val="9"/>
  </w:num>
  <w:num w:numId="2" w16cid:durableId="363601855">
    <w:abstractNumId w:val="7"/>
  </w:num>
  <w:num w:numId="3" w16cid:durableId="644091234">
    <w:abstractNumId w:val="6"/>
  </w:num>
  <w:num w:numId="4" w16cid:durableId="396437774">
    <w:abstractNumId w:val="5"/>
  </w:num>
  <w:num w:numId="5" w16cid:durableId="1809740040">
    <w:abstractNumId w:val="4"/>
  </w:num>
  <w:num w:numId="6" w16cid:durableId="1741899176">
    <w:abstractNumId w:val="8"/>
  </w:num>
  <w:num w:numId="7" w16cid:durableId="608659695">
    <w:abstractNumId w:val="3"/>
  </w:num>
  <w:num w:numId="8" w16cid:durableId="970476816">
    <w:abstractNumId w:val="2"/>
  </w:num>
  <w:num w:numId="9" w16cid:durableId="270482222">
    <w:abstractNumId w:val="1"/>
  </w:num>
  <w:num w:numId="10" w16cid:durableId="1943996130">
    <w:abstractNumId w:val="0"/>
  </w:num>
  <w:num w:numId="11" w16cid:durableId="1558005961">
    <w:abstractNumId w:val="11"/>
  </w:num>
  <w:num w:numId="12" w16cid:durableId="693313623">
    <w:abstractNumId w:val="12"/>
  </w:num>
  <w:num w:numId="13" w16cid:durableId="1591616878">
    <w:abstractNumId w:val="10"/>
  </w:num>
  <w:num w:numId="14" w16cid:durableId="1396783283">
    <w:abstractNumId w:val="16"/>
  </w:num>
  <w:num w:numId="15" w16cid:durableId="1465275031">
    <w:abstractNumId w:val="13"/>
  </w:num>
  <w:num w:numId="16" w16cid:durableId="1654408601">
    <w:abstractNumId w:val="17"/>
  </w:num>
  <w:num w:numId="17" w16cid:durableId="1427459489">
    <w:abstractNumId w:val="14"/>
  </w:num>
  <w:num w:numId="18" w16cid:durableId="16510120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21ACF"/>
    <w:rsid w:val="00033893"/>
    <w:rsid w:val="00035D9D"/>
    <w:rsid w:val="000450C6"/>
    <w:rsid w:val="00045AAD"/>
    <w:rsid w:val="00050A31"/>
    <w:rsid w:val="000716D2"/>
    <w:rsid w:val="00071AAB"/>
    <w:rsid w:val="00076EA7"/>
    <w:rsid w:val="00082091"/>
    <w:rsid w:val="000B76C4"/>
    <w:rsid w:val="000C5610"/>
    <w:rsid w:val="000E6552"/>
    <w:rsid w:val="000F334E"/>
    <w:rsid w:val="000F3A4F"/>
    <w:rsid w:val="000F59AC"/>
    <w:rsid w:val="001216BC"/>
    <w:rsid w:val="00121CFB"/>
    <w:rsid w:val="001364FE"/>
    <w:rsid w:val="001368DD"/>
    <w:rsid w:val="001476A0"/>
    <w:rsid w:val="00147DB3"/>
    <w:rsid w:val="001518A5"/>
    <w:rsid w:val="0015747D"/>
    <w:rsid w:val="00170095"/>
    <w:rsid w:val="00170E4F"/>
    <w:rsid w:val="001743F4"/>
    <w:rsid w:val="0017744B"/>
    <w:rsid w:val="00187C33"/>
    <w:rsid w:val="0019285F"/>
    <w:rsid w:val="00192A2E"/>
    <w:rsid w:val="001936B7"/>
    <w:rsid w:val="00196AB1"/>
    <w:rsid w:val="001A21FE"/>
    <w:rsid w:val="001D02DE"/>
    <w:rsid w:val="001D2BA0"/>
    <w:rsid w:val="001E0D46"/>
    <w:rsid w:val="001E3E29"/>
    <w:rsid w:val="001E487E"/>
    <w:rsid w:val="001F08DE"/>
    <w:rsid w:val="001F5E65"/>
    <w:rsid w:val="00201333"/>
    <w:rsid w:val="00210EE4"/>
    <w:rsid w:val="00210FA7"/>
    <w:rsid w:val="00216417"/>
    <w:rsid w:val="00217E71"/>
    <w:rsid w:val="00247F81"/>
    <w:rsid w:val="0026631D"/>
    <w:rsid w:val="00272108"/>
    <w:rsid w:val="00273F0B"/>
    <w:rsid w:val="002A5606"/>
    <w:rsid w:val="002C2F53"/>
    <w:rsid w:val="002D00BE"/>
    <w:rsid w:val="002D0BC4"/>
    <w:rsid w:val="002D1C5B"/>
    <w:rsid w:val="002F1995"/>
    <w:rsid w:val="00322356"/>
    <w:rsid w:val="0033518C"/>
    <w:rsid w:val="00342855"/>
    <w:rsid w:val="003437C2"/>
    <w:rsid w:val="0036038D"/>
    <w:rsid w:val="00360589"/>
    <w:rsid w:val="0036182F"/>
    <w:rsid w:val="00364DD9"/>
    <w:rsid w:val="003735B5"/>
    <w:rsid w:val="00377186"/>
    <w:rsid w:val="0037797E"/>
    <w:rsid w:val="003A1C03"/>
    <w:rsid w:val="003A3251"/>
    <w:rsid w:val="003C3196"/>
    <w:rsid w:val="003C6D3A"/>
    <w:rsid w:val="003D1396"/>
    <w:rsid w:val="003E44A4"/>
    <w:rsid w:val="003E587C"/>
    <w:rsid w:val="00410AFD"/>
    <w:rsid w:val="00414627"/>
    <w:rsid w:val="00420B16"/>
    <w:rsid w:val="00425D63"/>
    <w:rsid w:val="00461DF9"/>
    <w:rsid w:val="004643D8"/>
    <w:rsid w:val="00480C13"/>
    <w:rsid w:val="0048205E"/>
    <w:rsid w:val="004831C3"/>
    <w:rsid w:val="00487938"/>
    <w:rsid w:val="00497C24"/>
    <w:rsid w:val="004B3216"/>
    <w:rsid w:val="004C1551"/>
    <w:rsid w:val="004C5713"/>
    <w:rsid w:val="004C7BA5"/>
    <w:rsid w:val="004D0872"/>
    <w:rsid w:val="004D2AEC"/>
    <w:rsid w:val="004E5652"/>
    <w:rsid w:val="004E7628"/>
    <w:rsid w:val="004F48F2"/>
    <w:rsid w:val="005065F5"/>
    <w:rsid w:val="0050696F"/>
    <w:rsid w:val="005149B1"/>
    <w:rsid w:val="00527AED"/>
    <w:rsid w:val="005366CB"/>
    <w:rsid w:val="005511E0"/>
    <w:rsid w:val="00554BB2"/>
    <w:rsid w:val="00557CC3"/>
    <w:rsid w:val="005647F2"/>
    <w:rsid w:val="005662D1"/>
    <w:rsid w:val="00573A09"/>
    <w:rsid w:val="005A4526"/>
    <w:rsid w:val="005B473D"/>
    <w:rsid w:val="005C1B16"/>
    <w:rsid w:val="005E53D0"/>
    <w:rsid w:val="005E759A"/>
    <w:rsid w:val="005F0F78"/>
    <w:rsid w:val="006002EB"/>
    <w:rsid w:val="006128EF"/>
    <w:rsid w:val="006264B4"/>
    <w:rsid w:val="00635DE5"/>
    <w:rsid w:val="00643033"/>
    <w:rsid w:val="00644CC3"/>
    <w:rsid w:val="00650693"/>
    <w:rsid w:val="0065245E"/>
    <w:rsid w:val="00661468"/>
    <w:rsid w:val="006649F0"/>
    <w:rsid w:val="0067245D"/>
    <w:rsid w:val="00676A3D"/>
    <w:rsid w:val="00683CF5"/>
    <w:rsid w:val="0068470E"/>
    <w:rsid w:val="006865BA"/>
    <w:rsid w:val="0069352F"/>
    <w:rsid w:val="0069440F"/>
    <w:rsid w:val="00695DCD"/>
    <w:rsid w:val="006A05CC"/>
    <w:rsid w:val="006A203E"/>
    <w:rsid w:val="006A35A7"/>
    <w:rsid w:val="006C1785"/>
    <w:rsid w:val="006C2CE9"/>
    <w:rsid w:val="006C5D86"/>
    <w:rsid w:val="006C7C59"/>
    <w:rsid w:val="00705C8D"/>
    <w:rsid w:val="007152D7"/>
    <w:rsid w:val="0074054D"/>
    <w:rsid w:val="00746C14"/>
    <w:rsid w:val="00757FC8"/>
    <w:rsid w:val="00757FD6"/>
    <w:rsid w:val="00762F19"/>
    <w:rsid w:val="007A65F9"/>
    <w:rsid w:val="007B6B21"/>
    <w:rsid w:val="007C2C59"/>
    <w:rsid w:val="007C3556"/>
    <w:rsid w:val="007E433B"/>
    <w:rsid w:val="007F1704"/>
    <w:rsid w:val="007F6994"/>
    <w:rsid w:val="0080102F"/>
    <w:rsid w:val="00801F23"/>
    <w:rsid w:val="008048EF"/>
    <w:rsid w:val="00830478"/>
    <w:rsid w:val="00831980"/>
    <w:rsid w:val="008332A4"/>
    <w:rsid w:val="00834240"/>
    <w:rsid w:val="00837632"/>
    <w:rsid w:val="0085640F"/>
    <w:rsid w:val="008567AA"/>
    <w:rsid w:val="00871D90"/>
    <w:rsid w:val="008729B0"/>
    <w:rsid w:val="00892712"/>
    <w:rsid w:val="008961CA"/>
    <w:rsid w:val="008A680A"/>
    <w:rsid w:val="008B0651"/>
    <w:rsid w:val="008B0BB0"/>
    <w:rsid w:val="008B22E1"/>
    <w:rsid w:val="008C0DC9"/>
    <w:rsid w:val="008E6C4B"/>
    <w:rsid w:val="008F18C0"/>
    <w:rsid w:val="00900EE4"/>
    <w:rsid w:val="00907648"/>
    <w:rsid w:val="00930FDE"/>
    <w:rsid w:val="00932BAF"/>
    <w:rsid w:val="00934C7C"/>
    <w:rsid w:val="00937AD8"/>
    <w:rsid w:val="0094030F"/>
    <w:rsid w:val="00965277"/>
    <w:rsid w:val="00984C93"/>
    <w:rsid w:val="00987CE1"/>
    <w:rsid w:val="0099405C"/>
    <w:rsid w:val="009A1100"/>
    <w:rsid w:val="009B27AA"/>
    <w:rsid w:val="009C5C98"/>
    <w:rsid w:val="009C600F"/>
    <w:rsid w:val="009D3723"/>
    <w:rsid w:val="009E04F2"/>
    <w:rsid w:val="00A00745"/>
    <w:rsid w:val="00A03B7B"/>
    <w:rsid w:val="00A05BB6"/>
    <w:rsid w:val="00A13D12"/>
    <w:rsid w:val="00A200C9"/>
    <w:rsid w:val="00A250D5"/>
    <w:rsid w:val="00A32F56"/>
    <w:rsid w:val="00A36028"/>
    <w:rsid w:val="00A47EA1"/>
    <w:rsid w:val="00A547F1"/>
    <w:rsid w:val="00A86E40"/>
    <w:rsid w:val="00A91424"/>
    <w:rsid w:val="00A9467C"/>
    <w:rsid w:val="00AA2C77"/>
    <w:rsid w:val="00AB2CF2"/>
    <w:rsid w:val="00AC3FB9"/>
    <w:rsid w:val="00AC702A"/>
    <w:rsid w:val="00AD0FA7"/>
    <w:rsid w:val="00AD226F"/>
    <w:rsid w:val="00AF292B"/>
    <w:rsid w:val="00B0590A"/>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3469"/>
    <w:rsid w:val="00B9683E"/>
    <w:rsid w:val="00BB7C2B"/>
    <w:rsid w:val="00BC1664"/>
    <w:rsid w:val="00BC2546"/>
    <w:rsid w:val="00BD636C"/>
    <w:rsid w:val="00BE41BC"/>
    <w:rsid w:val="00BF3E13"/>
    <w:rsid w:val="00C05085"/>
    <w:rsid w:val="00C1593D"/>
    <w:rsid w:val="00C17FA6"/>
    <w:rsid w:val="00C30725"/>
    <w:rsid w:val="00C45227"/>
    <w:rsid w:val="00C56C7E"/>
    <w:rsid w:val="00C644CF"/>
    <w:rsid w:val="00C66C84"/>
    <w:rsid w:val="00C73C0F"/>
    <w:rsid w:val="00C776A4"/>
    <w:rsid w:val="00C90795"/>
    <w:rsid w:val="00CA2C6C"/>
    <w:rsid w:val="00CB030E"/>
    <w:rsid w:val="00CB0652"/>
    <w:rsid w:val="00CC0600"/>
    <w:rsid w:val="00CC586C"/>
    <w:rsid w:val="00CC78AC"/>
    <w:rsid w:val="00CF3120"/>
    <w:rsid w:val="00CF7953"/>
    <w:rsid w:val="00D07232"/>
    <w:rsid w:val="00D10245"/>
    <w:rsid w:val="00D21BDD"/>
    <w:rsid w:val="00D34210"/>
    <w:rsid w:val="00D43CB9"/>
    <w:rsid w:val="00D464E1"/>
    <w:rsid w:val="00D6579E"/>
    <w:rsid w:val="00D65F07"/>
    <w:rsid w:val="00D704F3"/>
    <w:rsid w:val="00D7717B"/>
    <w:rsid w:val="00D92BB7"/>
    <w:rsid w:val="00DC76D2"/>
    <w:rsid w:val="00DD30ED"/>
    <w:rsid w:val="00DE34B8"/>
    <w:rsid w:val="00DF03A7"/>
    <w:rsid w:val="00E00B00"/>
    <w:rsid w:val="00E03670"/>
    <w:rsid w:val="00E55323"/>
    <w:rsid w:val="00E61287"/>
    <w:rsid w:val="00E64C21"/>
    <w:rsid w:val="00E66F64"/>
    <w:rsid w:val="00E67631"/>
    <w:rsid w:val="00E727A7"/>
    <w:rsid w:val="00E7798A"/>
    <w:rsid w:val="00E871E2"/>
    <w:rsid w:val="00EC24C6"/>
    <w:rsid w:val="00EF2933"/>
    <w:rsid w:val="00F05146"/>
    <w:rsid w:val="00F1115D"/>
    <w:rsid w:val="00F34C5D"/>
    <w:rsid w:val="00F3513C"/>
    <w:rsid w:val="00F465C5"/>
    <w:rsid w:val="00F5180D"/>
    <w:rsid w:val="00F51B21"/>
    <w:rsid w:val="00F51D87"/>
    <w:rsid w:val="00F52DA3"/>
    <w:rsid w:val="00F8455C"/>
    <w:rsid w:val="00F909F8"/>
    <w:rsid w:val="00F96924"/>
    <w:rsid w:val="00FB02CF"/>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247</Words>
  <Characters>1408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5</cp:revision>
  <cp:lastPrinted>2026-05-08T06:33:00Z</cp:lastPrinted>
  <dcterms:created xsi:type="dcterms:W3CDTF">2026-05-08T06:28:00Z</dcterms:created>
  <dcterms:modified xsi:type="dcterms:W3CDTF">2026-05-08T06:52:00Z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