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88AB" w14:textId="75ED674E" w:rsidR="006260F5" w:rsidRPr="00352D04" w:rsidRDefault="006260F5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The Principal,                                                                                                         </w:t>
      </w:r>
    </w:p>
    <w:p w14:paraId="104EFB17" w14:textId="3368B077" w:rsidR="006260F5" w:rsidRPr="00352D04" w:rsidRDefault="006260F5" w:rsidP="006260F5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Kashmir Govt.Polytechnic College, </w:t>
      </w:r>
    </w:p>
    <w:p w14:paraId="22973FBC" w14:textId="3ADE0661" w:rsidR="006260F5" w:rsidRPr="00352D04" w:rsidRDefault="006260F5" w:rsidP="00077FF0">
      <w:pPr>
        <w:spacing w:after="0" w:line="240" w:lineRule="auto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>Srinagar</w:t>
      </w:r>
      <w:r w:rsidR="00077FF0" w:rsidRPr="00352D04">
        <w:rPr>
          <w:rFonts w:ascii="Tahoma" w:hAnsi="Tahoma" w:cs="Tahoma"/>
          <w:sz w:val="24"/>
          <w:szCs w:val="24"/>
        </w:rPr>
        <w:t>.</w:t>
      </w:r>
    </w:p>
    <w:p w14:paraId="1E2E23B4" w14:textId="77777777" w:rsidR="00077FF0" w:rsidRPr="00352D04" w:rsidRDefault="00077FF0" w:rsidP="00077FF0">
      <w:pPr>
        <w:spacing w:after="0" w:line="240" w:lineRule="auto"/>
        <w:rPr>
          <w:rFonts w:ascii="Tahoma" w:hAnsi="Tahoma" w:cs="Tahoma"/>
          <w:sz w:val="24"/>
          <w:szCs w:val="24"/>
        </w:rPr>
      </w:pPr>
    </w:p>
    <w:p w14:paraId="2C7BE8D0" w14:textId="0F77B0EC" w:rsidR="00BA4349" w:rsidRPr="00352D04" w:rsidRDefault="00BA4349" w:rsidP="006260F5">
      <w:pPr>
        <w:rPr>
          <w:rFonts w:ascii="Tahoma" w:hAnsi="Tahoma" w:cs="Tahoma"/>
          <w:b/>
          <w:bCs/>
          <w:sz w:val="24"/>
          <w:szCs w:val="24"/>
        </w:rPr>
      </w:pPr>
      <w:r w:rsidRPr="00352D04">
        <w:rPr>
          <w:rFonts w:ascii="Tahoma" w:hAnsi="Tahoma" w:cs="Tahoma"/>
          <w:b/>
          <w:bCs/>
          <w:sz w:val="24"/>
          <w:szCs w:val="24"/>
        </w:rPr>
        <w:t>Subject: Requisition</w:t>
      </w:r>
      <w:r w:rsidR="006260F5" w:rsidRPr="00352D04">
        <w:rPr>
          <w:rFonts w:ascii="Tahoma" w:hAnsi="Tahoma" w:cs="Tahoma"/>
          <w:b/>
          <w:bCs/>
          <w:sz w:val="24"/>
          <w:szCs w:val="24"/>
        </w:rPr>
        <w:t xml:space="preserve"> for </w:t>
      </w:r>
      <w:r w:rsidR="00077FF0" w:rsidRPr="00352D04">
        <w:rPr>
          <w:rFonts w:ascii="Tahoma" w:hAnsi="Tahoma" w:cs="Tahoma"/>
          <w:b/>
          <w:bCs/>
          <w:sz w:val="24"/>
          <w:szCs w:val="24"/>
        </w:rPr>
        <w:t>the items</w:t>
      </w:r>
      <w:r>
        <w:rPr>
          <w:rFonts w:ascii="Tahoma" w:hAnsi="Tahoma" w:cs="Tahoma"/>
          <w:b/>
          <w:bCs/>
          <w:sz w:val="24"/>
          <w:szCs w:val="24"/>
        </w:rPr>
        <w:t xml:space="preserve"> required in the Administration, Accounts and Library</w:t>
      </w:r>
      <w:r w:rsidR="000C6010">
        <w:rPr>
          <w:rFonts w:ascii="Tahoma" w:hAnsi="Tahoma" w:cs="Tahoma"/>
          <w:b/>
          <w:bCs/>
          <w:sz w:val="24"/>
          <w:szCs w:val="24"/>
        </w:rPr>
        <w:t xml:space="preserve"> and </w:t>
      </w:r>
      <w:r w:rsidR="006E03C8">
        <w:rPr>
          <w:rFonts w:ascii="Tahoma" w:hAnsi="Tahoma" w:cs="Tahoma"/>
          <w:b/>
          <w:bCs/>
          <w:sz w:val="24"/>
          <w:szCs w:val="24"/>
        </w:rPr>
        <w:t>Departments of</w:t>
      </w:r>
      <w:r>
        <w:rPr>
          <w:rFonts w:ascii="Tahoma" w:hAnsi="Tahoma" w:cs="Tahoma"/>
          <w:b/>
          <w:bCs/>
          <w:sz w:val="24"/>
          <w:szCs w:val="24"/>
        </w:rPr>
        <w:t xml:space="preserve"> the Institution.</w:t>
      </w:r>
    </w:p>
    <w:p w14:paraId="50EAD018" w14:textId="77777777" w:rsidR="006E03C8" w:rsidRDefault="006260F5" w:rsidP="006E03C8">
      <w:pPr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>Respected Madam,</w:t>
      </w:r>
    </w:p>
    <w:p w14:paraId="43E86515" w14:textId="09E27D3A" w:rsidR="00BA4349" w:rsidRPr="00077FF0" w:rsidRDefault="00BA4349" w:rsidP="006E03C8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With reference to the above captioned subject, it is to mention that the below mentioned items are required for the smooth functioning of the institution.</w:t>
      </w:r>
    </w:p>
    <w:tbl>
      <w:tblPr>
        <w:tblW w:w="10078" w:type="dxa"/>
        <w:tblLook w:val="04A0" w:firstRow="1" w:lastRow="0" w:firstColumn="1" w:lastColumn="0" w:noHBand="0" w:noVBand="1"/>
      </w:tblPr>
      <w:tblGrid>
        <w:gridCol w:w="846"/>
        <w:gridCol w:w="1701"/>
        <w:gridCol w:w="5670"/>
        <w:gridCol w:w="810"/>
        <w:gridCol w:w="1051"/>
      </w:tblGrid>
      <w:tr w:rsidR="006260F5" w:rsidRPr="006E03C8" w14:paraId="7E4573F8" w14:textId="77777777" w:rsidTr="006E03C8">
        <w:trPr>
          <w:trHeight w:val="29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0D73F" w14:textId="77777777" w:rsidR="006260F5" w:rsidRPr="006E03C8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6E03C8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S.No</w:t>
            </w:r>
            <w:proofErr w:type="gram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906E" w14:textId="77777777" w:rsidR="006260F5" w:rsidRPr="006E03C8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Item 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D89B" w14:textId="3767A459" w:rsidR="006260F5" w:rsidRPr="006E03C8" w:rsidRDefault="00352D04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Specifications 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6389" w14:textId="77777777" w:rsidR="006260F5" w:rsidRPr="006E03C8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UOM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06592" w14:textId="77777777" w:rsidR="006260F5" w:rsidRPr="006E03C8" w:rsidRDefault="006260F5" w:rsidP="006260F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Qty</w:t>
            </w:r>
          </w:p>
        </w:tc>
      </w:tr>
      <w:tr w:rsidR="006260F5" w:rsidRPr="006E03C8" w14:paraId="3A2920A3" w14:textId="77777777" w:rsidTr="006E03C8">
        <w:trPr>
          <w:trHeight w:val="278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DA71" w14:textId="77777777" w:rsidR="006260F5" w:rsidRPr="006E03C8" w:rsidRDefault="006260F5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09E1" w14:textId="4A7233BB" w:rsidR="006260F5" w:rsidRPr="006E03C8" w:rsidRDefault="00BA4349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Photostat Machine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03A8B" w14:textId="471CA9C0" w:rsidR="00BA4349" w:rsidRPr="006E03C8" w:rsidRDefault="00BA4349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Monochrome laser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6E03C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Print, copy, scan,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Print speed:</w:t>
            </w:r>
            <w:r w:rsidRPr="006E03C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Single sided: Up to 29 ppm (A4)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Double sided: Up to 18.5 </w:t>
            </w:r>
            <w:proofErr w:type="spellStart"/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ipm</w:t>
            </w:r>
            <w:proofErr w:type="spellEnd"/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(A4)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Automatic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Double side </w:t>
            </w:r>
            <w:r w:rsidR="000C6010"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Printing, Support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for</w:t>
            </w:r>
            <w:r w:rsidRPr="006E03C8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Windows® 11 / Windows® 10 / Windows® 8.1 / Server® 2022 / Server® 2019 / Server® 2016 / Server® 2012R2 / Server® 2012</w:t>
            </w:r>
          </w:p>
          <w:p w14:paraId="647AB4A2" w14:textId="36762AF6" w:rsidR="006260F5" w:rsidRPr="006E03C8" w:rsidRDefault="006260F5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9805" w14:textId="77777777" w:rsidR="006260F5" w:rsidRPr="006E03C8" w:rsidRDefault="006260F5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4EA9B" w14:textId="05A4A47B" w:rsidR="006260F5" w:rsidRPr="006E03C8" w:rsidRDefault="000C6010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</w:tr>
      <w:tr w:rsidR="006260F5" w:rsidRPr="006E03C8" w14:paraId="54EC2794" w14:textId="77777777" w:rsidTr="006E03C8">
        <w:trPr>
          <w:trHeight w:val="29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EF5F" w14:textId="77777777" w:rsidR="006260F5" w:rsidRPr="006E03C8" w:rsidRDefault="006260F5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E767" w14:textId="6BFB2DF2" w:rsidR="006260F5" w:rsidRPr="006E03C8" w:rsidRDefault="000C6010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All in one Multifunctional Colour Printers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9BF53" w14:textId="5BA0C810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Print, scan, </w:t>
            </w:r>
            <w:proofErr w:type="spellStart"/>
            <w:proofErr w:type="gramStart"/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copy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,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Compact</w:t>
            </w:r>
            <w:proofErr w:type="spellEnd"/>
            <w:proofErr w:type="gramEnd"/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integrated tank design, High yield ink bottles, Spill-free, error-free refilling , Wi-Fi &amp; Wi-Fi Direct</w:t>
            </w:r>
          </w:p>
          <w:p w14:paraId="208DA20E" w14:textId="25C221EA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Seamless setup Smart Panel</w:t>
            </w:r>
          </w:p>
          <w:p w14:paraId="748EB0D3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Borderless printing up to 4R</w:t>
            </w:r>
          </w:p>
          <w:p w14:paraId="695636BA" w14:textId="239BE24E" w:rsidR="006260F5" w:rsidRPr="006E03C8" w:rsidRDefault="006260F5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E7562" w14:textId="5EA27ACF" w:rsidR="006260F5" w:rsidRPr="006E03C8" w:rsidRDefault="00352D04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F516" w14:textId="52446696" w:rsidR="006260F5" w:rsidRPr="006E03C8" w:rsidRDefault="000C6010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</w:t>
            </w:r>
          </w:p>
        </w:tc>
      </w:tr>
      <w:tr w:rsidR="006260F5" w:rsidRPr="006E03C8" w14:paraId="4C596119" w14:textId="77777777" w:rsidTr="006E03C8">
        <w:trPr>
          <w:trHeight w:val="32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49C3" w14:textId="77777777" w:rsidR="006260F5" w:rsidRPr="006E03C8" w:rsidRDefault="006260F5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6E05" w14:textId="359744E4" w:rsidR="006260F5" w:rsidRPr="006E03C8" w:rsidRDefault="000C6010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 System with DSP For Conference Hall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B3558" w14:textId="199F5BA6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Highly flexible &amp; customizable system supporting </w:t>
            </w:r>
            <w:r w:rsidR="006E03C8"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Chairman &amp;</w:t>
            </w:r>
            <w:r w:rsidR="006E03C8"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20 Delegate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Units.</w:t>
            </w:r>
          </w:p>
          <w:p w14:paraId="61EA2AF6" w14:textId="04AB0FC0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 Channels – Each channel supports 40 delegate units Total 160 units), &amp;</w:t>
            </w:r>
            <w:r w:rsidR="006E03C8"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up to 4 chairman units.</w:t>
            </w:r>
          </w:p>
          <w:p w14:paraId="6F7F0FD5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NOM (Number of Open Microphones) – Supports up to 8 active delegate units.</w:t>
            </w:r>
          </w:p>
          <w:p w14:paraId="788F50DE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NOM based gain adjustment.</w:t>
            </w:r>
          </w:p>
          <w:p w14:paraId="2D1E4378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Fully automatic no operator required.</w:t>
            </w:r>
          </w:p>
          <w:p w14:paraId="7D0F1EF1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User friendly interface with LCD display.</w:t>
            </w:r>
          </w:p>
          <w:p w14:paraId="48230746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Attractive look &amp; finish.</w:t>
            </w:r>
          </w:p>
          <w:p w14:paraId="02DAEEDC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Balanced XLR &amp; ¼” Jack Master output.</w:t>
            </w:r>
          </w:p>
          <w:p w14:paraId="240A2D03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AUX &amp; Line output for recording or monitoring.</w:t>
            </w:r>
          </w:p>
          <w:p w14:paraId="356DA3AF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Output signal level controls.</w:t>
            </w:r>
          </w:p>
          <w:p w14:paraId="4A2D4804" w14:textId="77777777" w:rsidR="000C6010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19”, 2U Rack Unit Design.</w:t>
            </w:r>
          </w:p>
          <w:p w14:paraId="1BAA87CB" w14:textId="43E35CBF" w:rsidR="006260F5" w:rsidRPr="006E03C8" w:rsidRDefault="000C6010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Intelligent algorithm &amp; DSP audio processing system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3648" w14:textId="77777777" w:rsidR="006260F5" w:rsidRPr="006E03C8" w:rsidRDefault="006260F5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698F" w14:textId="2E458B13" w:rsidR="006260F5" w:rsidRPr="006E03C8" w:rsidRDefault="006E03C8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0C6010" w:rsidRPr="006E03C8" w14:paraId="4950F53C" w14:textId="77777777" w:rsidTr="006E03C8">
        <w:trPr>
          <w:trHeight w:val="83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935937" w14:textId="602B74A6" w:rsidR="000C6010" w:rsidRPr="006E03C8" w:rsidRDefault="006E03C8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267F4" w14:textId="31632206" w:rsidR="000C6010" w:rsidRPr="006E03C8" w:rsidRDefault="006E03C8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Interactive Panel 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189986" w14:textId="77777777" w:rsidR="006E03C8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105 Inch Display Interactive Panel with CPU with warranty 3 Years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</w:p>
          <w:p w14:paraId="7AC4BC98" w14:textId="1CC6D797" w:rsidR="006E03C8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Number of Cores</w:t>
            </w: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Memory (in GB)</w:t>
            </w: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16</w:t>
            </w:r>
            <w:r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SSD Storage Capacity (in GB)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128</w:t>
            </w:r>
          </w:p>
          <w:p w14:paraId="2C6B9942" w14:textId="6ECC39AC" w:rsidR="006E03C8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Provision of Slot for Open pluggable Specification (OPS)</w:t>
            </w:r>
            <w:r w:rsidR="00A86AEF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  <w:p w14:paraId="2D6E2C2C" w14:textId="092C3725" w:rsidR="006E03C8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pluggable Specification (OPS) included in scope of supply</w:t>
            </w:r>
            <w:r w:rsidR="00A86AEF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Pre-Install Software (OS) for Open pluggable Specification (OPS)Windows</w:t>
            </w:r>
          </w:p>
          <w:p w14:paraId="27CBA2AD" w14:textId="004C3F2B" w:rsidR="006E03C8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Memory (in GB) for Open pluggable Specification (OPS)8</w:t>
            </w:r>
          </w:p>
          <w:p w14:paraId="27A290B9" w14:textId="4D0679BC" w:rsidR="006E03C8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Number of Input HDMI Ports</w:t>
            </w:r>
            <w:r w:rsidR="00A86AEF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  <w:p w14:paraId="0E2CFC17" w14:textId="248F6035" w:rsidR="006E03C8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Number of Output HDMI Ports</w:t>
            </w:r>
            <w:r w:rsidR="00A86AEF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2</w:t>
            </w:r>
          </w:p>
          <w:p w14:paraId="5457198D" w14:textId="1D1DDB51" w:rsidR="006E03C8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In-built Speakers</w:t>
            </w:r>
            <w:r w:rsidR="00A86AEF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and Mic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Availability of Bluetooth </w:t>
            </w:r>
          </w:p>
          <w:p w14:paraId="60C14F36" w14:textId="731CC25A" w:rsidR="006E03C8" w:rsidRPr="006E03C8" w:rsidRDefault="00A86AEF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Availability</w:t>
            </w:r>
            <w:r w:rsidR="006E03C8"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of Wi-Fi Connectivity</w:t>
            </w:r>
          </w:p>
          <w:p w14:paraId="0CCF80F7" w14:textId="3D81B1B7" w:rsidR="006E03C8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Wi-Fi Connectivity</w:t>
            </w:r>
            <w:r w:rsidR="00A86AEF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802.11n (2.4 or 5 GHz)</w:t>
            </w:r>
          </w:p>
          <w:p w14:paraId="65EAAE5D" w14:textId="0A40FDC1" w:rsidR="000C6010" w:rsidRPr="006E03C8" w:rsidRDefault="006E03C8" w:rsidP="006E03C8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Number of Electronic Pen or Stylus Each Panel</w:t>
            </w:r>
            <w:r w:rsidR="00A86AEF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3024DC" w14:textId="1268BEC0" w:rsidR="000C6010" w:rsidRPr="006E03C8" w:rsidRDefault="006E03C8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030E86" w14:textId="576A92C8" w:rsidR="000C6010" w:rsidRPr="006E03C8" w:rsidRDefault="006E03C8" w:rsidP="006E03C8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6E03C8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</w:tbl>
    <w:p w14:paraId="4566F4CA" w14:textId="77777777" w:rsidR="006260F5" w:rsidRPr="00352D04" w:rsidRDefault="006260F5" w:rsidP="006260F5">
      <w:pPr>
        <w:rPr>
          <w:rFonts w:ascii="Tahoma" w:hAnsi="Tahoma" w:cs="Tahoma"/>
          <w:sz w:val="24"/>
          <w:szCs w:val="24"/>
        </w:rPr>
      </w:pPr>
    </w:p>
    <w:p w14:paraId="7E066971" w14:textId="3D126023" w:rsidR="006260F5" w:rsidRPr="00352D04" w:rsidRDefault="006260F5" w:rsidP="006260F5">
      <w:pPr>
        <w:jc w:val="center"/>
        <w:rPr>
          <w:rFonts w:ascii="Tahoma" w:hAnsi="Tahoma" w:cs="Tahoma"/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                                                            </w:t>
      </w:r>
      <w:r w:rsidR="00352D04" w:rsidRPr="00352D04">
        <w:rPr>
          <w:rFonts w:ascii="Tahoma" w:hAnsi="Tahoma" w:cs="Tahoma"/>
          <w:sz w:val="24"/>
          <w:szCs w:val="24"/>
        </w:rPr>
        <w:t xml:space="preserve"> </w:t>
      </w:r>
      <w:r w:rsidRPr="00352D04">
        <w:rPr>
          <w:rFonts w:ascii="Tahoma" w:hAnsi="Tahoma" w:cs="Tahoma"/>
          <w:sz w:val="24"/>
          <w:szCs w:val="24"/>
        </w:rPr>
        <w:t xml:space="preserve">Yours </w:t>
      </w:r>
      <w:r w:rsidR="00352D04" w:rsidRPr="00352D04">
        <w:rPr>
          <w:rFonts w:ascii="Tahoma" w:hAnsi="Tahoma" w:cs="Tahoma"/>
          <w:sz w:val="24"/>
          <w:szCs w:val="24"/>
        </w:rPr>
        <w:t>faithfully</w:t>
      </w:r>
      <w:r w:rsidRPr="00352D04">
        <w:rPr>
          <w:rFonts w:ascii="Tahoma" w:hAnsi="Tahoma" w:cs="Tahoma"/>
          <w:sz w:val="24"/>
          <w:szCs w:val="24"/>
        </w:rPr>
        <w:t>,</w:t>
      </w:r>
    </w:p>
    <w:p w14:paraId="2A1B345B" w14:textId="77777777" w:rsidR="00E81F88" w:rsidRPr="00352D04" w:rsidRDefault="00E81F88" w:rsidP="006260F5">
      <w:pPr>
        <w:spacing w:after="0" w:line="240" w:lineRule="auto"/>
        <w:jc w:val="center"/>
        <w:rPr>
          <w:rFonts w:ascii="Tahoma" w:hAnsi="Tahoma" w:cs="Tahoma"/>
          <w:sz w:val="24"/>
          <w:szCs w:val="24"/>
        </w:rPr>
      </w:pPr>
    </w:p>
    <w:p w14:paraId="00FC4311" w14:textId="7A537B53" w:rsidR="006260F5" w:rsidRPr="006260F5" w:rsidRDefault="006260F5" w:rsidP="00A86AEF">
      <w:pPr>
        <w:spacing w:after="0" w:line="240" w:lineRule="auto"/>
        <w:jc w:val="center"/>
        <w:rPr>
          <w:sz w:val="24"/>
          <w:szCs w:val="24"/>
        </w:rPr>
      </w:pPr>
      <w:r w:rsidRPr="00352D04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   </w:t>
      </w: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6E03C8">
      <w:pgSz w:w="11906" w:h="16838"/>
      <w:pgMar w:top="426" w:right="92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5076"/>
    <w:multiLevelType w:val="multilevel"/>
    <w:tmpl w:val="F98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077FF0"/>
    <w:rsid w:val="000C6010"/>
    <w:rsid w:val="002B6FC9"/>
    <w:rsid w:val="002E3D89"/>
    <w:rsid w:val="00352D04"/>
    <w:rsid w:val="003A0C87"/>
    <w:rsid w:val="004E5592"/>
    <w:rsid w:val="006260F5"/>
    <w:rsid w:val="006E03C8"/>
    <w:rsid w:val="00710466"/>
    <w:rsid w:val="00717EF9"/>
    <w:rsid w:val="00743E6E"/>
    <w:rsid w:val="00A86AEF"/>
    <w:rsid w:val="00B21D1F"/>
    <w:rsid w:val="00BA4349"/>
    <w:rsid w:val="00BE7CF0"/>
    <w:rsid w:val="00C6348E"/>
    <w:rsid w:val="00D5086F"/>
    <w:rsid w:val="00DD3F55"/>
    <w:rsid w:val="00E8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kgpolysgr58@gmail.com</cp:lastModifiedBy>
  <cp:revision>2</cp:revision>
  <cp:lastPrinted>2025-11-25T09:48:00Z</cp:lastPrinted>
  <dcterms:created xsi:type="dcterms:W3CDTF">2025-11-25T09:48:00Z</dcterms:created>
  <dcterms:modified xsi:type="dcterms:W3CDTF">2025-11-25T09:48:00Z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