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23875D75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  <w:r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>M/s</w:t>
      </w:r>
      <w:r w:rsidR="009A77FB"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 xml:space="preserve"> </w:t>
      </w:r>
      <w:r w:rsidR="00785CB4"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>New India Assurance Company</w:t>
      </w:r>
    </w:p>
    <w:p w14:paraId="69A72DB5" w14:textId="77777777" w:rsidR="00785CB4" w:rsidRDefault="00785CB4" w:rsidP="00785CB4">
      <w:pPr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</w:p>
    <w:p w14:paraId="55C65DB1" w14:textId="141E4E1B" w:rsidR="00D5141B" w:rsidRPr="00D5141B" w:rsidRDefault="00D5141B" w:rsidP="00785CB4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6FB62A1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proofErr w:type="gramStart"/>
      <w:r w:rsidRPr="00785CB4">
        <w:rPr>
          <w:rFonts w:ascii="Tahoma" w:hAnsi="Tahoma" w:cs="Tahoma"/>
          <w:sz w:val="26"/>
          <w:szCs w:val="26"/>
          <w:lang w:eastAsia="en-US"/>
        </w:rPr>
        <w:t>No:</w:t>
      </w:r>
      <w:r w:rsidR="00706B2F" w:rsidRPr="00785CB4">
        <w:rPr>
          <w:rFonts w:ascii="Tahoma" w:hAnsi="Tahoma" w:cs="Tahoma"/>
          <w:sz w:val="26"/>
          <w:szCs w:val="26"/>
          <w:lang w:eastAsia="en-US"/>
        </w:rPr>
        <w:t>KGP</w:t>
      </w:r>
      <w:proofErr w:type="gramEnd"/>
      <w:r w:rsidR="00706B2F" w:rsidRPr="00785CB4">
        <w:rPr>
          <w:rFonts w:ascii="Tahoma" w:hAnsi="Tahoma" w:cs="Tahoma"/>
          <w:sz w:val="26"/>
          <w:szCs w:val="26"/>
          <w:lang w:eastAsia="en-US"/>
        </w:rPr>
        <w:t xml:space="preserve">/Estt/2025/          </w:t>
      </w: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 Dated:</w:t>
      </w:r>
    </w:p>
    <w:p w14:paraId="7DBAAAC0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7D3572D2" w14:textId="28B167D8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6"/>
          <w:szCs w:val="26"/>
          <w:lang w:eastAsia="en-US"/>
        </w:rPr>
      </w:pPr>
      <w:r w:rsidRPr="00785CB4">
        <w:rPr>
          <w:rFonts w:ascii="Tahoma" w:hAnsi="Tahoma" w:cs="Tahoma"/>
          <w:b/>
          <w:bCs/>
          <w:sz w:val="26"/>
          <w:szCs w:val="26"/>
          <w:lang w:eastAsia="en-US"/>
        </w:rPr>
        <w:t xml:space="preserve">Sub: </w:t>
      </w:r>
      <w:r w:rsidR="00785CB4" w:rsidRPr="00785CB4">
        <w:rPr>
          <w:rFonts w:ascii="Tahoma" w:hAnsi="Tahoma" w:cs="Tahoma"/>
          <w:b/>
          <w:bCs/>
          <w:sz w:val="26"/>
          <w:szCs w:val="26"/>
          <w:lang w:eastAsia="en-US"/>
        </w:rPr>
        <w:t>Order for Insurance Policy renewal of vehicle bearing No JK02AV 7070</w:t>
      </w:r>
      <w:r w:rsidR="00E932CC" w:rsidRPr="00785CB4">
        <w:rPr>
          <w:rFonts w:ascii="Tahoma" w:hAnsi="Tahoma" w:cs="Tahoma"/>
          <w:b/>
          <w:bCs/>
          <w:sz w:val="26"/>
          <w:szCs w:val="26"/>
          <w:lang w:eastAsia="en-US"/>
        </w:rPr>
        <w:t>.</w:t>
      </w:r>
      <w:r w:rsidRPr="00785CB4">
        <w:rPr>
          <w:rFonts w:ascii="Tahoma" w:hAnsi="Tahoma" w:cs="Tahoma"/>
          <w:b/>
          <w:bCs/>
          <w:sz w:val="26"/>
          <w:szCs w:val="26"/>
          <w:lang w:eastAsia="en-US"/>
        </w:rPr>
        <w:t xml:space="preserve"> </w:t>
      </w:r>
    </w:p>
    <w:p w14:paraId="0682D1DC" w14:textId="0A415E22" w:rsidR="00D5141B" w:rsidRPr="00785CB4" w:rsidRDefault="00D5141B" w:rsidP="00D5141B">
      <w:pPr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64C473F2" w14:textId="1F6A6CAD" w:rsidR="00D5141B" w:rsidRPr="00785CB4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Sir/Madam,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5569340A" w14:textId="5CFFFDF0" w:rsidR="00F81CDB" w:rsidRPr="00785CB4" w:rsidRDefault="00D5141B" w:rsidP="00280E90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Your rates have been approved by the market Survey committee</w:t>
      </w:r>
      <w:r w:rsidR="00785CB4" w:rsidRPr="00785CB4">
        <w:rPr>
          <w:rFonts w:ascii="Tahoma" w:hAnsi="Tahoma" w:cs="Tahoma"/>
          <w:sz w:val="26"/>
          <w:szCs w:val="26"/>
          <w:lang w:eastAsia="en-US"/>
        </w:rPr>
        <w:t xml:space="preserve"> for the renewal of the insurance Policy of vehicle bearing no JK02AV 7070.</w:t>
      </w:r>
      <w:r w:rsidR="00E932CC" w:rsidRPr="00785CB4">
        <w:rPr>
          <w:rFonts w:ascii="Tahoma" w:hAnsi="Tahoma" w:cs="Tahoma"/>
          <w:sz w:val="26"/>
          <w:szCs w:val="26"/>
          <w:lang w:eastAsia="en-US"/>
        </w:rPr>
        <w:t>You</w:t>
      </w:r>
      <w:r w:rsidRPr="00785CB4">
        <w:rPr>
          <w:rFonts w:ascii="Tahoma" w:hAnsi="Tahoma" w:cs="Tahoma"/>
          <w:sz w:val="26"/>
          <w:szCs w:val="26"/>
          <w:lang w:eastAsia="en-US"/>
        </w:rPr>
        <w:t xml:space="preserve"> are as such requested to </w:t>
      </w:r>
      <w:r w:rsidR="00785CB4" w:rsidRPr="00785CB4">
        <w:rPr>
          <w:rFonts w:ascii="Tahoma" w:hAnsi="Tahoma" w:cs="Tahoma"/>
          <w:sz w:val="26"/>
          <w:szCs w:val="26"/>
          <w:lang w:eastAsia="en-US"/>
        </w:rPr>
        <w:t>Provide the insurance renewal policy documents within 10 days from the issuance of this supply order</w:t>
      </w:r>
      <w:r w:rsidR="00785CB4">
        <w:rPr>
          <w:rFonts w:ascii="Tahoma" w:hAnsi="Tahoma" w:cs="Tahoma"/>
          <w:sz w:val="26"/>
          <w:szCs w:val="26"/>
          <w:lang w:eastAsia="en-US"/>
        </w:rPr>
        <w:t xml:space="preserve"> failing which the order will be cancelled.</w:t>
      </w:r>
    </w:p>
    <w:p w14:paraId="58B69D90" w14:textId="2F21F512" w:rsidR="00280E90" w:rsidRDefault="00785CB4" w:rsidP="00280E90">
      <w:pPr>
        <w:spacing w:line="360" w:lineRule="auto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  <w:r>
        <w:rPr>
          <w:rFonts w:ascii="Tahoma" w:hAnsi="Tahoma" w:cs="Tahoma"/>
          <w:sz w:val="26"/>
          <w:szCs w:val="26"/>
          <w:lang w:eastAsia="en-US"/>
        </w:rPr>
        <w:t xml:space="preserve">  </w:t>
      </w:r>
    </w:p>
    <w:p w14:paraId="5F3173B8" w14:textId="77777777" w:rsidR="00785CB4" w:rsidRPr="00785CB4" w:rsidRDefault="00785CB4" w:rsidP="00280E90">
      <w:pPr>
        <w:spacing w:line="360" w:lineRule="auto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</w:p>
    <w:p w14:paraId="76ED2BCA" w14:textId="44C39253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</w:t>
      </w:r>
      <w:r w:rsidR="00785CB4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Yours Faithfully,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3B5CEC9" w14:textId="12A976B5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  <w:r w:rsidR="00785CB4">
        <w:rPr>
          <w:rFonts w:ascii="Tahoma" w:hAnsi="Tahoma" w:cs="Tahoma"/>
          <w:sz w:val="26"/>
          <w:szCs w:val="26"/>
          <w:lang w:val="en-US" w:eastAsia="en-US"/>
        </w:rPr>
        <w:t xml:space="preserve">   </w:t>
      </w:r>
    </w:p>
    <w:p w14:paraId="70CAA5CC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29476677" w14:textId="76D19FDA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332B7AD" w14:textId="611273E0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Kashmir </w:t>
      </w:r>
      <w:r w:rsidRPr="00785CB4">
        <w:rPr>
          <w:rFonts w:ascii="Tahoma" w:hAnsi="Tahoma" w:cs="Tahoma"/>
          <w:sz w:val="26"/>
          <w:szCs w:val="26"/>
          <w:lang w:eastAsia="en-US"/>
        </w:rPr>
        <w:t>Government Polytechnic College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A406E5A" w14:textId="6A4C6E8E" w:rsidR="00D5141B" w:rsidRPr="00785CB4" w:rsidRDefault="00D5141B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 Kashmir.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5845F19" w14:textId="77777777" w:rsidR="00785CB4" w:rsidRDefault="00D5141B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Copy to the:</w:t>
      </w:r>
    </w:p>
    <w:p w14:paraId="62CDB66E" w14:textId="70D837FD" w:rsidR="00F81CDB" w:rsidRPr="00785CB4" w:rsidRDefault="00785CB4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>
        <w:rPr>
          <w:rFonts w:ascii="Tahoma" w:hAnsi="Tahoma" w:cs="Tahoma"/>
          <w:sz w:val="26"/>
          <w:szCs w:val="26"/>
          <w:lang w:eastAsia="en-US"/>
        </w:rPr>
        <w:t>1.Incharge Transport for information and necessary action.</w:t>
      </w:r>
      <w:r w:rsidR="00D5141B"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DA76568" w14:textId="29482E32" w:rsidR="00D5141B" w:rsidRPr="00785CB4" w:rsidRDefault="00785CB4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>
        <w:rPr>
          <w:rFonts w:ascii="Tahoma" w:hAnsi="Tahoma" w:cs="Tahoma"/>
          <w:sz w:val="26"/>
          <w:szCs w:val="26"/>
          <w:lang w:val="en-US" w:eastAsia="en-US"/>
        </w:rPr>
        <w:t>2</w:t>
      </w:r>
      <w:r w:rsidR="00F81CDB" w:rsidRPr="00785CB4">
        <w:rPr>
          <w:rFonts w:ascii="Tahoma" w:hAnsi="Tahoma" w:cs="Tahoma"/>
          <w:sz w:val="26"/>
          <w:szCs w:val="26"/>
          <w:lang w:val="en-US" w:eastAsia="en-US"/>
        </w:rPr>
        <w:t>. </w:t>
      </w:r>
      <w:r w:rsidR="00D5141B" w:rsidRPr="00785CB4">
        <w:rPr>
          <w:rFonts w:ascii="Tahoma" w:hAnsi="Tahoma" w:cs="Tahoma"/>
          <w:sz w:val="26"/>
          <w:szCs w:val="26"/>
          <w:lang w:eastAsia="en-US"/>
        </w:rPr>
        <w:t>Incharge Accounts for information.</w:t>
      </w:r>
      <w:r w:rsidR="00D5141B"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59EA13E2" w14:textId="0A173285" w:rsidR="00D5141B" w:rsidRPr="00785CB4" w:rsidRDefault="00D5141B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4099B6C" w14:textId="77777777" w:rsidR="00D5141B" w:rsidRPr="00785CB4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6"/>
          <w:szCs w:val="26"/>
          <w:lang w:val="en-US" w:eastAsia="en-US"/>
        </w:rPr>
      </w:pPr>
      <w:r w:rsidRPr="00785CB4">
        <w:rPr>
          <w:rFonts w:ascii="Century Gothic" w:hAnsi="Century Gothic" w:cs="Segoe UI"/>
          <w:sz w:val="26"/>
          <w:szCs w:val="26"/>
          <w:lang w:val="en-US" w:eastAsia="en-US"/>
        </w:rPr>
        <w:t> </w:t>
      </w:r>
    </w:p>
    <w:p w14:paraId="3AEEF980" w14:textId="77777777" w:rsidR="003207C1" w:rsidRPr="00785CB4" w:rsidRDefault="003207C1">
      <w:pPr>
        <w:rPr>
          <w:sz w:val="26"/>
          <w:szCs w:val="26"/>
        </w:rPr>
      </w:pPr>
    </w:p>
    <w:sectPr w:rsidR="003207C1" w:rsidRPr="00785CB4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12A22" w14:textId="77777777" w:rsidR="00FD19C6" w:rsidRDefault="00FD19C6">
      <w:r>
        <w:separator/>
      </w:r>
    </w:p>
  </w:endnote>
  <w:endnote w:type="continuationSeparator" w:id="0">
    <w:p w14:paraId="1207E715" w14:textId="77777777" w:rsidR="00FD19C6" w:rsidRDefault="00FD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FC38" w14:textId="77777777" w:rsidR="00FD19C6" w:rsidRDefault="00FD19C6">
      <w:r>
        <w:separator/>
      </w:r>
    </w:p>
  </w:footnote>
  <w:footnote w:type="continuationSeparator" w:id="0">
    <w:p w14:paraId="1BDA6956" w14:textId="77777777" w:rsidR="00FD19C6" w:rsidRDefault="00FD1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C3E"/>
    <w:rsid w:val="001F43EF"/>
    <w:rsid w:val="00201333"/>
    <w:rsid w:val="00210FA7"/>
    <w:rsid w:val="00216417"/>
    <w:rsid w:val="0026631D"/>
    <w:rsid w:val="00280797"/>
    <w:rsid w:val="00280E90"/>
    <w:rsid w:val="0028206C"/>
    <w:rsid w:val="002B457C"/>
    <w:rsid w:val="002C2F53"/>
    <w:rsid w:val="003207C1"/>
    <w:rsid w:val="0033518C"/>
    <w:rsid w:val="003437C2"/>
    <w:rsid w:val="00372D46"/>
    <w:rsid w:val="00377186"/>
    <w:rsid w:val="003A1C03"/>
    <w:rsid w:val="00414627"/>
    <w:rsid w:val="00425D63"/>
    <w:rsid w:val="00460AE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0DE2"/>
    <w:rsid w:val="005C1B16"/>
    <w:rsid w:val="005C7B7A"/>
    <w:rsid w:val="005E53D0"/>
    <w:rsid w:val="005F3A43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85CB4"/>
    <w:rsid w:val="007B0C55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84C93"/>
    <w:rsid w:val="00987CE1"/>
    <w:rsid w:val="0099405C"/>
    <w:rsid w:val="009A77FB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BF06A2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92BB7"/>
    <w:rsid w:val="00DC76D2"/>
    <w:rsid w:val="00DD30ED"/>
    <w:rsid w:val="00E020F7"/>
    <w:rsid w:val="00E53A14"/>
    <w:rsid w:val="00E64C21"/>
    <w:rsid w:val="00E932CC"/>
    <w:rsid w:val="00EC24C6"/>
    <w:rsid w:val="00EF2933"/>
    <w:rsid w:val="00F05146"/>
    <w:rsid w:val="00F1115D"/>
    <w:rsid w:val="00F3513C"/>
    <w:rsid w:val="00F42F5E"/>
    <w:rsid w:val="00F465C5"/>
    <w:rsid w:val="00F5180D"/>
    <w:rsid w:val="00F51B21"/>
    <w:rsid w:val="00F51D87"/>
    <w:rsid w:val="00F806FB"/>
    <w:rsid w:val="00F81CDB"/>
    <w:rsid w:val="00F8455C"/>
    <w:rsid w:val="00FD19C6"/>
    <w:rsid w:val="00FF4A8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544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2025-10-23T06:26:00Z</cp:lastPrinted>
  <dcterms:created xsi:type="dcterms:W3CDTF">2025-10-23T06:33:00Z</dcterms:created>
  <dcterms:modified xsi:type="dcterms:W3CDTF">2025-10-23T06:33:00Z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