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07FAF" w14:textId="4ADC2A77" w:rsidR="00A72176" w:rsidRPr="00A72176" w:rsidRDefault="00A72176" w:rsidP="00A72176">
      <w:pPr>
        <w:spacing w:line="240" w:lineRule="auto"/>
        <w:ind w:left="-709"/>
        <w:jc w:val="both"/>
        <w:rPr>
          <w:rFonts w:ascii="Tahoma" w:hAnsi="Tahoma" w:cs="Tahoma"/>
          <w:sz w:val="26"/>
          <w:szCs w:val="26"/>
        </w:rPr>
      </w:pPr>
    </w:p>
    <w:p w14:paraId="00A6BD74" w14:textId="77777777" w:rsidR="00A72176" w:rsidRPr="00A72176" w:rsidRDefault="00A72176" w:rsidP="00A72176">
      <w:pPr>
        <w:spacing w:after="0" w:line="240" w:lineRule="auto"/>
        <w:ind w:left="-709"/>
        <w:jc w:val="both"/>
        <w:rPr>
          <w:rFonts w:ascii="Tahoma" w:hAnsi="Tahoma" w:cs="Tahoma"/>
          <w:sz w:val="26"/>
          <w:szCs w:val="26"/>
        </w:rPr>
      </w:pPr>
      <w:r w:rsidRPr="00A72176">
        <w:rPr>
          <w:rFonts w:ascii="Tahoma" w:hAnsi="Tahoma" w:cs="Tahoma"/>
          <w:sz w:val="26"/>
          <w:szCs w:val="26"/>
        </w:rPr>
        <w:t>The Principal,</w:t>
      </w:r>
    </w:p>
    <w:p w14:paraId="0B10EBAC" w14:textId="106A9BBA" w:rsidR="00A72176" w:rsidRPr="00A72176" w:rsidRDefault="00A72176" w:rsidP="00A72176">
      <w:pPr>
        <w:spacing w:after="0" w:line="240" w:lineRule="auto"/>
        <w:ind w:left="-709"/>
        <w:jc w:val="both"/>
        <w:rPr>
          <w:rFonts w:ascii="Tahoma" w:hAnsi="Tahoma" w:cs="Tahoma"/>
          <w:sz w:val="26"/>
          <w:szCs w:val="26"/>
        </w:rPr>
      </w:pPr>
      <w:r w:rsidRPr="00A72176">
        <w:rPr>
          <w:rFonts w:ascii="Tahoma" w:hAnsi="Tahoma" w:cs="Tahoma"/>
          <w:sz w:val="26"/>
          <w:szCs w:val="26"/>
        </w:rPr>
        <w:t>Kashmir Govt.Polytechnic College,</w:t>
      </w:r>
    </w:p>
    <w:p w14:paraId="3A0EAB8F" w14:textId="787A7E49" w:rsidR="00A72176" w:rsidRPr="00A72176" w:rsidRDefault="00A72176" w:rsidP="00A72176">
      <w:pPr>
        <w:spacing w:after="0" w:line="240" w:lineRule="auto"/>
        <w:ind w:left="-709"/>
        <w:jc w:val="both"/>
        <w:rPr>
          <w:rFonts w:ascii="Tahoma" w:hAnsi="Tahoma" w:cs="Tahoma"/>
          <w:sz w:val="26"/>
          <w:szCs w:val="26"/>
        </w:rPr>
      </w:pPr>
      <w:r w:rsidRPr="00A72176">
        <w:rPr>
          <w:rFonts w:ascii="Tahoma" w:hAnsi="Tahoma" w:cs="Tahoma"/>
          <w:sz w:val="26"/>
          <w:szCs w:val="26"/>
        </w:rPr>
        <w:t>Srinagar.</w:t>
      </w:r>
    </w:p>
    <w:p w14:paraId="09490D69" w14:textId="77777777" w:rsidR="00A72176" w:rsidRPr="00A72176" w:rsidRDefault="00A72176" w:rsidP="00A72176">
      <w:pPr>
        <w:spacing w:after="0" w:line="240" w:lineRule="auto"/>
        <w:ind w:left="-709"/>
        <w:jc w:val="both"/>
        <w:rPr>
          <w:rFonts w:ascii="Tahoma" w:hAnsi="Tahoma" w:cs="Tahoma"/>
          <w:sz w:val="26"/>
          <w:szCs w:val="26"/>
        </w:rPr>
      </w:pPr>
    </w:p>
    <w:p w14:paraId="03EA314C" w14:textId="60D4BA7E" w:rsidR="00171690" w:rsidRDefault="00A72176" w:rsidP="00171690">
      <w:pPr>
        <w:spacing w:line="240" w:lineRule="auto"/>
        <w:ind w:left="-709"/>
        <w:jc w:val="both"/>
        <w:rPr>
          <w:rFonts w:ascii="Tahoma" w:hAnsi="Tahoma" w:cs="Tahoma"/>
          <w:b/>
          <w:bCs/>
          <w:sz w:val="26"/>
          <w:szCs w:val="26"/>
        </w:rPr>
      </w:pPr>
      <w:r w:rsidRPr="00A72176">
        <w:rPr>
          <w:rFonts w:ascii="Tahoma" w:hAnsi="Tahoma" w:cs="Tahoma"/>
          <w:b/>
          <w:bCs/>
          <w:sz w:val="26"/>
          <w:szCs w:val="26"/>
        </w:rPr>
        <w:t>Subject: Urgent Requisition for Immediate Repair / Replacement of the Entry Gate of Non-Gazetted / Lecturer Quarters</w:t>
      </w:r>
      <w:r w:rsidR="00171690">
        <w:rPr>
          <w:rFonts w:ascii="Tahoma" w:hAnsi="Tahoma" w:cs="Tahoma"/>
          <w:b/>
          <w:bCs/>
          <w:sz w:val="26"/>
          <w:szCs w:val="26"/>
        </w:rPr>
        <w:t>.</w:t>
      </w:r>
    </w:p>
    <w:p w14:paraId="39A302A9" w14:textId="3BFD6A77" w:rsidR="00A72176" w:rsidRPr="00171690" w:rsidRDefault="00A72176" w:rsidP="00171690">
      <w:pPr>
        <w:spacing w:line="240" w:lineRule="auto"/>
        <w:ind w:left="-709"/>
        <w:jc w:val="both"/>
        <w:rPr>
          <w:rFonts w:ascii="Tahoma" w:hAnsi="Tahoma" w:cs="Tahoma"/>
          <w:sz w:val="26"/>
          <w:szCs w:val="26"/>
        </w:rPr>
      </w:pPr>
      <w:r w:rsidRPr="00171690">
        <w:rPr>
          <w:rFonts w:ascii="Tahoma" w:hAnsi="Tahoma" w:cs="Tahoma"/>
          <w:sz w:val="26"/>
          <w:szCs w:val="26"/>
        </w:rPr>
        <w:t>Respected Madam,</w:t>
      </w:r>
    </w:p>
    <w:p w14:paraId="3DA9D03B" w14:textId="0B5AB104" w:rsidR="00A72176" w:rsidRPr="00171690" w:rsidRDefault="00A72176" w:rsidP="00A72176">
      <w:pPr>
        <w:spacing w:line="240" w:lineRule="auto"/>
        <w:ind w:left="-709"/>
        <w:jc w:val="both"/>
        <w:rPr>
          <w:rFonts w:ascii="Tahoma" w:hAnsi="Tahoma" w:cs="Tahoma"/>
          <w:sz w:val="26"/>
          <w:szCs w:val="26"/>
        </w:rPr>
      </w:pPr>
      <w:r w:rsidRPr="00171690">
        <w:rPr>
          <w:rFonts w:ascii="Tahoma" w:hAnsi="Tahoma" w:cs="Tahoma"/>
          <w:sz w:val="26"/>
          <w:szCs w:val="26"/>
        </w:rPr>
        <w:t>We, the undersigned residents of the Non-Gazetted / Lecturer Quarte</w:t>
      </w:r>
      <w:r w:rsidR="00171690">
        <w:rPr>
          <w:rFonts w:ascii="Tahoma" w:hAnsi="Tahoma" w:cs="Tahoma"/>
          <w:sz w:val="26"/>
          <w:szCs w:val="26"/>
        </w:rPr>
        <w:t xml:space="preserve">rs </w:t>
      </w:r>
      <w:r w:rsidRPr="00171690">
        <w:rPr>
          <w:rFonts w:ascii="Tahoma" w:hAnsi="Tahoma" w:cs="Tahoma"/>
          <w:sz w:val="26"/>
          <w:szCs w:val="26"/>
        </w:rPr>
        <w:t>of this</w:t>
      </w:r>
      <w:r w:rsidR="00171690">
        <w:rPr>
          <w:rFonts w:ascii="Tahoma" w:hAnsi="Tahoma" w:cs="Tahoma"/>
          <w:sz w:val="26"/>
          <w:szCs w:val="26"/>
        </w:rPr>
        <w:t xml:space="preserve"> </w:t>
      </w:r>
      <w:r w:rsidRPr="00171690">
        <w:rPr>
          <w:rFonts w:ascii="Tahoma" w:hAnsi="Tahoma" w:cs="Tahoma"/>
          <w:sz w:val="26"/>
          <w:szCs w:val="26"/>
        </w:rPr>
        <w:t>institution, most respectfully and urgently submit this requisition for your kind consideration and immediate action.</w:t>
      </w:r>
    </w:p>
    <w:p w14:paraId="36A6422C" w14:textId="77777777" w:rsidR="00A72176" w:rsidRPr="00171690" w:rsidRDefault="00A72176" w:rsidP="00A72176">
      <w:pPr>
        <w:spacing w:line="240" w:lineRule="auto"/>
        <w:ind w:left="-709"/>
        <w:jc w:val="both"/>
        <w:rPr>
          <w:rFonts w:ascii="Tahoma" w:hAnsi="Tahoma" w:cs="Tahoma"/>
          <w:sz w:val="26"/>
          <w:szCs w:val="26"/>
        </w:rPr>
      </w:pPr>
      <w:r w:rsidRPr="00171690">
        <w:rPr>
          <w:rFonts w:ascii="Tahoma" w:hAnsi="Tahoma" w:cs="Tahoma"/>
          <w:sz w:val="26"/>
          <w:szCs w:val="26"/>
        </w:rPr>
        <w:t>It is submitted that the main Entry Gate of our residential quarters is in a completely damaged, broken, and non-functional condition. Due to this, the gate remains open at all times and fails to provide any security to the premises.</w:t>
      </w:r>
    </w:p>
    <w:p w14:paraId="23456A8D" w14:textId="3D2BEF03" w:rsidR="00A72176" w:rsidRPr="00171690" w:rsidRDefault="00A72176" w:rsidP="00A72176">
      <w:pPr>
        <w:spacing w:line="240" w:lineRule="auto"/>
        <w:ind w:left="-709"/>
        <w:jc w:val="both"/>
        <w:rPr>
          <w:rFonts w:ascii="Tahoma" w:hAnsi="Tahoma" w:cs="Tahoma"/>
          <w:sz w:val="26"/>
          <w:szCs w:val="26"/>
        </w:rPr>
      </w:pPr>
      <w:r w:rsidRPr="00171690">
        <w:rPr>
          <w:rFonts w:ascii="Tahoma" w:hAnsi="Tahoma" w:cs="Tahoma"/>
          <w:sz w:val="26"/>
          <w:szCs w:val="26"/>
        </w:rPr>
        <w:t xml:space="preserve">This situation has given rise to serious security concerns. Unknown persons are frequently found roaming inside the </w:t>
      </w:r>
      <w:r w:rsidR="00171690" w:rsidRPr="00171690">
        <w:rPr>
          <w:rFonts w:ascii="Tahoma" w:hAnsi="Tahoma" w:cs="Tahoma"/>
          <w:sz w:val="26"/>
          <w:szCs w:val="26"/>
        </w:rPr>
        <w:t>quarter’s</w:t>
      </w:r>
      <w:r w:rsidRPr="00171690">
        <w:rPr>
          <w:rFonts w:ascii="Tahoma" w:hAnsi="Tahoma" w:cs="Tahoma"/>
          <w:sz w:val="26"/>
          <w:szCs w:val="26"/>
        </w:rPr>
        <w:t xml:space="preserve"> premises, which poses a constant threat to the safety and security of the residents and their families. There is also a real apprehension of possible theft or other untoward incidents due to the lack of a proper entry gate.</w:t>
      </w:r>
    </w:p>
    <w:p w14:paraId="39157186" w14:textId="68EBC1B6" w:rsidR="00A72176" w:rsidRPr="00171690" w:rsidRDefault="00A72176" w:rsidP="00A72176">
      <w:pPr>
        <w:spacing w:line="240" w:lineRule="auto"/>
        <w:ind w:left="-709"/>
        <w:jc w:val="both"/>
        <w:rPr>
          <w:rFonts w:ascii="Tahoma" w:hAnsi="Tahoma" w:cs="Tahoma"/>
          <w:sz w:val="26"/>
          <w:szCs w:val="26"/>
        </w:rPr>
      </w:pPr>
      <w:r w:rsidRPr="00171690">
        <w:rPr>
          <w:rFonts w:ascii="Tahoma" w:hAnsi="Tahoma" w:cs="Tahoma"/>
          <w:sz w:val="26"/>
          <w:szCs w:val="26"/>
        </w:rPr>
        <w:t xml:space="preserve">It is further submitted that most of the residents are engaged in official duties during the day. During such periods, </w:t>
      </w:r>
      <w:r w:rsidR="00171690">
        <w:rPr>
          <w:rFonts w:ascii="Tahoma" w:hAnsi="Tahoma" w:cs="Tahoma"/>
          <w:sz w:val="26"/>
          <w:szCs w:val="26"/>
        </w:rPr>
        <w:t>our</w:t>
      </w:r>
      <w:r w:rsidRPr="00171690">
        <w:rPr>
          <w:rFonts w:ascii="Tahoma" w:hAnsi="Tahoma" w:cs="Tahoma"/>
          <w:sz w:val="26"/>
          <w:szCs w:val="26"/>
        </w:rPr>
        <w:t xml:space="preserve"> family members — including women, children, and elderly persons — remain alone in the quarters. The absence of a proper and functional entry gate leaves them completely vulnerable and unprotected.</w:t>
      </w:r>
    </w:p>
    <w:p w14:paraId="06B0F468" w14:textId="77777777" w:rsidR="00A72176" w:rsidRPr="00171690" w:rsidRDefault="00A72176" w:rsidP="00A72176">
      <w:pPr>
        <w:spacing w:line="240" w:lineRule="auto"/>
        <w:ind w:left="-709"/>
        <w:jc w:val="both"/>
        <w:rPr>
          <w:rFonts w:ascii="Tahoma" w:hAnsi="Tahoma" w:cs="Tahoma"/>
          <w:sz w:val="26"/>
          <w:szCs w:val="26"/>
        </w:rPr>
      </w:pPr>
      <w:r w:rsidRPr="00171690">
        <w:rPr>
          <w:rFonts w:ascii="Tahoma" w:hAnsi="Tahoma" w:cs="Tahoma"/>
          <w:sz w:val="26"/>
          <w:szCs w:val="26"/>
        </w:rPr>
        <w:t>In view of the above serious and immediate security concerns, we earnestly request your good self to kindly take urgent necessary steps for the complete repair / replacement of the Entry Gate of the Non-Gazetted / Lecturer Quarters without any further delay.</w:t>
      </w:r>
    </w:p>
    <w:p w14:paraId="4D9CDB46" w14:textId="77777777" w:rsidR="00A72176" w:rsidRDefault="00A72176" w:rsidP="00A72176">
      <w:pPr>
        <w:spacing w:line="240" w:lineRule="auto"/>
        <w:ind w:left="-709"/>
        <w:jc w:val="both"/>
        <w:rPr>
          <w:rFonts w:ascii="Tahoma" w:hAnsi="Tahoma" w:cs="Tahoma"/>
          <w:sz w:val="26"/>
          <w:szCs w:val="26"/>
        </w:rPr>
      </w:pPr>
      <w:r w:rsidRPr="00171690">
        <w:rPr>
          <w:rFonts w:ascii="Tahoma" w:hAnsi="Tahoma" w:cs="Tahoma"/>
          <w:sz w:val="26"/>
          <w:szCs w:val="26"/>
        </w:rPr>
        <w:t>We shall remain highly obliged for your kind and prompt intervention in this matter of utmost importance.</w:t>
      </w:r>
    </w:p>
    <w:p w14:paraId="7916E52E" w14:textId="77777777" w:rsidR="00171690" w:rsidRDefault="00171690" w:rsidP="00A72176">
      <w:pPr>
        <w:spacing w:line="240" w:lineRule="auto"/>
        <w:ind w:left="-709"/>
        <w:jc w:val="both"/>
        <w:rPr>
          <w:rFonts w:ascii="Tahoma" w:hAnsi="Tahoma" w:cs="Tahoma"/>
          <w:sz w:val="26"/>
          <w:szCs w:val="26"/>
        </w:rPr>
      </w:pPr>
    </w:p>
    <w:p w14:paraId="0AFBF86E" w14:textId="77777777" w:rsidR="00171690" w:rsidRDefault="00171690" w:rsidP="00A72176">
      <w:pPr>
        <w:spacing w:line="240" w:lineRule="auto"/>
        <w:ind w:left="-709"/>
        <w:jc w:val="both"/>
        <w:rPr>
          <w:rFonts w:ascii="Tahoma" w:hAnsi="Tahoma" w:cs="Tahoma"/>
          <w:sz w:val="26"/>
          <w:szCs w:val="26"/>
        </w:rPr>
      </w:pPr>
    </w:p>
    <w:p w14:paraId="10309BAF" w14:textId="77777777" w:rsidR="00171690" w:rsidRDefault="00171690" w:rsidP="00A72176">
      <w:pPr>
        <w:spacing w:line="240" w:lineRule="auto"/>
        <w:ind w:left="-709"/>
        <w:jc w:val="both"/>
        <w:rPr>
          <w:rFonts w:ascii="Tahoma" w:hAnsi="Tahoma" w:cs="Tahoma"/>
          <w:sz w:val="26"/>
          <w:szCs w:val="26"/>
        </w:rPr>
      </w:pPr>
    </w:p>
    <w:p w14:paraId="5E24F5BA" w14:textId="4AF3BAEF" w:rsidR="00C53850" w:rsidRPr="00171690" w:rsidRDefault="00171690" w:rsidP="00C53850">
      <w:pPr>
        <w:spacing w:line="240" w:lineRule="auto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Yours Faithfully</w:t>
      </w:r>
    </w:p>
    <w:p w14:paraId="09484D40" w14:textId="01F6529B" w:rsidR="00171690" w:rsidRDefault="00171690" w:rsidP="00171690">
      <w:pPr>
        <w:spacing w:line="240" w:lineRule="auto"/>
        <w:ind w:left="-709"/>
        <w:jc w:val="both"/>
        <w:rPr>
          <w:rFonts w:ascii="Tahoma" w:hAnsi="Tahoma" w:cs="Tahoma"/>
          <w:b/>
          <w:bCs/>
          <w:sz w:val="26"/>
          <w:szCs w:val="26"/>
        </w:rPr>
      </w:pPr>
      <w:proofErr w:type="spellStart"/>
      <w:proofErr w:type="gramStart"/>
      <w:r w:rsidRPr="00171690">
        <w:rPr>
          <w:rFonts w:ascii="Tahoma" w:hAnsi="Tahoma" w:cs="Tahoma"/>
          <w:b/>
          <w:bCs/>
          <w:sz w:val="26"/>
          <w:szCs w:val="26"/>
        </w:rPr>
        <w:t>Resident</w:t>
      </w:r>
      <w:r w:rsidRPr="00171690">
        <w:rPr>
          <w:rFonts w:ascii="Tahoma" w:hAnsi="Tahoma" w:cs="Tahoma"/>
          <w:b/>
          <w:bCs/>
          <w:sz w:val="26"/>
          <w:szCs w:val="26"/>
        </w:rPr>
        <w:t>’</w:t>
      </w:r>
      <w:r w:rsidRPr="00171690">
        <w:rPr>
          <w:rFonts w:ascii="Tahoma" w:hAnsi="Tahoma" w:cs="Tahoma"/>
          <w:b/>
          <w:bCs/>
          <w:sz w:val="26"/>
          <w:szCs w:val="26"/>
        </w:rPr>
        <w:t>s</w:t>
      </w:r>
      <w:proofErr w:type="spellEnd"/>
      <w:proofErr w:type="gramEnd"/>
      <w:r w:rsidRPr="00171690">
        <w:rPr>
          <w:rFonts w:ascii="Tahoma" w:hAnsi="Tahoma" w:cs="Tahoma"/>
          <w:b/>
          <w:bCs/>
          <w:sz w:val="26"/>
          <w:szCs w:val="26"/>
        </w:rPr>
        <w:t xml:space="preserve"> of the Non-Gazetted / Lecturer Quarters</w:t>
      </w:r>
      <w:r>
        <w:rPr>
          <w:rFonts w:ascii="Tahoma" w:hAnsi="Tahoma" w:cs="Tahoma"/>
          <w:b/>
          <w:bCs/>
          <w:sz w:val="26"/>
          <w:szCs w:val="26"/>
        </w:rPr>
        <w:t>.</w:t>
      </w:r>
    </w:p>
    <w:p w14:paraId="7E895631" w14:textId="2CDFA4B6" w:rsidR="00C53850" w:rsidRPr="00171690" w:rsidRDefault="00C53850" w:rsidP="00171690">
      <w:pPr>
        <w:spacing w:line="240" w:lineRule="auto"/>
        <w:ind w:left="-709"/>
        <w:jc w:val="both"/>
        <w:rPr>
          <w:rFonts w:ascii="Tahoma" w:hAnsi="Tahoma" w:cs="Tahoma"/>
          <w:b/>
          <w:bCs/>
          <w:sz w:val="26"/>
          <w:szCs w:val="26"/>
        </w:rPr>
      </w:pPr>
    </w:p>
    <w:p w14:paraId="5D365EDB" w14:textId="3B78F9CD" w:rsidR="000527A0" w:rsidRPr="00171690" w:rsidRDefault="000527A0" w:rsidP="00A72176">
      <w:pPr>
        <w:spacing w:line="240" w:lineRule="auto"/>
        <w:ind w:left="-709"/>
        <w:jc w:val="both"/>
        <w:rPr>
          <w:rFonts w:ascii="Tahoma" w:hAnsi="Tahoma" w:cs="Tahoma"/>
          <w:sz w:val="26"/>
          <w:szCs w:val="26"/>
        </w:rPr>
      </w:pPr>
    </w:p>
    <w:sectPr w:rsidR="000527A0" w:rsidRPr="00171690" w:rsidSect="00A72176">
      <w:pgSz w:w="11906" w:h="16838"/>
      <w:pgMar w:top="568" w:right="849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176"/>
    <w:rsid w:val="000527A0"/>
    <w:rsid w:val="00112488"/>
    <w:rsid w:val="00171690"/>
    <w:rsid w:val="00743E6E"/>
    <w:rsid w:val="008A300F"/>
    <w:rsid w:val="00A72176"/>
    <w:rsid w:val="00C53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5CED6"/>
  <w15:chartTrackingRefBased/>
  <w15:docId w15:val="{B9324AFB-20B0-439A-946D-E31117402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1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1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1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1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1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1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1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1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1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1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1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wajahat .</dc:creator>
  <cp:keywords/>
  <dc:description/>
  <cp:lastModifiedBy>wajahat .</cp:lastModifiedBy>
  <cp:revision>4</cp:revision>
  <cp:lastPrinted>2026-08-11T09:15:00Z</cp:lastPrinted>
  <dcterms:created xsi:type="dcterms:W3CDTF">2026-08-11T09:05:00Z</dcterms:created>
  <dcterms:modified xsi:type="dcterms:W3CDTF">2026-08-11T09:16:00Z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d85d9bfb-53e8-498b-8da6-990a812724ad</vt:lpwstr>
  </property>
</Properties>
</file>