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700" w:type="dxa"/>
        <w:tblInd w:w="-1152" w:type="dxa"/>
        <w:tblLayout w:type="fixed"/>
        <w:tblLook w:val="04A0" w:firstRow="1" w:lastRow="0" w:firstColumn="1" w:lastColumn="0" w:noHBand="0" w:noVBand="1"/>
      </w:tblPr>
      <w:tblGrid>
        <w:gridCol w:w="11"/>
        <w:gridCol w:w="709"/>
        <w:gridCol w:w="1890"/>
        <w:gridCol w:w="3600"/>
        <w:gridCol w:w="9"/>
        <w:gridCol w:w="1654"/>
        <w:gridCol w:w="42"/>
        <w:gridCol w:w="1532"/>
        <w:gridCol w:w="1354"/>
        <w:gridCol w:w="899"/>
      </w:tblGrid>
      <w:tr w:rsidR="00211C18" w:rsidRPr="00EF1A8A" w14:paraId="1FA97532" w14:textId="77777777" w:rsidTr="00085D3F">
        <w:trPr>
          <w:gridBefore w:val="1"/>
          <w:wBefore w:w="11" w:type="dxa"/>
        </w:trPr>
        <w:tc>
          <w:tcPr>
            <w:tcW w:w="11689" w:type="dxa"/>
            <w:gridSpan w:val="9"/>
          </w:tcPr>
          <w:p w14:paraId="3E7B6A4A" w14:textId="495304E0" w:rsidR="00211C18" w:rsidRPr="00EE57B1" w:rsidRDefault="00CB21F1" w:rsidP="00EE57B1">
            <w:pPr>
              <w:tabs>
                <w:tab w:val="left" w:pos="2992"/>
              </w:tabs>
              <w:jc w:val="center"/>
              <w:rPr>
                <w:rFonts w:cstheme="minorHAnsi"/>
                <w:b/>
                <w:sz w:val="24"/>
                <w:szCs w:val="24"/>
              </w:rPr>
            </w:pPr>
            <w:r>
              <w:rPr>
                <w:rFonts w:cstheme="minorHAnsi"/>
                <w:noProof/>
                <w:sz w:val="24"/>
                <w:szCs w:val="24"/>
                <w:lang w:val="en-US"/>
              </w:rPr>
              <mc:AlternateContent>
                <mc:Choice Requires="wps">
                  <w:drawing>
                    <wp:anchor distT="0" distB="0" distL="114300" distR="114300" simplePos="0" relativeHeight="251658240" behindDoc="0" locked="0" layoutInCell="1" allowOverlap="1" wp14:anchorId="754BB7B2" wp14:editId="5C1C6B73">
                      <wp:simplePos x="0" y="0"/>
                      <wp:positionH relativeFrom="column">
                        <wp:posOffset>6557010</wp:posOffset>
                      </wp:positionH>
                      <wp:positionV relativeFrom="paragraph">
                        <wp:posOffset>-50800</wp:posOffset>
                      </wp:positionV>
                      <wp:extent cx="574040" cy="346710"/>
                      <wp:effectExtent l="3175" t="2540" r="3810" b="3175"/>
                      <wp:wrapNone/>
                      <wp:docPr id="16484890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346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D6C3F2" w14:textId="77777777" w:rsidR="00EE57B1" w:rsidRPr="00EE57B1" w:rsidRDefault="00EE57B1">
                                  <w:pPr>
                                    <w:rPr>
                                      <w:lang w:val="en-US"/>
                                    </w:rPr>
                                  </w:pPr>
                                  <w:r>
                                    <w:rPr>
                                      <w:lang w:val="en-US"/>
                                    </w:rPr>
                                    <w:t>Pg.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4BB7B2" id="_x0000_t202" coordsize="21600,21600" o:spt="202" path="m,l,21600r21600,l21600,xe">
                      <v:stroke joinstyle="miter"/>
                      <v:path gradientshapeok="t" o:connecttype="rect"/>
                    </v:shapetype>
                    <v:shape id="Text Box 2" o:spid="_x0000_s1026" type="#_x0000_t202" style="position:absolute;left:0;text-align:left;margin-left:516.3pt;margin-top:-4pt;width:45.2pt;height:27.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" filled="f" stroked="f">
                      <v:textbox>
                        <w:txbxContent>
                          <w:p w14:paraId="2BD6C3F2" w14:textId="77777777" w:rsidR="00EE57B1" w:rsidRPr="00EE57B1" w:rsidRDefault="00EE57B1">
                            <w:pPr>
                              <w:rPr>
                                <w:lang w:val="en-US"/>
                              </w:rPr>
                            </w:pPr>
                            <w:r>
                              <w:rPr>
                                <w:lang w:val="en-US"/>
                              </w:rPr>
                              <w:t>Pg. 1</w:t>
                            </w:r>
                          </w:p>
                        </w:txbxContent>
                      </v:textbox>
                    </v:shape>
                  </w:pict>
                </mc:Fallback>
              </mc:AlternateContent>
            </w:r>
            <w:r w:rsidR="00EE57B1" w:rsidRPr="00EE57B1">
              <w:rPr>
                <w:rFonts w:cstheme="minorHAnsi"/>
                <w:b/>
                <w:sz w:val="24"/>
                <w:szCs w:val="24"/>
              </w:rPr>
              <w:t>ACADEMIC CELL (PHYSICS)</w:t>
            </w:r>
          </w:p>
        </w:tc>
      </w:tr>
      <w:tr w:rsidR="00B10ED6" w:rsidRPr="00EF1A8A" w14:paraId="3DB2A21A" w14:textId="77777777" w:rsidTr="00085D3F">
        <w:trPr>
          <w:gridBefore w:val="1"/>
          <w:wBefore w:w="11" w:type="dxa"/>
          <w:trHeight w:val="1146"/>
        </w:trPr>
        <w:tc>
          <w:tcPr>
            <w:tcW w:w="709" w:type="dxa"/>
          </w:tcPr>
          <w:p w14:paraId="4301D09C" w14:textId="77777777" w:rsidR="00211C18" w:rsidRPr="00EF1A8A" w:rsidRDefault="00211C18" w:rsidP="00EE705D">
            <w:pPr>
              <w:jc w:val="both"/>
              <w:rPr>
                <w:rFonts w:cstheme="minorHAnsi"/>
                <w:sz w:val="24"/>
                <w:szCs w:val="24"/>
              </w:rPr>
            </w:pPr>
            <w:r w:rsidRPr="00EF1A8A">
              <w:rPr>
                <w:rFonts w:cstheme="minorHAnsi"/>
                <w:sz w:val="24"/>
                <w:szCs w:val="24"/>
              </w:rPr>
              <w:t>Sno.</w:t>
            </w:r>
          </w:p>
        </w:tc>
        <w:tc>
          <w:tcPr>
            <w:tcW w:w="1890" w:type="dxa"/>
          </w:tcPr>
          <w:p w14:paraId="37ACDB85" w14:textId="77777777" w:rsidR="00211C18" w:rsidRPr="00EF1A8A" w:rsidRDefault="00211C18" w:rsidP="00EE705D">
            <w:pPr>
              <w:jc w:val="both"/>
              <w:rPr>
                <w:rFonts w:cstheme="minorHAnsi"/>
                <w:sz w:val="24"/>
                <w:szCs w:val="24"/>
              </w:rPr>
            </w:pPr>
            <w:r w:rsidRPr="00EF1A8A">
              <w:rPr>
                <w:rFonts w:cstheme="minorHAnsi"/>
                <w:sz w:val="24"/>
                <w:szCs w:val="24"/>
              </w:rPr>
              <w:t xml:space="preserve">Particulars </w:t>
            </w:r>
            <w:r w:rsidR="009474A8" w:rsidRPr="00EF1A8A">
              <w:rPr>
                <w:rFonts w:cstheme="minorHAnsi"/>
                <w:sz w:val="24"/>
                <w:szCs w:val="24"/>
              </w:rPr>
              <w:t xml:space="preserve">Of Items </w:t>
            </w:r>
            <w:r w:rsidRPr="00EF1A8A">
              <w:rPr>
                <w:rFonts w:cstheme="minorHAnsi"/>
                <w:sz w:val="24"/>
                <w:szCs w:val="24"/>
              </w:rPr>
              <w:t>Required</w:t>
            </w:r>
          </w:p>
        </w:tc>
        <w:tc>
          <w:tcPr>
            <w:tcW w:w="3600" w:type="dxa"/>
          </w:tcPr>
          <w:p w14:paraId="7D6E57E7" w14:textId="77777777" w:rsidR="00211C18" w:rsidRPr="00EF1A8A" w:rsidRDefault="009474A8" w:rsidP="00EE705D">
            <w:pPr>
              <w:jc w:val="both"/>
              <w:rPr>
                <w:rFonts w:cstheme="minorHAnsi"/>
                <w:sz w:val="24"/>
                <w:szCs w:val="24"/>
              </w:rPr>
            </w:pPr>
            <w:r w:rsidRPr="00EF1A8A">
              <w:rPr>
                <w:rFonts w:cstheme="minorHAnsi"/>
                <w:sz w:val="24"/>
                <w:szCs w:val="24"/>
              </w:rPr>
              <w:t>Specification</w:t>
            </w:r>
          </w:p>
        </w:tc>
        <w:tc>
          <w:tcPr>
            <w:tcW w:w="1663" w:type="dxa"/>
            <w:gridSpan w:val="2"/>
          </w:tcPr>
          <w:p w14:paraId="0D2F29EA" w14:textId="77777777" w:rsidR="00211C18" w:rsidRPr="00EF1A8A" w:rsidRDefault="00211C18" w:rsidP="00EE705D">
            <w:pPr>
              <w:jc w:val="both"/>
              <w:rPr>
                <w:rFonts w:cstheme="minorHAnsi"/>
                <w:sz w:val="24"/>
                <w:szCs w:val="24"/>
              </w:rPr>
            </w:pPr>
            <w:r w:rsidRPr="00EF1A8A">
              <w:rPr>
                <w:rFonts w:cstheme="minorHAnsi"/>
                <w:sz w:val="24"/>
                <w:szCs w:val="24"/>
              </w:rPr>
              <w:t xml:space="preserve">Quantity </w:t>
            </w:r>
            <w:r w:rsidR="009474A8" w:rsidRPr="00EF1A8A">
              <w:rPr>
                <w:rFonts w:cstheme="minorHAnsi"/>
                <w:sz w:val="24"/>
                <w:szCs w:val="24"/>
              </w:rPr>
              <w:t>Proposed for Procurement</w:t>
            </w:r>
          </w:p>
        </w:tc>
        <w:tc>
          <w:tcPr>
            <w:tcW w:w="1574" w:type="dxa"/>
            <w:gridSpan w:val="2"/>
          </w:tcPr>
          <w:p w14:paraId="6567A62F" w14:textId="77777777" w:rsidR="00211C18" w:rsidRPr="00EF1A8A" w:rsidRDefault="00211C18" w:rsidP="00EE705D">
            <w:pPr>
              <w:jc w:val="both"/>
              <w:rPr>
                <w:rFonts w:cstheme="minorHAnsi"/>
                <w:sz w:val="24"/>
                <w:szCs w:val="24"/>
              </w:rPr>
            </w:pPr>
            <w:r w:rsidRPr="00EF1A8A">
              <w:rPr>
                <w:rFonts w:cstheme="minorHAnsi"/>
                <w:sz w:val="24"/>
                <w:szCs w:val="24"/>
              </w:rPr>
              <w:t xml:space="preserve">Rate </w:t>
            </w:r>
            <w:r w:rsidR="009474A8" w:rsidRPr="00EF1A8A">
              <w:rPr>
                <w:rFonts w:cstheme="minorHAnsi"/>
                <w:sz w:val="24"/>
                <w:szCs w:val="24"/>
              </w:rPr>
              <w:t>Per Unit (Lakhs)</w:t>
            </w:r>
          </w:p>
        </w:tc>
        <w:tc>
          <w:tcPr>
            <w:tcW w:w="1354" w:type="dxa"/>
          </w:tcPr>
          <w:p w14:paraId="545F5168" w14:textId="77777777" w:rsidR="00211C18" w:rsidRPr="00EF1A8A" w:rsidRDefault="00211C18" w:rsidP="00EE705D">
            <w:pPr>
              <w:jc w:val="both"/>
              <w:rPr>
                <w:rFonts w:cstheme="minorHAnsi"/>
                <w:sz w:val="24"/>
                <w:szCs w:val="24"/>
              </w:rPr>
            </w:pPr>
            <w:r w:rsidRPr="00EF1A8A">
              <w:rPr>
                <w:rFonts w:cstheme="minorHAnsi"/>
                <w:sz w:val="24"/>
                <w:szCs w:val="24"/>
              </w:rPr>
              <w:t xml:space="preserve">Amount </w:t>
            </w:r>
            <w:r w:rsidR="009474A8" w:rsidRPr="00EF1A8A">
              <w:rPr>
                <w:rFonts w:cstheme="minorHAnsi"/>
                <w:sz w:val="24"/>
                <w:szCs w:val="24"/>
              </w:rPr>
              <w:t>In Lakhs</w:t>
            </w:r>
          </w:p>
        </w:tc>
        <w:tc>
          <w:tcPr>
            <w:tcW w:w="899" w:type="dxa"/>
          </w:tcPr>
          <w:p w14:paraId="67C2F80B" w14:textId="77777777" w:rsidR="00211C18" w:rsidRPr="00EF1A8A" w:rsidRDefault="00211C18" w:rsidP="00EE705D">
            <w:pPr>
              <w:jc w:val="center"/>
              <w:rPr>
                <w:rFonts w:cstheme="minorHAnsi"/>
                <w:sz w:val="24"/>
                <w:szCs w:val="24"/>
              </w:rPr>
            </w:pPr>
            <w:r w:rsidRPr="00EE705D">
              <w:rPr>
                <w:rFonts w:cstheme="minorHAnsi"/>
                <w:sz w:val="18"/>
                <w:szCs w:val="24"/>
              </w:rPr>
              <w:t>Remarks</w:t>
            </w:r>
          </w:p>
        </w:tc>
      </w:tr>
      <w:tr w:rsidR="00B10ED6" w:rsidRPr="00EF1A8A" w14:paraId="14E5B158" w14:textId="77777777" w:rsidTr="00EE57B1">
        <w:trPr>
          <w:gridBefore w:val="1"/>
          <w:wBefore w:w="11" w:type="dxa"/>
          <w:trHeight w:val="14367"/>
        </w:trPr>
        <w:tc>
          <w:tcPr>
            <w:tcW w:w="709" w:type="dxa"/>
          </w:tcPr>
          <w:p w14:paraId="09018CB3" w14:textId="77777777" w:rsidR="00211C18" w:rsidRPr="00EF1A8A" w:rsidRDefault="00211C18" w:rsidP="00EE705D">
            <w:pPr>
              <w:pStyle w:val="ListParagraph"/>
              <w:numPr>
                <w:ilvl w:val="0"/>
                <w:numId w:val="1"/>
              </w:numPr>
              <w:jc w:val="both"/>
              <w:rPr>
                <w:rFonts w:cstheme="minorHAnsi"/>
                <w:sz w:val="24"/>
                <w:szCs w:val="24"/>
              </w:rPr>
            </w:pPr>
          </w:p>
        </w:tc>
        <w:tc>
          <w:tcPr>
            <w:tcW w:w="1890" w:type="dxa"/>
          </w:tcPr>
          <w:p w14:paraId="1B7F6CEC" w14:textId="77777777" w:rsidR="00EE57B1" w:rsidRDefault="009474A8" w:rsidP="00EE705D">
            <w:pPr>
              <w:jc w:val="both"/>
              <w:rPr>
                <w:rFonts w:cstheme="minorHAnsi"/>
                <w:sz w:val="24"/>
                <w:szCs w:val="24"/>
              </w:rPr>
            </w:pPr>
            <w:r w:rsidRPr="00EF1A8A">
              <w:rPr>
                <w:rFonts w:cstheme="minorHAnsi"/>
                <w:sz w:val="24"/>
                <w:szCs w:val="24"/>
              </w:rPr>
              <w:t xml:space="preserve">Vernier calliper </w:t>
            </w:r>
            <w:r w:rsidR="00EF1A8A">
              <w:rPr>
                <w:rFonts w:cstheme="minorHAnsi"/>
                <w:sz w:val="24"/>
                <w:szCs w:val="24"/>
              </w:rPr>
              <w:t>Digital</w:t>
            </w:r>
          </w:p>
          <w:p w14:paraId="02824E90" w14:textId="77777777" w:rsidR="00EE57B1" w:rsidRPr="00EE57B1" w:rsidRDefault="00EE57B1" w:rsidP="00EE57B1">
            <w:pPr>
              <w:rPr>
                <w:rFonts w:cstheme="minorHAnsi"/>
                <w:sz w:val="24"/>
                <w:szCs w:val="24"/>
              </w:rPr>
            </w:pPr>
          </w:p>
          <w:p w14:paraId="5C0C9FF6" w14:textId="77777777" w:rsidR="00EE57B1" w:rsidRPr="00EE57B1" w:rsidRDefault="00EE57B1" w:rsidP="00EE57B1">
            <w:pPr>
              <w:rPr>
                <w:rFonts w:cstheme="minorHAnsi"/>
                <w:sz w:val="24"/>
                <w:szCs w:val="24"/>
              </w:rPr>
            </w:pPr>
          </w:p>
          <w:p w14:paraId="6B617C4E" w14:textId="77777777" w:rsidR="00EE57B1" w:rsidRPr="00EE57B1" w:rsidRDefault="00EE57B1" w:rsidP="00EE57B1">
            <w:pPr>
              <w:rPr>
                <w:rFonts w:cstheme="minorHAnsi"/>
                <w:sz w:val="24"/>
                <w:szCs w:val="24"/>
              </w:rPr>
            </w:pPr>
          </w:p>
          <w:p w14:paraId="15EAA84F" w14:textId="77777777" w:rsidR="00EE57B1" w:rsidRPr="00EE57B1" w:rsidRDefault="00EE57B1" w:rsidP="00EE57B1">
            <w:pPr>
              <w:rPr>
                <w:rFonts w:cstheme="minorHAnsi"/>
                <w:sz w:val="24"/>
                <w:szCs w:val="24"/>
              </w:rPr>
            </w:pPr>
          </w:p>
          <w:p w14:paraId="6647AECC" w14:textId="77777777" w:rsidR="00EE57B1" w:rsidRPr="00EE57B1" w:rsidRDefault="00EE57B1" w:rsidP="00EE57B1">
            <w:pPr>
              <w:rPr>
                <w:rFonts w:cstheme="minorHAnsi"/>
                <w:sz w:val="24"/>
                <w:szCs w:val="24"/>
              </w:rPr>
            </w:pPr>
          </w:p>
          <w:p w14:paraId="6709A89D" w14:textId="77777777" w:rsidR="00EE57B1" w:rsidRPr="00EE57B1" w:rsidRDefault="00EE57B1" w:rsidP="00EE57B1">
            <w:pPr>
              <w:rPr>
                <w:rFonts w:cstheme="minorHAnsi"/>
                <w:sz w:val="24"/>
                <w:szCs w:val="24"/>
              </w:rPr>
            </w:pPr>
          </w:p>
          <w:p w14:paraId="78968D70" w14:textId="77777777" w:rsidR="00EE57B1" w:rsidRPr="00EE57B1" w:rsidRDefault="00EE57B1" w:rsidP="00EE57B1">
            <w:pPr>
              <w:rPr>
                <w:rFonts w:cstheme="minorHAnsi"/>
                <w:sz w:val="24"/>
                <w:szCs w:val="24"/>
              </w:rPr>
            </w:pPr>
          </w:p>
          <w:p w14:paraId="42BCEBF0" w14:textId="77777777" w:rsidR="00EE57B1" w:rsidRPr="00EE57B1" w:rsidRDefault="00EE57B1" w:rsidP="00EE57B1">
            <w:pPr>
              <w:rPr>
                <w:rFonts w:cstheme="minorHAnsi"/>
                <w:sz w:val="24"/>
                <w:szCs w:val="24"/>
              </w:rPr>
            </w:pPr>
          </w:p>
          <w:p w14:paraId="64B41F8A" w14:textId="77777777" w:rsidR="00EE57B1" w:rsidRPr="00EE57B1" w:rsidRDefault="00EE57B1" w:rsidP="00EE57B1">
            <w:pPr>
              <w:rPr>
                <w:rFonts w:cstheme="minorHAnsi"/>
                <w:sz w:val="24"/>
                <w:szCs w:val="24"/>
              </w:rPr>
            </w:pPr>
          </w:p>
          <w:p w14:paraId="6D2AEAAA" w14:textId="77777777" w:rsidR="00EE57B1" w:rsidRPr="00EE57B1" w:rsidRDefault="00EE57B1" w:rsidP="00EE57B1">
            <w:pPr>
              <w:rPr>
                <w:rFonts w:cstheme="minorHAnsi"/>
                <w:sz w:val="24"/>
                <w:szCs w:val="24"/>
              </w:rPr>
            </w:pPr>
          </w:p>
          <w:p w14:paraId="22796D6D" w14:textId="77777777" w:rsidR="00EE57B1" w:rsidRPr="00EE57B1" w:rsidRDefault="00EE57B1" w:rsidP="00EE57B1">
            <w:pPr>
              <w:rPr>
                <w:rFonts w:cstheme="minorHAnsi"/>
                <w:sz w:val="24"/>
                <w:szCs w:val="24"/>
              </w:rPr>
            </w:pPr>
          </w:p>
          <w:p w14:paraId="2767B734" w14:textId="77777777" w:rsidR="00EE57B1" w:rsidRPr="00EE57B1" w:rsidRDefault="00EE57B1" w:rsidP="00EE57B1">
            <w:pPr>
              <w:rPr>
                <w:rFonts w:cstheme="minorHAnsi"/>
                <w:sz w:val="24"/>
                <w:szCs w:val="24"/>
              </w:rPr>
            </w:pPr>
          </w:p>
          <w:p w14:paraId="50EC201B" w14:textId="77777777" w:rsidR="00EE57B1" w:rsidRPr="00EE57B1" w:rsidRDefault="00EE57B1" w:rsidP="00EE57B1">
            <w:pPr>
              <w:rPr>
                <w:rFonts w:cstheme="minorHAnsi"/>
                <w:sz w:val="24"/>
                <w:szCs w:val="24"/>
              </w:rPr>
            </w:pPr>
          </w:p>
          <w:p w14:paraId="0D9879F6" w14:textId="77777777" w:rsidR="00EE57B1" w:rsidRPr="00EE57B1" w:rsidRDefault="00EE57B1" w:rsidP="00EE57B1">
            <w:pPr>
              <w:rPr>
                <w:rFonts w:cstheme="minorHAnsi"/>
                <w:sz w:val="24"/>
                <w:szCs w:val="24"/>
              </w:rPr>
            </w:pPr>
          </w:p>
          <w:p w14:paraId="2D8B9727" w14:textId="77777777" w:rsidR="00EE57B1" w:rsidRPr="00EE57B1" w:rsidRDefault="00EE57B1" w:rsidP="00EE57B1">
            <w:pPr>
              <w:rPr>
                <w:rFonts w:cstheme="minorHAnsi"/>
                <w:sz w:val="24"/>
                <w:szCs w:val="24"/>
              </w:rPr>
            </w:pPr>
          </w:p>
          <w:p w14:paraId="5F328344" w14:textId="77777777" w:rsidR="00EE57B1" w:rsidRPr="00EE57B1" w:rsidRDefault="00EE57B1" w:rsidP="00EE57B1">
            <w:pPr>
              <w:rPr>
                <w:rFonts w:cstheme="minorHAnsi"/>
                <w:sz w:val="24"/>
                <w:szCs w:val="24"/>
              </w:rPr>
            </w:pPr>
          </w:p>
          <w:p w14:paraId="2FE2A836" w14:textId="77777777" w:rsidR="00EE57B1" w:rsidRPr="00EE57B1" w:rsidRDefault="00EE57B1" w:rsidP="00EE57B1">
            <w:pPr>
              <w:rPr>
                <w:rFonts w:cstheme="minorHAnsi"/>
                <w:sz w:val="24"/>
                <w:szCs w:val="24"/>
              </w:rPr>
            </w:pPr>
          </w:p>
          <w:p w14:paraId="255BF7A9" w14:textId="77777777" w:rsidR="00EE57B1" w:rsidRPr="00EE57B1" w:rsidRDefault="00EE57B1" w:rsidP="00EE57B1">
            <w:pPr>
              <w:rPr>
                <w:rFonts w:cstheme="minorHAnsi"/>
                <w:sz w:val="24"/>
                <w:szCs w:val="24"/>
              </w:rPr>
            </w:pPr>
          </w:p>
          <w:p w14:paraId="5438D247" w14:textId="77777777" w:rsidR="00EE57B1" w:rsidRPr="00EE57B1" w:rsidRDefault="00EE57B1" w:rsidP="00EE57B1">
            <w:pPr>
              <w:rPr>
                <w:rFonts w:cstheme="minorHAnsi"/>
                <w:sz w:val="24"/>
                <w:szCs w:val="24"/>
              </w:rPr>
            </w:pPr>
          </w:p>
          <w:p w14:paraId="22E7DD5D" w14:textId="77777777" w:rsidR="00EE57B1" w:rsidRPr="00EE57B1" w:rsidRDefault="00EE57B1" w:rsidP="00EE57B1">
            <w:pPr>
              <w:rPr>
                <w:rFonts w:cstheme="minorHAnsi"/>
                <w:sz w:val="24"/>
                <w:szCs w:val="24"/>
              </w:rPr>
            </w:pPr>
          </w:p>
          <w:p w14:paraId="3423FE05" w14:textId="77777777" w:rsidR="00EE57B1" w:rsidRPr="00EE57B1" w:rsidRDefault="00EE57B1" w:rsidP="00EE57B1">
            <w:pPr>
              <w:rPr>
                <w:rFonts w:cstheme="minorHAnsi"/>
                <w:sz w:val="24"/>
                <w:szCs w:val="24"/>
              </w:rPr>
            </w:pPr>
          </w:p>
          <w:p w14:paraId="63D4D95C" w14:textId="77777777" w:rsidR="00EE57B1" w:rsidRPr="00EE57B1" w:rsidRDefault="00EE57B1" w:rsidP="00EE57B1">
            <w:pPr>
              <w:rPr>
                <w:rFonts w:cstheme="minorHAnsi"/>
                <w:sz w:val="24"/>
                <w:szCs w:val="24"/>
              </w:rPr>
            </w:pPr>
          </w:p>
          <w:p w14:paraId="77A38C90" w14:textId="77777777" w:rsidR="00EE57B1" w:rsidRPr="00EE57B1" w:rsidRDefault="00EE57B1" w:rsidP="00EE57B1">
            <w:pPr>
              <w:rPr>
                <w:rFonts w:cstheme="minorHAnsi"/>
                <w:sz w:val="24"/>
                <w:szCs w:val="24"/>
              </w:rPr>
            </w:pPr>
          </w:p>
          <w:p w14:paraId="585470F7" w14:textId="77777777" w:rsidR="00EE57B1" w:rsidRPr="00EE57B1" w:rsidRDefault="00EE57B1" w:rsidP="00EE57B1">
            <w:pPr>
              <w:rPr>
                <w:rFonts w:cstheme="minorHAnsi"/>
                <w:sz w:val="24"/>
                <w:szCs w:val="24"/>
              </w:rPr>
            </w:pPr>
          </w:p>
          <w:p w14:paraId="3A7E88ED" w14:textId="77777777" w:rsidR="00EE57B1" w:rsidRPr="00EE57B1" w:rsidRDefault="00EE57B1" w:rsidP="00EE57B1">
            <w:pPr>
              <w:rPr>
                <w:rFonts w:cstheme="minorHAnsi"/>
                <w:sz w:val="24"/>
                <w:szCs w:val="24"/>
              </w:rPr>
            </w:pPr>
          </w:p>
          <w:p w14:paraId="2357B3BB" w14:textId="77777777" w:rsidR="00EE57B1" w:rsidRPr="00EE57B1" w:rsidRDefault="00EE57B1" w:rsidP="00EE57B1">
            <w:pPr>
              <w:rPr>
                <w:rFonts w:cstheme="minorHAnsi"/>
                <w:sz w:val="24"/>
                <w:szCs w:val="24"/>
              </w:rPr>
            </w:pPr>
          </w:p>
          <w:p w14:paraId="7696D948" w14:textId="77777777" w:rsidR="00EE57B1" w:rsidRPr="00EE57B1" w:rsidRDefault="00EE57B1" w:rsidP="00EE57B1">
            <w:pPr>
              <w:rPr>
                <w:rFonts w:cstheme="minorHAnsi"/>
                <w:sz w:val="24"/>
                <w:szCs w:val="24"/>
              </w:rPr>
            </w:pPr>
          </w:p>
          <w:p w14:paraId="141AA2E2" w14:textId="77777777" w:rsidR="00EE57B1" w:rsidRPr="00EE57B1" w:rsidRDefault="00EE57B1" w:rsidP="00EE57B1">
            <w:pPr>
              <w:rPr>
                <w:rFonts w:cstheme="minorHAnsi"/>
                <w:sz w:val="24"/>
                <w:szCs w:val="24"/>
              </w:rPr>
            </w:pPr>
          </w:p>
          <w:p w14:paraId="5CE7782A" w14:textId="77777777" w:rsidR="00EE57B1" w:rsidRPr="00EE57B1" w:rsidRDefault="00EE57B1" w:rsidP="00EE57B1">
            <w:pPr>
              <w:rPr>
                <w:rFonts w:cstheme="minorHAnsi"/>
                <w:sz w:val="24"/>
                <w:szCs w:val="24"/>
              </w:rPr>
            </w:pPr>
          </w:p>
          <w:p w14:paraId="36F9C8B6" w14:textId="77777777" w:rsidR="00EE57B1" w:rsidRDefault="00EE57B1" w:rsidP="00EE57B1">
            <w:pPr>
              <w:rPr>
                <w:rFonts w:cstheme="minorHAnsi"/>
                <w:sz w:val="24"/>
                <w:szCs w:val="24"/>
              </w:rPr>
            </w:pPr>
          </w:p>
          <w:p w14:paraId="2795C5B6" w14:textId="77777777" w:rsidR="00EE57B1" w:rsidRPr="00EE57B1" w:rsidRDefault="00EE57B1" w:rsidP="00EE57B1">
            <w:pPr>
              <w:rPr>
                <w:rFonts w:cstheme="minorHAnsi"/>
                <w:sz w:val="24"/>
                <w:szCs w:val="24"/>
              </w:rPr>
            </w:pPr>
          </w:p>
          <w:p w14:paraId="37CE978E" w14:textId="77777777" w:rsidR="00EE57B1" w:rsidRPr="00EE57B1" w:rsidRDefault="00EE57B1" w:rsidP="00EE57B1">
            <w:pPr>
              <w:rPr>
                <w:rFonts w:cstheme="minorHAnsi"/>
                <w:sz w:val="24"/>
                <w:szCs w:val="24"/>
              </w:rPr>
            </w:pPr>
          </w:p>
          <w:p w14:paraId="0B990485" w14:textId="77777777" w:rsidR="00EE57B1" w:rsidRPr="00EE57B1" w:rsidRDefault="00EE57B1" w:rsidP="00EE57B1">
            <w:pPr>
              <w:rPr>
                <w:rFonts w:cstheme="minorHAnsi"/>
                <w:sz w:val="24"/>
                <w:szCs w:val="24"/>
              </w:rPr>
            </w:pPr>
          </w:p>
          <w:p w14:paraId="084F254E" w14:textId="77777777" w:rsidR="00EE57B1" w:rsidRPr="00EE57B1" w:rsidRDefault="00EE57B1" w:rsidP="00EE57B1">
            <w:pPr>
              <w:rPr>
                <w:rFonts w:cstheme="minorHAnsi"/>
                <w:sz w:val="24"/>
                <w:szCs w:val="24"/>
              </w:rPr>
            </w:pPr>
          </w:p>
          <w:p w14:paraId="5F56E3A5" w14:textId="77777777" w:rsidR="00EE57B1" w:rsidRPr="00EE57B1" w:rsidRDefault="00EE57B1" w:rsidP="00EE57B1">
            <w:pPr>
              <w:rPr>
                <w:rFonts w:cstheme="minorHAnsi"/>
                <w:sz w:val="24"/>
                <w:szCs w:val="24"/>
              </w:rPr>
            </w:pPr>
          </w:p>
          <w:p w14:paraId="236827A1" w14:textId="77777777" w:rsidR="00EE57B1" w:rsidRPr="00EE57B1" w:rsidRDefault="00EE57B1" w:rsidP="00EE57B1">
            <w:pPr>
              <w:rPr>
                <w:rFonts w:cstheme="minorHAnsi"/>
                <w:sz w:val="24"/>
                <w:szCs w:val="24"/>
              </w:rPr>
            </w:pPr>
          </w:p>
          <w:p w14:paraId="6DC51A89" w14:textId="77777777" w:rsidR="00EE57B1" w:rsidRPr="00EE57B1" w:rsidRDefault="00EE57B1" w:rsidP="00EE57B1">
            <w:pPr>
              <w:rPr>
                <w:rFonts w:cstheme="minorHAnsi"/>
                <w:sz w:val="24"/>
                <w:szCs w:val="24"/>
              </w:rPr>
            </w:pPr>
          </w:p>
          <w:p w14:paraId="3D97EBD0" w14:textId="77777777" w:rsidR="00EE57B1" w:rsidRPr="00EE57B1" w:rsidRDefault="00EE57B1" w:rsidP="00EE57B1">
            <w:pPr>
              <w:rPr>
                <w:rFonts w:cstheme="minorHAnsi"/>
                <w:sz w:val="24"/>
                <w:szCs w:val="24"/>
              </w:rPr>
            </w:pPr>
          </w:p>
          <w:p w14:paraId="083E4FBA" w14:textId="77777777" w:rsidR="00EE57B1" w:rsidRPr="00EE57B1" w:rsidRDefault="00EE57B1" w:rsidP="00EE57B1">
            <w:pPr>
              <w:rPr>
                <w:rFonts w:cstheme="minorHAnsi"/>
                <w:sz w:val="24"/>
                <w:szCs w:val="24"/>
              </w:rPr>
            </w:pPr>
          </w:p>
          <w:p w14:paraId="598538C8" w14:textId="77777777" w:rsidR="00EE57B1" w:rsidRPr="00EE57B1" w:rsidRDefault="00EE57B1" w:rsidP="00EE57B1">
            <w:pPr>
              <w:rPr>
                <w:rFonts w:cstheme="minorHAnsi"/>
                <w:sz w:val="24"/>
                <w:szCs w:val="24"/>
              </w:rPr>
            </w:pPr>
          </w:p>
          <w:p w14:paraId="66E042EB" w14:textId="77777777" w:rsidR="00EE57B1" w:rsidRDefault="00EE57B1" w:rsidP="00EE57B1">
            <w:pPr>
              <w:rPr>
                <w:rFonts w:cstheme="minorHAnsi"/>
                <w:sz w:val="24"/>
                <w:szCs w:val="24"/>
              </w:rPr>
            </w:pPr>
          </w:p>
          <w:p w14:paraId="447431A6" w14:textId="77777777" w:rsidR="00EE57B1" w:rsidRPr="00EE57B1" w:rsidRDefault="00EE57B1" w:rsidP="00EE57B1">
            <w:pPr>
              <w:rPr>
                <w:rFonts w:cstheme="minorHAnsi"/>
                <w:sz w:val="24"/>
                <w:szCs w:val="24"/>
              </w:rPr>
            </w:pPr>
          </w:p>
          <w:p w14:paraId="38A185F2" w14:textId="77777777" w:rsidR="00EE57B1" w:rsidRPr="00EE57B1" w:rsidRDefault="00EE57B1" w:rsidP="00EE57B1">
            <w:pPr>
              <w:rPr>
                <w:rFonts w:cstheme="minorHAnsi"/>
                <w:sz w:val="24"/>
                <w:szCs w:val="24"/>
              </w:rPr>
            </w:pPr>
          </w:p>
          <w:p w14:paraId="279C6A2F" w14:textId="77777777" w:rsidR="00EE57B1" w:rsidRPr="00EE57B1" w:rsidRDefault="00EE57B1" w:rsidP="00EE57B1">
            <w:pPr>
              <w:rPr>
                <w:rFonts w:cstheme="minorHAnsi"/>
                <w:sz w:val="24"/>
                <w:szCs w:val="24"/>
              </w:rPr>
            </w:pPr>
          </w:p>
          <w:p w14:paraId="36A25BAD" w14:textId="77777777" w:rsidR="00EE57B1" w:rsidRPr="00EE57B1" w:rsidRDefault="00EE57B1" w:rsidP="00EE57B1">
            <w:pPr>
              <w:rPr>
                <w:rFonts w:cstheme="minorHAnsi"/>
                <w:sz w:val="24"/>
                <w:szCs w:val="24"/>
              </w:rPr>
            </w:pPr>
          </w:p>
          <w:p w14:paraId="0DA3C415" w14:textId="77777777" w:rsidR="00EE57B1" w:rsidRDefault="00EE57B1" w:rsidP="00EE57B1">
            <w:pPr>
              <w:rPr>
                <w:rFonts w:cstheme="minorHAnsi"/>
                <w:sz w:val="24"/>
                <w:szCs w:val="24"/>
              </w:rPr>
            </w:pPr>
          </w:p>
          <w:p w14:paraId="5EA61100" w14:textId="77777777" w:rsidR="00EE57B1" w:rsidRDefault="00EE57B1" w:rsidP="00EE57B1">
            <w:pPr>
              <w:rPr>
                <w:rFonts w:cstheme="minorHAnsi"/>
                <w:sz w:val="24"/>
                <w:szCs w:val="24"/>
              </w:rPr>
            </w:pPr>
          </w:p>
          <w:p w14:paraId="23E70FC2" w14:textId="77777777" w:rsidR="00211C18" w:rsidRPr="00EE57B1" w:rsidRDefault="00211C18" w:rsidP="00EE57B1">
            <w:pPr>
              <w:rPr>
                <w:rFonts w:cstheme="minorHAnsi"/>
                <w:sz w:val="24"/>
                <w:szCs w:val="24"/>
              </w:rPr>
            </w:pPr>
          </w:p>
        </w:tc>
        <w:tc>
          <w:tcPr>
            <w:tcW w:w="3600" w:type="dxa"/>
          </w:tcPr>
          <w:p w14:paraId="72544863" w14:textId="77777777" w:rsidR="00EF1A8A" w:rsidRPr="00EF1A8A" w:rsidRDefault="00EF1A8A" w:rsidP="00EE705D">
            <w:pPr>
              <w:numPr>
                <w:ilvl w:val="0"/>
                <w:numId w:val="17"/>
              </w:numPr>
              <w:shd w:val="clear" w:color="auto" w:fill="FFFFFF"/>
              <w:spacing w:before="100" w:beforeAutospacing="1" w:after="100" w:afterAutospacing="1"/>
              <w:jc w:val="both"/>
              <w:rPr>
                <w:rFonts w:eastAsia="Times New Roman" w:cstheme="minorHAnsi"/>
                <w:bCs/>
                <w:color w:val="001D35"/>
                <w:kern w:val="0"/>
                <w:sz w:val="24"/>
                <w:szCs w:val="24"/>
                <w:lang w:val="en-US"/>
              </w:rPr>
            </w:pPr>
            <w:r w:rsidRPr="00EF1A8A">
              <w:rPr>
                <w:rFonts w:eastAsia="Times New Roman" w:cstheme="minorHAnsi"/>
                <w:bCs/>
                <w:color w:val="001D35"/>
                <w:kern w:val="0"/>
                <w:sz w:val="24"/>
                <w:szCs w:val="24"/>
                <w:lang w:val="en-US"/>
              </w:rPr>
              <w:t>Measurement tool for performance. Measuring range between 0-6” or 0 – 150 mm. ACCURACY: Resolution: 0.01mm / 0.0005 in. Accuracy +/- 0.02 mm / 0.001 in</w:t>
            </w:r>
          </w:p>
          <w:p w14:paraId="2669DFAC" w14:textId="77777777" w:rsidR="00EF1A8A" w:rsidRPr="00EF1A8A" w:rsidRDefault="00EF1A8A" w:rsidP="00EE705D">
            <w:pPr>
              <w:numPr>
                <w:ilvl w:val="0"/>
                <w:numId w:val="17"/>
              </w:numPr>
              <w:shd w:val="clear" w:color="auto" w:fill="FFFFFF"/>
              <w:spacing w:before="100" w:beforeAutospacing="1" w:after="100" w:afterAutospacing="1"/>
              <w:jc w:val="both"/>
              <w:rPr>
                <w:rFonts w:eastAsia="Times New Roman" w:cstheme="minorHAnsi"/>
                <w:bCs/>
                <w:color w:val="001D35"/>
                <w:kern w:val="0"/>
                <w:sz w:val="24"/>
                <w:szCs w:val="24"/>
                <w:lang w:val="en-US"/>
              </w:rPr>
            </w:pPr>
            <w:r w:rsidRPr="00EF1A8A">
              <w:rPr>
                <w:rFonts w:eastAsia="Times New Roman" w:cstheme="minorHAnsi"/>
                <w:bCs/>
                <w:color w:val="001D35"/>
                <w:kern w:val="0"/>
                <w:sz w:val="24"/>
                <w:szCs w:val="24"/>
                <w:lang w:val="en-US"/>
              </w:rPr>
              <w:t xml:space="preserve">Display is an </w:t>
            </w:r>
            <w:r w:rsidR="00EE705D" w:rsidRPr="00EF1A8A">
              <w:rPr>
                <w:rFonts w:eastAsia="Times New Roman" w:cstheme="minorHAnsi"/>
                <w:bCs/>
                <w:color w:val="001D35"/>
                <w:kern w:val="0"/>
                <w:sz w:val="24"/>
                <w:szCs w:val="24"/>
                <w:lang w:val="en-US"/>
              </w:rPr>
              <w:t>extra</w:t>
            </w:r>
            <w:r w:rsidRPr="00EF1A8A">
              <w:rPr>
                <w:rFonts w:eastAsia="Times New Roman" w:cstheme="minorHAnsi"/>
                <w:bCs/>
                <w:color w:val="001D35"/>
                <w:kern w:val="0"/>
                <w:sz w:val="24"/>
                <w:szCs w:val="24"/>
                <w:lang w:val="en-US"/>
              </w:rPr>
              <w:t xml:space="preserve"> large LCD screen for easy, quick and clear reading. BATTERY INCLUDED with auto on off feature.</w:t>
            </w:r>
          </w:p>
          <w:p w14:paraId="46B69DEE" w14:textId="77777777" w:rsidR="00EF1A8A" w:rsidRPr="00EF1A8A" w:rsidRDefault="00EF1A8A" w:rsidP="00EE705D">
            <w:pPr>
              <w:numPr>
                <w:ilvl w:val="0"/>
                <w:numId w:val="17"/>
              </w:numPr>
              <w:shd w:val="clear" w:color="auto" w:fill="FFFFFF"/>
              <w:spacing w:before="100" w:beforeAutospacing="1" w:after="100" w:afterAutospacing="1"/>
              <w:jc w:val="both"/>
              <w:rPr>
                <w:rFonts w:eastAsia="Times New Roman" w:cstheme="minorHAnsi"/>
                <w:bCs/>
                <w:color w:val="001D35"/>
                <w:kern w:val="0"/>
                <w:sz w:val="24"/>
                <w:szCs w:val="24"/>
                <w:lang w:val="en-US"/>
              </w:rPr>
            </w:pPr>
            <w:r w:rsidRPr="00EF1A8A">
              <w:rPr>
                <w:rFonts w:eastAsia="Times New Roman" w:cstheme="minorHAnsi"/>
                <w:bCs/>
                <w:color w:val="001D35"/>
                <w:kern w:val="0"/>
                <w:sz w:val="24"/>
                <w:szCs w:val="24"/>
                <w:lang w:val="en-US"/>
              </w:rPr>
              <w:t>VERSATILITY: With this micrometer set you can take measurements for outside, inside, depth and step with two sets of jaws, the probe and depth gauge.</w:t>
            </w:r>
          </w:p>
          <w:p w14:paraId="66D58222" w14:textId="77777777" w:rsidR="00EF1A8A" w:rsidRPr="00EF1A8A" w:rsidRDefault="00EF1A8A" w:rsidP="00EE705D">
            <w:pPr>
              <w:numPr>
                <w:ilvl w:val="0"/>
                <w:numId w:val="17"/>
              </w:numPr>
              <w:shd w:val="clear" w:color="auto" w:fill="FFFFFF"/>
              <w:spacing w:before="100" w:beforeAutospacing="1" w:after="100" w:afterAutospacing="1"/>
              <w:jc w:val="both"/>
              <w:rPr>
                <w:rFonts w:eastAsia="Times New Roman" w:cstheme="minorHAnsi"/>
                <w:bCs/>
                <w:color w:val="001D35"/>
                <w:kern w:val="0"/>
                <w:sz w:val="24"/>
                <w:szCs w:val="24"/>
                <w:lang w:val="en-US"/>
              </w:rPr>
            </w:pPr>
            <w:r w:rsidRPr="00EF1A8A">
              <w:rPr>
                <w:rFonts w:eastAsia="Times New Roman" w:cstheme="minorHAnsi"/>
                <w:bCs/>
                <w:color w:val="001D35"/>
                <w:kern w:val="0"/>
                <w:sz w:val="24"/>
                <w:szCs w:val="24"/>
                <w:lang w:val="en-US"/>
              </w:rPr>
              <w:t xml:space="preserve">Stainless Steel Calipers are hardened </w:t>
            </w:r>
            <w:r w:rsidR="00EE705D" w:rsidRPr="00EF1A8A">
              <w:rPr>
                <w:rFonts w:eastAsia="Times New Roman" w:cstheme="minorHAnsi"/>
                <w:bCs/>
                <w:color w:val="001D35"/>
                <w:kern w:val="0"/>
                <w:sz w:val="24"/>
                <w:szCs w:val="24"/>
                <w:lang w:val="en-US"/>
              </w:rPr>
              <w:t>plastic</w:t>
            </w:r>
            <w:r w:rsidRPr="00EF1A8A">
              <w:rPr>
                <w:rFonts w:eastAsia="Times New Roman" w:cstheme="minorHAnsi"/>
                <w:bCs/>
                <w:color w:val="001D35"/>
                <w:kern w:val="0"/>
                <w:sz w:val="24"/>
                <w:szCs w:val="24"/>
                <w:lang w:val="en-US"/>
              </w:rPr>
              <w:t xml:space="preserve"> metal frame with thumb roller and locking screw for smooth sliding and accuracy.</w:t>
            </w:r>
          </w:p>
          <w:p w14:paraId="27EE47EA" w14:textId="77777777" w:rsidR="00EF1A8A" w:rsidRPr="00EF1A8A" w:rsidRDefault="00EF1A8A" w:rsidP="00EE705D">
            <w:pPr>
              <w:numPr>
                <w:ilvl w:val="0"/>
                <w:numId w:val="17"/>
              </w:numPr>
              <w:shd w:val="clear" w:color="auto" w:fill="FFFFFF"/>
              <w:spacing w:before="100" w:beforeAutospacing="1" w:after="100" w:afterAutospacing="1"/>
              <w:jc w:val="both"/>
              <w:rPr>
                <w:rFonts w:eastAsia="Times New Roman" w:cstheme="minorHAnsi"/>
                <w:bCs/>
                <w:color w:val="001D35"/>
                <w:kern w:val="0"/>
                <w:sz w:val="24"/>
                <w:szCs w:val="24"/>
                <w:lang w:val="en-US"/>
              </w:rPr>
            </w:pPr>
            <w:r w:rsidRPr="00EF1A8A">
              <w:rPr>
                <w:rFonts w:eastAsia="Times New Roman" w:cstheme="minorHAnsi"/>
                <w:bCs/>
                <w:color w:val="001D35"/>
                <w:kern w:val="0"/>
                <w:sz w:val="24"/>
                <w:szCs w:val="24"/>
                <w:lang w:val="en-US"/>
              </w:rPr>
              <w:t>STORAGE CASE: Store and put away your electronic digital caliper with the custom fit plastic case.</w:t>
            </w:r>
          </w:p>
          <w:p w14:paraId="7B49B59E" w14:textId="77777777" w:rsidR="00EF1A8A" w:rsidRDefault="00EF1A8A" w:rsidP="00EE705D">
            <w:pPr>
              <w:jc w:val="both"/>
              <w:rPr>
                <w:rFonts w:cstheme="minorHAnsi"/>
                <w:sz w:val="24"/>
                <w:szCs w:val="24"/>
              </w:rPr>
            </w:pPr>
          </w:p>
          <w:p w14:paraId="55C977E4" w14:textId="77777777" w:rsidR="00211C18" w:rsidRPr="00EF1A8A" w:rsidRDefault="00124408" w:rsidP="00EE705D">
            <w:pPr>
              <w:jc w:val="both"/>
              <w:rPr>
                <w:rFonts w:cstheme="minorHAnsi"/>
                <w:sz w:val="24"/>
                <w:szCs w:val="24"/>
              </w:rPr>
            </w:pPr>
            <w:r w:rsidRPr="00EF1A8A">
              <w:rPr>
                <w:rFonts w:cstheme="minorHAnsi"/>
                <w:sz w:val="24"/>
                <w:szCs w:val="24"/>
              </w:rPr>
              <w:t>.</w:t>
            </w:r>
            <w:r w:rsidR="00EF1A8A">
              <w:rPr>
                <w:rFonts w:ascii="Arial" w:hAnsi="Arial" w:cs="Arial"/>
                <w:color w:val="474747"/>
                <w:sz w:val="14"/>
                <w:szCs w:val="14"/>
                <w:shd w:val="clear" w:color="auto" w:fill="FFFFFF"/>
              </w:rPr>
              <w:t>.</w:t>
            </w:r>
          </w:p>
        </w:tc>
        <w:tc>
          <w:tcPr>
            <w:tcW w:w="1663" w:type="dxa"/>
            <w:gridSpan w:val="2"/>
          </w:tcPr>
          <w:p w14:paraId="2D094BA8" w14:textId="77777777" w:rsidR="00211C18" w:rsidRPr="00EF1A8A" w:rsidRDefault="00EF1A8A" w:rsidP="00EE705D">
            <w:pPr>
              <w:jc w:val="both"/>
              <w:rPr>
                <w:rFonts w:cstheme="minorHAnsi"/>
                <w:sz w:val="24"/>
                <w:szCs w:val="24"/>
              </w:rPr>
            </w:pPr>
            <w:r>
              <w:rPr>
                <w:rFonts w:cstheme="minorHAnsi"/>
                <w:sz w:val="24"/>
                <w:szCs w:val="24"/>
              </w:rPr>
              <w:t>60</w:t>
            </w:r>
          </w:p>
        </w:tc>
        <w:tc>
          <w:tcPr>
            <w:tcW w:w="1574" w:type="dxa"/>
            <w:gridSpan w:val="2"/>
          </w:tcPr>
          <w:p w14:paraId="58A8401A" w14:textId="77777777" w:rsidR="002F468D" w:rsidRPr="00EF1A8A" w:rsidRDefault="00EE705D" w:rsidP="00EE705D">
            <w:pPr>
              <w:jc w:val="both"/>
              <w:rPr>
                <w:rFonts w:cstheme="minorHAnsi"/>
                <w:sz w:val="24"/>
                <w:szCs w:val="24"/>
              </w:rPr>
            </w:pPr>
            <w:r>
              <w:rPr>
                <w:rFonts w:cstheme="minorHAnsi"/>
                <w:sz w:val="24"/>
                <w:szCs w:val="24"/>
              </w:rPr>
              <w:t>0</w:t>
            </w:r>
            <w:r w:rsidR="002F468D">
              <w:rPr>
                <w:rFonts w:cstheme="minorHAnsi"/>
                <w:sz w:val="24"/>
                <w:szCs w:val="24"/>
              </w:rPr>
              <w:t>.0132</w:t>
            </w:r>
          </w:p>
        </w:tc>
        <w:tc>
          <w:tcPr>
            <w:tcW w:w="1354" w:type="dxa"/>
          </w:tcPr>
          <w:p w14:paraId="49AFF7A4" w14:textId="77777777" w:rsidR="00211C18" w:rsidRPr="00EF1A8A" w:rsidRDefault="002F468D" w:rsidP="00EE705D">
            <w:pPr>
              <w:jc w:val="both"/>
              <w:rPr>
                <w:rFonts w:cstheme="minorHAnsi"/>
                <w:sz w:val="24"/>
                <w:szCs w:val="24"/>
              </w:rPr>
            </w:pPr>
            <w:r>
              <w:rPr>
                <w:rFonts w:cstheme="minorHAnsi"/>
                <w:sz w:val="24"/>
                <w:szCs w:val="24"/>
              </w:rPr>
              <w:t>0.792</w:t>
            </w:r>
          </w:p>
        </w:tc>
        <w:tc>
          <w:tcPr>
            <w:tcW w:w="899" w:type="dxa"/>
          </w:tcPr>
          <w:p w14:paraId="7EBC3261" w14:textId="77777777" w:rsidR="00211C18" w:rsidRPr="00EF1A8A" w:rsidRDefault="00211C18" w:rsidP="00EE705D">
            <w:pPr>
              <w:jc w:val="both"/>
              <w:rPr>
                <w:rFonts w:cstheme="minorHAnsi"/>
                <w:sz w:val="24"/>
                <w:szCs w:val="24"/>
              </w:rPr>
            </w:pPr>
          </w:p>
        </w:tc>
      </w:tr>
      <w:tr w:rsidR="00B10ED6" w:rsidRPr="00EF1A8A" w14:paraId="409721ED" w14:textId="77777777" w:rsidTr="00085D3F">
        <w:trPr>
          <w:gridBefore w:val="1"/>
          <w:wBefore w:w="11" w:type="dxa"/>
          <w:trHeight w:val="16095"/>
        </w:trPr>
        <w:tc>
          <w:tcPr>
            <w:tcW w:w="709" w:type="dxa"/>
          </w:tcPr>
          <w:p w14:paraId="4AD14B6B" w14:textId="77777777" w:rsidR="00211C18" w:rsidRPr="00EF1A8A" w:rsidRDefault="00211C18" w:rsidP="00EE705D">
            <w:pPr>
              <w:pStyle w:val="ListParagraph"/>
              <w:numPr>
                <w:ilvl w:val="0"/>
                <w:numId w:val="1"/>
              </w:numPr>
              <w:jc w:val="both"/>
              <w:rPr>
                <w:rFonts w:cstheme="minorHAnsi"/>
                <w:sz w:val="24"/>
                <w:szCs w:val="24"/>
              </w:rPr>
            </w:pPr>
          </w:p>
        </w:tc>
        <w:tc>
          <w:tcPr>
            <w:tcW w:w="1890" w:type="dxa"/>
          </w:tcPr>
          <w:p w14:paraId="5A472887" w14:textId="77777777" w:rsidR="00211C18" w:rsidRPr="00EF1A8A" w:rsidRDefault="009474A8" w:rsidP="00EE705D">
            <w:pPr>
              <w:jc w:val="both"/>
              <w:rPr>
                <w:rFonts w:cstheme="minorHAnsi"/>
                <w:sz w:val="24"/>
                <w:szCs w:val="24"/>
              </w:rPr>
            </w:pPr>
            <w:r w:rsidRPr="00EF1A8A">
              <w:rPr>
                <w:rFonts w:cstheme="minorHAnsi"/>
                <w:sz w:val="24"/>
                <w:szCs w:val="24"/>
              </w:rPr>
              <w:t>screw gauge</w:t>
            </w:r>
          </w:p>
        </w:tc>
        <w:tc>
          <w:tcPr>
            <w:tcW w:w="3600" w:type="dxa"/>
          </w:tcPr>
          <w:p w14:paraId="76EAA904" w14:textId="77777777" w:rsidR="004A70F4" w:rsidRPr="00EF1A8A" w:rsidRDefault="004A70F4" w:rsidP="00EE705D">
            <w:pPr>
              <w:numPr>
                <w:ilvl w:val="0"/>
                <w:numId w:val="14"/>
              </w:numPr>
              <w:shd w:val="clear" w:color="auto" w:fill="FFFFFF"/>
              <w:spacing w:after="67" w:line="185" w:lineRule="atLeast"/>
              <w:ind w:left="0"/>
              <w:jc w:val="both"/>
              <w:rPr>
                <w:rFonts w:eastAsia="Times New Roman" w:cstheme="minorHAnsi"/>
                <w:kern w:val="0"/>
                <w:sz w:val="24"/>
                <w:szCs w:val="24"/>
                <w:lang w:val="en-US"/>
              </w:rPr>
            </w:pPr>
            <w:r w:rsidRPr="00EF1A8A">
              <w:rPr>
                <w:rFonts w:eastAsia="Times New Roman" w:cstheme="minorHAnsi"/>
                <w:bCs/>
                <w:color w:val="001D35"/>
                <w:kern w:val="0"/>
                <w:sz w:val="24"/>
                <w:szCs w:val="24"/>
                <w:lang w:val="en-US"/>
              </w:rPr>
              <w:t>Screw Spindle:</w:t>
            </w:r>
            <w:r w:rsidRPr="00EF1A8A">
              <w:rPr>
                <w:rFonts w:eastAsia="Times New Roman" w:cstheme="minorHAnsi"/>
                <w:color w:val="001D35"/>
                <w:kern w:val="0"/>
                <w:sz w:val="24"/>
                <w:szCs w:val="24"/>
                <w:lang w:val="en-US"/>
              </w:rPr>
              <w:t> The moving part that advances or retracts when the thimble is rotated.</w:t>
            </w:r>
          </w:p>
          <w:p w14:paraId="236306D3" w14:textId="77777777" w:rsidR="004A70F4" w:rsidRPr="00EF1A8A" w:rsidRDefault="004A70F4" w:rsidP="00EE705D">
            <w:pPr>
              <w:numPr>
                <w:ilvl w:val="0"/>
                <w:numId w:val="14"/>
              </w:numPr>
              <w:shd w:val="clear" w:color="auto" w:fill="FFFFFF"/>
              <w:spacing w:after="67" w:line="185" w:lineRule="atLeast"/>
              <w:ind w:left="0"/>
              <w:jc w:val="both"/>
              <w:rPr>
                <w:rFonts w:eastAsia="Times New Roman" w:cstheme="minorHAnsi"/>
                <w:color w:val="001D35"/>
                <w:kern w:val="0"/>
                <w:sz w:val="24"/>
                <w:szCs w:val="24"/>
                <w:lang w:val="en-US"/>
              </w:rPr>
            </w:pPr>
            <w:hyperlink r:id="rId8" w:tgtFrame="_blank" w:history="1">
              <w:r w:rsidRPr="00EE705D">
                <w:rPr>
                  <w:rFonts w:eastAsia="Times New Roman" w:cstheme="minorHAnsi"/>
                  <w:bCs/>
                  <w:kern w:val="0"/>
                  <w:sz w:val="24"/>
                  <w:szCs w:val="24"/>
                  <w:lang w:val="en-US"/>
                </w:rPr>
                <w:t>Main Scale</w:t>
              </w:r>
            </w:hyperlink>
            <w:r w:rsidRPr="00EF1A8A">
              <w:rPr>
                <w:rFonts w:eastAsia="Times New Roman" w:cstheme="minorHAnsi"/>
                <w:bCs/>
                <w:color w:val="001D35"/>
                <w:kern w:val="0"/>
                <w:sz w:val="24"/>
                <w:szCs w:val="24"/>
                <w:lang w:val="en-US"/>
              </w:rPr>
              <w:t> (Pitch Scale):</w:t>
            </w:r>
            <w:r w:rsidRPr="00EF1A8A">
              <w:rPr>
                <w:rFonts w:eastAsia="Times New Roman" w:cstheme="minorHAnsi"/>
                <w:color w:val="001D35"/>
                <w:kern w:val="0"/>
                <w:sz w:val="24"/>
                <w:szCs w:val="24"/>
                <w:lang w:val="en-US"/>
              </w:rPr>
              <w:t> A linear scale, usually graduated in millimeters, attached to the barrel of the gauge.</w:t>
            </w:r>
          </w:p>
          <w:p w14:paraId="2909969C" w14:textId="77777777" w:rsidR="004A70F4" w:rsidRPr="00EF1A8A" w:rsidRDefault="004A70F4" w:rsidP="00EE705D">
            <w:pPr>
              <w:numPr>
                <w:ilvl w:val="0"/>
                <w:numId w:val="14"/>
              </w:numPr>
              <w:shd w:val="clear" w:color="auto" w:fill="FFFFFF"/>
              <w:spacing w:after="67" w:line="185" w:lineRule="atLeast"/>
              <w:ind w:left="0"/>
              <w:jc w:val="both"/>
              <w:rPr>
                <w:rFonts w:eastAsia="Times New Roman" w:cstheme="minorHAnsi"/>
                <w:color w:val="001D35"/>
                <w:kern w:val="0"/>
                <w:sz w:val="24"/>
                <w:szCs w:val="24"/>
                <w:lang w:val="en-US"/>
              </w:rPr>
            </w:pPr>
            <w:hyperlink r:id="rId9" w:tgtFrame="_blank" w:history="1">
              <w:r w:rsidRPr="00EE705D">
                <w:rPr>
                  <w:rFonts w:eastAsia="Times New Roman" w:cstheme="minorHAnsi"/>
                  <w:bCs/>
                  <w:kern w:val="0"/>
                  <w:sz w:val="24"/>
                  <w:szCs w:val="24"/>
                  <w:lang w:val="en-US"/>
                </w:rPr>
                <w:t>Circular Scale</w:t>
              </w:r>
            </w:hyperlink>
            <w:r w:rsidRPr="00EF1A8A">
              <w:rPr>
                <w:rFonts w:eastAsia="Times New Roman" w:cstheme="minorHAnsi"/>
                <w:bCs/>
                <w:color w:val="001D35"/>
                <w:kern w:val="0"/>
                <w:sz w:val="24"/>
                <w:szCs w:val="24"/>
                <w:lang w:val="en-US"/>
              </w:rPr>
              <w:t> (Thimble Scale):</w:t>
            </w:r>
            <w:r w:rsidRPr="00EF1A8A">
              <w:rPr>
                <w:rFonts w:eastAsia="Times New Roman" w:cstheme="minorHAnsi"/>
                <w:color w:val="001D35"/>
                <w:kern w:val="0"/>
                <w:sz w:val="24"/>
                <w:szCs w:val="24"/>
                <w:lang w:val="en-US"/>
              </w:rPr>
              <w:t> A circular scale etched on the thimble, with a number of divisions (e.g., 50 or 100).</w:t>
            </w:r>
          </w:p>
          <w:p w14:paraId="6FE39CDC" w14:textId="77777777" w:rsidR="004A70F4" w:rsidRPr="00EF1A8A" w:rsidRDefault="004A70F4" w:rsidP="00EE705D">
            <w:pPr>
              <w:numPr>
                <w:ilvl w:val="0"/>
                <w:numId w:val="14"/>
              </w:numPr>
              <w:shd w:val="clear" w:color="auto" w:fill="FFFFFF"/>
              <w:spacing w:after="67" w:line="185" w:lineRule="atLeast"/>
              <w:ind w:left="0"/>
              <w:jc w:val="both"/>
              <w:rPr>
                <w:rFonts w:eastAsia="Times New Roman" w:cstheme="minorHAnsi"/>
                <w:color w:val="001D35"/>
                <w:kern w:val="0"/>
                <w:sz w:val="24"/>
                <w:szCs w:val="24"/>
                <w:lang w:val="en-US"/>
              </w:rPr>
            </w:pPr>
            <w:r w:rsidRPr="00EF1A8A">
              <w:rPr>
                <w:rFonts w:eastAsia="Times New Roman" w:cstheme="minorHAnsi"/>
                <w:bCs/>
                <w:color w:val="001D35"/>
                <w:kern w:val="0"/>
                <w:sz w:val="24"/>
                <w:szCs w:val="24"/>
                <w:lang w:val="en-US"/>
              </w:rPr>
              <w:t>Anvil:</w:t>
            </w:r>
            <w:r w:rsidRPr="00EF1A8A">
              <w:rPr>
                <w:rFonts w:eastAsia="Times New Roman" w:cstheme="minorHAnsi"/>
                <w:color w:val="001D35"/>
                <w:kern w:val="0"/>
                <w:sz w:val="24"/>
                <w:szCs w:val="24"/>
                <w:lang w:val="en-US"/>
              </w:rPr>
              <w:t> A fixed surface against which the object to be measured is placed.</w:t>
            </w:r>
          </w:p>
          <w:p w14:paraId="0A059AFD" w14:textId="77777777" w:rsidR="004A70F4" w:rsidRPr="00EF1A8A" w:rsidRDefault="004A70F4" w:rsidP="00EE705D">
            <w:pPr>
              <w:numPr>
                <w:ilvl w:val="0"/>
                <w:numId w:val="14"/>
              </w:numPr>
              <w:shd w:val="clear" w:color="auto" w:fill="FFFFFF"/>
              <w:spacing w:after="67" w:line="185" w:lineRule="atLeast"/>
              <w:ind w:left="0"/>
              <w:jc w:val="both"/>
              <w:rPr>
                <w:rFonts w:eastAsia="Times New Roman" w:cstheme="minorHAnsi"/>
                <w:color w:val="001D35"/>
                <w:kern w:val="0"/>
                <w:sz w:val="24"/>
                <w:szCs w:val="24"/>
                <w:lang w:val="en-US"/>
              </w:rPr>
            </w:pPr>
            <w:r w:rsidRPr="00EF1A8A">
              <w:rPr>
                <w:rFonts w:eastAsia="Times New Roman" w:cstheme="minorHAnsi"/>
                <w:bCs/>
                <w:color w:val="001D35"/>
                <w:kern w:val="0"/>
                <w:sz w:val="24"/>
                <w:szCs w:val="24"/>
                <w:lang w:val="en-US"/>
              </w:rPr>
              <w:t>Sleeve:</w:t>
            </w:r>
            <w:r w:rsidRPr="00EF1A8A">
              <w:rPr>
                <w:rFonts w:eastAsia="Times New Roman" w:cstheme="minorHAnsi"/>
                <w:color w:val="001D35"/>
                <w:kern w:val="0"/>
                <w:sz w:val="24"/>
                <w:szCs w:val="24"/>
                <w:lang w:val="en-US"/>
              </w:rPr>
              <w:t> The part of the gauge that holds the main scale.</w:t>
            </w:r>
          </w:p>
          <w:p w14:paraId="14178127" w14:textId="77777777" w:rsidR="004A70F4" w:rsidRPr="00EF1A8A" w:rsidRDefault="004A70F4" w:rsidP="00EE705D">
            <w:pPr>
              <w:numPr>
                <w:ilvl w:val="0"/>
                <w:numId w:val="14"/>
              </w:numPr>
              <w:shd w:val="clear" w:color="auto" w:fill="FFFFFF"/>
              <w:spacing w:after="67" w:line="185" w:lineRule="atLeast"/>
              <w:ind w:left="0"/>
              <w:jc w:val="both"/>
              <w:rPr>
                <w:rFonts w:eastAsia="Times New Roman" w:cstheme="minorHAnsi"/>
                <w:color w:val="001D35"/>
                <w:kern w:val="0"/>
                <w:sz w:val="24"/>
                <w:szCs w:val="24"/>
                <w:lang w:val="en-US"/>
              </w:rPr>
            </w:pPr>
            <w:r w:rsidRPr="00EF1A8A">
              <w:rPr>
                <w:rFonts w:eastAsia="Times New Roman" w:cstheme="minorHAnsi"/>
                <w:bCs/>
                <w:color w:val="001D35"/>
                <w:kern w:val="0"/>
                <w:sz w:val="24"/>
                <w:szCs w:val="24"/>
                <w:lang w:val="en-US"/>
              </w:rPr>
              <w:t>Thimble:</w:t>
            </w:r>
            <w:r w:rsidRPr="00EF1A8A">
              <w:rPr>
                <w:rFonts w:eastAsia="Times New Roman" w:cstheme="minorHAnsi"/>
                <w:color w:val="001D35"/>
                <w:kern w:val="0"/>
                <w:sz w:val="24"/>
                <w:szCs w:val="24"/>
                <w:lang w:val="en-US"/>
              </w:rPr>
              <w:t> The rotating part that moves the screw spindle.</w:t>
            </w:r>
          </w:p>
          <w:p w14:paraId="64C27335" w14:textId="77777777" w:rsidR="004A70F4" w:rsidRPr="00EF1A8A" w:rsidRDefault="004A70F4" w:rsidP="00EE705D">
            <w:pPr>
              <w:numPr>
                <w:ilvl w:val="0"/>
                <w:numId w:val="14"/>
              </w:numPr>
              <w:shd w:val="clear" w:color="auto" w:fill="FFFFFF"/>
              <w:spacing w:after="67" w:line="185" w:lineRule="atLeast"/>
              <w:ind w:left="0"/>
              <w:jc w:val="both"/>
              <w:rPr>
                <w:rFonts w:eastAsia="Times New Roman" w:cstheme="minorHAnsi"/>
                <w:color w:val="001D35"/>
                <w:kern w:val="0"/>
                <w:sz w:val="24"/>
                <w:szCs w:val="24"/>
                <w:lang w:val="en-US"/>
              </w:rPr>
            </w:pPr>
            <w:hyperlink r:id="rId10" w:tgtFrame="_blank" w:history="1">
              <w:r w:rsidRPr="00EE705D">
                <w:rPr>
                  <w:rFonts w:eastAsia="Times New Roman" w:cstheme="minorHAnsi"/>
                  <w:bCs/>
                  <w:kern w:val="0"/>
                  <w:sz w:val="24"/>
                  <w:szCs w:val="24"/>
                  <w:lang w:val="en-US"/>
                </w:rPr>
                <w:t>Ratchet</w:t>
              </w:r>
            </w:hyperlink>
            <w:r w:rsidRPr="00EF1A8A">
              <w:rPr>
                <w:rFonts w:eastAsia="Times New Roman" w:cstheme="minorHAnsi"/>
                <w:bCs/>
                <w:color w:val="001D35"/>
                <w:kern w:val="0"/>
                <w:sz w:val="24"/>
                <w:szCs w:val="24"/>
                <w:lang w:val="en-US"/>
              </w:rPr>
              <w:t>:</w:t>
            </w:r>
            <w:r w:rsidRPr="00EF1A8A">
              <w:rPr>
                <w:rFonts w:eastAsia="Times New Roman" w:cstheme="minorHAnsi"/>
                <w:color w:val="001D35"/>
                <w:kern w:val="0"/>
                <w:sz w:val="24"/>
                <w:szCs w:val="24"/>
                <w:lang w:val="en-US"/>
              </w:rPr>
              <w:t> A mechanism that allows for fine adjustments and prevents overtightening.</w:t>
            </w:r>
          </w:p>
          <w:p w14:paraId="12CAA162" w14:textId="77777777" w:rsidR="004A70F4" w:rsidRPr="00EF1A8A" w:rsidRDefault="004A70F4" w:rsidP="00EE705D">
            <w:pPr>
              <w:numPr>
                <w:ilvl w:val="0"/>
                <w:numId w:val="14"/>
              </w:numPr>
              <w:shd w:val="clear" w:color="auto" w:fill="FFFFFF"/>
              <w:spacing w:after="67" w:line="185" w:lineRule="atLeast"/>
              <w:ind w:left="0"/>
              <w:jc w:val="both"/>
              <w:rPr>
                <w:rFonts w:eastAsia="Times New Roman" w:cstheme="minorHAnsi"/>
                <w:color w:val="001D35"/>
                <w:kern w:val="0"/>
                <w:sz w:val="24"/>
                <w:szCs w:val="24"/>
                <w:lang w:val="en-US"/>
              </w:rPr>
            </w:pPr>
            <w:hyperlink r:id="rId11" w:tgtFrame="_blank" w:history="1">
              <w:r w:rsidRPr="00EE705D">
                <w:rPr>
                  <w:rFonts w:eastAsia="Times New Roman" w:cstheme="minorHAnsi"/>
                  <w:bCs/>
                  <w:kern w:val="0"/>
                  <w:sz w:val="24"/>
                  <w:szCs w:val="24"/>
                  <w:lang w:val="en-US"/>
                </w:rPr>
                <w:t>Pitch</w:t>
              </w:r>
            </w:hyperlink>
            <w:r w:rsidRPr="00EF1A8A">
              <w:rPr>
                <w:rFonts w:eastAsia="Times New Roman" w:cstheme="minorHAnsi"/>
                <w:bCs/>
                <w:color w:val="001D35"/>
                <w:kern w:val="0"/>
                <w:sz w:val="24"/>
                <w:szCs w:val="24"/>
                <w:lang w:val="en-US"/>
              </w:rPr>
              <w:t>:</w:t>
            </w:r>
            <w:r w:rsidRPr="00EF1A8A">
              <w:rPr>
                <w:rFonts w:eastAsia="Times New Roman" w:cstheme="minorHAnsi"/>
                <w:color w:val="001D35"/>
                <w:kern w:val="0"/>
                <w:sz w:val="24"/>
                <w:szCs w:val="24"/>
                <w:lang w:val="en-US"/>
              </w:rPr>
              <w:t> The distance the screw moves along the main scale in one complete rotation of the thimble. It's usually 1 mm or 0.5 mm.</w:t>
            </w:r>
          </w:p>
          <w:p w14:paraId="029DDA03" w14:textId="77777777" w:rsidR="004A70F4" w:rsidRPr="00EF1A8A" w:rsidRDefault="004A70F4" w:rsidP="00EE705D">
            <w:pPr>
              <w:numPr>
                <w:ilvl w:val="0"/>
                <w:numId w:val="14"/>
              </w:numPr>
              <w:shd w:val="clear" w:color="auto" w:fill="FFFFFF"/>
              <w:spacing w:after="67" w:line="185" w:lineRule="atLeast"/>
              <w:ind w:left="0"/>
              <w:jc w:val="both"/>
              <w:rPr>
                <w:rFonts w:eastAsia="Times New Roman" w:cstheme="minorHAnsi"/>
                <w:color w:val="001D35"/>
                <w:kern w:val="0"/>
                <w:sz w:val="24"/>
                <w:szCs w:val="24"/>
                <w:lang w:val="en-US"/>
              </w:rPr>
            </w:pPr>
            <w:hyperlink r:id="rId12" w:tgtFrame="_blank" w:history="1">
              <w:r w:rsidRPr="00EE705D">
                <w:rPr>
                  <w:rFonts w:eastAsia="Times New Roman" w:cstheme="minorHAnsi"/>
                  <w:bCs/>
                  <w:kern w:val="0"/>
                  <w:sz w:val="24"/>
                  <w:szCs w:val="24"/>
                  <w:lang w:val="en-US"/>
                </w:rPr>
                <w:t>Least Count</w:t>
              </w:r>
            </w:hyperlink>
            <w:r w:rsidRPr="00EF1A8A">
              <w:rPr>
                <w:rFonts w:eastAsia="Times New Roman" w:cstheme="minorHAnsi"/>
                <w:bCs/>
                <w:color w:val="001D35"/>
                <w:kern w:val="0"/>
                <w:sz w:val="24"/>
                <w:szCs w:val="24"/>
                <w:lang w:val="en-US"/>
              </w:rPr>
              <w:t>:</w:t>
            </w:r>
            <w:r w:rsidRPr="00EF1A8A">
              <w:rPr>
                <w:rFonts w:eastAsia="Times New Roman" w:cstheme="minorHAnsi"/>
                <w:color w:val="001D35"/>
                <w:kern w:val="0"/>
                <w:sz w:val="24"/>
                <w:szCs w:val="24"/>
                <w:lang w:val="en-US"/>
              </w:rPr>
              <w:t> The smallest measurement the screw gauge can resolve. It's calculated as Pitch / Number of divisions on the circular scale. For example, if the pitch is 1 mm and there are 100 divisions on the circular scale, the least count is 0.01 mm.</w:t>
            </w:r>
          </w:p>
          <w:p w14:paraId="7CC15B69" w14:textId="77777777" w:rsidR="004A70F4" w:rsidRPr="00EF1A8A" w:rsidRDefault="004A70F4" w:rsidP="00EE705D">
            <w:pPr>
              <w:numPr>
                <w:ilvl w:val="0"/>
                <w:numId w:val="14"/>
              </w:numPr>
              <w:shd w:val="clear" w:color="auto" w:fill="FFFFFF"/>
              <w:spacing w:line="185" w:lineRule="atLeast"/>
              <w:ind w:left="0"/>
              <w:jc w:val="both"/>
              <w:rPr>
                <w:rFonts w:eastAsia="Times New Roman" w:cstheme="minorHAnsi"/>
                <w:kern w:val="0"/>
                <w:sz w:val="24"/>
                <w:szCs w:val="24"/>
                <w:lang w:val="en-US"/>
              </w:rPr>
            </w:pPr>
            <w:hyperlink r:id="rId13" w:tgtFrame="_blank" w:history="1">
              <w:r w:rsidRPr="00EE705D">
                <w:rPr>
                  <w:rFonts w:eastAsia="Times New Roman" w:cstheme="minorHAnsi"/>
                  <w:bCs/>
                  <w:kern w:val="0"/>
                  <w:sz w:val="24"/>
                  <w:szCs w:val="24"/>
                  <w:lang w:val="en-US"/>
                </w:rPr>
                <w:t>Zero Error</w:t>
              </w:r>
            </w:hyperlink>
            <w:r w:rsidRPr="00EE705D">
              <w:rPr>
                <w:rFonts w:eastAsia="Times New Roman" w:cstheme="minorHAnsi"/>
                <w:bCs/>
                <w:kern w:val="0"/>
                <w:sz w:val="24"/>
                <w:szCs w:val="24"/>
                <w:lang w:val="en-US"/>
              </w:rPr>
              <w:t>:</w:t>
            </w:r>
            <w:r w:rsidRPr="00EF1A8A">
              <w:rPr>
                <w:rFonts w:eastAsia="Times New Roman" w:cstheme="minorHAnsi"/>
                <w:color w:val="001D35"/>
                <w:kern w:val="0"/>
                <w:sz w:val="24"/>
                <w:szCs w:val="24"/>
                <w:lang w:val="en-US"/>
              </w:rPr>
              <w:t> A systematic error that occurs when the zero mark on the circular scale does not coincide with the zero mark on the main scale when the spindle is in contact with the anvil.</w:t>
            </w:r>
          </w:p>
          <w:p w14:paraId="20DCBF70" w14:textId="77777777" w:rsidR="00211C18" w:rsidRPr="00EF1A8A" w:rsidRDefault="00211C18" w:rsidP="00EE705D">
            <w:pPr>
              <w:jc w:val="both"/>
              <w:rPr>
                <w:rFonts w:cstheme="minorHAnsi"/>
                <w:sz w:val="24"/>
                <w:szCs w:val="24"/>
              </w:rPr>
            </w:pPr>
          </w:p>
        </w:tc>
        <w:tc>
          <w:tcPr>
            <w:tcW w:w="1663" w:type="dxa"/>
            <w:gridSpan w:val="2"/>
          </w:tcPr>
          <w:p w14:paraId="4FA8F2A5" w14:textId="77777777" w:rsidR="00211C18" w:rsidRPr="00EF1A8A" w:rsidRDefault="00D243E0" w:rsidP="00EE705D">
            <w:pPr>
              <w:jc w:val="both"/>
              <w:rPr>
                <w:rFonts w:cstheme="minorHAnsi"/>
                <w:sz w:val="24"/>
                <w:szCs w:val="24"/>
              </w:rPr>
            </w:pPr>
            <w:r>
              <w:rPr>
                <w:rFonts w:cstheme="minorHAnsi"/>
                <w:sz w:val="24"/>
                <w:szCs w:val="24"/>
              </w:rPr>
              <w:t>60</w:t>
            </w:r>
          </w:p>
        </w:tc>
        <w:tc>
          <w:tcPr>
            <w:tcW w:w="1574" w:type="dxa"/>
            <w:gridSpan w:val="2"/>
          </w:tcPr>
          <w:p w14:paraId="1F717E4F" w14:textId="77777777" w:rsidR="002F468D" w:rsidRPr="00EF1A8A" w:rsidRDefault="000F517F" w:rsidP="00EE705D">
            <w:pPr>
              <w:jc w:val="both"/>
              <w:rPr>
                <w:rFonts w:cstheme="minorHAnsi"/>
                <w:sz w:val="24"/>
                <w:szCs w:val="24"/>
              </w:rPr>
            </w:pPr>
            <w:r>
              <w:rPr>
                <w:rFonts w:cstheme="minorHAnsi"/>
                <w:sz w:val="24"/>
                <w:szCs w:val="24"/>
              </w:rPr>
              <w:t>0</w:t>
            </w:r>
            <w:r w:rsidR="002F468D">
              <w:rPr>
                <w:rFonts w:cstheme="minorHAnsi"/>
                <w:sz w:val="24"/>
                <w:szCs w:val="24"/>
              </w:rPr>
              <w:t>.0036</w:t>
            </w:r>
          </w:p>
        </w:tc>
        <w:tc>
          <w:tcPr>
            <w:tcW w:w="1354" w:type="dxa"/>
          </w:tcPr>
          <w:p w14:paraId="6007526C" w14:textId="741DF9A1" w:rsidR="00211C18" w:rsidRPr="00EF1A8A" w:rsidRDefault="00CB21F1" w:rsidP="00EE705D">
            <w:pPr>
              <w:jc w:val="both"/>
              <w:rPr>
                <w:rFonts w:cstheme="minorHAnsi"/>
                <w:sz w:val="24"/>
                <w:szCs w:val="24"/>
              </w:rPr>
            </w:pPr>
            <w:r>
              <w:rPr>
                <w:rFonts w:cstheme="minorHAnsi"/>
                <w:noProof/>
                <w:sz w:val="24"/>
                <w:szCs w:val="24"/>
                <w:lang w:val="en-US"/>
              </w:rPr>
              <mc:AlternateContent>
                <mc:Choice Requires="wps">
                  <w:drawing>
                    <wp:anchor distT="0" distB="0" distL="114300" distR="114300" simplePos="0" relativeHeight="251659264" behindDoc="0" locked="0" layoutInCell="1" allowOverlap="1" wp14:anchorId="74D318BA" wp14:editId="379F44C5">
                      <wp:simplePos x="0" y="0"/>
                      <wp:positionH relativeFrom="column">
                        <wp:posOffset>495935</wp:posOffset>
                      </wp:positionH>
                      <wp:positionV relativeFrom="paragraph">
                        <wp:posOffset>-226695</wp:posOffset>
                      </wp:positionV>
                      <wp:extent cx="574040" cy="346710"/>
                      <wp:effectExtent l="635" t="0" r="0" b="0"/>
                      <wp:wrapNone/>
                      <wp:docPr id="149194929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346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6F5B94" w14:textId="77777777" w:rsidR="00EE57B1" w:rsidRPr="00EE57B1" w:rsidRDefault="00EE57B1" w:rsidP="00EE57B1">
                                  <w:pPr>
                                    <w:rPr>
                                      <w:lang w:val="en-US"/>
                                    </w:rPr>
                                  </w:pPr>
                                  <w:r>
                                    <w:rPr>
                                      <w:lang w:val="en-US"/>
                                    </w:rPr>
                                    <w:t>Pg.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D318BA" id="Text Box 3" o:spid="_x0000_s1027" type="#_x0000_t202" style="position:absolute;left:0;text-align:left;margin-left:39.05pt;margin-top:-17.85pt;width:45.2pt;height:27.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" filled="f" stroked="f">
                      <v:textbox>
                        <w:txbxContent>
                          <w:p w14:paraId="3D6F5B94" w14:textId="77777777" w:rsidR="00EE57B1" w:rsidRPr="00EE57B1" w:rsidRDefault="00EE57B1" w:rsidP="00EE57B1">
                            <w:pPr>
                              <w:rPr>
                                <w:lang w:val="en-US"/>
                              </w:rPr>
                            </w:pPr>
                            <w:r>
                              <w:rPr>
                                <w:lang w:val="en-US"/>
                              </w:rPr>
                              <w:t>Pg. 2</w:t>
                            </w:r>
                          </w:p>
                        </w:txbxContent>
                      </v:textbox>
                    </v:shape>
                  </w:pict>
                </mc:Fallback>
              </mc:AlternateContent>
            </w:r>
            <w:r w:rsidR="000F517F">
              <w:rPr>
                <w:rFonts w:cstheme="minorHAnsi"/>
                <w:sz w:val="24"/>
                <w:szCs w:val="24"/>
              </w:rPr>
              <w:t>0</w:t>
            </w:r>
            <w:r w:rsidR="002F468D">
              <w:rPr>
                <w:rFonts w:cstheme="minorHAnsi"/>
                <w:sz w:val="24"/>
                <w:szCs w:val="24"/>
              </w:rPr>
              <w:t>.216</w:t>
            </w:r>
          </w:p>
        </w:tc>
        <w:tc>
          <w:tcPr>
            <w:tcW w:w="899" w:type="dxa"/>
          </w:tcPr>
          <w:p w14:paraId="13F1DC25" w14:textId="77777777" w:rsidR="00211C18" w:rsidRPr="00EF1A8A" w:rsidRDefault="00211C18" w:rsidP="00EE705D">
            <w:pPr>
              <w:jc w:val="both"/>
              <w:rPr>
                <w:rFonts w:cstheme="minorHAnsi"/>
                <w:sz w:val="24"/>
                <w:szCs w:val="24"/>
              </w:rPr>
            </w:pPr>
          </w:p>
        </w:tc>
      </w:tr>
      <w:tr w:rsidR="00B10ED6" w:rsidRPr="00EF1A8A" w14:paraId="49D9CAE3" w14:textId="77777777" w:rsidTr="00085D3F">
        <w:trPr>
          <w:gridBefore w:val="1"/>
          <w:wBefore w:w="11" w:type="dxa"/>
          <w:trHeight w:val="16185"/>
        </w:trPr>
        <w:tc>
          <w:tcPr>
            <w:tcW w:w="709" w:type="dxa"/>
          </w:tcPr>
          <w:p w14:paraId="00FD5A91" w14:textId="77777777" w:rsidR="00211C18" w:rsidRPr="00EF1A8A" w:rsidRDefault="00211C18" w:rsidP="00EE705D">
            <w:pPr>
              <w:pStyle w:val="ListParagraph"/>
              <w:numPr>
                <w:ilvl w:val="0"/>
                <w:numId w:val="1"/>
              </w:numPr>
              <w:jc w:val="both"/>
              <w:rPr>
                <w:rFonts w:cstheme="minorHAnsi"/>
                <w:sz w:val="24"/>
                <w:szCs w:val="24"/>
              </w:rPr>
            </w:pPr>
          </w:p>
        </w:tc>
        <w:tc>
          <w:tcPr>
            <w:tcW w:w="1890" w:type="dxa"/>
          </w:tcPr>
          <w:p w14:paraId="12881B82" w14:textId="77777777" w:rsidR="00211C18" w:rsidRPr="00EF1A8A" w:rsidRDefault="0098797A" w:rsidP="00EE705D">
            <w:pPr>
              <w:jc w:val="both"/>
              <w:rPr>
                <w:rFonts w:cstheme="minorHAnsi"/>
                <w:sz w:val="24"/>
                <w:szCs w:val="24"/>
              </w:rPr>
            </w:pPr>
            <w:r w:rsidRPr="00EF1A8A">
              <w:rPr>
                <w:rFonts w:cstheme="minorHAnsi"/>
                <w:sz w:val="24"/>
                <w:szCs w:val="24"/>
              </w:rPr>
              <w:t xml:space="preserve">Simple </w:t>
            </w:r>
            <w:r w:rsidR="00E657C0" w:rsidRPr="00EF1A8A">
              <w:rPr>
                <w:rFonts w:cstheme="minorHAnsi"/>
                <w:sz w:val="24"/>
                <w:szCs w:val="24"/>
              </w:rPr>
              <w:t>Pendulum</w:t>
            </w:r>
          </w:p>
        </w:tc>
        <w:tc>
          <w:tcPr>
            <w:tcW w:w="3600" w:type="dxa"/>
          </w:tcPr>
          <w:p w14:paraId="0A9411DD" w14:textId="77777777" w:rsidR="0098797A" w:rsidRPr="00EF1A8A" w:rsidRDefault="0098797A" w:rsidP="00EE705D">
            <w:pPr>
              <w:shd w:val="clear" w:color="auto" w:fill="FFFFFF"/>
              <w:spacing w:after="84" w:line="219" w:lineRule="atLeast"/>
              <w:jc w:val="both"/>
              <w:rPr>
                <w:rFonts w:eastAsia="Times New Roman" w:cstheme="minorHAnsi"/>
                <w:color w:val="001D35"/>
                <w:kern w:val="0"/>
                <w:sz w:val="24"/>
                <w:szCs w:val="24"/>
                <w:lang w:val="en-US"/>
              </w:rPr>
            </w:pPr>
            <w:r w:rsidRPr="00EF1A8A">
              <w:rPr>
                <w:rFonts w:eastAsia="Times New Roman" w:cstheme="minorHAnsi"/>
                <w:color w:val="001D35"/>
                <w:kern w:val="0"/>
                <w:sz w:val="24"/>
                <w:szCs w:val="24"/>
                <w:lang w:val="en-US"/>
              </w:rPr>
              <w:t>1. Point Mass (Bob):</w:t>
            </w:r>
          </w:p>
          <w:p w14:paraId="6D7DFCC6" w14:textId="77777777" w:rsidR="0098797A" w:rsidRPr="00EF1A8A" w:rsidRDefault="0098797A" w:rsidP="00EE705D">
            <w:pPr>
              <w:numPr>
                <w:ilvl w:val="0"/>
                <w:numId w:val="2"/>
              </w:numPr>
              <w:shd w:val="clear" w:color="auto" w:fill="FFFFFF"/>
              <w:spacing w:after="67" w:line="185" w:lineRule="atLeast"/>
              <w:ind w:left="0"/>
              <w:jc w:val="both"/>
              <w:rPr>
                <w:rFonts w:eastAsia="Times New Roman" w:cstheme="minorHAnsi"/>
                <w:kern w:val="0"/>
                <w:sz w:val="24"/>
                <w:szCs w:val="24"/>
                <w:lang w:val="en-US"/>
              </w:rPr>
            </w:pPr>
            <w:r w:rsidRPr="00EF1A8A">
              <w:rPr>
                <w:rFonts w:eastAsia="Times New Roman" w:cstheme="minorHAnsi"/>
                <w:color w:val="001D35"/>
                <w:kern w:val="0"/>
                <w:sz w:val="24"/>
                <w:szCs w:val="24"/>
                <w:lang w:val="en-US"/>
              </w:rPr>
              <w:t>A small, dense spherical object (often a metal bob) is used to approximate a point mass.</w:t>
            </w:r>
          </w:p>
          <w:p w14:paraId="155723F1" w14:textId="77777777" w:rsidR="0098797A" w:rsidRPr="00EF1A8A" w:rsidRDefault="0098797A" w:rsidP="00EE705D">
            <w:pPr>
              <w:numPr>
                <w:ilvl w:val="0"/>
                <w:numId w:val="2"/>
              </w:numPr>
              <w:shd w:val="clear" w:color="auto" w:fill="FFFFFF"/>
              <w:spacing w:after="67" w:line="185" w:lineRule="atLeast"/>
              <w:ind w:left="0"/>
              <w:jc w:val="both"/>
              <w:rPr>
                <w:rFonts w:eastAsia="Times New Roman" w:cstheme="minorHAnsi"/>
                <w:color w:val="001D35"/>
                <w:kern w:val="0"/>
                <w:sz w:val="24"/>
                <w:szCs w:val="24"/>
                <w:lang w:val="en-US"/>
              </w:rPr>
            </w:pPr>
            <w:r w:rsidRPr="00EF1A8A">
              <w:rPr>
                <w:rFonts w:eastAsia="Times New Roman" w:cstheme="minorHAnsi"/>
                <w:color w:val="001D35"/>
                <w:kern w:val="0"/>
                <w:sz w:val="24"/>
                <w:szCs w:val="24"/>
                <w:lang w:val="en-US"/>
              </w:rPr>
              <w:t>Its radius should be much smaller than the length of the string.</w:t>
            </w:r>
          </w:p>
          <w:p w14:paraId="4B0A94EA" w14:textId="77777777" w:rsidR="0098797A" w:rsidRPr="00EF1A8A" w:rsidRDefault="0098797A" w:rsidP="00EE705D">
            <w:pPr>
              <w:numPr>
                <w:ilvl w:val="0"/>
                <w:numId w:val="2"/>
              </w:numPr>
              <w:shd w:val="clear" w:color="auto" w:fill="FFFFFF"/>
              <w:spacing w:line="185" w:lineRule="atLeast"/>
              <w:ind w:left="0"/>
              <w:jc w:val="both"/>
              <w:rPr>
                <w:rFonts w:eastAsia="Times New Roman" w:cstheme="minorHAnsi"/>
                <w:color w:val="001D35"/>
                <w:kern w:val="0"/>
                <w:sz w:val="24"/>
                <w:szCs w:val="24"/>
                <w:lang w:val="en-US"/>
              </w:rPr>
            </w:pPr>
            <w:r w:rsidRPr="00EF1A8A">
              <w:rPr>
                <w:rFonts w:eastAsia="Times New Roman" w:cstheme="minorHAnsi"/>
                <w:color w:val="001D35"/>
                <w:kern w:val="0"/>
                <w:sz w:val="24"/>
                <w:szCs w:val="24"/>
                <w:lang w:val="en-US"/>
              </w:rPr>
              <w:t>It should be heavy enough to minimize the effects of air resistance.</w:t>
            </w:r>
          </w:p>
          <w:p w14:paraId="6FFFAFF8" w14:textId="77777777" w:rsidR="0098797A" w:rsidRPr="00EF1A8A" w:rsidRDefault="0098797A" w:rsidP="00EE705D">
            <w:pPr>
              <w:shd w:val="clear" w:color="auto" w:fill="FFFFFF"/>
              <w:spacing w:after="84" w:line="219" w:lineRule="atLeast"/>
              <w:jc w:val="both"/>
              <w:rPr>
                <w:rFonts w:eastAsia="Times New Roman" w:cstheme="minorHAnsi"/>
                <w:kern w:val="0"/>
                <w:sz w:val="24"/>
                <w:szCs w:val="24"/>
                <w:lang w:val="en-US"/>
              </w:rPr>
            </w:pPr>
            <w:r w:rsidRPr="00EF1A8A">
              <w:rPr>
                <w:rFonts w:eastAsia="Times New Roman" w:cstheme="minorHAnsi"/>
                <w:color w:val="001D35"/>
                <w:kern w:val="0"/>
                <w:sz w:val="24"/>
                <w:szCs w:val="24"/>
                <w:lang w:val="en-US"/>
              </w:rPr>
              <w:t>2. String/Thread:</w:t>
            </w:r>
          </w:p>
          <w:p w14:paraId="3F0EAA90" w14:textId="77777777" w:rsidR="0098797A" w:rsidRPr="00EF1A8A" w:rsidRDefault="0098797A" w:rsidP="00EE705D">
            <w:pPr>
              <w:numPr>
                <w:ilvl w:val="0"/>
                <w:numId w:val="3"/>
              </w:numPr>
              <w:shd w:val="clear" w:color="auto" w:fill="FFFFFF"/>
              <w:spacing w:after="67" w:line="185" w:lineRule="atLeast"/>
              <w:ind w:left="0"/>
              <w:jc w:val="both"/>
              <w:rPr>
                <w:rFonts w:eastAsia="Times New Roman" w:cstheme="minorHAnsi"/>
                <w:kern w:val="0"/>
                <w:sz w:val="24"/>
                <w:szCs w:val="24"/>
                <w:lang w:val="en-US"/>
              </w:rPr>
            </w:pPr>
            <w:r w:rsidRPr="00EF1A8A">
              <w:rPr>
                <w:rFonts w:eastAsia="Times New Roman" w:cstheme="minorHAnsi"/>
                <w:color w:val="001D35"/>
                <w:kern w:val="0"/>
                <w:sz w:val="24"/>
                <w:szCs w:val="24"/>
                <w:lang w:val="en-US"/>
              </w:rPr>
              <w:t>The string should be light, strong, and inextensible (doesn't stretch).</w:t>
            </w:r>
          </w:p>
          <w:p w14:paraId="30B23EB0" w14:textId="77777777" w:rsidR="0098797A" w:rsidRPr="00EF1A8A" w:rsidRDefault="0098797A" w:rsidP="00EE705D">
            <w:pPr>
              <w:numPr>
                <w:ilvl w:val="0"/>
                <w:numId w:val="3"/>
              </w:numPr>
              <w:shd w:val="clear" w:color="auto" w:fill="FFFFFF"/>
              <w:spacing w:line="185" w:lineRule="atLeast"/>
              <w:ind w:left="0"/>
              <w:jc w:val="both"/>
              <w:rPr>
                <w:rFonts w:eastAsia="Times New Roman" w:cstheme="minorHAnsi"/>
                <w:color w:val="001D35"/>
                <w:kern w:val="0"/>
                <w:sz w:val="24"/>
                <w:szCs w:val="24"/>
                <w:lang w:val="en-US"/>
              </w:rPr>
            </w:pPr>
            <w:r w:rsidRPr="00EF1A8A">
              <w:rPr>
                <w:rFonts w:eastAsia="Times New Roman" w:cstheme="minorHAnsi"/>
                <w:color w:val="001D35"/>
                <w:kern w:val="0"/>
                <w:sz w:val="24"/>
                <w:szCs w:val="24"/>
                <w:lang w:val="en-US"/>
              </w:rPr>
              <w:t>A thin, flexible thread or string is commonly used.</w:t>
            </w:r>
          </w:p>
          <w:p w14:paraId="411BC0C0" w14:textId="77777777" w:rsidR="0098797A" w:rsidRPr="00EF1A8A" w:rsidRDefault="0098797A" w:rsidP="00EE705D">
            <w:pPr>
              <w:shd w:val="clear" w:color="auto" w:fill="FFFFFF"/>
              <w:spacing w:after="84" w:line="219" w:lineRule="atLeast"/>
              <w:jc w:val="both"/>
              <w:rPr>
                <w:rFonts w:eastAsia="Times New Roman" w:cstheme="minorHAnsi"/>
                <w:kern w:val="0"/>
                <w:sz w:val="24"/>
                <w:szCs w:val="24"/>
                <w:lang w:val="en-US"/>
              </w:rPr>
            </w:pPr>
            <w:r w:rsidRPr="00EF1A8A">
              <w:rPr>
                <w:rFonts w:eastAsia="Times New Roman" w:cstheme="minorHAnsi"/>
                <w:color w:val="001D35"/>
                <w:kern w:val="0"/>
                <w:sz w:val="24"/>
                <w:szCs w:val="24"/>
                <w:lang w:val="en-US"/>
              </w:rPr>
              <w:t>3. Point of Suspension:</w:t>
            </w:r>
          </w:p>
          <w:p w14:paraId="60BE6548" w14:textId="77777777" w:rsidR="0098797A" w:rsidRPr="00EF1A8A" w:rsidRDefault="0098797A" w:rsidP="00EE705D">
            <w:pPr>
              <w:numPr>
                <w:ilvl w:val="0"/>
                <w:numId w:val="4"/>
              </w:numPr>
              <w:shd w:val="clear" w:color="auto" w:fill="FFFFFF"/>
              <w:spacing w:after="67" w:line="185" w:lineRule="atLeast"/>
              <w:ind w:left="0"/>
              <w:jc w:val="both"/>
              <w:rPr>
                <w:rFonts w:eastAsia="Times New Roman" w:cstheme="minorHAnsi"/>
                <w:kern w:val="0"/>
                <w:sz w:val="24"/>
                <w:szCs w:val="24"/>
                <w:lang w:val="en-US"/>
              </w:rPr>
            </w:pPr>
            <w:r w:rsidRPr="00EF1A8A">
              <w:rPr>
                <w:rFonts w:eastAsia="Times New Roman" w:cstheme="minorHAnsi"/>
                <w:color w:val="001D35"/>
                <w:kern w:val="0"/>
                <w:sz w:val="24"/>
                <w:szCs w:val="24"/>
                <w:lang w:val="en-US"/>
              </w:rPr>
              <w:t>The point from which the string is suspended should be rigid and fixed.</w:t>
            </w:r>
          </w:p>
          <w:p w14:paraId="03406BB4" w14:textId="77777777" w:rsidR="0098797A" w:rsidRPr="00EF1A8A" w:rsidRDefault="0098797A" w:rsidP="00EE705D">
            <w:pPr>
              <w:numPr>
                <w:ilvl w:val="0"/>
                <w:numId w:val="4"/>
              </w:numPr>
              <w:shd w:val="clear" w:color="auto" w:fill="FFFFFF"/>
              <w:spacing w:line="185" w:lineRule="atLeast"/>
              <w:ind w:left="0"/>
              <w:jc w:val="both"/>
              <w:rPr>
                <w:rFonts w:eastAsia="Times New Roman" w:cstheme="minorHAnsi"/>
                <w:color w:val="001D35"/>
                <w:kern w:val="0"/>
                <w:sz w:val="24"/>
                <w:szCs w:val="24"/>
                <w:lang w:val="en-US"/>
              </w:rPr>
            </w:pPr>
            <w:r w:rsidRPr="00EF1A8A">
              <w:rPr>
                <w:rFonts w:eastAsia="Times New Roman" w:cstheme="minorHAnsi"/>
                <w:color w:val="001D35"/>
                <w:kern w:val="0"/>
                <w:sz w:val="24"/>
                <w:szCs w:val="24"/>
                <w:lang w:val="en-US"/>
              </w:rPr>
              <w:t>This ensures that the suspension point doesn't move during the oscillation.</w:t>
            </w:r>
          </w:p>
          <w:p w14:paraId="5970851F" w14:textId="77777777" w:rsidR="0098797A" w:rsidRPr="00EF1A8A" w:rsidRDefault="0098797A" w:rsidP="00EE705D">
            <w:pPr>
              <w:shd w:val="clear" w:color="auto" w:fill="FFFFFF"/>
              <w:spacing w:after="84" w:line="219" w:lineRule="atLeast"/>
              <w:jc w:val="both"/>
              <w:rPr>
                <w:rFonts w:eastAsia="Times New Roman" w:cstheme="minorHAnsi"/>
                <w:kern w:val="0"/>
                <w:sz w:val="24"/>
                <w:szCs w:val="24"/>
                <w:lang w:val="en-US"/>
              </w:rPr>
            </w:pPr>
            <w:r w:rsidRPr="00EF1A8A">
              <w:rPr>
                <w:rFonts w:eastAsia="Times New Roman" w:cstheme="minorHAnsi"/>
                <w:color w:val="001D35"/>
                <w:kern w:val="0"/>
                <w:sz w:val="24"/>
                <w:szCs w:val="24"/>
                <w:lang w:val="en-US"/>
              </w:rPr>
              <w:t>4. Effective Length:</w:t>
            </w:r>
          </w:p>
          <w:p w14:paraId="4CAFE0F6" w14:textId="77777777" w:rsidR="0098797A" w:rsidRPr="00EF1A8A" w:rsidRDefault="0098797A" w:rsidP="00EE705D">
            <w:pPr>
              <w:numPr>
                <w:ilvl w:val="0"/>
                <w:numId w:val="5"/>
              </w:numPr>
              <w:shd w:val="clear" w:color="auto" w:fill="FFFFFF"/>
              <w:spacing w:after="67" w:line="185" w:lineRule="atLeast"/>
              <w:ind w:left="0"/>
              <w:jc w:val="both"/>
              <w:rPr>
                <w:rFonts w:eastAsia="Times New Roman" w:cstheme="minorHAnsi"/>
                <w:kern w:val="0"/>
                <w:sz w:val="24"/>
                <w:szCs w:val="24"/>
                <w:lang w:val="en-US"/>
              </w:rPr>
            </w:pPr>
            <w:r w:rsidRPr="00EF1A8A">
              <w:rPr>
                <w:rFonts w:eastAsia="Times New Roman" w:cstheme="minorHAnsi"/>
                <w:color w:val="001D35"/>
                <w:kern w:val="0"/>
                <w:sz w:val="24"/>
                <w:szCs w:val="24"/>
                <w:lang w:val="en-US"/>
              </w:rPr>
              <w:t>The effective length (L) of the pendulum is the distance from the point of suspension to the center of gravity of the bob.</w:t>
            </w:r>
          </w:p>
          <w:p w14:paraId="12562106" w14:textId="77777777" w:rsidR="0098797A" w:rsidRPr="00EF1A8A" w:rsidRDefault="0098797A" w:rsidP="00EE705D">
            <w:pPr>
              <w:numPr>
                <w:ilvl w:val="0"/>
                <w:numId w:val="5"/>
              </w:numPr>
              <w:shd w:val="clear" w:color="auto" w:fill="FFFFFF"/>
              <w:spacing w:line="185" w:lineRule="atLeast"/>
              <w:ind w:left="0"/>
              <w:jc w:val="both"/>
              <w:rPr>
                <w:rFonts w:eastAsia="Times New Roman" w:cstheme="minorHAnsi"/>
                <w:color w:val="001D35"/>
                <w:kern w:val="0"/>
                <w:sz w:val="24"/>
                <w:szCs w:val="24"/>
                <w:lang w:val="en-US"/>
              </w:rPr>
            </w:pPr>
            <w:r w:rsidRPr="00EF1A8A">
              <w:rPr>
                <w:rFonts w:eastAsia="Times New Roman" w:cstheme="minorHAnsi"/>
                <w:color w:val="001D35"/>
                <w:kern w:val="0"/>
                <w:sz w:val="24"/>
                <w:szCs w:val="24"/>
                <w:lang w:val="en-US"/>
              </w:rPr>
              <w:t>This is usually calculated as the length of the string (l) plus half the diameter of the bob (r), L = l + r.</w:t>
            </w:r>
          </w:p>
          <w:p w14:paraId="0D3DACFD" w14:textId="77777777" w:rsidR="0098797A" w:rsidRPr="00EF1A8A" w:rsidRDefault="0098797A" w:rsidP="00EE705D">
            <w:pPr>
              <w:shd w:val="clear" w:color="auto" w:fill="FFFFFF"/>
              <w:spacing w:after="84" w:line="219" w:lineRule="atLeast"/>
              <w:jc w:val="both"/>
              <w:rPr>
                <w:rFonts w:eastAsia="Times New Roman" w:cstheme="minorHAnsi"/>
                <w:kern w:val="0"/>
                <w:sz w:val="24"/>
                <w:szCs w:val="24"/>
                <w:lang w:val="en-US"/>
              </w:rPr>
            </w:pPr>
            <w:r w:rsidRPr="00EF1A8A">
              <w:rPr>
                <w:rFonts w:eastAsia="Times New Roman" w:cstheme="minorHAnsi"/>
                <w:color w:val="001D35"/>
                <w:kern w:val="0"/>
                <w:sz w:val="24"/>
                <w:szCs w:val="24"/>
                <w:lang w:val="en-US"/>
              </w:rPr>
              <w:t>5. Amplitude of Oscillation:</w:t>
            </w:r>
          </w:p>
          <w:p w14:paraId="1222162B" w14:textId="77777777" w:rsidR="0098797A" w:rsidRPr="00EF1A8A" w:rsidRDefault="0098797A" w:rsidP="00EE705D">
            <w:pPr>
              <w:numPr>
                <w:ilvl w:val="0"/>
                <w:numId w:val="6"/>
              </w:numPr>
              <w:shd w:val="clear" w:color="auto" w:fill="FFFFFF"/>
              <w:spacing w:after="67" w:line="185" w:lineRule="atLeast"/>
              <w:ind w:left="0"/>
              <w:jc w:val="both"/>
              <w:rPr>
                <w:rFonts w:eastAsia="Times New Roman" w:cstheme="minorHAnsi"/>
                <w:kern w:val="0"/>
                <w:sz w:val="24"/>
                <w:szCs w:val="24"/>
                <w:lang w:val="en-US"/>
              </w:rPr>
            </w:pPr>
            <w:r w:rsidRPr="00EF1A8A">
              <w:rPr>
                <w:rFonts w:eastAsia="Times New Roman" w:cstheme="minorHAnsi"/>
                <w:color w:val="001D35"/>
                <w:kern w:val="0"/>
                <w:sz w:val="24"/>
                <w:szCs w:val="24"/>
                <w:lang w:val="en-US"/>
              </w:rPr>
              <w:t>The pendulum should be set in motion with a small angular displacement (typically less than 10-15 degrees).</w:t>
            </w:r>
          </w:p>
          <w:p w14:paraId="40B92233" w14:textId="77777777" w:rsidR="0098797A" w:rsidRPr="00EF1A8A" w:rsidRDefault="0098797A" w:rsidP="00EE705D">
            <w:pPr>
              <w:numPr>
                <w:ilvl w:val="0"/>
                <w:numId w:val="7"/>
              </w:numPr>
              <w:shd w:val="clear" w:color="auto" w:fill="FFFFFF"/>
              <w:spacing w:line="185" w:lineRule="atLeast"/>
              <w:ind w:left="0"/>
              <w:jc w:val="both"/>
              <w:rPr>
                <w:rFonts w:eastAsia="Times New Roman" w:cstheme="minorHAnsi"/>
                <w:color w:val="001D35"/>
                <w:kern w:val="0"/>
                <w:sz w:val="24"/>
                <w:szCs w:val="24"/>
                <w:lang w:val="en-US"/>
              </w:rPr>
            </w:pPr>
            <w:r w:rsidRPr="00EF1A8A">
              <w:rPr>
                <w:rFonts w:eastAsia="Times New Roman" w:cstheme="minorHAnsi"/>
                <w:color w:val="001D35"/>
                <w:kern w:val="0"/>
                <w:sz w:val="24"/>
                <w:szCs w:val="24"/>
                <w:lang w:val="en-US"/>
              </w:rPr>
              <w:t>.</w:t>
            </w:r>
          </w:p>
          <w:p w14:paraId="1961C94F" w14:textId="77777777" w:rsidR="0098797A" w:rsidRPr="00EF1A8A" w:rsidRDefault="00E657C0" w:rsidP="00EE705D">
            <w:pPr>
              <w:shd w:val="clear" w:color="auto" w:fill="FFFFFF"/>
              <w:spacing w:after="84" w:line="219" w:lineRule="atLeast"/>
              <w:jc w:val="both"/>
              <w:rPr>
                <w:rFonts w:eastAsia="Times New Roman" w:cstheme="minorHAnsi"/>
                <w:kern w:val="0"/>
                <w:sz w:val="24"/>
                <w:szCs w:val="24"/>
                <w:lang w:val="en-US"/>
              </w:rPr>
            </w:pPr>
            <w:r w:rsidRPr="00EF1A8A">
              <w:rPr>
                <w:rFonts w:eastAsia="Times New Roman" w:cstheme="minorHAnsi"/>
                <w:color w:val="001D35"/>
                <w:kern w:val="0"/>
                <w:sz w:val="24"/>
                <w:szCs w:val="24"/>
                <w:lang w:val="en-US"/>
              </w:rPr>
              <w:t>6</w:t>
            </w:r>
            <w:r w:rsidR="0098797A" w:rsidRPr="00EF1A8A">
              <w:rPr>
                <w:rFonts w:eastAsia="Times New Roman" w:cstheme="minorHAnsi"/>
                <w:color w:val="001D35"/>
                <w:kern w:val="0"/>
                <w:sz w:val="24"/>
                <w:szCs w:val="24"/>
                <w:lang w:val="en-US"/>
              </w:rPr>
              <w:t>. Time Measurement:</w:t>
            </w:r>
          </w:p>
          <w:p w14:paraId="577499D0" w14:textId="77777777" w:rsidR="0098797A" w:rsidRPr="00EF1A8A" w:rsidRDefault="0098797A" w:rsidP="00EE705D">
            <w:pPr>
              <w:numPr>
                <w:ilvl w:val="0"/>
                <w:numId w:val="8"/>
              </w:numPr>
              <w:shd w:val="clear" w:color="auto" w:fill="FFFFFF"/>
              <w:spacing w:after="67" w:line="185" w:lineRule="atLeast"/>
              <w:ind w:left="0"/>
              <w:jc w:val="both"/>
              <w:rPr>
                <w:rFonts w:eastAsia="Times New Roman" w:cstheme="minorHAnsi"/>
                <w:kern w:val="0"/>
                <w:sz w:val="24"/>
                <w:szCs w:val="24"/>
                <w:lang w:val="en-US"/>
              </w:rPr>
            </w:pPr>
            <w:r w:rsidRPr="00EF1A8A">
              <w:rPr>
                <w:rFonts w:eastAsia="Times New Roman" w:cstheme="minorHAnsi"/>
                <w:color w:val="001D35"/>
                <w:kern w:val="0"/>
                <w:sz w:val="24"/>
                <w:szCs w:val="24"/>
                <w:lang w:val="en-US"/>
              </w:rPr>
              <w:t>The time period (T) is the time taken for one complete oscillation (e.g., back and forth).</w:t>
            </w:r>
          </w:p>
          <w:p w14:paraId="2F3DB0A8" w14:textId="77777777" w:rsidR="0098797A" w:rsidRPr="00EF1A8A" w:rsidRDefault="0098797A" w:rsidP="00EE705D">
            <w:pPr>
              <w:numPr>
                <w:ilvl w:val="0"/>
                <w:numId w:val="8"/>
              </w:numPr>
              <w:shd w:val="clear" w:color="auto" w:fill="FFFFFF"/>
              <w:spacing w:line="185" w:lineRule="atLeast"/>
              <w:ind w:left="0"/>
              <w:jc w:val="both"/>
              <w:rPr>
                <w:rFonts w:eastAsia="Times New Roman" w:cstheme="minorHAnsi"/>
                <w:kern w:val="0"/>
                <w:sz w:val="24"/>
                <w:szCs w:val="24"/>
                <w:lang w:val="en-US"/>
              </w:rPr>
            </w:pPr>
            <w:r w:rsidRPr="00EF1A8A">
              <w:rPr>
                <w:rFonts w:eastAsia="Times New Roman" w:cstheme="minorHAnsi"/>
                <w:color w:val="001D35"/>
                <w:kern w:val="0"/>
                <w:sz w:val="24"/>
                <w:szCs w:val="24"/>
                <w:lang w:val="en-US"/>
              </w:rPr>
              <w:t>Accurate time measurement is crucial for determining the acceleration due to gravity (g).</w:t>
            </w:r>
          </w:p>
          <w:p w14:paraId="6CAEECAD" w14:textId="77777777" w:rsidR="00211C18" w:rsidRPr="00EF1A8A" w:rsidRDefault="00211C18" w:rsidP="00EE705D">
            <w:pPr>
              <w:jc w:val="both"/>
              <w:rPr>
                <w:rFonts w:cstheme="minorHAnsi"/>
                <w:sz w:val="24"/>
                <w:szCs w:val="24"/>
              </w:rPr>
            </w:pPr>
          </w:p>
        </w:tc>
        <w:tc>
          <w:tcPr>
            <w:tcW w:w="1663" w:type="dxa"/>
            <w:gridSpan w:val="2"/>
          </w:tcPr>
          <w:p w14:paraId="0DBAAC46" w14:textId="77777777" w:rsidR="00211C18" w:rsidRPr="00EF1A8A" w:rsidRDefault="002F468D" w:rsidP="00EE705D">
            <w:pPr>
              <w:jc w:val="both"/>
              <w:rPr>
                <w:rFonts w:cstheme="minorHAnsi"/>
                <w:sz w:val="24"/>
                <w:szCs w:val="24"/>
              </w:rPr>
            </w:pPr>
            <w:r>
              <w:rPr>
                <w:rFonts w:cstheme="minorHAnsi"/>
                <w:sz w:val="24"/>
                <w:szCs w:val="24"/>
              </w:rPr>
              <w:t>20</w:t>
            </w:r>
          </w:p>
        </w:tc>
        <w:tc>
          <w:tcPr>
            <w:tcW w:w="1574" w:type="dxa"/>
            <w:gridSpan w:val="2"/>
          </w:tcPr>
          <w:p w14:paraId="4D6FC3FC" w14:textId="77777777" w:rsidR="002F468D" w:rsidRPr="00EF1A8A" w:rsidRDefault="000F517F" w:rsidP="00EE705D">
            <w:pPr>
              <w:jc w:val="both"/>
              <w:rPr>
                <w:rFonts w:cstheme="minorHAnsi"/>
                <w:sz w:val="24"/>
                <w:szCs w:val="24"/>
              </w:rPr>
            </w:pPr>
            <w:r>
              <w:rPr>
                <w:rFonts w:cstheme="minorHAnsi"/>
                <w:sz w:val="24"/>
                <w:szCs w:val="24"/>
              </w:rPr>
              <w:t>0</w:t>
            </w:r>
            <w:r w:rsidR="002F468D">
              <w:rPr>
                <w:rFonts w:cstheme="minorHAnsi"/>
                <w:sz w:val="24"/>
                <w:szCs w:val="24"/>
              </w:rPr>
              <w:t>.00275</w:t>
            </w:r>
          </w:p>
        </w:tc>
        <w:tc>
          <w:tcPr>
            <w:tcW w:w="1354" w:type="dxa"/>
          </w:tcPr>
          <w:p w14:paraId="53BE6A1F" w14:textId="3D9A43BB" w:rsidR="00EE57B1" w:rsidRDefault="00CB21F1" w:rsidP="00EE705D">
            <w:pPr>
              <w:jc w:val="both"/>
              <w:rPr>
                <w:rFonts w:cstheme="minorHAnsi"/>
                <w:sz w:val="24"/>
                <w:szCs w:val="24"/>
              </w:rPr>
            </w:pPr>
            <w:r>
              <w:rPr>
                <w:rFonts w:cstheme="minorHAnsi"/>
                <w:noProof/>
                <w:sz w:val="24"/>
                <w:szCs w:val="24"/>
                <w:lang w:val="en-US"/>
              </w:rPr>
              <mc:AlternateContent>
                <mc:Choice Requires="wps">
                  <w:drawing>
                    <wp:anchor distT="0" distB="0" distL="114300" distR="114300" simplePos="0" relativeHeight="251665408" behindDoc="0" locked="0" layoutInCell="1" allowOverlap="1" wp14:anchorId="61689B84" wp14:editId="0DE5A291">
                      <wp:simplePos x="0" y="0"/>
                      <wp:positionH relativeFrom="column">
                        <wp:posOffset>563245</wp:posOffset>
                      </wp:positionH>
                      <wp:positionV relativeFrom="paragraph">
                        <wp:posOffset>-226695</wp:posOffset>
                      </wp:positionV>
                      <wp:extent cx="574040" cy="346710"/>
                      <wp:effectExtent l="1270" t="0" r="0" b="0"/>
                      <wp:wrapNone/>
                      <wp:docPr id="26436104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346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8DD51B" w14:textId="77777777" w:rsidR="00C8608A" w:rsidRPr="00EE57B1" w:rsidRDefault="00C8608A" w:rsidP="00C8608A">
                                  <w:pPr>
                                    <w:rPr>
                                      <w:lang w:val="en-US"/>
                                    </w:rPr>
                                  </w:pPr>
                                  <w:r>
                                    <w:rPr>
                                      <w:lang w:val="en-US"/>
                                    </w:rPr>
                                    <w:t>Pg.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689B84" id="Text Box 9" o:spid="_x0000_s1028" type="#_x0000_t202" style="position:absolute;left:0;text-align:left;margin-left:44.35pt;margin-top:-17.85pt;width:45.2pt;height:27.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" filled="f" stroked="f">
                      <v:textbox>
                        <w:txbxContent>
                          <w:p w14:paraId="008DD51B" w14:textId="77777777" w:rsidR="00C8608A" w:rsidRPr="00EE57B1" w:rsidRDefault="00C8608A" w:rsidP="00C8608A">
                            <w:pPr>
                              <w:rPr>
                                <w:lang w:val="en-US"/>
                              </w:rPr>
                            </w:pPr>
                            <w:r>
                              <w:rPr>
                                <w:lang w:val="en-US"/>
                              </w:rPr>
                              <w:t>Pg. 3</w:t>
                            </w:r>
                          </w:p>
                        </w:txbxContent>
                      </v:textbox>
                    </v:shape>
                  </w:pict>
                </mc:Fallback>
              </mc:AlternateContent>
            </w:r>
            <w:r w:rsidR="000F517F">
              <w:rPr>
                <w:rFonts w:cstheme="minorHAnsi"/>
                <w:sz w:val="24"/>
                <w:szCs w:val="24"/>
              </w:rPr>
              <w:t>0</w:t>
            </w:r>
            <w:r w:rsidR="002F468D">
              <w:rPr>
                <w:rFonts w:cstheme="minorHAnsi"/>
                <w:sz w:val="24"/>
                <w:szCs w:val="24"/>
              </w:rPr>
              <w:t>.055</w:t>
            </w:r>
          </w:p>
          <w:p w14:paraId="4AF9FD5B" w14:textId="77777777" w:rsidR="00EE57B1" w:rsidRDefault="00EE57B1" w:rsidP="00EE57B1">
            <w:pPr>
              <w:rPr>
                <w:rFonts w:cstheme="minorHAnsi"/>
                <w:sz w:val="24"/>
                <w:szCs w:val="24"/>
              </w:rPr>
            </w:pPr>
          </w:p>
          <w:p w14:paraId="73795A95" w14:textId="77777777" w:rsidR="00EE57B1" w:rsidRDefault="00EE57B1" w:rsidP="00EE57B1">
            <w:pPr>
              <w:rPr>
                <w:rFonts w:cstheme="minorHAnsi"/>
                <w:sz w:val="24"/>
                <w:szCs w:val="24"/>
              </w:rPr>
            </w:pPr>
          </w:p>
          <w:p w14:paraId="1194EDC2" w14:textId="77777777" w:rsidR="00C8608A" w:rsidRDefault="00C8608A" w:rsidP="00EE57B1">
            <w:pPr>
              <w:jc w:val="center"/>
              <w:rPr>
                <w:rFonts w:cstheme="minorHAnsi"/>
                <w:sz w:val="24"/>
                <w:szCs w:val="24"/>
              </w:rPr>
            </w:pPr>
          </w:p>
          <w:p w14:paraId="1971E70C" w14:textId="77777777" w:rsidR="00C8608A" w:rsidRPr="00C8608A" w:rsidRDefault="00C8608A" w:rsidP="00C8608A">
            <w:pPr>
              <w:rPr>
                <w:rFonts w:cstheme="minorHAnsi"/>
                <w:sz w:val="24"/>
                <w:szCs w:val="24"/>
              </w:rPr>
            </w:pPr>
          </w:p>
          <w:p w14:paraId="41B97A58" w14:textId="77777777" w:rsidR="00C8608A" w:rsidRPr="00C8608A" w:rsidRDefault="00C8608A" w:rsidP="00C8608A">
            <w:pPr>
              <w:rPr>
                <w:rFonts w:cstheme="minorHAnsi"/>
                <w:sz w:val="24"/>
                <w:szCs w:val="24"/>
              </w:rPr>
            </w:pPr>
          </w:p>
          <w:p w14:paraId="03976AA6" w14:textId="77777777" w:rsidR="00C8608A" w:rsidRPr="00C8608A" w:rsidRDefault="00C8608A" w:rsidP="00C8608A">
            <w:pPr>
              <w:rPr>
                <w:rFonts w:cstheme="minorHAnsi"/>
                <w:sz w:val="24"/>
                <w:szCs w:val="24"/>
              </w:rPr>
            </w:pPr>
          </w:p>
          <w:p w14:paraId="62E30C43" w14:textId="77777777" w:rsidR="00C8608A" w:rsidRPr="00C8608A" w:rsidRDefault="00C8608A" w:rsidP="00C8608A">
            <w:pPr>
              <w:rPr>
                <w:rFonts w:cstheme="minorHAnsi"/>
                <w:sz w:val="24"/>
                <w:szCs w:val="24"/>
              </w:rPr>
            </w:pPr>
          </w:p>
          <w:p w14:paraId="3B5A5BC1" w14:textId="77777777" w:rsidR="00C8608A" w:rsidRPr="00C8608A" w:rsidRDefault="00C8608A" w:rsidP="00C8608A">
            <w:pPr>
              <w:rPr>
                <w:rFonts w:cstheme="minorHAnsi"/>
                <w:sz w:val="24"/>
                <w:szCs w:val="24"/>
              </w:rPr>
            </w:pPr>
          </w:p>
          <w:p w14:paraId="147EC6CB" w14:textId="77777777" w:rsidR="00C8608A" w:rsidRPr="00C8608A" w:rsidRDefault="00C8608A" w:rsidP="00C8608A">
            <w:pPr>
              <w:rPr>
                <w:rFonts w:cstheme="minorHAnsi"/>
                <w:sz w:val="24"/>
                <w:szCs w:val="24"/>
              </w:rPr>
            </w:pPr>
          </w:p>
          <w:p w14:paraId="5E9D1EC1" w14:textId="77777777" w:rsidR="00C8608A" w:rsidRPr="00C8608A" w:rsidRDefault="00C8608A" w:rsidP="00C8608A">
            <w:pPr>
              <w:rPr>
                <w:rFonts w:cstheme="minorHAnsi"/>
                <w:sz w:val="24"/>
                <w:szCs w:val="24"/>
              </w:rPr>
            </w:pPr>
          </w:p>
          <w:p w14:paraId="4CB1B71E" w14:textId="77777777" w:rsidR="00C8608A" w:rsidRPr="00C8608A" w:rsidRDefault="00C8608A" w:rsidP="00C8608A">
            <w:pPr>
              <w:rPr>
                <w:rFonts w:cstheme="minorHAnsi"/>
                <w:sz w:val="24"/>
                <w:szCs w:val="24"/>
              </w:rPr>
            </w:pPr>
          </w:p>
          <w:p w14:paraId="58CACE0B" w14:textId="77777777" w:rsidR="00C8608A" w:rsidRPr="00C8608A" w:rsidRDefault="00C8608A" w:rsidP="00C8608A">
            <w:pPr>
              <w:rPr>
                <w:rFonts w:cstheme="minorHAnsi"/>
                <w:sz w:val="24"/>
                <w:szCs w:val="24"/>
              </w:rPr>
            </w:pPr>
          </w:p>
          <w:p w14:paraId="774F5528" w14:textId="77777777" w:rsidR="00C8608A" w:rsidRDefault="00C8608A" w:rsidP="00C8608A">
            <w:pPr>
              <w:rPr>
                <w:rFonts w:cstheme="minorHAnsi"/>
                <w:sz w:val="24"/>
                <w:szCs w:val="24"/>
              </w:rPr>
            </w:pPr>
          </w:p>
          <w:p w14:paraId="3982E594" w14:textId="77777777" w:rsidR="00C8608A" w:rsidRPr="00C8608A" w:rsidRDefault="00C8608A" w:rsidP="00C8608A">
            <w:pPr>
              <w:rPr>
                <w:rFonts w:cstheme="minorHAnsi"/>
                <w:sz w:val="24"/>
                <w:szCs w:val="24"/>
              </w:rPr>
            </w:pPr>
          </w:p>
          <w:p w14:paraId="6DAE36F4" w14:textId="77777777" w:rsidR="00C8608A" w:rsidRPr="00C8608A" w:rsidRDefault="00C8608A" w:rsidP="00C8608A">
            <w:pPr>
              <w:rPr>
                <w:rFonts w:cstheme="minorHAnsi"/>
                <w:sz w:val="24"/>
                <w:szCs w:val="24"/>
              </w:rPr>
            </w:pPr>
          </w:p>
          <w:p w14:paraId="4F7F26D3" w14:textId="77777777" w:rsidR="00C8608A" w:rsidRPr="00C8608A" w:rsidRDefault="00C8608A" w:rsidP="00C8608A">
            <w:pPr>
              <w:rPr>
                <w:rFonts w:cstheme="minorHAnsi"/>
                <w:sz w:val="24"/>
                <w:szCs w:val="24"/>
              </w:rPr>
            </w:pPr>
          </w:p>
          <w:p w14:paraId="5C0153FA" w14:textId="77777777" w:rsidR="00C8608A" w:rsidRDefault="00C8608A" w:rsidP="00C8608A">
            <w:pPr>
              <w:rPr>
                <w:rFonts w:cstheme="minorHAnsi"/>
                <w:sz w:val="24"/>
                <w:szCs w:val="24"/>
              </w:rPr>
            </w:pPr>
          </w:p>
          <w:p w14:paraId="39FF8A2B" w14:textId="77777777" w:rsidR="00C8608A" w:rsidRDefault="00C8608A" w:rsidP="00C8608A">
            <w:pPr>
              <w:rPr>
                <w:rFonts w:cstheme="minorHAnsi"/>
                <w:sz w:val="24"/>
                <w:szCs w:val="24"/>
              </w:rPr>
            </w:pPr>
          </w:p>
          <w:p w14:paraId="1B646020" w14:textId="77777777" w:rsidR="00C8608A" w:rsidRDefault="00C8608A" w:rsidP="00C8608A">
            <w:pPr>
              <w:rPr>
                <w:rFonts w:cstheme="minorHAnsi"/>
                <w:sz w:val="24"/>
                <w:szCs w:val="24"/>
              </w:rPr>
            </w:pPr>
          </w:p>
          <w:p w14:paraId="74C8708E" w14:textId="77777777" w:rsidR="00211C18" w:rsidRPr="00C8608A" w:rsidRDefault="00211C18" w:rsidP="00C8608A">
            <w:pPr>
              <w:jc w:val="center"/>
              <w:rPr>
                <w:rFonts w:cstheme="minorHAnsi"/>
                <w:sz w:val="24"/>
                <w:szCs w:val="24"/>
              </w:rPr>
            </w:pPr>
          </w:p>
        </w:tc>
        <w:tc>
          <w:tcPr>
            <w:tcW w:w="899" w:type="dxa"/>
          </w:tcPr>
          <w:p w14:paraId="4892FBFC" w14:textId="77777777" w:rsidR="00211C18" w:rsidRPr="00EF1A8A" w:rsidRDefault="00211C18" w:rsidP="00EE705D">
            <w:pPr>
              <w:jc w:val="both"/>
              <w:rPr>
                <w:rFonts w:cstheme="minorHAnsi"/>
                <w:sz w:val="24"/>
                <w:szCs w:val="24"/>
              </w:rPr>
            </w:pPr>
          </w:p>
        </w:tc>
      </w:tr>
      <w:tr w:rsidR="00B10ED6" w:rsidRPr="00EF1A8A" w14:paraId="076DE0B1" w14:textId="77777777" w:rsidTr="00085D3F">
        <w:trPr>
          <w:gridBefore w:val="1"/>
          <w:wBefore w:w="11" w:type="dxa"/>
          <w:trHeight w:val="16185"/>
        </w:trPr>
        <w:tc>
          <w:tcPr>
            <w:tcW w:w="709" w:type="dxa"/>
          </w:tcPr>
          <w:p w14:paraId="43494639" w14:textId="77777777" w:rsidR="00211C18" w:rsidRPr="00EF1A8A" w:rsidRDefault="00211C18" w:rsidP="00EE705D">
            <w:pPr>
              <w:pStyle w:val="ListParagraph"/>
              <w:numPr>
                <w:ilvl w:val="0"/>
                <w:numId w:val="1"/>
              </w:numPr>
              <w:jc w:val="both"/>
              <w:rPr>
                <w:rFonts w:cstheme="minorHAnsi"/>
                <w:sz w:val="24"/>
                <w:szCs w:val="24"/>
              </w:rPr>
            </w:pPr>
          </w:p>
        </w:tc>
        <w:tc>
          <w:tcPr>
            <w:tcW w:w="1890" w:type="dxa"/>
          </w:tcPr>
          <w:p w14:paraId="6D17D7CA" w14:textId="77777777" w:rsidR="00211C18" w:rsidRPr="00EF1A8A" w:rsidRDefault="00EE705D" w:rsidP="00EE705D">
            <w:pPr>
              <w:jc w:val="both"/>
              <w:rPr>
                <w:rFonts w:cstheme="minorHAnsi"/>
                <w:sz w:val="24"/>
                <w:szCs w:val="24"/>
              </w:rPr>
            </w:pPr>
            <w:r w:rsidRPr="00EF1A8A">
              <w:rPr>
                <w:rFonts w:cstheme="minorHAnsi"/>
                <w:sz w:val="24"/>
                <w:szCs w:val="24"/>
              </w:rPr>
              <w:t>Flywheel</w:t>
            </w:r>
          </w:p>
        </w:tc>
        <w:tc>
          <w:tcPr>
            <w:tcW w:w="3600" w:type="dxa"/>
          </w:tcPr>
          <w:p w14:paraId="46BE4D7A" w14:textId="77777777" w:rsidR="00297A63" w:rsidRPr="00EF1A8A" w:rsidRDefault="00297A63" w:rsidP="00EE705D">
            <w:pPr>
              <w:jc w:val="both"/>
              <w:rPr>
                <w:rFonts w:cstheme="minorHAnsi"/>
                <w:sz w:val="24"/>
                <w:szCs w:val="24"/>
              </w:rPr>
            </w:pPr>
            <w:r w:rsidRPr="00EF1A8A">
              <w:rPr>
                <w:rFonts w:cstheme="minorHAnsi"/>
                <w:sz w:val="24"/>
                <w:szCs w:val="24"/>
              </w:rPr>
              <w:t>20cm dia comprising of carefully machine and balanced cast iron wheel and steel spindle in support on ball bearing in strong iron bracket .the wheel is smoothly painted black and is marked with a line.A pointer is fixed to one of the brackets. Diametric hole is drilled in the shaft to take  a pin and cord the base is provided with holes so that the apparatus can be fixed to wall</w:t>
            </w:r>
          </w:p>
          <w:p w14:paraId="0DAF2D25" w14:textId="77777777" w:rsidR="00211C18" w:rsidRPr="00EF1A8A" w:rsidRDefault="00297A63" w:rsidP="00EE705D">
            <w:pPr>
              <w:jc w:val="both"/>
              <w:rPr>
                <w:rFonts w:cstheme="minorHAnsi"/>
                <w:sz w:val="24"/>
                <w:szCs w:val="24"/>
              </w:rPr>
            </w:pPr>
            <w:r w:rsidRPr="00EF1A8A">
              <w:rPr>
                <w:rFonts w:cstheme="minorHAnsi"/>
                <w:sz w:val="24"/>
                <w:szCs w:val="24"/>
              </w:rPr>
              <w:t>•</w:t>
            </w:r>
            <w:r w:rsidRPr="00EF1A8A">
              <w:rPr>
                <w:rFonts w:cstheme="minorHAnsi"/>
                <w:sz w:val="24"/>
                <w:szCs w:val="24"/>
              </w:rPr>
              <w:tab/>
              <w:t>Complete with all optional accessories</w:t>
            </w:r>
          </w:p>
        </w:tc>
        <w:tc>
          <w:tcPr>
            <w:tcW w:w="1663" w:type="dxa"/>
            <w:gridSpan w:val="2"/>
          </w:tcPr>
          <w:p w14:paraId="1463A688" w14:textId="77777777" w:rsidR="00211C18" w:rsidRPr="00EF1A8A" w:rsidRDefault="00100630" w:rsidP="00EE705D">
            <w:pPr>
              <w:jc w:val="both"/>
              <w:rPr>
                <w:rFonts w:cstheme="minorHAnsi"/>
                <w:sz w:val="24"/>
                <w:szCs w:val="24"/>
              </w:rPr>
            </w:pPr>
            <w:r>
              <w:rPr>
                <w:rFonts w:cstheme="minorHAnsi"/>
                <w:sz w:val="24"/>
                <w:szCs w:val="24"/>
              </w:rPr>
              <w:t>5</w:t>
            </w:r>
          </w:p>
        </w:tc>
        <w:tc>
          <w:tcPr>
            <w:tcW w:w="1574" w:type="dxa"/>
            <w:gridSpan w:val="2"/>
          </w:tcPr>
          <w:p w14:paraId="4DF86AD3" w14:textId="77777777" w:rsidR="002F468D" w:rsidRPr="00EF1A8A" w:rsidRDefault="000F517F" w:rsidP="00EE705D">
            <w:pPr>
              <w:jc w:val="both"/>
              <w:rPr>
                <w:rFonts w:cstheme="minorHAnsi"/>
                <w:sz w:val="24"/>
                <w:szCs w:val="24"/>
              </w:rPr>
            </w:pPr>
            <w:r>
              <w:rPr>
                <w:rFonts w:cstheme="minorHAnsi"/>
                <w:sz w:val="24"/>
                <w:szCs w:val="24"/>
              </w:rPr>
              <w:t>0</w:t>
            </w:r>
            <w:r w:rsidR="002F468D">
              <w:rPr>
                <w:rFonts w:cstheme="minorHAnsi"/>
                <w:sz w:val="24"/>
                <w:szCs w:val="24"/>
              </w:rPr>
              <w:t>.03</w:t>
            </w:r>
          </w:p>
        </w:tc>
        <w:tc>
          <w:tcPr>
            <w:tcW w:w="1354" w:type="dxa"/>
          </w:tcPr>
          <w:p w14:paraId="4E26FC10" w14:textId="77777777" w:rsidR="00EE57B1" w:rsidRDefault="000F517F" w:rsidP="00EE705D">
            <w:pPr>
              <w:jc w:val="both"/>
              <w:rPr>
                <w:rFonts w:cstheme="minorHAnsi"/>
                <w:sz w:val="24"/>
                <w:szCs w:val="24"/>
              </w:rPr>
            </w:pPr>
            <w:r>
              <w:rPr>
                <w:rFonts w:cstheme="minorHAnsi"/>
                <w:sz w:val="24"/>
                <w:szCs w:val="24"/>
              </w:rPr>
              <w:t>0</w:t>
            </w:r>
            <w:r w:rsidR="002F468D">
              <w:rPr>
                <w:rFonts w:cstheme="minorHAnsi"/>
                <w:sz w:val="24"/>
                <w:szCs w:val="24"/>
              </w:rPr>
              <w:t>.15</w:t>
            </w:r>
          </w:p>
          <w:p w14:paraId="48A0E2BB" w14:textId="77777777" w:rsidR="00EE57B1" w:rsidRDefault="00EE57B1" w:rsidP="00EE57B1">
            <w:pPr>
              <w:rPr>
                <w:rFonts w:cstheme="minorHAnsi"/>
                <w:sz w:val="24"/>
                <w:szCs w:val="24"/>
              </w:rPr>
            </w:pPr>
          </w:p>
          <w:p w14:paraId="5F26EF82" w14:textId="77777777" w:rsidR="00EE57B1" w:rsidRDefault="00EE57B1" w:rsidP="00EE57B1">
            <w:pPr>
              <w:rPr>
                <w:rFonts w:cstheme="minorHAnsi"/>
                <w:sz w:val="24"/>
                <w:szCs w:val="24"/>
              </w:rPr>
            </w:pPr>
          </w:p>
          <w:p w14:paraId="73BF2451" w14:textId="6DDCE969" w:rsidR="00211C18" w:rsidRPr="00EE57B1" w:rsidRDefault="00CB21F1" w:rsidP="00EE57B1">
            <w:pPr>
              <w:jc w:val="center"/>
              <w:rPr>
                <w:rFonts w:cstheme="minorHAnsi"/>
                <w:sz w:val="24"/>
                <w:szCs w:val="24"/>
              </w:rPr>
            </w:pPr>
            <w:r>
              <w:rPr>
                <w:rFonts w:cstheme="minorHAnsi"/>
                <w:noProof/>
                <w:sz w:val="24"/>
                <w:szCs w:val="24"/>
                <w:lang w:val="en-US"/>
              </w:rPr>
              <mc:AlternateContent>
                <mc:Choice Requires="wps">
                  <w:drawing>
                    <wp:anchor distT="0" distB="0" distL="114300" distR="114300" simplePos="0" relativeHeight="251661312" behindDoc="0" locked="0" layoutInCell="1" allowOverlap="1" wp14:anchorId="05231237" wp14:editId="5C48BF3A">
                      <wp:simplePos x="0" y="0"/>
                      <wp:positionH relativeFrom="column">
                        <wp:posOffset>132080</wp:posOffset>
                      </wp:positionH>
                      <wp:positionV relativeFrom="paragraph">
                        <wp:posOffset>9665970</wp:posOffset>
                      </wp:positionV>
                      <wp:extent cx="574040" cy="346710"/>
                      <wp:effectExtent l="0" t="0" r="0" b="0"/>
                      <wp:wrapNone/>
                      <wp:docPr id="104274029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346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71D330" w14:textId="77777777" w:rsidR="00EE57B1" w:rsidRPr="00EE57B1" w:rsidRDefault="00EE57B1" w:rsidP="00EE57B1">
                                  <w:pPr>
                                    <w:rPr>
                                      <w:lang w:val="en-US"/>
                                    </w:rPr>
                                  </w:pPr>
                                  <w:r>
                                    <w:rPr>
                                      <w:lang w:val="en-US"/>
                                    </w:rPr>
                                    <w:t>Pg.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231237" id="Text Box 5" o:spid="_x0000_s1029" type="#_x0000_t202" style="position:absolute;left:0;text-align:left;margin-left:10.4pt;margin-top:761.1pt;width:45.2pt;height:27.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" filled="f" stroked="f">
                      <v:textbox>
                        <w:txbxContent>
                          <w:p w14:paraId="7E71D330" w14:textId="77777777" w:rsidR="00EE57B1" w:rsidRPr="00EE57B1" w:rsidRDefault="00EE57B1" w:rsidP="00EE57B1">
                            <w:pPr>
                              <w:rPr>
                                <w:lang w:val="en-US"/>
                              </w:rPr>
                            </w:pPr>
                            <w:r>
                              <w:rPr>
                                <w:lang w:val="en-US"/>
                              </w:rPr>
                              <w:t>Pg. 4</w:t>
                            </w:r>
                          </w:p>
                        </w:txbxContent>
                      </v:textbox>
                    </v:shape>
                  </w:pict>
                </mc:Fallback>
              </mc:AlternateContent>
            </w:r>
          </w:p>
        </w:tc>
        <w:tc>
          <w:tcPr>
            <w:tcW w:w="899" w:type="dxa"/>
          </w:tcPr>
          <w:p w14:paraId="06E12C51" w14:textId="77777777" w:rsidR="00211C18" w:rsidRPr="00EF1A8A" w:rsidRDefault="00211C18" w:rsidP="00EE705D">
            <w:pPr>
              <w:jc w:val="both"/>
              <w:rPr>
                <w:rFonts w:cstheme="minorHAnsi"/>
                <w:sz w:val="24"/>
                <w:szCs w:val="24"/>
              </w:rPr>
            </w:pPr>
          </w:p>
        </w:tc>
      </w:tr>
      <w:tr w:rsidR="00B10ED6" w:rsidRPr="00EF1A8A" w14:paraId="0758BC43" w14:textId="77777777" w:rsidTr="00085D3F">
        <w:trPr>
          <w:gridBefore w:val="1"/>
          <w:wBefore w:w="11" w:type="dxa"/>
          <w:trHeight w:val="16095"/>
        </w:trPr>
        <w:tc>
          <w:tcPr>
            <w:tcW w:w="709" w:type="dxa"/>
          </w:tcPr>
          <w:p w14:paraId="1D51A1CC" w14:textId="77777777" w:rsidR="00211C18" w:rsidRPr="00EF1A8A" w:rsidRDefault="00211C18" w:rsidP="00EE705D">
            <w:pPr>
              <w:pStyle w:val="ListParagraph"/>
              <w:numPr>
                <w:ilvl w:val="0"/>
                <w:numId w:val="1"/>
              </w:numPr>
              <w:jc w:val="both"/>
              <w:rPr>
                <w:rFonts w:cstheme="minorHAnsi"/>
                <w:sz w:val="24"/>
                <w:szCs w:val="24"/>
              </w:rPr>
            </w:pPr>
          </w:p>
        </w:tc>
        <w:tc>
          <w:tcPr>
            <w:tcW w:w="1890" w:type="dxa"/>
          </w:tcPr>
          <w:p w14:paraId="5FB8CB20" w14:textId="77777777" w:rsidR="00211C18" w:rsidRPr="00EF1A8A" w:rsidRDefault="00EE705D" w:rsidP="00EE705D">
            <w:pPr>
              <w:jc w:val="both"/>
              <w:rPr>
                <w:rFonts w:cstheme="minorHAnsi"/>
                <w:sz w:val="24"/>
                <w:szCs w:val="24"/>
              </w:rPr>
            </w:pPr>
            <w:r w:rsidRPr="00EF1A8A">
              <w:rPr>
                <w:rFonts w:cstheme="minorHAnsi"/>
                <w:bCs/>
                <w:sz w:val="24"/>
                <w:szCs w:val="24"/>
              </w:rPr>
              <w:t>Cantilever</w:t>
            </w:r>
          </w:p>
        </w:tc>
        <w:tc>
          <w:tcPr>
            <w:tcW w:w="3600" w:type="dxa"/>
          </w:tcPr>
          <w:p w14:paraId="4F55776C" w14:textId="77777777" w:rsidR="00E657C0" w:rsidRPr="00EF1A8A" w:rsidRDefault="00E657C0" w:rsidP="00EE705D">
            <w:pPr>
              <w:shd w:val="clear" w:color="auto" w:fill="FFFFFF"/>
              <w:spacing w:after="84" w:line="219" w:lineRule="atLeast"/>
              <w:jc w:val="both"/>
              <w:rPr>
                <w:rFonts w:eastAsia="Times New Roman" w:cstheme="minorHAnsi"/>
                <w:color w:val="001D35"/>
                <w:kern w:val="0"/>
                <w:sz w:val="24"/>
                <w:szCs w:val="24"/>
                <w:lang w:val="en-US"/>
              </w:rPr>
            </w:pPr>
            <w:r w:rsidRPr="00EF1A8A">
              <w:rPr>
                <w:rFonts w:eastAsia="Times New Roman" w:cstheme="minorHAnsi"/>
                <w:color w:val="001D35"/>
                <w:kern w:val="0"/>
                <w:sz w:val="24"/>
                <w:szCs w:val="24"/>
                <w:lang w:val="en-US"/>
              </w:rPr>
              <w:t>:</w:t>
            </w:r>
          </w:p>
          <w:p w14:paraId="1CD33A2F" w14:textId="77777777" w:rsidR="00E657C0" w:rsidRPr="00EF1A8A" w:rsidRDefault="00E657C0" w:rsidP="00EE705D">
            <w:pPr>
              <w:numPr>
                <w:ilvl w:val="0"/>
                <w:numId w:val="9"/>
              </w:numPr>
              <w:shd w:val="clear" w:color="auto" w:fill="FFFFFF"/>
              <w:spacing w:after="67" w:line="185" w:lineRule="atLeast"/>
              <w:ind w:left="0"/>
              <w:jc w:val="both"/>
              <w:rPr>
                <w:rFonts w:eastAsia="Times New Roman" w:cstheme="minorHAnsi"/>
                <w:color w:val="001D35"/>
                <w:kern w:val="0"/>
                <w:sz w:val="24"/>
                <w:szCs w:val="24"/>
                <w:lang w:val="en-US"/>
              </w:rPr>
            </w:pPr>
            <w:r w:rsidRPr="00EF1A8A">
              <w:rPr>
                <w:rFonts w:eastAsia="Times New Roman" w:cstheme="minorHAnsi"/>
                <w:bCs/>
                <w:color w:val="001D35"/>
                <w:kern w:val="0"/>
                <w:sz w:val="24"/>
                <w:szCs w:val="24"/>
                <w:lang w:val="en-US"/>
              </w:rPr>
              <w:t>Material:</w:t>
            </w:r>
          </w:p>
          <w:p w14:paraId="6E6BEFA5" w14:textId="77777777" w:rsidR="00E657C0" w:rsidRPr="00EF1A8A" w:rsidRDefault="00E657C0" w:rsidP="00EE705D">
            <w:pPr>
              <w:shd w:val="clear" w:color="auto" w:fill="FFFFFF"/>
              <w:spacing w:after="67" w:line="185" w:lineRule="atLeast"/>
              <w:jc w:val="both"/>
              <w:rPr>
                <w:rFonts w:eastAsia="Times New Roman" w:cstheme="minorHAnsi"/>
                <w:color w:val="545D7E"/>
                <w:spacing w:val="1"/>
                <w:kern w:val="0"/>
                <w:sz w:val="24"/>
                <w:szCs w:val="24"/>
                <w:lang w:val="en-US"/>
              </w:rPr>
            </w:pPr>
            <w:r w:rsidRPr="00EF1A8A">
              <w:rPr>
                <w:rFonts w:eastAsia="Times New Roman" w:cstheme="minorHAnsi"/>
                <w:color w:val="545D7E"/>
                <w:spacing w:val="1"/>
                <w:kern w:val="0"/>
                <w:sz w:val="24"/>
                <w:szCs w:val="24"/>
                <w:lang w:val="en-US"/>
              </w:rPr>
              <w:t>Typically</w:t>
            </w:r>
            <w:r w:rsidR="00ED0CFE" w:rsidRPr="00EF1A8A">
              <w:rPr>
                <w:rFonts w:eastAsia="Times New Roman" w:cstheme="minorHAnsi"/>
                <w:color w:val="545D7E"/>
                <w:spacing w:val="1"/>
                <w:kern w:val="0"/>
                <w:sz w:val="24"/>
                <w:szCs w:val="24"/>
                <w:lang w:val="en-US"/>
              </w:rPr>
              <w:t xml:space="preserve"> </w:t>
            </w:r>
            <w:r w:rsidR="00EE705D" w:rsidRPr="00EF1A8A">
              <w:rPr>
                <w:rFonts w:eastAsia="Times New Roman" w:cstheme="minorHAnsi"/>
                <w:color w:val="545D7E"/>
                <w:spacing w:val="1"/>
                <w:kern w:val="0"/>
                <w:sz w:val="24"/>
                <w:szCs w:val="24"/>
                <w:lang w:val="en-US"/>
              </w:rPr>
              <w:t>M steel</w:t>
            </w:r>
            <w:r w:rsidRPr="00EF1A8A">
              <w:rPr>
                <w:rFonts w:eastAsia="Times New Roman" w:cstheme="minorHAnsi"/>
                <w:color w:val="545D7E"/>
                <w:spacing w:val="1"/>
                <w:kern w:val="0"/>
                <w:sz w:val="24"/>
                <w:szCs w:val="24"/>
                <w:lang w:val="en-US"/>
              </w:rPr>
              <w:t xml:space="preserve"> (often chrome-plated for durability and reduced friction).</w:t>
            </w:r>
          </w:p>
          <w:p w14:paraId="3DD56D3A" w14:textId="77777777" w:rsidR="00E657C0" w:rsidRPr="00EF1A8A" w:rsidRDefault="00E657C0" w:rsidP="00EE705D">
            <w:pPr>
              <w:numPr>
                <w:ilvl w:val="0"/>
                <w:numId w:val="9"/>
              </w:numPr>
              <w:shd w:val="clear" w:color="auto" w:fill="FFFFFF"/>
              <w:spacing w:after="67" w:line="185" w:lineRule="atLeast"/>
              <w:ind w:left="0"/>
              <w:jc w:val="both"/>
              <w:rPr>
                <w:rFonts w:eastAsia="Times New Roman" w:cstheme="minorHAnsi"/>
                <w:color w:val="001D35"/>
                <w:kern w:val="0"/>
                <w:sz w:val="24"/>
                <w:szCs w:val="24"/>
                <w:lang w:val="en-US"/>
              </w:rPr>
            </w:pPr>
            <w:r w:rsidRPr="00EF1A8A">
              <w:rPr>
                <w:rFonts w:eastAsia="Times New Roman" w:cstheme="minorHAnsi"/>
                <w:bCs/>
                <w:color w:val="001D35"/>
                <w:kern w:val="0"/>
                <w:sz w:val="24"/>
                <w:szCs w:val="24"/>
                <w:lang w:val="en-US"/>
              </w:rPr>
              <w:t>Dimensions:</w:t>
            </w:r>
          </w:p>
          <w:p w14:paraId="3FCC0D48" w14:textId="77777777" w:rsidR="00E657C0" w:rsidRPr="00EF1A8A" w:rsidRDefault="00E657C0" w:rsidP="00EE705D">
            <w:pPr>
              <w:shd w:val="clear" w:color="auto" w:fill="FFFFFF"/>
              <w:spacing w:after="67" w:line="185" w:lineRule="atLeast"/>
              <w:jc w:val="both"/>
              <w:rPr>
                <w:rFonts w:eastAsia="Times New Roman" w:cstheme="minorHAnsi"/>
                <w:color w:val="545D7E"/>
                <w:spacing w:val="1"/>
                <w:kern w:val="0"/>
                <w:sz w:val="24"/>
                <w:szCs w:val="24"/>
                <w:lang w:val="en-US"/>
              </w:rPr>
            </w:pPr>
            <w:r w:rsidRPr="00EF1A8A">
              <w:rPr>
                <w:rFonts w:eastAsia="Times New Roman" w:cstheme="minorHAnsi"/>
                <w:color w:val="545D7E"/>
                <w:spacing w:val="1"/>
                <w:kern w:val="0"/>
                <w:sz w:val="24"/>
                <w:szCs w:val="24"/>
                <w:lang w:val="en-US"/>
              </w:rPr>
              <w:t>Length, width, and thickness are important, with marked lines for measurement along the length. For example, a common dimension is 100x18x0.3cm, with lines 5cm apart.</w:t>
            </w:r>
          </w:p>
          <w:p w14:paraId="12265A60" w14:textId="77777777" w:rsidR="00E657C0" w:rsidRPr="00EF1A8A" w:rsidRDefault="00E657C0" w:rsidP="00EE705D">
            <w:pPr>
              <w:numPr>
                <w:ilvl w:val="0"/>
                <w:numId w:val="9"/>
              </w:numPr>
              <w:shd w:val="clear" w:color="auto" w:fill="FFFFFF"/>
              <w:spacing w:after="67" w:line="185" w:lineRule="atLeast"/>
              <w:ind w:left="0"/>
              <w:jc w:val="both"/>
              <w:rPr>
                <w:rFonts w:eastAsia="Times New Roman" w:cstheme="minorHAnsi"/>
                <w:color w:val="001D35"/>
                <w:kern w:val="0"/>
                <w:sz w:val="24"/>
                <w:szCs w:val="24"/>
                <w:lang w:val="en-US"/>
              </w:rPr>
            </w:pPr>
            <w:r w:rsidRPr="00EF1A8A">
              <w:rPr>
                <w:rFonts w:eastAsia="Times New Roman" w:cstheme="minorHAnsi"/>
                <w:bCs/>
                <w:color w:val="001D35"/>
                <w:kern w:val="0"/>
                <w:sz w:val="24"/>
                <w:szCs w:val="24"/>
                <w:lang w:val="en-US"/>
              </w:rPr>
              <w:t>Support:</w:t>
            </w:r>
          </w:p>
          <w:p w14:paraId="6465D8D5" w14:textId="77777777" w:rsidR="00E657C0" w:rsidRPr="00EF1A8A" w:rsidRDefault="00E657C0" w:rsidP="00EE705D">
            <w:pPr>
              <w:shd w:val="clear" w:color="auto" w:fill="FFFFFF"/>
              <w:spacing w:after="67" w:line="185" w:lineRule="atLeast"/>
              <w:jc w:val="both"/>
              <w:rPr>
                <w:rFonts w:eastAsia="Times New Roman" w:cstheme="minorHAnsi"/>
                <w:color w:val="545D7E"/>
                <w:spacing w:val="1"/>
                <w:kern w:val="0"/>
                <w:sz w:val="24"/>
                <w:szCs w:val="24"/>
                <w:lang w:val="en-US"/>
              </w:rPr>
            </w:pPr>
            <w:r w:rsidRPr="00EF1A8A">
              <w:rPr>
                <w:rFonts w:eastAsia="Times New Roman" w:cstheme="minorHAnsi"/>
                <w:color w:val="545D7E"/>
                <w:spacing w:val="1"/>
                <w:kern w:val="0"/>
                <w:sz w:val="24"/>
                <w:szCs w:val="24"/>
                <w:lang w:val="en-US"/>
              </w:rPr>
              <w:t>Fixed at one end, usually clamped or embedded in a holder to simulate a wall or column.</w:t>
            </w:r>
          </w:p>
          <w:p w14:paraId="323C59EB" w14:textId="77777777" w:rsidR="00E657C0" w:rsidRPr="00EF1A8A" w:rsidRDefault="00E657C0" w:rsidP="00EE705D">
            <w:pPr>
              <w:numPr>
                <w:ilvl w:val="0"/>
                <w:numId w:val="9"/>
              </w:numPr>
              <w:shd w:val="clear" w:color="auto" w:fill="FFFFFF"/>
              <w:spacing w:after="67" w:line="185" w:lineRule="atLeast"/>
              <w:ind w:left="0"/>
              <w:jc w:val="both"/>
              <w:rPr>
                <w:rFonts w:eastAsia="Times New Roman" w:cstheme="minorHAnsi"/>
                <w:color w:val="001D35"/>
                <w:kern w:val="0"/>
                <w:sz w:val="24"/>
                <w:szCs w:val="24"/>
                <w:lang w:val="en-US"/>
              </w:rPr>
            </w:pPr>
            <w:r w:rsidRPr="00EF1A8A">
              <w:rPr>
                <w:rFonts w:eastAsia="Times New Roman" w:cstheme="minorHAnsi"/>
                <w:bCs/>
                <w:color w:val="001D35"/>
                <w:kern w:val="0"/>
                <w:sz w:val="24"/>
                <w:szCs w:val="24"/>
                <w:lang w:val="en-US"/>
              </w:rPr>
              <w:t>Loading Mechanism:</w:t>
            </w:r>
          </w:p>
          <w:p w14:paraId="50524D7C" w14:textId="77777777" w:rsidR="00E657C0" w:rsidRPr="00EF1A8A" w:rsidRDefault="00E657C0" w:rsidP="00EE705D">
            <w:pPr>
              <w:shd w:val="clear" w:color="auto" w:fill="FFFFFF"/>
              <w:spacing w:after="67" w:line="185" w:lineRule="atLeast"/>
              <w:jc w:val="both"/>
              <w:rPr>
                <w:rFonts w:eastAsia="Times New Roman" w:cstheme="minorHAnsi"/>
                <w:color w:val="545D7E"/>
                <w:spacing w:val="1"/>
                <w:kern w:val="0"/>
                <w:sz w:val="24"/>
                <w:szCs w:val="24"/>
                <w:lang w:val="en-US"/>
              </w:rPr>
            </w:pPr>
            <w:r w:rsidRPr="00EF1A8A">
              <w:rPr>
                <w:rFonts w:eastAsia="Times New Roman" w:cstheme="minorHAnsi"/>
                <w:color w:val="545D7E"/>
                <w:spacing w:val="1"/>
                <w:kern w:val="0"/>
                <w:sz w:val="24"/>
                <w:szCs w:val="24"/>
                <w:lang w:val="en-US"/>
              </w:rPr>
              <w:t>A hook or attachment point is provided at the free end to apply weights, allowing for controlled loading.</w:t>
            </w:r>
          </w:p>
          <w:p w14:paraId="007361F9" w14:textId="77777777" w:rsidR="00E657C0" w:rsidRPr="00EF1A8A" w:rsidRDefault="00E657C0" w:rsidP="00EE705D">
            <w:pPr>
              <w:numPr>
                <w:ilvl w:val="0"/>
                <w:numId w:val="9"/>
              </w:numPr>
              <w:shd w:val="clear" w:color="auto" w:fill="FFFFFF"/>
              <w:spacing w:after="67" w:line="185" w:lineRule="atLeast"/>
              <w:ind w:left="0"/>
              <w:jc w:val="both"/>
              <w:rPr>
                <w:rFonts w:eastAsia="Times New Roman" w:cstheme="minorHAnsi"/>
                <w:color w:val="001D35"/>
                <w:kern w:val="0"/>
                <w:sz w:val="24"/>
                <w:szCs w:val="24"/>
                <w:lang w:val="en-US"/>
              </w:rPr>
            </w:pPr>
            <w:r w:rsidRPr="00EF1A8A">
              <w:rPr>
                <w:rFonts w:eastAsia="Times New Roman" w:cstheme="minorHAnsi"/>
                <w:bCs/>
                <w:color w:val="001D35"/>
                <w:kern w:val="0"/>
                <w:sz w:val="24"/>
                <w:szCs w:val="24"/>
                <w:lang w:val="en-US"/>
              </w:rPr>
              <w:t>Measurement Tools:</w:t>
            </w:r>
          </w:p>
          <w:p w14:paraId="65822B5A" w14:textId="77777777" w:rsidR="00E657C0" w:rsidRPr="00EF1A8A" w:rsidRDefault="00E657C0" w:rsidP="00EE705D">
            <w:pPr>
              <w:shd w:val="clear" w:color="auto" w:fill="FFFFFF"/>
              <w:spacing w:after="67" w:line="185" w:lineRule="atLeast"/>
              <w:jc w:val="both"/>
              <w:rPr>
                <w:rFonts w:eastAsia="Times New Roman" w:cstheme="minorHAnsi"/>
                <w:color w:val="545D7E"/>
                <w:spacing w:val="1"/>
                <w:kern w:val="0"/>
                <w:sz w:val="24"/>
                <w:szCs w:val="24"/>
                <w:lang w:val="en-US"/>
              </w:rPr>
            </w:pPr>
            <w:r w:rsidRPr="00EF1A8A">
              <w:rPr>
                <w:rFonts w:eastAsia="Times New Roman" w:cstheme="minorHAnsi"/>
                <w:color w:val="545D7E"/>
                <w:spacing w:val="1"/>
                <w:kern w:val="0"/>
                <w:sz w:val="24"/>
                <w:szCs w:val="24"/>
                <w:lang w:val="en-US"/>
              </w:rPr>
              <w:t>A measuring scale or vernier caliper is used to measure the deflection (depression) of the free end under load.</w:t>
            </w:r>
          </w:p>
          <w:p w14:paraId="4DC607BE" w14:textId="77777777" w:rsidR="00E657C0" w:rsidRPr="00EF1A8A" w:rsidRDefault="00E657C0" w:rsidP="00EE705D">
            <w:pPr>
              <w:numPr>
                <w:ilvl w:val="0"/>
                <w:numId w:val="9"/>
              </w:numPr>
              <w:shd w:val="clear" w:color="auto" w:fill="FFFFFF"/>
              <w:spacing w:line="185" w:lineRule="atLeast"/>
              <w:ind w:left="0"/>
              <w:jc w:val="both"/>
              <w:rPr>
                <w:rFonts w:eastAsia="Times New Roman" w:cstheme="minorHAnsi"/>
                <w:color w:val="001D35"/>
                <w:kern w:val="0"/>
                <w:sz w:val="24"/>
                <w:szCs w:val="24"/>
                <w:lang w:val="en-US"/>
              </w:rPr>
            </w:pPr>
            <w:r w:rsidRPr="00EF1A8A">
              <w:rPr>
                <w:rFonts w:eastAsia="Times New Roman" w:cstheme="minorHAnsi"/>
                <w:bCs/>
                <w:color w:val="001D35"/>
                <w:kern w:val="0"/>
                <w:sz w:val="24"/>
                <w:szCs w:val="24"/>
                <w:lang w:val="en-US"/>
              </w:rPr>
              <w:t>Optional Components:</w:t>
            </w:r>
          </w:p>
          <w:p w14:paraId="4123E67B" w14:textId="77777777" w:rsidR="00E657C0" w:rsidRPr="00EF1A8A" w:rsidRDefault="00E657C0" w:rsidP="00EE705D">
            <w:pPr>
              <w:shd w:val="clear" w:color="auto" w:fill="FFFFFF"/>
              <w:spacing w:line="185" w:lineRule="atLeast"/>
              <w:jc w:val="both"/>
              <w:rPr>
                <w:rFonts w:eastAsia="Times New Roman" w:cstheme="minorHAnsi"/>
                <w:color w:val="545D7E"/>
                <w:spacing w:val="1"/>
                <w:kern w:val="0"/>
                <w:sz w:val="24"/>
                <w:szCs w:val="24"/>
                <w:lang w:val="en-US"/>
              </w:rPr>
            </w:pPr>
            <w:r w:rsidRPr="00EF1A8A">
              <w:rPr>
                <w:rFonts w:eastAsia="Times New Roman" w:cstheme="minorHAnsi"/>
                <w:color w:val="545D7E"/>
                <w:spacing w:val="1"/>
                <w:kern w:val="0"/>
                <w:sz w:val="24"/>
                <w:szCs w:val="24"/>
                <w:lang w:val="en-US"/>
              </w:rPr>
              <w:t>Some apparatuses include a dial gauge for more precise deflection measurements and a speed control unit for varying load application.</w:t>
            </w:r>
          </w:p>
          <w:p w14:paraId="194DCA16" w14:textId="77777777" w:rsidR="00211C18" w:rsidRPr="00EF1A8A" w:rsidRDefault="00211C18" w:rsidP="00EE705D">
            <w:pPr>
              <w:jc w:val="both"/>
              <w:rPr>
                <w:rFonts w:cstheme="minorHAnsi"/>
                <w:sz w:val="24"/>
                <w:szCs w:val="24"/>
              </w:rPr>
            </w:pPr>
          </w:p>
        </w:tc>
        <w:tc>
          <w:tcPr>
            <w:tcW w:w="1663" w:type="dxa"/>
            <w:gridSpan w:val="2"/>
          </w:tcPr>
          <w:p w14:paraId="584E79D2" w14:textId="77777777" w:rsidR="00211C18" w:rsidRPr="00EF1A8A" w:rsidRDefault="00D243E0" w:rsidP="00EE705D">
            <w:pPr>
              <w:jc w:val="both"/>
              <w:rPr>
                <w:rFonts w:cstheme="minorHAnsi"/>
                <w:sz w:val="24"/>
                <w:szCs w:val="24"/>
              </w:rPr>
            </w:pPr>
            <w:r>
              <w:rPr>
                <w:rFonts w:cstheme="minorHAnsi"/>
                <w:sz w:val="24"/>
                <w:szCs w:val="24"/>
              </w:rPr>
              <w:t>15</w:t>
            </w:r>
          </w:p>
        </w:tc>
        <w:tc>
          <w:tcPr>
            <w:tcW w:w="1574" w:type="dxa"/>
            <w:gridSpan w:val="2"/>
          </w:tcPr>
          <w:p w14:paraId="55A4403C" w14:textId="77777777" w:rsidR="002F468D" w:rsidRPr="00EF1A8A" w:rsidRDefault="000F517F" w:rsidP="00EE705D">
            <w:pPr>
              <w:jc w:val="both"/>
              <w:rPr>
                <w:rFonts w:cstheme="minorHAnsi"/>
                <w:sz w:val="24"/>
                <w:szCs w:val="24"/>
              </w:rPr>
            </w:pPr>
            <w:r>
              <w:rPr>
                <w:rFonts w:cstheme="minorHAnsi"/>
                <w:sz w:val="24"/>
                <w:szCs w:val="24"/>
              </w:rPr>
              <w:t>0</w:t>
            </w:r>
            <w:r w:rsidR="002F468D">
              <w:rPr>
                <w:rFonts w:cstheme="minorHAnsi"/>
                <w:sz w:val="24"/>
                <w:szCs w:val="24"/>
              </w:rPr>
              <w:t>.01</w:t>
            </w:r>
          </w:p>
        </w:tc>
        <w:tc>
          <w:tcPr>
            <w:tcW w:w="1354" w:type="dxa"/>
          </w:tcPr>
          <w:p w14:paraId="19411A90" w14:textId="38380E81" w:rsidR="00EE57B1" w:rsidRDefault="00CB21F1" w:rsidP="00EE705D">
            <w:pPr>
              <w:jc w:val="both"/>
              <w:rPr>
                <w:rFonts w:cstheme="minorHAnsi"/>
                <w:sz w:val="24"/>
                <w:szCs w:val="24"/>
              </w:rPr>
            </w:pPr>
            <w:r>
              <w:rPr>
                <w:rFonts w:cstheme="minorHAnsi"/>
                <w:noProof/>
                <w:sz w:val="24"/>
                <w:szCs w:val="24"/>
                <w:lang w:val="en-US"/>
              </w:rPr>
              <mc:AlternateContent>
                <mc:Choice Requires="wps">
                  <w:drawing>
                    <wp:anchor distT="0" distB="0" distL="114300" distR="114300" simplePos="0" relativeHeight="251662336" behindDoc="0" locked="0" layoutInCell="1" allowOverlap="1" wp14:anchorId="2D7E73BD" wp14:editId="47162937">
                      <wp:simplePos x="0" y="0"/>
                      <wp:positionH relativeFrom="column">
                        <wp:posOffset>648335</wp:posOffset>
                      </wp:positionH>
                      <wp:positionV relativeFrom="paragraph">
                        <wp:posOffset>-192405</wp:posOffset>
                      </wp:positionV>
                      <wp:extent cx="574040" cy="346710"/>
                      <wp:effectExtent l="635" t="3810" r="0" b="1905"/>
                      <wp:wrapNone/>
                      <wp:docPr id="77578797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346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E708E9" w14:textId="77777777" w:rsidR="00EE57B1" w:rsidRPr="00EE57B1" w:rsidRDefault="00EE57B1" w:rsidP="00EE57B1">
                                  <w:pPr>
                                    <w:rPr>
                                      <w:lang w:val="en-US"/>
                                    </w:rPr>
                                  </w:pPr>
                                  <w:r>
                                    <w:rPr>
                                      <w:lang w:val="en-US"/>
                                    </w:rPr>
                                    <w:t>Pg.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7E73BD" id="Text Box 6" o:spid="_x0000_s1030" type="#_x0000_t202" style="position:absolute;left:0;text-align:left;margin-left:51.05pt;margin-top:-15.15pt;width:45.2pt;height:27.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" filled="f" stroked="f">
                      <v:textbox>
                        <w:txbxContent>
                          <w:p w14:paraId="2CE708E9" w14:textId="77777777" w:rsidR="00EE57B1" w:rsidRPr="00EE57B1" w:rsidRDefault="00EE57B1" w:rsidP="00EE57B1">
                            <w:pPr>
                              <w:rPr>
                                <w:lang w:val="en-US"/>
                              </w:rPr>
                            </w:pPr>
                            <w:r>
                              <w:rPr>
                                <w:lang w:val="en-US"/>
                              </w:rPr>
                              <w:t>Pg. 5</w:t>
                            </w:r>
                          </w:p>
                        </w:txbxContent>
                      </v:textbox>
                    </v:shape>
                  </w:pict>
                </mc:Fallback>
              </mc:AlternateContent>
            </w:r>
            <w:r w:rsidR="000F517F">
              <w:rPr>
                <w:rFonts w:cstheme="minorHAnsi"/>
                <w:sz w:val="24"/>
                <w:szCs w:val="24"/>
              </w:rPr>
              <w:t>0</w:t>
            </w:r>
            <w:r w:rsidR="002F468D">
              <w:rPr>
                <w:rFonts w:cstheme="minorHAnsi"/>
                <w:sz w:val="24"/>
                <w:szCs w:val="24"/>
              </w:rPr>
              <w:t>.15</w:t>
            </w:r>
          </w:p>
          <w:p w14:paraId="71A4B4D7" w14:textId="77777777" w:rsidR="00EE57B1" w:rsidRDefault="00EE57B1" w:rsidP="00EE57B1">
            <w:pPr>
              <w:rPr>
                <w:rFonts w:cstheme="minorHAnsi"/>
                <w:sz w:val="24"/>
                <w:szCs w:val="24"/>
              </w:rPr>
            </w:pPr>
          </w:p>
          <w:p w14:paraId="56BA9497" w14:textId="77777777" w:rsidR="00EE57B1" w:rsidRDefault="00EE57B1" w:rsidP="00EE57B1">
            <w:pPr>
              <w:rPr>
                <w:rFonts w:cstheme="minorHAnsi"/>
                <w:sz w:val="24"/>
                <w:szCs w:val="24"/>
              </w:rPr>
            </w:pPr>
          </w:p>
          <w:p w14:paraId="4EE341B1" w14:textId="77777777" w:rsidR="00211C18" w:rsidRPr="00EE57B1" w:rsidRDefault="00211C18" w:rsidP="00EE57B1">
            <w:pPr>
              <w:jc w:val="center"/>
              <w:rPr>
                <w:rFonts w:cstheme="minorHAnsi"/>
                <w:sz w:val="24"/>
                <w:szCs w:val="24"/>
              </w:rPr>
            </w:pPr>
          </w:p>
        </w:tc>
        <w:tc>
          <w:tcPr>
            <w:tcW w:w="899" w:type="dxa"/>
          </w:tcPr>
          <w:p w14:paraId="7F5BFF29" w14:textId="77777777" w:rsidR="00211C18" w:rsidRPr="00EF1A8A" w:rsidRDefault="00211C18" w:rsidP="00EE705D">
            <w:pPr>
              <w:jc w:val="both"/>
              <w:rPr>
                <w:rFonts w:cstheme="minorHAnsi"/>
                <w:sz w:val="24"/>
                <w:szCs w:val="24"/>
              </w:rPr>
            </w:pPr>
          </w:p>
        </w:tc>
      </w:tr>
      <w:tr w:rsidR="00B10ED6" w:rsidRPr="00EF1A8A" w14:paraId="1AF7F897" w14:textId="77777777" w:rsidTr="00085D3F">
        <w:trPr>
          <w:gridBefore w:val="1"/>
          <w:wBefore w:w="11" w:type="dxa"/>
        </w:trPr>
        <w:tc>
          <w:tcPr>
            <w:tcW w:w="709" w:type="dxa"/>
          </w:tcPr>
          <w:p w14:paraId="723B0D42" w14:textId="77777777" w:rsidR="00211C18" w:rsidRPr="00EF1A8A" w:rsidRDefault="00211C18" w:rsidP="00EE705D">
            <w:pPr>
              <w:pStyle w:val="ListParagraph"/>
              <w:numPr>
                <w:ilvl w:val="0"/>
                <w:numId w:val="1"/>
              </w:numPr>
              <w:jc w:val="both"/>
              <w:rPr>
                <w:rFonts w:cstheme="minorHAnsi"/>
                <w:sz w:val="24"/>
                <w:szCs w:val="24"/>
              </w:rPr>
            </w:pPr>
          </w:p>
        </w:tc>
        <w:tc>
          <w:tcPr>
            <w:tcW w:w="1890" w:type="dxa"/>
          </w:tcPr>
          <w:p w14:paraId="5E78A2A6" w14:textId="77777777" w:rsidR="00211C18" w:rsidRPr="00EF1A8A" w:rsidRDefault="004D5124" w:rsidP="00EE705D">
            <w:pPr>
              <w:jc w:val="both"/>
              <w:rPr>
                <w:rFonts w:cstheme="minorHAnsi"/>
                <w:sz w:val="24"/>
                <w:szCs w:val="24"/>
              </w:rPr>
            </w:pPr>
            <w:r w:rsidRPr="00EF1A8A">
              <w:rPr>
                <w:rFonts w:cstheme="minorHAnsi"/>
                <w:bCs/>
                <w:sz w:val="24"/>
                <w:szCs w:val="24"/>
              </w:rPr>
              <w:t>ultrasonic interferometer</w:t>
            </w:r>
          </w:p>
        </w:tc>
        <w:tc>
          <w:tcPr>
            <w:tcW w:w="3600" w:type="dxa"/>
          </w:tcPr>
          <w:p w14:paraId="550495F1" w14:textId="77777777" w:rsidR="0031393F" w:rsidRPr="00EF1A8A" w:rsidRDefault="0031393F" w:rsidP="00EE705D">
            <w:pPr>
              <w:shd w:val="clear" w:color="auto" w:fill="FFFFFF"/>
              <w:jc w:val="both"/>
              <w:rPr>
                <w:rFonts w:eastAsia="Times New Roman" w:cstheme="minorHAnsi"/>
                <w:color w:val="001D35"/>
                <w:kern w:val="0"/>
                <w:sz w:val="24"/>
                <w:szCs w:val="24"/>
                <w:lang w:val="en-US"/>
              </w:rPr>
            </w:pPr>
            <w:r w:rsidRPr="00EF1A8A">
              <w:rPr>
                <w:rFonts w:eastAsia="Times New Roman" w:cstheme="minorHAnsi"/>
                <w:color w:val="001D35"/>
                <w:kern w:val="0"/>
                <w:sz w:val="24"/>
                <w:szCs w:val="24"/>
                <w:lang w:val="en-US"/>
              </w:rPr>
              <w:t>:</w:t>
            </w:r>
          </w:p>
          <w:p w14:paraId="2BF91E03" w14:textId="77777777" w:rsidR="0031393F" w:rsidRPr="00EF1A8A" w:rsidRDefault="0031393F" w:rsidP="00EE705D">
            <w:pPr>
              <w:shd w:val="clear" w:color="auto" w:fill="FFFFFF"/>
              <w:spacing w:after="84" w:line="219" w:lineRule="atLeast"/>
              <w:jc w:val="both"/>
              <w:rPr>
                <w:rFonts w:eastAsia="Times New Roman" w:cstheme="minorHAnsi"/>
                <w:color w:val="001D35"/>
                <w:kern w:val="0"/>
                <w:sz w:val="24"/>
                <w:szCs w:val="24"/>
                <w:lang w:val="en-US"/>
              </w:rPr>
            </w:pPr>
            <w:r w:rsidRPr="00EF1A8A">
              <w:rPr>
                <w:rFonts w:eastAsia="Times New Roman" w:cstheme="minorHAnsi"/>
                <w:color w:val="001D35"/>
                <w:kern w:val="0"/>
                <w:sz w:val="24"/>
                <w:szCs w:val="24"/>
                <w:lang w:val="en-US"/>
              </w:rPr>
              <w:t>1. High-Frequency Generator:</w:t>
            </w:r>
          </w:p>
          <w:p w14:paraId="0F011C4E" w14:textId="77777777" w:rsidR="0031393F" w:rsidRPr="00EF1A8A" w:rsidRDefault="0031393F" w:rsidP="00EE705D">
            <w:pPr>
              <w:numPr>
                <w:ilvl w:val="0"/>
                <w:numId w:val="10"/>
              </w:numPr>
              <w:shd w:val="clear" w:color="auto" w:fill="FFFFFF"/>
              <w:spacing w:after="67" w:line="185" w:lineRule="atLeast"/>
              <w:ind w:left="0"/>
              <w:jc w:val="both"/>
              <w:rPr>
                <w:rFonts w:eastAsia="Times New Roman" w:cstheme="minorHAnsi"/>
                <w:color w:val="001D35"/>
                <w:kern w:val="0"/>
                <w:sz w:val="24"/>
                <w:szCs w:val="24"/>
                <w:lang w:val="en-US"/>
              </w:rPr>
            </w:pPr>
            <w:r w:rsidRPr="00EF1A8A">
              <w:rPr>
                <w:rFonts w:eastAsia="Times New Roman" w:cstheme="minorHAnsi"/>
                <w:bCs/>
                <w:color w:val="001D35"/>
                <w:kern w:val="0"/>
                <w:sz w:val="24"/>
                <w:szCs w:val="24"/>
                <w:lang w:val="en-US"/>
              </w:rPr>
              <w:t>Frequency:</w:t>
            </w:r>
            <w:r w:rsidRPr="00EF1A8A">
              <w:rPr>
                <w:rFonts w:eastAsia="Times New Roman" w:cstheme="minorHAnsi"/>
                <w:color w:val="001D35"/>
                <w:kern w:val="0"/>
                <w:sz w:val="24"/>
                <w:szCs w:val="24"/>
                <w:lang w:val="en-US"/>
              </w:rPr>
              <w:t> Common frequencies include 1, 2, 3, and 5 MHz, though some models may offer dual frequencies (e.g., 2 and 5 MHz).</w:t>
            </w:r>
          </w:p>
          <w:p w14:paraId="38A78D31" w14:textId="77777777" w:rsidR="0031393F" w:rsidRPr="00EF1A8A" w:rsidRDefault="0031393F" w:rsidP="00EE705D">
            <w:pPr>
              <w:numPr>
                <w:ilvl w:val="0"/>
                <w:numId w:val="10"/>
              </w:numPr>
              <w:shd w:val="clear" w:color="auto" w:fill="FFFFFF"/>
              <w:spacing w:after="67" w:line="185" w:lineRule="atLeast"/>
              <w:ind w:left="0"/>
              <w:jc w:val="both"/>
              <w:rPr>
                <w:rFonts w:eastAsia="Times New Roman" w:cstheme="minorHAnsi"/>
                <w:color w:val="001D35"/>
                <w:kern w:val="0"/>
                <w:sz w:val="24"/>
                <w:szCs w:val="24"/>
                <w:lang w:val="en-US"/>
              </w:rPr>
            </w:pPr>
            <w:r w:rsidRPr="00EF1A8A">
              <w:rPr>
                <w:rFonts w:eastAsia="Times New Roman" w:cstheme="minorHAnsi"/>
                <w:bCs/>
                <w:color w:val="001D35"/>
                <w:kern w:val="0"/>
                <w:sz w:val="24"/>
                <w:szCs w:val="24"/>
                <w:lang w:val="en-US"/>
              </w:rPr>
              <w:t>Mains Voltage:</w:t>
            </w:r>
            <w:r w:rsidRPr="00EF1A8A">
              <w:rPr>
                <w:rFonts w:eastAsia="Times New Roman" w:cstheme="minorHAnsi"/>
                <w:color w:val="001D35"/>
                <w:kern w:val="0"/>
                <w:sz w:val="24"/>
                <w:szCs w:val="24"/>
                <w:lang w:val="en-US"/>
              </w:rPr>
              <w:t> Typically 220V, 50Hz.</w:t>
            </w:r>
          </w:p>
          <w:p w14:paraId="0EE054C4" w14:textId="77777777" w:rsidR="0031393F" w:rsidRPr="00EF1A8A" w:rsidRDefault="0031393F" w:rsidP="00EE705D">
            <w:pPr>
              <w:numPr>
                <w:ilvl w:val="0"/>
                <w:numId w:val="10"/>
              </w:numPr>
              <w:shd w:val="clear" w:color="auto" w:fill="FFFFFF"/>
              <w:spacing w:line="185" w:lineRule="atLeast"/>
              <w:ind w:left="0"/>
              <w:jc w:val="both"/>
              <w:rPr>
                <w:rFonts w:eastAsia="Times New Roman" w:cstheme="minorHAnsi"/>
                <w:kern w:val="0"/>
                <w:sz w:val="24"/>
                <w:szCs w:val="24"/>
                <w:lang w:val="en-US"/>
              </w:rPr>
            </w:pPr>
            <w:r w:rsidRPr="00EF1A8A">
              <w:rPr>
                <w:rFonts w:eastAsia="Times New Roman" w:cstheme="minorHAnsi"/>
                <w:bCs/>
                <w:color w:val="001D35"/>
                <w:kern w:val="0"/>
                <w:sz w:val="24"/>
                <w:szCs w:val="24"/>
                <w:lang w:val="en-US"/>
              </w:rPr>
              <w:t>Fuse:</w:t>
            </w:r>
            <w:r w:rsidRPr="00EF1A8A">
              <w:rPr>
                <w:rFonts w:eastAsia="Times New Roman" w:cstheme="minorHAnsi"/>
                <w:color w:val="001D35"/>
                <w:kern w:val="0"/>
                <w:sz w:val="24"/>
                <w:szCs w:val="24"/>
                <w:lang w:val="en-US"/>
              </w:rPr>
              <w:t> A fuse (e.g., 150mA or 500mA) is included for protection.</w:t>
            </w:r>
          </w:p>
          <w:p w14:paraId="4F208D03" w14:textId="77777777" w:rsidR="0031393F" w:rsidRPr="00EF1A8A" w:rsidRDefault="0031393F" w:rsidP="00EE705D">
            <w:pPr>
              <w:shd w:val="clear" w:color="auto" w:fill="FFFFFF"/>
              <w:spacing w:after="84" w:line="219" w:lineRule="atLeast"/>
              <w:jc w:val="both"/>
              <w:rPr>
                <w:rFonts w:eastAsia="Times New Roman" w:cstheme="minorHAnsi"/>
                <w:kern w:val="0"/>
                <w:sz w:val="24"/>
                <w:szCs w:val="24"/>
                <w:lang w:val="en-US"/>
              </w:rPr>
            </w:pPr>
            <w:r w:rsidRPr="00EF1A8A">
              <w:rPr>
                <w:rFonts w:eastAsia="Times New Roman" w:cstheme="minorHAnsi"/>
                <w:color w:val="001D35"/>
                <w:kern w:val="0"/>
                <w:sz w:val="24"/>
                <w:szCs w:val="24"/>
                <w:lang w:val="en-US"/>
              </w:rPr>
              <w:t>2. Measuring Cell:</w:t>
            </w:r>
          </w:p>
          <w:p w14:paraId="2ECE9391" w14:textId="77777777" w:rsidR="0031393F" w:rsidRPr="00EF1A8A" w:rsidRDefault="0031393F" w:rsidP="00EE705D">
            <w:pPr>
              <w:numPr>
                <w:ilvl w:val="0"/>
                <w:numId w:val="11"/>
              </w:numPr>
              <w:shd w:val="clear" w:color="auto" w:fill="FFFFFF"/>
              <w:spacing w:after="67" w:line="185" w:lineRule="atLeast"/>
              <w:ind w:left="0"/>
              <w:jc w:val="both"/>
              <w:rPr>
                <w:rFonts w:eastAsia="Times New Roman" w:cstheme="minorHAnsi"/>
                <w:kern w:val="0"/>
                <w:sz w:val="24"/>
                <w:szCs w:val="24"/>
                <w:lang w:val="en-US"/>
              </w:rPr>
            </w:pPr>
            <w:r w:rsidRPr="00EF1A8A">
              <w:rPr>
                <w:rFonts w:eastAsia="Times New Roman" w:cstheme="minorHAnsi"/>
                <w:bCs/>
                <w:color w:val="001D35"/>
                <w:kern w:val="0"/>
                <w:sz w:val="24"/>
                <w:szCs w:val="24"/>
                <w:lang w:val="en-US"/>
              </w:rPr>
              <w:t>Capacity:</w:t>
            </w:r>
            <w:r w:rsidRPr="00EF1A8A">
              <w:rPr>
                <w:rFonts w:eastAsia="Times New Roman" w:cstheme="minorHAnsi"/>
                <w:color w:val="001D35"/>
                <w:kern w:val="0"/>
                <w:sz w:val="24"/>
                <w:szCs w:val="24"/>
                <w:lang w:val="en-US"/>
              </w:rPr>
              <w:t> The cell typically holds a small volume of liquid, often around 10 cc.</w:t>
            </w:r>
          </w:p>
          <w:p w14:paraId="45FFF598" w14:textId="77777777" w:rsidR="0031393F" w:rsidRPr="00EF1A8A" w:rsidRDefault="0031393F" w:rsidP="00EE705D">
            <w:pPr>
              <w:numPr>
                <w:ilvl w:val="0"/>
                <w:numId w:val="11"/>
              </w:numPr>
              <w:shd w:val="clear" w:color="auto" w:fill="FFFFFF"/>
              <w:spacing w:after="67" w:line="185" w:lineRule="atLeast"/>
              <w:ind w:left="0"/>
              <w:jc w:val="both"/>
              <w:rPr>
                <w:rFonts w:eastAsia="Times New Roman" w:cstheme="minorHAnsi"/>
                <w:color w:val="001D35"/>
                <w:kern w:val="0"/>
                <w:sz w:val="24"/>
                <w:szCs w:val="24"/>
                <w:lang w:val="en-US"/>
              </w:rPr>
            </w:pPr>
            <w:r w:rsidRPr="00EF1A8A">
              <w:rPr>
                <w:rFonts w:eastAsia="Times New Roman" w:cstheme="minorHAnsi"/>
                <w:bCs/>
                <w:color w:val="001D35"/>
                <w:kern w:val="0"/>
                <w:sz w:val="24"/>
                <w:szCs w:val="24"/>
                <w:lang w:val="en-US"/>
              </w:rPr>
              <w:t>Reflector:</w:t>
            </w:r>
            <w:r w:rsidRPr="00EF1A8A">
              <w:rPr>
                <w:rFonts w:eastAsia="Times New Roman" w:cstheme="minorHAnsi"/>
                <w:color w:val="001D35"/>
                <w:kern w:val="0"/>
                <w:sz w:val="24"/>
                <w:szCs w:val="24"/>
                <w:lang w:val="en-US"/>
              </w:rPr>
              <w:t> A movable metallic plate (reflector) is used to reflect the ultrasonic waves.</w:t>
            </w:r>
          </w:p>
          <w:p w14:paraId="077DB2D8" w14:textId="77777777" w:rsidR="0031393F" w:rsidRPr="00EF1A8A" w:rsidRDefault="0031393F" w:rsidP="00EE705D">
            <w:pPr>
              <w:numPr>
                <w:ilvl w:val="0"/>
                <w:numId w:val="11"/>
              </w:numPr>
              <w:shd w:val="clear" w:color="auto" w:fill="FFFFFF"/>
              <w:spacing w:after="67" w:line="185" w:lineRule="atLeast"/>
              <w:ind w:left="0"/>
              <w:jc w:val="both"/>
              <w:rPr>
                <w:rFonts w:eastAsia="Times New Roman" w:cstheme="minorHAnsi"/>
                <w:color w:val="001D35"/>
                <w:kern w:val="0"/>
                <w:sz w:val="24"/>
                <w:szCs w:val="24"/>
                <w:lang w:val="en-US"/>
              </w:rPr>
            </w:pPr>
            <w:r w:rsidRPr="00EF1A8A">
              <w:rPr>
                <w:rFonts w:eastAsia="Times New Roman" w:cstheme="minorHAnsi"/>
                <w:bCs/>
                <w:color w:val="001D35"/>
                <w:kern w:val="0"/>
                <w:sz w:val="24"/>
                <w:szCs w:val="24"/>
                <w:lang w:val="en-US"/>
              </w:rPr>
              <w:t>Liquid Circulation:</w:t>
            </w:r>
            <w:r w:rsidRPr="00EF1A8A">
              <w:rPr>
                <w:rFonts w:eastAsia="Times New Roman" w:cstheme="minorHAnsi"/>
                <w:color w:val="001D35"/>
                <w:kern w:val="0"/>
                <w:sz w:val="24"/>
                <w:szCs w:val="24"/>
                <w:lang w:val="en-US"/>
              </w:rPr>
              <w:t> Some cells have a double-walled construction to allow for temperature control via water circulation.</w:t>
            </w:r>
          </w:p>
          <w:p w14:paraId="7C42CE26" w14:textId="77777777" w:rsidR="0031393F" w:rsidRPr="00EF1A8A" w:rsidRDefault="0031393F" w:rsidP="00EE705D">
            <w:pPr>
              <w:numPr>
                <w:ilvl w:val="0"/>
                <w:numId w:val="11"/>
              </w:numPr>
              <w:shd w:val="clear" w:color="auto" w:fill="FFFFFF"/>
              <w:spacing w:after="67" w:line="185" w:lineRule="atLeast"/>
              <w:ind w:left="0"/>
              <w:jc w:val="both"/>
              <w:rPr>
                <w:rFonts w:eastAsia="Times New Roman" w:cstheme="minorHAnsi"/>
                <w:color w:val="001D35"/>
                <w:kern w:val="0"/>
                <w:sz w:val="24"/>
                <w:szCs w:val="24"/>
                <w:lang w:val="en-US"/>
              </w:rPr>
            </w:pPr>
            <w:r w:rsidRPr="00EF1A8A">
              <w:rPr>
                <w:rFonts w:eastAsia="Times New Roman" w:cstheme="minorHAnsi"/>
                <w:bCs/>
                <w:color w:val="001D35"/>
                <w:kern w:val="0"/>
                <w:sz w:val="24"/>
                <w:szCs w:val="24"/>
                <w:lang w:val="en-US"/>
              </w:rPr>
              <w:t>Micrometer:</w:t>
            </w:r>
            <w:r w:rsidRPr="00EF1A8A">
              <w:rPr>
                <w:rFonts w:eastAsia="Times New Roman" w:cstheme="minorHAnsi"/>
                <w:color w:val="001D35"/>
                <w:kern w:val="0"/>
                <w:sz w:val="24"/>
                <w:szCs w:val="24"/>
                <w:lang w:val="en-US"/>
              </w:rPr>
              <w:t> A micrometer with a least count of 0.01mm or 0.001mm is used to precisely measure the reflector's displacement.</w:t>
            </w:r>
          </w:p>
          <w:p w14:paraId="29EB8529" w14:textId="77777777" w:rsidR="0031393F" w:rsidRPr="00EF1A8A" w:rsidRDefault="0031393F" w:rsidP="00EE705D">
            <w:pPr>
              <w:numPr>
                <w:ilvl w:val="0"/>
                <w:numId w:val="11"/>
              </w:numPr>
              <w:shd w:val="clear" w:color="auto" w:fill="FFFFFF"/>
              <w:spacing w:line="185" w:lineRule="atLeast"/>
              <w:ind w:left="0"/>
              <w:jc w:val="both"/>
              <w:rPr>
                <w:rFonts w:eastAsia="Times New Roman" w:cstheme="minorHAnsi"/>
                <w:color w:val="001D35"/>
                <w:kern w:val="0"/>
                <w:sz w:val="24"/>
                <w:szCs w:val="24"/>
                <w:lang w:val="en-US"/>
              </w:rPr>
            </w:pPr>
            <w:r w:rsidRPr="00EF1A8A">
              <w:rPr>
                <w:rFonts w:eastAsia="Times New Roman" w:cstheme="minorHAnsi"/>
                <w:bCs/>
                <w:color w:val="001D35"/>
                <w:kern w:val="0"/>
                <w:sz w:val="24"/>
                <w:szCs w:val="24"/>
                <w:lang w:val="en-US"/>
              </w:rPr>
              <w:t>Reflector Displacement:</w:t>
            </w:r>
            <w:r w:rsidRPr="00EF1A8A">
              <w:rPr>
                <w:rFonts w:eastAsia="Times New Roman" w:cstheme="minorHAnsi"/>
                <w:color w:val="001D35"/>
                <w:kern w:val="0"/>
                <w:sz w:val="24"/>
                <w:szCs w:val="24"/>
                <w:lang w:val="en-US"/>
              </w:rPr>
              <w:t> The reflector can usually be moved over a range of about 20mm.</w:t>
            </w:r>
          </w:p>
          <w:p w14:paraId="4B604B63" w14:textId="77777777" w:rsidR="0031393F" w:rsidRPr="00EF1A8A" w:rsidRDefault="0031393F" w:rsidP="00EE705D">
            <w:pPr>
              <w:shd w:val="clear" w:color="auto" w:fill="FFFFFF"/>
              <w:spacing w:after="84" w:line="219" w:lineRule="atLeast"/>
              <w:jc w:val="both"/>
              <w:rPr>
                <w:rFonts w:eastAsia="Times New Roman" w:cstheme="minorHAnsi"/>
                <w:kern w:val="0"/>
                <w:sz w:val="24"/>
                <w:szCs w:val="24"/>
                <w:lang w:val="en-US"/>
              </w:rPr>
            </w:pPr>
            <w:r w:rsidRPr="00EF1A8A">
              <w:rPr>
                <w:rFonts w:eastAsia="Times New Roman" w:cstheme="minorHAnsi"/>
                <w:color w:val="001D35"/>
                <w:kern w:val="0"/>
                <w:sz w:val="24"/>
                <w:szCs w:val="24"/>
                <w:lang w:val="en-US"/>
              </w:rPr>
              <w:t>3. Other Components:</w:t>
            </w:r>
          </w:p>
          <w:p w14:paraId="4838F878" w14:textId="77777777" w:rsidR="0031393F" w:rsidRPr="00EF1A8A" w:rsidRDefault="0031393F" w:rsidP="00EE705D">
            <w:pPr>
              <w:numPr>
                <w:ilvl w:val="0"/>
                <w:numId w:val="12"/>
              </w:numPr>
              <w:shd w:val="clear" w:color="auto" w:fill="FFFFFF"/>
              <w:spacing w:after="67" w:line="185" w:lineRule="atLeast"/>
              <w:ind w:left="0"/>
              <w:jc w:val="both"/>
              <w:rPr>
                <w:rFonts w:eastAsia="Times New Roman" w:cstheme="minorHAnsi"/>
                <w:color w:val="001D35"/>
                <w:kern w:val="0"/>
                <w:sz w:val="24"/>
                <w:szCs w:val="24"/>
                <w:lang w:val="en-US"/>
              </w:rPr>
            </w:pPr>
            <w:r w:rsidRPr="00EF1A8A">
              <w:rPr>
                <w:rFonts w:eastAsia="Times New Roman" w:cstheme="minorHAnsi"/>
                <w:bCs/>
                <w:color w:val="001D35"/>
                <w:kern w:val="0"/>
                <w:sz w:val="24"/>
                <w:szCs w:val="24"/>
                <w:lang w:val="en-US"/>
              </w:rPr>
              <w:t>Shielded Cable:</w:t>
            </w:r>
          </w:p>
          <w:p w14:paraId="4CA0F5D3" w14:textId="77777777" w:rsidR="0031393F" w:rsidRPr="00EF1A8A" w:rsidRDefault="0031393F" w:rsidP="00EE705D">
            <w:pPr>
              <w:shd w:val="clear" w:color="auto" w:fill="FFFFFF"/>
              <w:spacing w:after="67" w:line="185" w:lineRule="atLeast"/>
              <w:jc w:val="both"/>
              <w:rPr>
                <w:rFonts w:eastAsia="Times New Roman" w:cstheme="minorHAnsi"/>
                <w:color w:val="545D7E"/>
                <w:spacing w:val="1"/>
                <w:kern w:val="0"/>
                <w:sz w:val="24"/>
                <w:szCs w:val="24"/>
                <w:lang w:val="en-US"/>
              </w:rPr>
            </w:pPr>
            <w:r w:rsidRPr="00EF1A8A">
              <w:rPr>
                <w:rFonts w:eastAsia="Times New Roman" w:cstheme="minorHAnsi"/>
                <w:color w:val="545D7E"/>
                <w:spacing w:val="1"/>
                <w:kern w:val="0"/>
                <w:sz w:val="24"/>
                <w:szCs w:val="24"/>
                <w:lang w:val="en-US"/>
              </w:rPr>
              <w:t>A shielded cable connects the generator to the measuring cell, often with a specific impedance (e.g., 50 ohms).</w:t>
            </w:r>
          </w:p>
          <w:p w14:paraId="56037E83" w14:textId="77777777" w:rsidR="0031393F" w:rsidRPr="00EF1A8A" w:rsidRDefault="0031393F" w:rsidP="00EE705D">
            <w:pPr>
              <w:numPr>
                <w:ilvl w:val="0"/>
                <w:numId w:val="12"/>
              </w:numPr>
              <w:shd w:val="clear" w:color="auto" w:fill="FFFFFF"/>
              <w:spacing w:line="185" w:lineRule="atLeast"/>
              <w:ind w:left="0"/>
              <w:jc w:val="both"/>
              <w:rPr>
                <w:rFonts w:eastAsia="Times New Roman" w:cstheme="minorHAnsi"/>
                <w:color w:val="001D35"/>
                <w:kern w:val="0"/>
                <w:sz w:val="24"/>
                <w:szCs w:val="24"/>
                <w:lang w:val="en-US"/>
              </w:rPr>
            </w:pPr>
            <w:r w:rsidRPr="00EF1A8A">
              <w:rPr>
                <w:rFonts w:eastAsia="Times New Roman" w:cstheme="minorHAnsi"/>
                <w:bCs/>
                <w:color w:val="001D35"/>
                <w:kern w:val="0"/>
                <w:sz w:val="24"/>
                <w:szCs w:val="24"/>
                <w:lang w:val="en-US"/>
              </w:rPr>
              <w:t>Ammeter/Meter:</w:t>
            </w:r>
          </w:p>
          <w:p w14:paraId="5F193FC7" w14:textId="77777777" w:rsidR="0031393F" w:rsidRPr="00EF1A8A" w:rsidRDefault="0031393F" w:rsidP="00EE705D">
            <w:pPr>
              <w:shd w:val="clear" w:color="auto" w:fill="FFFFFF"/>
              <w:spacing w:line="185" w:lineRule="atLeast"/>
              <w:jc w:val="both"/>
              <w:rPr>
                <w:rFonts w:eastAsia="Times New Roman" w:cstheme="minorHAnsi"/>
                <w:color w:val="545D7E"/>
                <w:spacing w:val="1"/>
                <w:kern w:val="0"/>
                <w:sz w:val="24"/>
                <w:szCs w:val="24"/>
                <w:lang w:val="en-US"/>
              </w:rPr>
            </w:pPr>
            <w:r w:rsidRPr="00EF1A8A">
              <w:rPr>
                <w:rFonts w:eastAsia="Times New Roman" w:cstheme="minorHAnsi"/>
                <w:color w:val="545D7E"/>
                <w:spacing w:val="1"/>
                <w:kern w:val="0"/>
                <w:sz w:val="24"/>
                <w:szCs w:val="24"/>
                <w:lang w:val="en-US"/>
              </w:rPr>
              <w:t>A meter is used to indicate the position of the reflector (e.g., at nodes or antinodes of the standing wave) or to monitor the anode current of the generator.</w:t>
            </w:r>
          </w:p>
          <w:p w14:paraId="66B0AD7A" w14:textId="77777777" w:rsidR="0031393F" w:rsidRPr="00EF1A8A" w:rsidRDefault="0031393F" w:rsidP="00EE705D">
            <w:pPr>
              <w:shd w:val="clear" w:color="auto" w:fill="FFFFFF"/>
              <w:spacing w:after="84" w:line="219" w:lineRule="atLeast"/>
              <w:jc w:val="both"/>
              <w:rPr>
                <w:rFonts w:eastAsia="Times New Roman" w:cstheme="minorHAnsi"/>
                <w:color w:val="001D35"/>
                <w:kern w:val="0"/>
                <w:sz w:val="24"/>
                <w:szCs w:val="24"/>
                <w:lang w:val="en-US"/>
              </w:rPr>
            </w:pPr>
            <w:r w:rsidRPr="00EF1A8A">
              <w:rPr>
                <w:rFonts w:eastAsia="Times New Roman" w:cstheme="minorHAnsi"/>
                <w:color w:val="001D35"/>
                <w:kern w:val="0"/>
                <w:sz w:val="24"/>
                <w:szCs w:val="24"/>
                <w:lang w:val="en-US"/>
              </w:rPr>
              <w:t>4. General Experimental Features:</w:t>
            </w:r>
          </w:p>
          <w:p w14:paraId="22FC08A6" w14:textId="77777777" w:rsidR="0031393F" w:rsidRPr="00EF1A8A" w:rsidRDefault="0031393F" w:rsidP="00EE705D">
            <w:pPr>
              <w:numPr>
                <w:ilvl w:val="0"/>
                <w:numId w:val="13"/>
              </w:numPr>
              <w:shd w:val="clear" w:color="auto" w:fill="FFFFFF"/>
              <w:spacing w:after="67" w:line="185" w:lineRule="atLeast"/>
              <w:ind w:left="0"/>
              <w:jc w:val="both"/>
              <w:rPr>
                <w:rFonts w:eastAsia="Times New Roman" w:cstheme="minorHAnsi"/>
                <w:color w:val="001D35"/>
                <w:kern w:val="0"/>
                <w:sz w:val="24"/>
                <w:szCs w:val="24"/>
                <w:lang w:val="en-US"/>
              </w:rPr>
            </w:pPr>
            <w:r w:rsidRPr="00EF1A8A">
              <w:rPr>
                <w:rFonts w:eastAsia="Times New Roman" w:cstheme="minorHAnsi"/>
                <w:bCs/>
                <w:color w:val="001D35"/>
                <w:kern w:val="0"/>
                <w:sz w:val="24"/>
                <w:szCs w:val="24"/>
                <w:lang w:val="en-US"/>
              </w:rPr>
              <w:t>Principle:</w:t>
            </w:r>
          </w:p>
          <w:p w14:paraId="39E48E4A" w14:textId="77777777" w:rsidR="0031393F" w:rsidRPr="00EF1A8A" w:rsidRDefault="0031393F" w:rsidP="00EE705D">
            <w:pPr>
              <w:shd w:val="clear" w:color="auto" w:fill="FFFFFF"/>
              <w:spacing w:after="67" w:line="185" w:lineRule="atLeast"/>
              <w:jc w:val="both"/>
              <w:rPr>
                <w:rFonts w:eastAsia="Times New Roman" w:cstheme="minorHAnsi"/>
                <w:color w:val="545D7E"/>
                <w:spacing w:val="1"/>
                <w:kern w:val="0"/>
                <w:sz w:val="24"/>
                <w:szCs w:val="24"/>
                <w:lang w:val="en-US"/>
              </w:rPr>
            </w:pPr>
            <w:r w:rsidRPr="00EF1A8A">
              <w:rPr>
                <w:rFonts w:eastAsia="Times New Roman" w:cstheme="minorHAnsi"/>
                <w:color w:val="545D7E"/>
                <w:spacing w:val="1"/>
                <w:kern w:val="0"/>
                <w:sz w:val="24"/>
                <w:szCs w:val="24"/>
                <w:lang w:val="en-US"/>
              </w:rPr>
              <w:t>The interferometer relies on the principle of interference and resonance to determine the wavelength of ultrasonic waves.</w:t>
            </w:r>
          </w:p>
          <w:p w14:paraId="10337963" w14:textId="77777777" w:rsidR="0031393F" w:rsidRPr="00EF1A8A" w:rsidRDefault="0031393F" w:rsidP="00EE705D">
            <w:pPr>
              <w:numPr>
                <w:ilvl w:val="0"/>
                <w:numId w:val="13"/>
              </w:numPr>
              <w:shd w:val="clear" w:color="auto" w:fill="FFFFFF"/>
              <w:spacing w:after="67" w:line="185" w:lineRule="atLeast"/>
              <w:ind w:left="0"/>
              <w:jc w:val="both"/>
              <w:rPr>
                <w:rFonts w:eastAsia="Times New Roman" w:cstheme="minorHAnsi"/>
                <w:color w:val="001D35"/>
                <w:kern w:val="0"/>
                <w:sz w:val="24"/>
                <w:szCs w:val="24"/>
                <w:lang w:val="en-US"/>
              </w:rPr>
            </w:pPr>
            <w:r w:rsidRPr="00EF1A8A">
              <w:rPr>
                <w:rFonts w:eastAsia="Times New Roman" w:cstheme="minorHAnsi"/>
                <w:bCs/>
                <w:color w:val="001D35"/>
                <w:kern w:val="0"/>
                <w:sz w:val="24"/>
                <w:szCs w:val="24"/>
                <w:lang w:val="en-US"/>
              </w:rPr>
              <w:t>Accuracy:</w:t>
            </w:r>
          </w:p>
          <w:p w14:paraId="21C48FE7" w14:textId="77777777" w:rsidR="0031393F" w:rsidRPr="00EF1A8A" w:rsidRDefault="0031393F" w:rsidP="00EE705D">
            <w:pPr>
              <w:shd w:val="clear" w:color="auto" w:fill="FFFFFF"/>
              <w:spacing w:after="67" w:line="185" w:lineRule="atLeast"/>
              <w:jc w:val="both"/>
              <w:rPr>
                <w:rFonts w:eastAsia="Times New Roman" w:cstheme="minorHAnsi"/>
                <w:color w:val="545D7E"/>
                <w:spacing w:val="1"/>
                <w:kern w:val="0"/>
                <w:sz w:val="24"/>
                <w:szCs w:val="24"/>
                <w:lang w:val="en-US"/>
              </w:rPr>
            </w:pPr>
            <w:r w:rsidRPr="00EF1A8A">
              <w:rPr>
                <w:rFonts w:eastAsia="Times New Roman" w:cstheme="minorHAnsi"/>
                <w:color w:val="545D7E"/>
                <w:spacing w:val="1"/>
                <w:kern w:val="0"/>
                <w:sz w:val="24"/>
                <w:szCs w:val="24"/>
                <w:lang w:val="en-US"/>
              </w:rPr>
              <w:t>Interferometers are designed for high accuracy, often with a stated accuracy of ± 0.2 m/s for velocity measurements.</w:t>
            </w:r>
          </w:p>
          <w:p w14:paraId="0CD14898" w14:textId="2BBC4411" w:rsidR="0031393F" w:rsidRPr="00EF1A8A" w:rsidRDefault="00CB21F1" w:rsidP="00EE705D">
            <w:pPr>
              <w:numPr>
                <w:ilvl w:val="0"/>
                <w:numId w:val="13"/>
              </w:numPr>
              <w:shd w:val="clear" w:color="auto" w:fill="FFFFFF"/>
              <w:spacing w:after="67" w:line="185" w:lineRule="atLeast"/>
              <w:ind w:left="0"/>
              <w:jc w:val="both"/>
              <w:rPr>
                <w:rFonts w:eastAsia="Times New Roman" w:cstheme="minorHAnsi"/>
                <w:color w:val="001D35"/>
                <w:kern w:val="0"/>
                <w:sz w:val="24"/>
                <w:szCs w:val="24"/>
                <w:lang w:val="en-US"/>
              </w:rPr>
            </w:pPr>
            <w:r>
              <w:rPr>
                <w:rFonts w:eastAsia="Times New Roman" w:cstheme="minorHAnsi"/>
                <w:noProof/>
                <w:color w:val="001D35"/>
                <w:kern w:val="0"/>
                <w:sz w:val="24"/>
                <w:szCs w:val="24"/>
                <w:lang w:val="en-US"/>
              </w:rPr>
              <w:lastRenderedPageBreak/>
              <mc:AlternateContent>
                <mc:Choice Requires="wps">
                  <w:drawing>
                    <wp:anchor distT="0" distB="0" distL="114300" distR="114300" simplePos="0" relativeHeight="251664384" behindDoc="0" locked="0" layoutInCell="1" allowOverlap="1" wp14:anchorId="672AF67F" wp14:editId="403426AB">
                      <wp:simplePos x="0" y="0"/>
                      <wp:positionH relativeFrom="column">
                        <wp:posOffset>4463415</wp:posOffset>
                      </wp:positionH>
                      <wp:positionV relativeFrom="paragraph">
                        <wp:posOffset>-226695</wp:posOffset>
                      </wp:positionV>
                      <wp:extent cx="574040" cy="346710"/>
                      <wp:effectExtent l="0" t="0" r="0" b="0"/>
                      <wp:wrapNone/>
                      <wp:docPr id="25023058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346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606868" w14:textId="77777777" w:rsidR="00EE57B1" w:rsidRPr="00EE57B1" w:rsidRDefault="00EE57B1" w:rsidP="00EE57B1">
                                  <w:pPr>
                                    <w:rPr>
                                      <w:lang w:val="en-US"/>
                                    </w:rPr>
                                  </w:pPr>
                                  <w:r>
                                    <w:rPr>
                                      <w:lang w:val="en-US"/>
                                    </w:rPr>
                                    <w:t>Pg. 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2AF67F" id="Text Box 8" o:spid="_x0000_s1031" type="#_x0000_t202" style="position:absolute;left:0;text-align:left;margin-left:351.45pt;margin-top:-17.85pt;width:45.2pt;height:27.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" filled="f" stroked="f">
                      <v:textbox>
                        <w:txbxContent>
                          <w:p w14:paraId="5C606868" w14:textId="77777777" w:rsidR="00EE57B1" w:rsidRPr="00EE57B1" w:rsidRDefault="00EE57B1" w:rsidP="00EE57B1">
                            <w:pPr>
                              <w:rPr>
                                <w:lang w:val="en-US"/>
                              </w:rPr>
                            </w:pPr>
                            <w:r>
                              <w:rPr>
                                <w:lang w:val="en-US"/>
                              </w:rPr>
                              <w:t>Pg. 8</w:t>
                            </w:r>
                          </w:p>
                        </w:txbxContent>
                      </v:textbox>
                    </v:shape>
                  </w:pict>
                </mc:Fallback>
              </mc:AlternateContent>
            </w:r>
            <w:r w:rsidR="0031393F" w:rsidRPr="00EF1A8A">
              <w:rPr>
                <w:rFonts w:eastAsia="Times New Roman" w:cstheme="minorHAnsi"/>
                <w:bCs/>
                <w:color w:val="001D35"/>
                <w:kern w:val="0"/>
                <w:sz w:val="24"/>
                <w:szCs w:val="24"/>
                <w:lang w:val="en-US"/>
              </w:rPr>
              <w:t>Experimentation:</w:t>
            </w:r>
          </w:p>
          <w:p w14:paraId="53DAA11F" w14:textId="77777777" w:rsidR="0031393F" w:rsidRPr="00EF1A8A" w:rsidRDefault="0031393F" w:rsidP="00EE705D">
            <w:pPr>
              <w:shd w:val="clear" w:color="auto" w:fill="FFFFFF"/>
              <w:spacing w:after="67" w:line="185" w:lineRule="atLeast"/>
              <w:jc w:val="both"/>
              <w:rPr>
                <w:rFonts w:eastAsia="Times New Roman" w:cstheme="minorHAnsi"/>
                <w:color w:val="545D7E"/>
                <w:spacing w:val="1"/>
                <w:kern w:val="0"/>
                <w:sz w:val="24"/>
                <w:szCs w:val="24"/>
                <w:lang w:val="en-US"/>
              </w:rPr>
            </w:pPr>
            <w:r w:rsidRPr="00EF1A8A">
              <w:rPr>
                <w:rFonts w:eastAsia="Times New Roman" w:cstheme="minorHAnsi"/>
                <w:color w:val="545D7E"/>
                <w:spacing w:val="1"/>
                <w:kern w:val="0"/>
                <w:sz w:val="24"/>
                <w:szCs w:val="24"/>
                <w:lang w:val="en-US"/>
              </w:rPr>
              <w:t>The device can be used to determine the velocity of sound in various liquids and solids by measuring the wavelength and knowing the frequency.</w:t>
            </w:r>
          </w:p>
          <w:p w14:paraId="0563FB0E" w14:textId="77777777" w:rsidR="0031393F" w:rsidRPr="00EF1A8A" w:rsidRDefault="0031393F" w:rsidP="00EE705D">
            <w:pPr>
              <w:numPr>
                <w:ilvl w:val="0"/>
                <w:numId w:val="13"/>
              </w:numPr>
              <w:shd w:val="clear" w:color="auto" w:fill="FFFFFF"/>
              <w:spacing w:line="185" w:lineRule="atLeast"/>
              <w:ind w:left="0"/>
              <w:jc w:val="both"/>
              <w:rPr>
                <w:rFonts w:eastAsia="Times New Roman" w:cstheme="minorHAnsi"/>
                <w:color w:val="001D35"/>
                <w:kern w:val="0"/>
                <w:sz w:val="24"/>
                <w:szCs w:val="24"/>
                <w:lang w:val="en-US"/>
              </w:rPr>
            </w:pPr>
            <w:r w:rsidRPr="00EF1A8A">
              <w:rPr>
                <w:rFonts w:eastAsia="Times New Roman" w:cstheme="minorHAnsi"/>
                <w:bCs/>
                <w:color w:val="001D35"/>
                <w:kern w:val="0"/>
                <w:sz w:val="24"/>
                <w:szCs w:val="24"/>
                <w:lang w:val="en-US"/>
              </w:rPr>
              <w:t>Safety:</w:t>
            </w:r>
          </w:p>
          <w:p w14:paraId="67A304ED" w14:textId="77777777" w:rsidR="0031393F" w:rsidRPr="00EF1A8A" w:rsidRDefault="0031393F" w:rsidP="00EE705D">
            <w:pPr>
              <w:shd w:val="clear" w:color="auto" w:fill="FFFFFF"/>
              <w:spacing w:line="185" w:lineRule="atLeast"/>
              <w:jc w:val="both"/>
              <w:rPr>
                <w:rFonts w:eastAsia="Times New Roman" w:cstheme="minorHAnsi"/>
                <w:color w:val="545D7E"/>
                <w:spacing w:val="1"/>
                <w:kern w:val="0"/>
                <w:sz w:val="24"/>
                <w:szCs w:val="24"/>
                <w:lang w:val="en-US"/>
              </w:rPr>
            </w:pPr>
            <w:r w:rsidRPr="00EF1A8A">
              <w:rPr>
                <w:rFonts w:eastAsia="Times New Roman" w:cstheme="minorHAnsi"/>
                <w:color w:val="545D7E"/>
                <w:spacing w:val="1"/>
                <w:kern w:val="0"/>
                <w:sz w:val="24"/>
                <w:szCs w:val="24"/>
                <w:lang w:val="en-US"/>
              </w:rPr>
              <w:t>Users should be aware of potential hazards, such as electrical shock, and follow proper safety procedures when using the equipment.</w:t>
            </w:r>
          </w:p>
          <w:p w14:paraId="7400E4D1" w14:textId="77777777" w:rsidR="0031393F" w:rsidRPr="00EF1A8A" w:rsidRDefault="0031393F" w:rsidP="00EE705D">
            <w:pPr>
              <w:jc w:val="both"/>
              <w:rPr>
                <w:rFonts w:cstheme="minorHAnsi"/>
                <w:sz w:val="24"/>
                <w:szCs w:val="24"/>
              </w:rPr>
            </w:pPr>
          </w:p>
          <w:p w14:paraId="61571544" w14:textId="77777777" w:rsidR="00A2336E" w:rsidRPr="00EF1A8A" w:rsidRDefault="00A2336E" w:rsidP="00EE705D">
            <w:pPr>
              <w:jc w:val="both"/>
              <w:rPr>
                <w:rFonts w:cstheme="minorHAnsi"/>
                <w:sz w:val="24"/>
                <w:szCs w:val="24"/>
              </w:rPr>
            </w:pPr>
          </w:p>
          <w:p w14:paraId="64D7CEE8" w14:textId="77777777" w:rsidR="00A2336E" w:rsidRPr="00EF1A8A" w:rsidRDefault="00A2336E" w:rsidP="00EE705D">
            <w:pPr>
              <w:jc w:val="both"/>
              <w:rPr>
                <w:rFonts w:cstheme="minorHAnsi"/>
                <w:sz w:val="24"/>
                <w:szCs w:val="24"/>
              </w:rPr>
            </w:pPr>
          </w:p>
        </w:tc>
        <w:tc>
          <w:tcPr>
            <w:tcW w:w="1663" w:type="dxa"/>
            <w:gridSpan w:val="2"/>
          </w:tcPr>
          <w:p w14:paraId="46298820" w14:textId="77777777" w:rsidR="00211C18" w:rsidRPr="00EF1A8A" w:rsidRDefault="00B14EA9" w:rsidP="00EE705D">
            <w:pPr>
              <w:jc w:val="both"/>
              <w:rPr>
                <w:rFonts w:cstheme="minorHAnsi"/>
                <w:sz w:val="24"/>
                <w:szCs w:val="24"/>
              </w:rPr>
            </w:pPr>
            <w:r>
              <w:rPr>
                <w:rFonts w:cstheme="minorHAnsi"/>
                <w:sz w:val="24"/>
                <w:szCs w:val="24"/>
              </w:rPr>
              <w:lastRenderedPageBreak/>
              <w:t>2</w:t>
            </w:r>
          </w:p>
        </w:tc>
        <w:tc>
          <w:tcPr>
            <w:tcW w:w="1574" w:type="dxa"/>
            <w:gridSpan w:val="2"/>
          </w:tcPr>
          <w:p w14:paraId="42581867" w14:textId="77777777" w:rsidR="002F468D" w:rsidRPr="00EF1A8A" w:rsidRDefault="000F517F" w:rsidP="00EE705D">
            <w:pPr>
              <w:jc w:val="both"/>
              <w:rPr>
                <w:rFonts w:cstheme="minorHAnsi"/>
                <w:sz w:val="24"/>
                <w:szCs w:val="24"/>
              </w:rPr>
            </w:pPr>
            <w:r>
              <w:rPr>
                <w:rFonts w:cstheme="minorHAnsi"/>
                <w:sz w:val="24"/>
                <w:szCs w:val="24"/>
              </w:rPr>
              <w:t>0</w:t>
            </w:r>
            <w:r w:rsidR="002F468D">
              <w:rPr>
                <w:rFonts w:cstheme="minorHAnsi"/>
                <w:sz w:val="24"/>
                <w:szCs w:val="24"/>
              </w:rPr>
              <w:t>.3</w:t>
            </w:r>
          </w:p>
        </w:tc>
        <w:tc>
          <w:tcPr>
            <w:tcW w:w="1354" w:type="dxa"/>
          </w:tcPr>
          <w:p w14:paraId="48AD0D05" w14:textId="4BD92B0F" w:rsidR="00EE57B1" w:rsidRDefault="00CB21F1" w:rsidP="00EE705D">
            <w:pPr>
              <w:jc w:val="both"/>
              <w:rPr>
                <w:rFonts w:cstheme="minorHAnsi"/>
                <w:sz w:val="24"/>
                <w:szCs w:val="24"/>
              </w:rPr>
            </w:pPr>
            <w:r>
              <w:rPr>
                <w:rFonts w:cstheme="minorHAnsi"/>
                <w:noProof/>
                <w:sz w:val="24"/>
                <w:szCs w:val="24"/>
                <w:lang w:val="en-US"/>
              </w:rPr>
              <mc:AlternateContent>
                <mc:Choice Requires="wps">
                  <w:drawing>
                    <wp:anchor distT="0" distB="0" distL="114300" distR="114300" simplePos="0" relativeHeight="251663360" behindDoc="0" locked="0" layoutInCell="1" allowOverlap="1" wp14:anchorId="763F41FF" wp14:editId="320A2FD1">
                      <wp:simplePos x="0" y="0"/>
                      <wp:positionH relativeFrom="column">
                        <wp:posOffset>551180</wp:posOffset>
                      </wp:positionH>
                      <wp:positionV relativeFrom="paragraph">
                        <wp:posOffset>-220345</wp:posOffset>
                      </wp:positionV>
                      <wp:extent cx="574040" cy="346710"/>
                      <wp:effectExtent l="0" t="4445" r="0" b="1270"/>
                      <wp:wrapNone/>
                      <wp:docPr id="158840651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346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88B119" w14:textId="77777777" w:rsidR="00EE57B1" w:rsidRPr="00EE57B1" w:rsidRDefault="00EE57B1" w:rsidP="00EE57B1">
                                  <w:pPr>
                                    <w:rPr>
                                      <w:lang w:val="en-US"/>
                                    </w:rPr>
                                  </w:pPr>
                                  <w:r>
                                    <w:rPr>
                                      <w:lang w:val="en-US"/>
                                    </w:rPr>
                                    <w:t>Pg. 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3F41FF" id="Text Box 7" o:spid="_x0000_s1032" type="#_x0000_t202" style="position:absolute;left:0;text-align:left;margin-left:43.4pt;margin-top:-17.35pt;width:45.2pt;height:27.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" filled="f" stroked="f">
                      <v:textbox>
                        <w:txbxContent>
                          <w:p w14:paraId="7D88B119" w14:textId="77777777" w:rsidR="00EE57B1" w:rsidRPr="00EE57B1" w:rsidRDefault="00EE57B1" w:rsidP="00EE57B1">
                            <w:pPr>
                              <w:rPr>
                                <w:lang w:val="en-US"/>
                              </w:rPr>
                            </w:pPr>
                            <w:r>
                              <w:rPr>
                                <w:lang w:val="en-US"/>
                              </w:rPr>
                              <w:t>Pg. 6</w:t>
                            </w:r>
                          </w:p>
                        </w:txbxContent>
                      </v:textbox>
                    </v:shape>
                  </w:pict>
                </mc:Fallback>
              </mc:AlternateContent>
            </w:r>
            <w:r w:rsidR="000F517F">
              <w:rPr>
                <w:rFonts w:cstheme="minorHAnsi"/>
                <w:sz w:val="24"/>
                <w:szCs w:val="24"/>
              </w:rPr>
              <w:t>0</w:t>
            </w:r>
            <w:r w:rsidR="00B14EA9">
              <w:rPr>
                <w:rFonts w:cstheme="minorHAnsi"/>
                <w:sz w:val="24"/>
                <w:szCs w:val="24"/>
              </w:rPr>
              <w:t>.6</w:t>
            </w:r>
          </w:p>
          <w:p w14:paraId="31D95E58" w14:textId="77777777" w:rsidR="00EE57B1" w:rsidRDefault="00EE57B1" w:rsidP="00EE57B1">
            <w:pPr>
              <w:rPr>
                <w:rFonts w:cstheme="minorHAnsi"/>
                <w:sz w:val="24"/>
                <w:szCs w:val="24"/>
              </w:rPr>
            </w:pPr>
          </w:p>
          <w:p w14:paraId="7B053486" w14:textId="77777777" w:rsidR="00211C18" w:rsidRPr="00EE57B1" w:rsidRDefault="00211C18" w:rsidP="00EE57B1">
            <w:pPr>
              <w:jc w:val="center"/>
              <w:rPr>
                <w:rFonts w:cstheme="minorHAnsi"/>
                <w:sz w:val="24"/>
                <w:szCs w:val="24"/>
              </w:rPr>
            </w:pPr>
          </w:p>
        </w:tc>
        <w:tc>
          <w:tcPr>
            <w:tcW w:w="899" w:type="dxa"/>
          </w:tcPr>
          <w:p w14:paraId="11BD01BA" w14:textId="77777777" w:rsidR="00211C18" w:rsidRPr="00EF1A8A" w:rsidRDefault="00211C18" w:rsidP="00EE705D">
            <w:pPr>
              <w:jc w:val="both"/>
              <w:rPr>
                <w:rFonts w:cstheme="minorHAnsi"/>
                <w:sz w:val="24"/>
                <w:szCs w:val="24"/>
              </w:rPr>
            </w:pPr>
          </w:p>
        </w:tc>
      </w:tr>
      <w:tr w:rsidR="00085D3F" w:rsidRPr="00EF1A8A" w14:paraId="7F54A243" w14:textId="77777777" w:rsidTr="00085D3F">
        <w:trPr>
          <w:gridAfter w:val="1"/>
          <w:wAfter w:w="899" w:type="dxa"/>
        </w:trPr>
        <w:tc>
          <w:tcPr>
            <w:tcW w:w="720" w:type="dxa"/>
            <w:gridSpan w:val="2"/>
          </w:tcPr>
          <w:p w14:paraId="36087F4A" w14:textId="77777777" w:rsidR="008401AD" w:rsidRPr="00EF1A8A" w:rsidRDefault="00B10ED6" w:rsidP="00EE705D">
            <w:pPr>
              <w:jc w:val="both"/>
              <w:rPr>
                <w:rFonts w:cstheme="minorHAnsi"/>
                <w:sz w:val="24"/>
                <w:szCs w:val="24"/>
              </w:rPr>
            </w:pPr>
            <w:r>
              <w:rPr>
                <w:rFonts w:cstheme="minorHAnsi"/>
                <w:sz w:val="24"/>
                <w:szCs w:val="24"/>
              </w:rPr>
              <w:t>07</w:t>
            </w:r>
          </w:p>
        </w:tc>
        <w:tc>
          <w:tcPr>
            <w:tcW w:w="1890" w:type="dxa"/>
          </w:tcPr>
          <w:p w14:paraId="7F0809D4" w14:textId="77777777" w:rsidR="008401AD" w:rsidRPr="00EF1A8A" w:rsidRDefault="008401AD" w:rsidP="00EE705D">
            <w:pPr>
              <w:jc w:val="both"/>
              <w:rPr>
                <w:rFonts w:cstheme="minorHAnsi"/>
                <w:sz w:val="24"/>
                <w:szCs w:val="24"/>
              </w:rPr>
            </w:pPr>
            <w:r w:rsidRPr="00EF1A8A">
              <w:rPr>
                <w:rFonts w:cstheme="minorHAnsi"/>
                <w:sz w:val="24"/>
                <w:szCs w:val="24"/>
              </w:rPr>
              <w:t>Optical bench</w:t>
            </w:r>
          </w:p>
        </w:tc>
        <w:tc>
          <w:tcPr>
            <w:tcW w:w="3609" w:type="dxa"/>
            <w:gridSpan w:val="2"/>
          </w:tcPr>
          <w:p w14:paraId="726E02F2" w14:textId="77777777" w:rsidR="008401AD" w:rsidRPr="00AB6826" w:rsidRDefault="008401AD" w:rsidP="00EE705D">
            <w:pPr>
              <w:numPr>
                <w:ilvl w:val="0"/>
                <w:numId w:val="15"/>
              </w:numPr>
              <w:shd w:val="clear" w:color="auto" w:fill="FFFFFF"/>
              <w:spacing w:after="67" w:line="185" w:lineRule="atLeast"/>
              <w:ind w:left="0"/>
              <w:jc w:val="both"/>
              <w:rPr>
                <w:rFonts w:eastAsia="Times New Roman" w:cstheme="minorHAnsi"/>
                <w:color w:val="001D35"/>
                <w:kern w:val="0"/>
                <w:sz w:val="24"/>
                <w:szCs w:val="24"/>
                <w:lang w:val="en-US"/>
              </w:rPr>
            </w:pPr>
            <w:r w:rsidRPr="00EF1A8A">
              <w:rPr>
                <w:rFonts w:eastAsia="Times New Roman" w:cstheme="minorHAnsi"/>
                <w:bCs/>
                <w:color w:val="001D35"/>
                <w:kern w:val="0"/>
                <w:sz w:val="24"/>
                <w:szCs w:val="24"/>
                <w:lang w:val="en-US"/>
              </w:rPr>
              <w:t>Scale:</w:t>
            </w:r>
          </w:p>
          <w:p w14:paraId="017404B7" w14:textId="77777777" w:rsidR="008401AD" w:rsidRPr="00EF1A8A" w:rsidRDefault="008401AD" w:rsidP="00EE705D">
            <w:pPr>
              <w:shd w:val="clear" w:color="auto" w:fill="FFFFFF"/>
              <w:spacing w:after="67" w:line="185" w:lineRule="atLeast"/>
              <w:jc w:val="both"/>
              <w:rPr>
                <w:rFonts w:eastAsia="Times New Roman" w:cstheme="minorHAnsi"/>
                <w:color w:val="545D7E"/>
                <w:spacing w:val="1"/>
                <w:kern w:val="0"/>
                <w:sz w:val="24"/>
                <w:szCs w:val="24"/>
                <w:lang w:val="en-US"/>
              </w:rPr>
            </w:pPr>
            <w:r w:rsidRPr="00AB6826">
              <w:rPr>
                <w:rFonts w:eastAsia="Times New Roman" w:cstheme="minorHAnsi"/>
                <w:color w:val="545D7E"/>
                <w:spacing w:val="1"/>
                <w:kern w:val="0"/>
                <w:sz w:val="24"/>
                <w:szCs w:val="24"/>
                <w:lang w:val="en-US"/>
              </w:rPr>
              <w:t>The core of the bench, often a graduated rod or channel, providing a reference for measuring distances between components.</w:t>
            </w:r>
          </w:p>
          <w:p w14:paraId="5AE58B43" w14:textId="77777777" w:rsidR="008401AD" w:rsidRPr="00EF1A8A" w:rsidRDefault="008401AD" w:rsidP="00EE705D">
            <w:pPr>
              <w:numPr>
                <w:ilvl w:val="1"/>
                <w:numId w:val="16"/>
              </w:numPr>
              <w:shd w:val="clear" w:color="auto" w:fill="FFFFFF"/>
              <w:spacing w:after="67" w:line="185" w:lineRule="atLeast"/>
              <w:ind w:left="0"/>
              <w:jc w:val="both"/>
              <w:rPr>
                <w:rFonts w:eastAsia="Times New Roman" w:cstheme="minorHAnsi"/>
                <w:color w:val="545D7E"/>
                <w:spacing w:val="1"/>
                <w:kern w:val="0"/>
                <w:sz w:val="24"/>
                <w:szCs w:val="24"/>
                <w:lang w:val="en-US"/>
              </w:rPr>
            </w:pPr>
            <w:r w:rsidRPr="00EF1A8A">
              <w:rPr>
                <w:rFonts w:eastAsia="Times New Roman" w:cstheme="minorHAnsi"/>
                <w:bCs/>
                <w:color w:val="545D7E"/>
                <w:spacing w:val="1"/>
                <w:kern w:val="0"/>
                <w:sz w:val="24"/>
                <w:szCs w:val="24"/>
                <w:lang w:val="en-US"/>
              </w:rPr>
              <w:t>Length:</w:t>
            </w:r>
            <w:r w:rsidRPr="00AB6826">
              <w:rPr>
                <w:rFonts w:eastAsia="Times New Roman" w:cstheme="minorHAnsi"/>
                <w:color w:val="545D7E"/>
                <w:spacing w:val="1"/>
                <w:kern w:val="0"/>
                <w:sz w:val="24"/>
                <w:szCs w:val="24"/>
                <w:lang w:val="en-US"/>
              </w:rPr>
              <w:t> Common lengths include 1 meter, 1.5 meters, or more, depending on the application.</w:t>
            </w:r>
          </w:p>
          <w:p w14:paraId="331C7EAE" w14:textId="77777777" w:rsidR="008401AD" w:rsidRPr="00EF1A8A" w:rsidRDefault="008401AD" w:rsidP="00EE705D">
            <w:pPr>
              <w:numPr>
                <w:ilvl w:val="1"/>
                <w:numId w:val="16"/>
              </w:numPr>
              <w:shd w:val="clear" w:color="auto" w:fill="FFFFFF"/>
              <w:spacing w:after="67" w:line="185" w:lineRule="atLeast"/>
              <w:ind w:left="0"/>
              <w:jc w:val="both"/>
              <w:rPr>
                <w:rFonts w:eastAsia="Times New Roman" w:cstheme="minorHAnsi"/>
                <w:color w:val="545D7E"/>
                <w:spacing w:val="1"/>
                <w:kern w:val="0"/>
                <w:sz w:val="24"/>
                <w:szCs w:val="24"/>
                <w:lang w:val="en-US"/>
              </w:rPr>
            </w:pPr>
            <w:r w:rsidRPr="00EF1A8A">
              <w:rPr>
                <w:rFonts w:eastAsia="Times New Roman" w:cstheme="minorHAnsi"/>
                <w:bCs/>
                <w:color w:val="545D7E"/>
                <w:spacing w:val="1"/>
                <w:kern w:val="0"/>
                <w:sz w:val="24"/>
                <w:szCs w:val="24"/>
                <w:lang w:val="en-US"/>
              </w:rPr>
              <w:t>Graduation:</w:t>
            </w:r>
            <w:r w:rsidRPr="00AB6826">
              <w:rPr>
                <w:rFonts w:eastAsia="Times New Roman" w:cstheme="minorHAnsi"/>
                <w:color w:val="545D7E"/>
                <w:spacing w:val="1"/>
                <w:kern w:val="0"/>
                <w:sz w:val="24"/>
                <w:szCs w:val="24"/>
                <w:lang w:val="en-US"/>
              </w:rPr>
              <w:t> Scales may be graduated in millimeters or have other divisions for precise measurements.</w:t>
            </w:r>
          </w:p>
          <w:p w14:paraId="6734A962" w14:textId="77777777" w:rsidR="008401AD" w:rsidRPr="00EF1A8A" w:rsidRDefault="008401AD" w:rsidP="00EE705D">
            <w:pPr>
              <w:numPr>
                <w:ilvl w:val="1"/>
                <w:numId w:val="16"/>
              </w:numPr>
              <w:shd w:val="clear" w:color="auto" w:fill="FFFFFF"/>
              <w:spacing w:line="185" w:lineRule="atLeast"/>
              <w:ind w:left="0"/>
              <w:jc w:val="both"/>
              <w:rPr>
                <w:rFonts w:eastAsia="Times New Roman" w:cstheme="minorHAnsi"/>
                <w:color w:val="545D7E"/>
                <w:spacing w:val="1"/>
                <w:kern w:val="0"/>
                <w:sz w:val="24"/>
                <w:szCs w:val="24"/>
                <w:lang w:val="en-US"/>
              </w:rPr>
            </w:pPr>
            <w:r w:rsidRPr="00EF1A8A">
              <w:rPr>
                <w:rFonts w:eastAsia="Times New Roman" w:cstheme="minorHAnsi"/>
                <w:bCs/>
                <w:color w:val="545D7E"/>
                <w:spacing w:val="1"/>
                <w:kern w:val="0"/>
                <w:sz w:val="24"/>
                <w:szCs w:val="24"/>
                <w:lang w:val="en-US"/>
              </w:rPr>
              <w:t>Material:</w:t>
            </w:r>
            <w:r w:rsidRPr="00AB6826">
              <w:rPr>
                <w:rFonts w:eastAsia="Times New Roman" w:cstheme="minorHAnsi"/>
                <w:color w:val="545D7E"/>
                <w:spacing w:val="1"/>
                <w:kern w:val="0"/>
                <w:sz w:val="24"/>
                <w:szCs w:val="24"/>
                <w:lang w:val="en-US"/>
              </w:rPr>
              <w:t> Can be made of iron, brass, or stainless steel, influencing durability and stability.</w:t>
            </w:r>
          </w:p>
          <w:p w14:paraId="6A52FC13" w14:textId="77777777" w:rsidR="008401AD" w:rsidRPr="00AB6826" w:rsidRDefault="008401AD" w:rsidP="00EE705D">
            <w:pPr>
              <w:numPr>
                <w:ilvl w:val="0"/>
                <w:numId w:val="16"/>
              </w:numPr>
              <w:shd w:val="clear" w:color="auto" w:fill="FFFFFF"/>
              <w:spacing w:after="67" w:line="185" w:lineRule="atLeast"/>
              <w:jc w:val="both"/>
              <w:rPr>
                <w:rFonts w:eastAsia="Times New Roman" w:cstheme="minorHAnsi"/>
                <w:color w:val="001D35"/>
                <w:kern w:val="0"/>
                <w:sz w:val="24"/>
                <w:szCs w:val="24"/>
                <w:lang w:val="en-US"/>
              </w:rPr>
            </w:pPr>
            <w:r w:rsidRPr="00EF1A8A">
              <w:rPr>
                <w:rFonts w:eastAsia="Times New Roman" w:cstheme="minorHAnsi"/>
                <w:bCs/>
                <w:color w:val="001D35"/>
                <w:kern w:val="0"/>
                <w:sz w:val="24"/>
                <w:szCs w:val="24"/>
                <w:lang w:val="en-US"/>
              </w:rPr>
              <w:t>Riders/Carriages:</w:t>
            </w:r>
          </w:p>
          <w:p w14:paraId="0C9D5F30" w14:textId="77777777" w:rsidR="008401AD" w:rsidRPr="00EF1A8A" w:rsidRDefault="008401AD" w:rsidP="00EE705D">
            <w:pPr>
              <w:shd w:val="clear" w:color="auto" w:fill="FFFFFF"/>
              <w:spacing w:after="67" w:line="185" w:lineRule="atLeast"/>
              <w:jc w:val="both"/>
              <w:rPr>
                <w:rFonts w:eastAsia="Times New Roman" w:cstheme="minorHAnsi"/>
                <w:color w:val="545D7E"/>
                <w:spacing w:val="1"/>
                <w:kern w:val="0"/>
                <w:sz w:val="24"/>
                <w:szCs w:val="24"/>
                <w:lang w:val="en-US"/>
              </w:rPr>
            </w:pPr>
            <w:r w:rsidRPr="00AB6826">
              <w:rPr>
                <w:rFonts w:eastAsia="Times New Roman" w:cstheme="minorHAnsi"/>
                <w:color w:val="545D7E"/>
                <w:spacing w:val="1"/>
                <w:kern w:val="0"/>
                <w:sz w:val="24"/>
                <w:szCs w:val="24"/>
                <w:lang w:val="en-US"/>
              </w:rPr>
              <w:t>These are movable platforms that hold the optical components (lenses, mirrors, etc.).</w:t>
            </w:r>
          </w:p>
          <w:p w14:paraId="0C5978B3" w14:textId="77777777" w:rsidR="008401AD" w:rsidRPr="00EF1A8A" w:rsidRDefault="008401AD" w:rsidP="00EE705D">
            <w:pPr>
              <w:numPr>
                <w:ilvl w:val="1"/>
                <w:numId w:val="16"/>
              </w:numPr>
              <w:shd w:val="clear" w:color="auto" w:fill="FFFFFF"/>
              <w:spacing w:after="67" w:line="185" w:lineRule="atLeast"/>
              <w:ind w:left="0"/>
              <w:jc w:val="both"/>
              <w:rPr>
                <w:rFonts w:eastAsia="Times New Roman" w:cstheme="minorHAnsi"/>
                <w:color w:val="545D7E"/>
                <w:spacing w:val="1"/>
                <w:kern w:val="0"/>
                <w:sz w:val="24"/>
                <w:szCs w:val="24"/>
                <w:lang w:val="en-US"/>
              </w:rPr>
            </w:pPr>
            <w:r w:rsidRPr="00EF1A8A">
              <w:rPr>
                <w:rFonts w:eastAsia="Times New Roman" w:cstheme="minorHAnsi"/>
                <w:bCs/>
                <w:color w:val="545D7E"/>
                <w:spacing w:val="1"/>
                <w:kern w:val="0"/>
                <w:sz w:val="24"/>
                <w:szCs w:val="24"/>
                <w:lang w:val="en-US"/>
              </w:rPr>
              <w:t>Number:</w:t>
            </w:r>
            <w:r w:rsidRPr="00AB6826">
              <w:rPr>
                <w:rFonts w:eastAsia="Times New Roman" w:cstheme="minorHAnsi"/>
                <w:color w:val="545D7E"/>
                <w:spacing w:val="1"/>
                <w:kern w:val="0"/>
                <w:sz w:val="24"/>
                <w:szCs w:val="24"/>
                <w:lang w:val="en-US"/>
              </w:rPr>
              <w:t> Optical benches typically have multiple riders, allowing for the setup of multiple components.</w:t>
            </w:r>
          </w:p>
          <w:p w14:paraId="5F7830B6" w14:textId="77777777" w:rsidR="008401AD" w:rsidRPr="00EF1A8A" w:rsidRDefault="008401AD" w:rsidP="00EE705D">
            <w:pPr>
              <w:numPr>
                <w:ilvl w:val="1"/>
                <w:numId w:val="16"/>
              </w:numPr>
              <w:shd w:val="clear" w:color="auto" w:fill="FFFFFF"/>
              <w:spacing w:line="185" w:lineRule="atLeast"/>
              <w:ind w:left="0"/>
              <w:jc w:val="both"/>
              <w:rPr>
                <w:rFonts w:eastAsia="Times New Roman" w:cstheme="minorHAnsi"/>
                <w:color w:val="545D7E"/>
                <w:spacing w:val="1"/>
                <w:kern w:val="0"/>
                <w:sz w:val="24"/>
                <w:szCs w:val="24"/>
                <w:lang w:val="en-US"/>
              </w:rPr>
            </w:pPr>
            <w:r w:rsidRPr="00EF1A8A">
              <w:rPr>
                <w:rFonts w:eastAsia="Times New Roman" w:cstheme="minorHAnsi"/>
                <w:bCs/>
                <w:color w:val="545D7E"/>
                <w:spacing w:val="1"/>
                <w:kern w:val="0"/>
                <w:sz w:val="24"/>
                <w:szCs w:val="24"/>
                <w:lang w:val="en-US"/>
              </w:rPr>
              <w:t>Slow-motion Mechanisms:</w:t>
            </w:r>
            <w:r w:rsidRPr="00AB6826">
              <w:rPr>
                <w:rFonts w:eastAsia="Times New Roman" w:cstheme="minorHAnsi"/>
                <w:color w:val="545D7E"/>
                <w:spacing w:val="1"/>
                <w:kern w:val="0"/>
                <w:sz w:val="24"/>
                <w:szCs w:val="24"/>
                <w:lang w:val="en-US"/>
              </w:rPr>
              <w:t> Some riders may have fine adjustment mechanisms for precise positioning.</w:t>
            </w:r>
          </w:p>
          <w:p w14:paraId="20F18D1C" w14:textId="77777777" w:rsidR="00A6702A" w:rsidRPr="00EF1A8A" w:rsidRDefault="00A6702A" w:rsidP="00EE705D">
            <w:pPr>
              <w:shd w:val="clear" w:color="auto" w:fill="FFFFFF"/>
              <w:spacing w:line="185" w:lineRule="atLeast"/>
              <w:jc w:val="both"/>
              <w:rPr>
                <w:rFonts w:eastAsia="Times New Roman" w:cstheme="minorHAnsi"/>
                <w:color w:val="545D7E"/>
                <w:spacing w:val="1"/>
                <w:kern w:val="0"/>
                <w:sz w:val="24"/>
                <w:szCs w:val="24"/>
                <w:lang w:val="en-US"/>
              </w:rPr>
            </w:pPr>
          </w:p>
          <w:p w14:paraId="6DBF4096" w14:textId="77777777" w:rsidR="008401AD" w:rsidRPr="00EF1A8A" w:rsidRDefault="00A6702A" w:rsidP="00EE705D">
            <w:pPr>
              <w:numPr>
                <w:ilvl w:val="1"/>
                <w:numId w:val="16"/>
              </w:numPr>
              <w:shd w:val="clear" w:color="auto" w:fill="FFFFFF"/>
              <w:spacing w:line="185" w:lineRule="atLeast"/>
              <w:ind w:left="0"/>
              <w:jc w:val="both"/>
              <w:rPr>
                <w:rFonts w:cstheme="minorHAnsi"/>
                <w:sz w:val="24"/>
                <w:szCs w:val="24"/>
              </w:rPr>
            </w:pPr>
            <w:r w:rsidRPr="00EF1A8A">
              <w:rPr>
                <w:rFonts w:cstheme="minorHAnsi"/>
                <w:sz w:val="24"/>
                <w:szCs w:val="24"/>
              </w:rPr>
              <w:t>Complete with all optional accessories</w:t>
            </w:r>
          </w:p>
        </w:tc>
        <w:tc>
          <w:tcPr>
            <w:tcW w:w="1696" w:type="dxa"/>
            <w:gridSpan w:val="2"/>
          </w:tcPr>
          <w:p w14:paraId="5D1DBD64" w14:textId="77777777" w:rsidR="008401AD" w:rsidRPr="00EF1A8A" w:rsidRDefault="00D243E0" w:rsidP="00EE705D">
            <w:pPr>
              <w:jc w:val="both"/>
              <w:rPr>
                <w:rFonts w:cstheme="minorHAnsi"/>
                <w:sz w:val="24"/>
                <w:szCs w:val="24"/>
              </w:rPr>
            </w:pPr>
            <w:r>
              <w:rPr>
                <w:rFonts w:cstheme="minorHAnsi"/>
                <w:sz w:val="24"/>
                <w:szCs w:val="24"/>
              </w:rPr>
              <w:t>10</w:t>
            </w:r>
          </w:p>
        </w:tc>
        <w:tc>
          <w:tcPr>
            <w:tcW w:w="1532" w:type="dxa"/>
          </w:tcPr>
          <w:p w14:paraId="58F78BC1" w14:textId="77777777" w:rsidR="002F468D" w:rsidRPr="00EF1A8A" w:rsidRDefault="002F468D" w:rsidP="00EE705D">
            <w:pPr>
              <w:jc w:val="both"/>
              <w:rPr>
                <w:rFonts w:cstheme="minorHAnsi"/>
                <w:sz w:val="24"/>
                <w:szCs w:val="24"/>
              </w:rPr>
            </w:pPr>
            <w:r>
              <w:rPr>
                <w:rFonts w:cstheme="minorHAnsi"/>
                <w:sz w:val="24"/>
                <w:szCs w:val="24"/>
              </w:rPr>
              <w:t>.05</w:t>
            </w:r>
          </w:p>
        </w:tc>
        <w:tc>
          <w:tcPr>
            <w:tcW w:w="1354" w:type="dxa"/>
          </w:tcPr>
          <w:p w14:paraId="2BB95091" w14:textId="77777777" w:rsidR="008401AD" w:rsidRPr="00EF1A8A" w:rsidRDefault="00160DC5" w:rsidP="00EE705D">
            <w:pPr>
              <w:jc w:val="both"/>
              <w:rPr>
                <w:rFonts w:cstheme="minorHAnsi"/>
                <w:sz w:val="24"/>
                <w:szCs w:val="24"/>
              </w:rPr>
            </w:pPr>
            <w:r>
              <w:rPr>
                <w:rFonts w:cstheme="minorHAnsi"/>
                <w:sz w:val="24"/>
                <w:szCs w:val="24"/>
              </w:rPr>
              <w:t>0</w:t>
            </w:r>
            <w:r w:rsidR="002F468D">
              <w:rPr>
                <w:rFonts w:cstheme="minorHAnsi"/>
                <w:sz w:val="24"/>
                <w:szCs w:val="24"/>
              </w:rPr>
              <w:t>.5</w:t>
            </w:r>
          </w:p>
        </w:tc>
      </w:tr>
      <w:tr w:rsidR="00085D3F" w:rsidRPr="00EF1A8A" w14:paraId="0B70FBEA" w14:textId="77777777" w:rsidTr="00085D3F">
        <w:trPr>
          <w:gridAfter w:val="1"/>
          <w:wAfter w:w="899" w:type="dxa"/>
        </w:trPr>
        <w:tc>
          <w:tcPr>
            <w:tcW w:w="720" w:type="dxa"/>
            <w:gridSpan w:val="2"/>
          </w:tcPr>
          <w:p w14:paraId="6CE1F181" w14:textId="77777777" w:rsidR="008401AD" w:rsidRPr="00EF1A8A" w:rsidRDefault="0092267D" w:rsidP="00EE705D">
            <w:pPr>
              <w:jc w:val="both"/>
              <w:rPr>
                <w:rFonts w:cstheme="minorHAnsi"/>
                <w:sz w:val="24"/>
                <w:szCs w:val="24"/>
              </w:rPr>
            </w:pPr>
            <w:r>
              <w:rPr>
                <w:rFonts w:cstheme="minorHAnsi"/>
                <w:sz w:val="24"/>
                <w:szCs w:val="24"/>
              </w:rPr>
              <w:t>08</w:t>
            </w:r>
          </w:p>
        </w:tc>
        <w:tc>
          <w:tcPr>
            <w:tcW w:w="1890" w:type="dxa"/>
          </w:tcPr>
          <w:p w14:paraId="32FAC3CC" w14:textId="77777777" w:rsidR="008401AD" w:rsidRPr="00EF1A8A" w:rsidRDefault="0092267D" w:rsidP="00EE705D">
            <w:pPr>
              <w:jc w:val="both"/>
              <w:rPr>
                <w:rFonts w:cstheme="minorHAnsi"/>
                <w:sz w:val="24"/>
                <w:szCs w:val="24"/>
              </w:rPr>
            </w:pPr>
            <w:r w:rsidRPr="0092267D">
              <w:rPr>
                <w:rFonts w:cstheme="minorHAnsi"/>
                <w:sz w:val="24"/>
                <w:szCs w:val="24"/>
              </w:rPr>
              <w:t>Overhead  projecto</w:t>
            </w:r>
            <w:r>
              <w:rPr>
                <w:rFonts w:cstheme="minorHAnsi"/>
                <w:sz w:val="24"/>
                <w:szCs w:val="24"/>
              </w:rPr>
              <w:t>r</w:t>
            </w:r>
          </w:p>
        </w:tc>
        <w:tc>
          <w:tcPr>
            <w:tcW w:w="3609" w:type="dxa"/>
            <w:gridSpan w:val="2"/>
          </w:tcPr>
          <w:p w14:paraId="59362C2B" w14:textId="77777777" w:rsidR="008401AD" w:rsidRPr="00EF1A8A" w:rsidRDefault="0092267D" w:rsidP="00EE705D">
            <w:pPr>
              <w:jc w:val="both"/>
              <w:rPr>
                <w:rFonts w:cstheme="minorHAnsi"/>
                <w:sz w:val="24"/>
                <w:szCs w:val="24"/>
              </w:rPr>
            </w:pPr>
            <w:r w:rsidRPr="0092267D">
              <w:rPr>
                <w:rFonts w:cstheme="minorHAnsi"/>
                <w:sz w:val="24"/>
                <w:szCs w:val="24"/>
              </w:rPr>
              <w:t>Resolution: 1024 X 768 pixel Aspect Ratio: 4:3 Maximum Brightness: 4000 lm</w:t>
            </w:r>
          </w:p>
        </w:tc>
        <w:tc>
          <w:tcPr>
            <w:tcW w:w="1696" w:type="dxa"/>
            <w:gridSpan w:val="2"/>
          </w:tcPr>
          <w:p w14:paraId="0E495D45" w14:textId="77777777" w:rsidR="008401AD" w:rsidRPr="00EF1A8A" w:rsidRDefault="0092267D" w:rsidP="00EE705D">
            <w:pPr>
              <w:jc w:val="both"/>
              <w:rPr>
                <w:rFonts w:cstheme="minorHAnsi"/>
                <w:sz w:val="24"/>
                <w:szCs w:val="24"/>
              </w:rPr>
            </w:pPr>
            <w:r>
              <w:rPr>
                <w:rFonts w:cstheme="minorHAnsi"/>
                <w:sz w:val="24"/>
                <w:szCs w:val="24"/>
              </w:rPr>
              <w:t>1</w:t>
            </w:r>
          </w:p>
        </w:tc>
        <w:tc>
          <w:tcPr>
            <w:tcW w:w="1532" w:type="dxa"/>
          </w:tcPr>
          <w:p w14:paraId="2F8BC5E8" w14:textId="77777777" w:rsidR="002F468D" w:rsidRPr="00EF1A8A" w:rsidRDefault="00160DC5" w:rsidP="00EE705D">
            <w:pPr>
              <w:jc w:val="both"/>
              <w:rPr>
                <w:rFonts w:cstheme="minorHAnsi"/>
                <w:sz w:val="24"/>
                <w:szCs w:val="24"/>
              </w:rPr>
            </w:pPr>
            <w:r>
              <w:rPr>
                <w:rFonts w:cstheme="minorHAnsi"/>
                <w:sz w:val="24"/>
                <w:szCs w:val="24"/>
              </w:rPr>
              <w:t>0</w:t>
            </w:r>
            <w:r w:rsidR="002F468D">
              <w:rPr>
                <w:rFonts w:cstheme="minorHAnsi"/>
                <w:sz w:val="24"/>
                <w:szCs w:val="24"/>
              </w:rPr>
              <w:t>.6</w:t>
            </w:r>
          </w:p>
        </w:tc>
        <w:tc>
          <w:tcPr>
            <w:tcW w:w="1354" w:type="dxa"/>
          </w:tcPr>
          <w:p w14:paraId="203424B5" w14:textId="77777777" w:rsidR="008401AD" w:rsidRPr="00EF1A8A" w:rsidRDefault="00160DC5" w:rsidP="00EE705D">
            <w:pPr>
              <w:jc w:val="both"/>
              <w:rPr>
                <w:rFonts w:cstheme="minorHAnsi"/>
                <w:sz w:val="24"/>
                <w:szCs w:val="24"/>
              </w:rPr>
            </w:pPr>
            <w:r>
              <w:rPr>
                <w:rFonts w:cstheme="minorHAnsi"/>
                <w:sz w:val="24"/>
                <w:szCs w:val="24"/>
              </w:rPr>
              <w:t>0</w:t>
            </w:r>
            <w:r w:rsidR="002F468D">
              <w:rPr>
                <w:rFonts w:cstheme="minorHAnsi"/>
                <w:sz w:val="24"/>
                <w:szCs w:val="24"/>
              </w:rPr>
              <w:t>.6</w:t>
            </w:r>
          </w:p>
        </w:tc>
      </w:tr>
      <w:tr w:rsidR="00085D3F" w14:paraId="1EF4C906" w14:textId="77777777" w:rsidTr="00085D3F">
        <w:trPr>
          <w:gridAfter w:val="1"/>
          <w:wAfter w:w="899" w:type="dxa"/>
        </w:trPr>
        <w:tc>
          <w:tcPr>
            <w:tcW w:w="720" w:type="dxa"/>
            <w:gridSpan w:val="2"/>
          </w:tcPr>
          <w:p w14:paraId="087CF06A" w14:textId="77777777" w:rsidR="00B10ED6" w:rsidRDefault="00B10ED6" w:rsidP="00EE705D">
            <w:pPr>
              <w:jc w:val="both"/>
              <w:rPr>
                <w:rFonts w:cstheme="minorHAnsi"/>
                <w:sz w:val="24"/>
                <w:szCs w:val="24"/>
              </w:rPr>
            </w:pPr>
          </w:p>
        </w:tc>
        <w:tc>
          <w:tcPr>
            <w:tcW w:w="1890" w:type="dxa"/>
          </w:tcPr>
          <w:p w14:paraId="3C1FD306" w14:textId="77777777" w:rsidR="00B10ED6" w:rsidRPr="00160DC5" w:rsidRDefault="00160DC5" w:rsidP="00EE705D">
            <w:pPr>
              <w:jc w:val="both"/>
              <w:rPr>
                <w:rFonts w:cstheme="minorHAnsi"/>
                <w:b/>
                <w:sz w:val="24"/>
                <w:szCs w:val="24"/>
              </w:rPr>
            </w:pPr>
            <w:r w:rsidRPr="00160DC5">
              <w:rPr>
                <w:rFonts w:cstheme="minorHAnsi"/>
                <w:b/>
                <w:sz w:val="32"/>
                <w:szCs w:val="24"/>
              </w:rPr>
              <w:t>TOTAL</w:t>
            </w:r>
          </w:p>
        </w:tc>
        <w:tc>
          <w:tcPr>
            <w:tcW w:w="3609" w:type="dxa"/>
            <w:gridSpan w:val="2"/>
          </w:tcPr>
          <w:p w14:paraId="2BEF4FB8" w14:textId="77777777" w:rsidR="00B10ED6" w:rsidRDefault="00B10ED6" w:rsidP="00EE705D">
            <w:pPr>
              <w:jc w:val="both"/>
              <w:rPr>
                <w:rFonts w:cstheme="minorHAnsi"/>
                <w:sz w:val="24"/>
                <w:szCs w:val="24"/>
              </w:rPr>
            </w:pPr>
          </w:p>
        </w:tc>
        <w:tc>
          <w:tcPr>
            <w:tcW w:w="1696" w:type="dxa"/>
            <w:gridSpan w:val="2"/>
          </w:tcPr>
          <w:p w14:paraId="16D204B6" w14:textId="77777777" w:rsidR="00B10ED6" w:rsidRDefault="00B10ED6" w:rsidP="00EE705D">
            <w:pPr>
              <w:jc w:val="both"/>
              <w:rPr>
                <w:rFonts w:cstheme="minorHAnsi"/>
                <w:sz w:val="24"/>
                <w:szCs w:val="24"/>
              </w:rPr>
            </w:pPr>
          </w:p>
        </w:tc>
        <w:tc>
          <w:tcPr>
            <w:tcW w:w="1532" w:type="dxa"/>
          </w:tcPr>
          <w:p w14:paraId="120B7CCE" w14:textId="77777777" w:rsidR="00B10ED6" w:rsidRDefault="00B10ED6" w:rsidP="00EE705D">
            <w:pPr>
              <w:jc w:val="both"/>
              <w:rPr>
                <w:rFonts w:cstheme="minorHAnsi"/>
                <w:sz w:val="24"/>
                <w:szCs w:val="24"/>
              </w:rPr>
            </w:pPr>
          </w:p>
        </w:tc>
        <w:tc>
          <w:tcPr>
            <w:tcW w:w="1354" w:type="dxa"/>
          </w:tcPr>
          <w:p w14:paraId="5DBFB7A3" w14:textId="77777777" w:rsidR="00B10ED6" w:rsidRPr="00160DC5" w:rsidRDefault="00B14EA9" w:rsidP="00EE705D">
            <w:pPr>
              <w:jc w:val="both"/>
              <w:rPr>
                <w:rFonts w:cstheme="minorHAnsi"/>
                <w:b/>
                <w:i/>
                <w:sz w:val="24"/>
                <w:szCs w:val="24"/>
              </w:rPr>
            </w:pPr>
            <w:r w:rsidRPr="00160DC5">
              <w:rPr>
                <w:rFonts w:cstheme="minorHAnsi"/>
                <w:b/>
                <w:i/>
                <w:sz w:val="28"/>
                <w:szCs w:val="24"/>
              </w:rPr>
              <w:t>3.063</w:t>
            </w:r>
          </w:p>
        </w:tc>
      </w:tr>
    </w:tbl>
    <w:p w14:paraId="2FD0B8BB" w14:textId="77777777" w:rsidR="00BC0C49" w:rsidRPr="00EF1A8A" w:rsidRDefault="00BC0C49" w:rsidP="00EE705D">
      <w:pPr>
        <w:jc w:val="both"/>
        <w:rPr>
          <w:rFonts w:cstheme="minorHAnsi"/>
          <w:sz w:val="24"/>
          <w:szCs w:val="24"/>
        </w:rPr>
      </w:pPr>
    </w:p>
    <w:sectPr w:rsidR="00BC0C49" w:rsidRPr="00EF1A8A" w:rsidSect="009474A8">
      <w:pgSz w:w="11906" w:h="16838"/>
      <w:pgMar w:top="284" w:right="1440" w:bottom="142"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18ED8" w14:textId="77777777" w:rsidR="003523B3" w:rsidRDefault="003523B3" w:rsidP="00EE57B1">
      <w:pPr>
        <w:spacing w:after="0" w:line="240" w:lineRule="auto"/>
      </w:pPr>
      <w:r>
        <w:separator/>
      </w:r>
    </w:p>
  </w:endnote>
  <w:endnote w:type="continuationSeparator" w:id="0">
    <w:p w14:paraId="1C8DBFB9" w14:textId="77777777" w:rsidR="003523B3" w:rsidRDefault="003523B3" w:rsidP="00EE5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9B800" w14:textId="77777777" w:rsidR="003523B3" w:rsidRDefault="003523B3" w:rsidP="00EE57B1">
      <w:pPr>
        <w:spacing w:after="0" w:line="240" w:lineRule="auto"/>
      </w:pPr>
      <w:r>
        <w:separator/>
      </w:r>
    </w:p>
  </w:footnote>
  <w:footnote w:type="continuationSeparator" w:id="0">
    <w:p w14:paraId="10B72B45" w14:textId="77777777" w:rsidR="003523B3" w:rsidRDefault="003523B3" w:rsidP="00EE57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5CBD"/>
    <w:multiLevelType w:val="multilevel"/>
    <w:tmpl w:val="F246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E2602"/>
    <w:multiLevelType w:val="multilevel"/>
    <w:tmpl w:val="C37E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17130"/>
    <w:multiLevelType w:val="multilevel"/>
    <w:tmpl w:val="38C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33EE2"/>
    <w:multiLevelType w:val="multilevel"/>
    <w:tmpl w:val="35C2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201B5"/>
    <w:multiLevelType w:val="multilevel"/>
    <w:tmpl w:val="429E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C595E"/>
    <w:multiLevelType w:val="multilevel"/>
    <w:tmpl w:val="84FC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C5489F"/>
    <w:multiLevelType w:val="multilevel"/>
    <w:tmpl w:val="7852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721177"/>
    <w:multiLevelType w:val="multilevel"/>
    <w:tmpl w:val="893C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4161F1"/>
    <w:multiLevelType w:val="multilevel"/>
    <w:tmpl w:val="583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EA0BE2"/>
    <w:multiLevelType w:val="multilevel"/>
    <w:tmpl w:val="1FBE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6608A0"/>
    <w:multiLevelType w:val="multilevel"/>
    <w:tmpl w:val="26026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D3F29"/>
    <w:multiLevelType w:val="multilevel"/>
    <w:tmpl w:val="9EB8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A53229"/>
    <w:multiLevelType w:val="multilevel"/>
    <w:tmpl w:val="2820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D95EB5"/>
    <w:multiLevelType w:val="multilevel"/>
    <w:tmpl w:val="FF5E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4056FB"/>
    <w:multiLevelType w:val="hybridMultilevel"/>
    <w:tmpl w:val="FFA60706"/>
    <w:lvl w:ilvl="0" w:tplc="FADA2B78">
      <w:start w:val="1"/>
      <w:numFmt w:val="decimalZero"/>
      <w:lvlText w:val="%1."/>
      <w:lvlJc w:val="left"/>
      <w:pPr>
        <w:ind w:left="613" w:hanging="360"/>
      </w:pPr>
      <w:rPr>
        <w:rFonts w:hint="default"/>
      </w:rPr>
    </w:lvl>
    <w:lvl w:ilvl="1" w:tplc="40090019" w:tentative="1">
      <w:start w:val="1"/>
      <w:numFmt w:val="lowerLetter"/>
      <w:lvlText w:val="%2."/>
      <w:lvlJc w:val="left"/>
      <w:pPr>
        <w:ind w:left="1409" w:hanging="360"/>
      </w:pPr>
    </w:lvl>
    <w:lvl w:ilvl="2" w:tplc="4009001B" w:tentative="1">
      <w:start w:val="1"/>
      <w:numFmt w:val="lowerRoman"/>
      <w:lvlText w:val="%3."/>
      <w:lvlJc w:val="right"/>
      <w:pPr>
        <w:ind w:left="2129" w:hanging="180"/>
      </w:pPr>
    </w:lvl>
    <w:lvl w:ilvl="3" w:tplc="4009000F" w:tentative="1">
      <w:start w:val="1"/>
      <w:numFmt w:val="decimal"/>
      <w:lvlText w:val="%4."/>
      <w:lvlJc w:val="left"/>
      <w:pPr>
        <w:ind w:left="2849" w:hanging="360"/>
      </w:pPr>
    </w:lvl>
    <w:lvl w:ilvl="4" w:tplc="40090019" w:tentative="1">
      <w:start w:val="1"/>
      <w:numFmt w:val="lowerLetter"/>
      <w:lvlText w:val="%5."/>
      <w:lvlJc w:val="left"/>
      <w:pPr>
        <w:ind w:left="3569" w:hanging="360"/>
      </w:pPr>
    </w:lvl>
    <w:lvl w:ilvl="5" w:tplc="4009001B" w:tentative="1">
      <w:start w:val="1"/>
      <w:numFmt w:val="lowerRoman"/>
      <w:lvlText w:val="%6."/>
      <w:lvlJc w:val="right"/>
      <w:pPr>
        <w:ind w:left="4289" w:hanging="180"/>
      </w:pPr>
    </w:lvl>
    <w:lvl w:ilvl="6" w:tplc="4009000F" w:tentative="1">
      <w:start w:val="1"/>
      <w:numFmt w:val="decimal"/>
      <w:lvlText w:val="%7."/>
      <w:lvlJc w:val="left"/>
      <w:pPr>
        <w:ind w:left="5009" w:hanging="360"/>
      </w:pPr>
    </w:lvl>
    <w:lvl w:ilvl="7" w:tplc="40090019" w:tentative="1">
      <w:start w:val="1"/>
      <w:numFmt w:val="lowerLetter"/>
      <w:lvlText w:val="%8."/>
      <w:lvlJc w:val="left"/>
      <w:pPr>
        <w:ind w:left="5729" w:hanging="360"/>
      </w:pPr>
    </w:lvl>
    <w:lvl w:ilvl="8" w:tplc="4009001B" w:tentative="1">
      <w:start w:val="1"/>
      <w:numFmt w:val="lowerRoman"/>
      <w:lvlText w:val="%9."/>
      <w:lvlJc w:val="right"/>
      <w:pPr>
        <w:ind w:left="6449" w:hanging="180"/>
      </w:pPr>
    </w:lvl>
  </w:abstractNum>
  <w:abstractNum w:abstractNumId="15" w15:restartNumberingAfterBreak="0">
    <w:nsid w:val="7FCD3D2B"/>
    <w:multiLevelType w:val="multilevel"/>
    <w:tmpl w:val="D12A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331716">
    <w:abstractNumId w:val="14"/>
  </w:num>
  <w:num w:numId="2" w16cid:durableId="1168640945">
    <w:abstractNumId w:val="15"/>
  </w:num>
  <w:num w:numId="3" w16cid:durableId="161356563">
    <w:abstractNumId w:val="0"/>
  </w:num>
  <w:num w:numId="4" w16cid:durableId="1738673076">
    <w:abstractNumId w:val="6"/>
  </w:num>
  <w:num w:numId="5" w16cid:durableId="1393849605">
    <w:abstractNumId w:val="13"/>
  </w:num>
  <w:num w:numId="6" w16cid:durableId="1230075449">
    <w:abstractNumId w:val="8"/>
  </w:num>
  <w:num w:numId="7" w16cid:durableId="386072645">
    <w:abstractNumId w:val="5"/>
  </w:num>
  <w:num w:numId="8" w16cid:durableId="1059396935">
    <w:abstractNumId w:val="1"/>
  </w:num>
  <w:num w:numId="9" w16cid:durableId="714160579">
    <w:abstractNumId w:val="3"/>
  </w:num>
  <w:num w:numId="10" w16cid:durableId="1013070650">
    <w:abstractNumId w:val="2"/>
  </w:num>
  <w:num w:numId="11" w16cid:durableId="774247777">
    <w:abstractNumId w:val="4"/>
  </w:num>
  <w:num w:numId="12" w16cid:durableId="801732103">
    <w:abstractNumId w:val="9"/>
  </w:num>
  <w:num w:numId="13" w16cid:durableId="545337213">
    <w:abstractNumId w:val="12"/>
  </w:num>
  <w:num w:numId="14" w16cid:durableId="1240289136">
    <w:abstractNumId w:val="7"/>
  </w:num>
  <w:num w:numId="15" w16cid:durableId="1725517341">
    <w:abstractNumId w:val="10"/>
  </w:num>
  <w:num w:numId="16" w16cid:durableId="1898584334">
    <w:abstractNumId w:val="1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7" w16cid:durableId="9419537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C18"/>
    <w:rsid w:val="00085D3F"/>
    <w:rsid w:val="000F517F"/>
    <w:rsid w:val="00100630"/>
    <w:rsid w:val="00124408"/>
    <w:rsid w:val="001563EE"/>
    <w:rsid w:val="00160DC5"/>
    <w:rsid w:val="00211C18"/>
    <w:rsid w:val="00296AC4"/>
    <w:rsid w:val="00297A63"/>
    <w:rsid w:val="002F468D"/>
    <w:rsid w:val="0031393F"/>
    <w:rsid w:val="003523B3"/>
    <w:rsid w:val="003F652D"/>
    <w:rsid w:val="00431CB4"/>
    <w:rsid w:val="00431F14"/>
    <w:rsid w:val="004A70F4"/>
    <w:rsid w:val="004D5124"/>
    <w:rsid w:val="004E0A3B"/>
    <w:rsid w:val="004F0E3A"/>
    <w:rsid w:val="00576F00"/>
    <w:rsid w:val="0062508B"/>
    <w:rsid w:val="007A4ADC"/>
    <w:rsid w:val="008401AD"/>
    <w:rsid w:val="00846B48"/>
    <w:rsid w:val="00872C95"/>
    <w:rsid w:val="0092267D"/>
    <w:rsid w:val="009474A8"/>
    <w:rsid w:val="0098797A"/>
    <w:rsid w:val="009B44BC"/>
    <w:rsid w:val="00A2336E"/>
    <w:rsid w:val="00A47BAB"/>
    <w:rsid w:val="00A6702A"/>
    <w:rsid w:val="00A7289C"/>
    <w:rsid w:val="00AB6826"/>
    <w:rsid w:val="00B10ED6"/>
    <w:rsid w:val="00B14EA9"/>
    <w:rsid w:val="00B50C89"/>
    <w:rsid w:val="00BC0C49"/>
    <w:rsid w:val="00C05933"/>
    <w:rsid w:val="00C8608A"/>
    <w:rsid w:val="00CB21F1"/>
    <w:rsid w:val="00D243E0"/>
    <w:rsid w:val="00D927E1"/>
    <w:rsid w:val="00E657C0"/>
    <w:rsid w:val="00ED0CFE"/>
    <w:rsid w:val="00EE3DED"/>
    <w:rsid w:val="00EE57B1"/>
    <w:rsid w:val="00EE705D"/>
    <w:rsid w:val="00EF1A8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26F944"/>
  <w15:docId w15:val="{9458637E-3AD2-469B-9111-111A9CEBF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933"/>
  </w:style>
  <w:style w:type="paragraph" w:styleId="Heading1">
    <w:name w:val="heading 1"/>
    <w:basedOn w:val="Normal"/>
    <w:next w:val="Normal"/>
    <w:link w:val="Heading1Char"/>
    <w:uiPriority w:val="9"/>
    <w:qFormat/>
    <w:rsid w:val="00211C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1C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1C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1C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1C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1C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C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C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C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C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1C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1C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1C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1C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1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C18"/>
    <w:rPr>
      <w:rFonts w:eastAsiaTheme="majorEastAsia" w:cstheme="majorBidi"/>
      <w:color w:val="272727" w:themeColor="text1" w:themeTint="D8"/>
    </w:rPr>
  </w:style>
  <w:style w:type="paragraph" w:styleId="Title">
    <w:name w:val="Title"/>
    <w:basedOn w:val="Normal"/>
    <w:next w:val="Normal"/>
    <w:link w:val="TitleChar"/>
    <w:uiPriority w:val="10"/>
    <w:qFormat/>
    <w:rsid w:val="00211C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C18"/>
    <w:pPr>
      <w:spacing w:before="160"/>
      <w:jc w:val="center"/>
    </w:pPr>
    <w:rPr>
      <w:i/>
      <w:iCs/>
      <w:color w:val="404040" w:themeColor="text1" w:themeTint="BF"/>
    </w:rPr>
  </w:style>
  <w:style w:type="character" w:customStyle="1" w:styleId="QuoteChar">
    <w:name w:val="Quote Char"/>
    <w:basedOn w:val="DefaultParagraphFont"/>
    <w:link w:val="Quote"/>
    <w:uiPriority w:val="29"/>
    <w:rsid w:val="00211C18"/>
    <w:rPr>
      <w:i/>
      <w:iCs/>
      <w:color w:val="404040" w:themeColor="text1" w:themeTint="BF"/>
    </w:rPr>
  </w:style>
  <w:style w:type="paragraph" w:styleId="ListParagraph">
    <w:name w:val="List Paragraph"/>
    <w:basedOn w:val="Normal"/>
    <w:uiPriority w:val="34"/>
    <w:qFormat/>
    <w:rsid w:val="00211C18"/>
    <w:pPr>
      <w:ind w:left="720"/>
      <w:contextualSpacing/>
    </w:pPr>
  </w:style>
  <w:style w:type="character" w:styleId="IntenseEmphasis">
    <w:name w:val="Intense Emphasis"/>
    <w:basedOn w:val="DefaultParagraphFont"/>
    <w:uiPriority w:val="21"/>
    <w:qFormat/>
    <w:rsid w:val="00211C18"/>
    <w:rPr>
      <w:i/>
      <w:iCs/>
      <w:color w:val="2F5496" w:themeColor="accent1" w:themeShade="BF"/>
    </w:rPr>
  </w:style>
  <w:style w:type="paragraph" w:styleId="IntenseQuote">
    <w:name w:val="Intense Quote"/>
    <w:basedOn w:val="Normal"/>
    <w:next w:val="Normal"/>
    <w:link w:val="IntenseQuoteChar"/>
    <w:uiPriority w:val="30"/>
    <w:qFormat/>
    <w:rsid w:val="00211C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1C18"/>
    <w:rPr>
      <w:i/>
      <w:iCs/>
      <w:color w:val="2F5496" w:themeColor="accent1" w:themeShade="BF"/>
    </w:rPr>
  </w:style>
  <w:style w:type="character" w:styleId="IntenseReference">
    <w:name w:val="Intense Reference"/>
    <w:basedOn w:val="DefaultParagraphFont"/>
    <w:uiPriority w:val="32"/>
    <w:qFormat/>
    <w:rsid w:val="00211C18"/>
    <w:rPr>
      <w:b/>
      <w:bCs/>
      <w:smallCaps/>
      <w:color w:val="2F5496" w:themeColor="accent1" w:themeShade="BF"/>
      <w:spacing w:val="5"/>
    </w:rPr>
  </w:style>
  <w:style w:type="table" w:styleId="TableGrid">
    <w:name w:val="Table Grid"/>
    <w:basedOn w:val="TableNormal"/>
    <w:uiPriority w:val="39"/>
    <w:rsid w:val="00211C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v3um">
    <w:name w:val="uv3um"/>
    <w:basedOn w:val="DefaultParagraphFont"/>
    <w:rsid w:val="0098797A"/>
  </w:style>
  <w:style w:type="character" w:styleId="Hyperlink">
    <w:name w:val="Hyperlink"/>
    <w:basedOn w:val="DefaultParagraphFont"/>
    <w:uiPriority w:val="99"/>
    <w:semiHidden/>
    <w:unhideWhenUsed/>
    <w:rsid w:val="0098797A"/>
    <w:rPr>
      <w:color w:val="0000FF"/>
      <w:u w:val="single"/>
    </w:rPr>
  </w:style>
  <w:style w:type="character" w:styleId="Strong">
    <w:name w:val="Strong"/>
    <w:basedOn w:val="DefaultParagraphFont"/>
    <w:uiPriority w:val="22"/>
    <w:qFormat/>
    <w:rsid w:val="00E657C0"/>
    <w:rPr>
      <w:b/>
      <w:bCs/>
    </w:rPr>
  </w:style>
  <w:style w:type="paragraph" w:styleId="Header">
    <w:name w:val="header"/>
    <w:basedOn w:val="Normal"/>
    <w:link w:val="HeaderChar"/>
    <w:uiPriority w:val="99"/>
    <w:semiHidden/>
    <w:unhideWhenUsed/>
    <w:rsid w:val="00EE57B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E57B1"/>
  </w:style>
  <w:style w:type="paragraph" w:styleId="Footer">
    <w:name w:val="footer"/>
    <w:basedOn w:val="Normal"/>
    <w:link w:val="FooterChar"/>
    <w:uiPriority w:val="99"/>
    <w:semiHidden/>
    <w:unhideWhenUsed/>
    <w:rsid w:val="00EE57B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E57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35435">
      <w:bodyDiv w:val="1"/>
      <w:marLeft w:val="0"/>
      <w:marRight w:val="0"/>
      <w:marTop w:val="0"/>
      <w:marBottom w:val="0"/>
      <w:divBdr>
        <w:top w:val="none" w:sz="0" w:space="0" w:color="auto"/>
        <w:left w:val="none" w:sz="0" w:space="0" w:color="auto"/>
        <w:bottom w:val="none" w:sz="0" w:space="0" w:color="auto"/>
        <w:right w:val="none" w:sz="0" w:space="0" w:color="auto"/>
      </w:divBdr>
      <w:divsChild>
        <w:div w:id="1587692645">
          <w:marLeft w:val="0"/>
          <w:marRight w:val="0"/>
          <w:marTop w:val="0"/>
          <w:marBottom w:val="0"/>
          <w:divBdr>
            <w:top w:val="none" w:sz="0" w:space="0" w:color="auto"/>
            <w:left w:val="none" w:sz="0" w:space="0" w:color="auto"/>
            <w:bottom w:val="none" w:sz="0" w:space="0" w:color="auto"/>
            <w:right w:val="none" w:sz="0" w:space="0" w:color="auto"/>
          </w:divBdr>
          <w:divsChild>
            <w:div w:id="1931038711">
              <w:marLeft w:val="0"/>
              <w:marRight w:val="0"/>
              <w:marTop w:val="0"/>
              <w:marBottom w:val="0"/>
              <w:divBdr>
                <w:top w:val="none" w:sz="0" w:space="0" w:color="auto"/>
                <w:left w:val="none" w:sz="0" w:space="0" w:color="auto"/>
                <w:bottom w:val="none" w:sz="0" w:space="0" w:color="auto"/>
                <w:right w:val="none" w:sz="0" w:space="0" w:color="auto"/>
              </w:divBdr>
              <w:divsChild>
                <w:div w:id="198933579">
                  <w:marLeft w:val="0"/>
                  <w:marRight w:val="0"/>
                  <w:marTop w:val="168"/>
                  <w:marBottom w:val="84"/>
                  <w:divBdr>
                    <w:top w:val="none" w:sz="0" w:space="0" w:color="auto"/>
                    <w:left w:val="none" w:sz="0" w:space="0" w:color="auto"/>
                    <w:bottom w:val="none" w:sz="0" w:space="0" w:color="auto"/>
                    <w:right w:val="none" w:sz="0" w:space="0" w:color="auto"/>
                  </w:divBdr>
                </w:div>
              </w:divsChild>
            </w:div>
          </w:divsChild>
        </w:div>
        <w:div w:id="1068839870">
          <w:marLeft w:val="0"/>
          <w:marRight w:val="0"/>
          <w:marTop w:val="0"/>
          <w:marBottom w:val="0"/>
          <w:divBdr>
            <w:top w:val="none" w:sz="0" w:space="0" w:color="auto"/>
            <w:left w:val="none" w:sz="0" w:space="0" w:color="auto"/>
            <w:bottom w:val="none" w:sz="0" w:space="0" w:color="auto"/>
            <w:right w:val="none" w:sz="0" w:space="0" w:color="auto"/>
          </w:divBdr>
          <w:divsChild>
            <w:div w:id="319696994">
              <w:marLeft w:val="0"/>
              <w:marRight w:val="0"/>
              <w:marTop w:val="0"/>
              <w:marBottom w:val="0"/>
              <w:divBdr>
                <w:top w:val="none" w:sz="0" w:space="0" w:color="auto"/>
                <w:left w:val="none" w:sz="0" w:space="0" w:color="auto"/>
                <w:bottom w:val="none" w:sz="0" w:space="0" w:color="auto"/>
                <w:right w:val="none" w:sz="0" w:space="0" w:color="auto"/>
              </w:divBdr>
            </w:div>
          </w:divsChild>
        </w:div>
        <w:div w:id="1060518229">
          <w:marLeft w:val="0"/>
          <w:marRight w:val="0"/>
          <w:marTop w:val="0"/>
          <w:marBottom w:val="0"/>
          <w:divBdr>
            <w:top w:val="none" w:sz="0" w:space="0" w:color="auto"/>
            <w:left w:val="none" w:sz="0" w:space="0" w:color="auto"/>
            <w:bottom w:val="none" w:sz="0" w:space="0" w:color="auto"/>
            <w:right w:val="none" w:sz="0" w:space="0" w:color="auto"/>
          </w:divBdr>
          <w:divsChild>
            <w:div w:id="914818764">
              <w:marLeft w:val="0"/>
              <w:marRight w:val="0"/>
              <w:marTop w:val="0"/>
              <w:marBottom w:val="0"/>
              <w:divBdr>
                <w:top w:val="none" w:sz="0" w:space="0" w:color="auto"/>
                <w:left w:val="none" w:sz="0" w:space="0" w:color="auto"/>
                <w:bottom w:val="none" w:sz="0" w:space="0" w:color="auto"/>
                <w:right w:val="none" w:sz="0" w:space="0" w:color="auto"/>
              </w:divBdr>
              <w:divsChild>
                <w:div w:id="575167225">
                  <w:marLeft w:val="0"/>
                  <w:marRight w:val="0"/>
                  <w:marTop w:val="168"/>
                  <w:marBottom w:val="84"/>
                  <w:divBdr>
                    <w:top w:val="none" w:sz="0" w:space="0" w:color="auto"/>
                    <w:left w:val="none" w:sz="0" w:space="0" w:color="auto"/>
                    <w:bottom w:val="none" w:sz="0" w:space="0" w:color="auto"/>
                    <w:right w:val="none" w:sz="0" w:space="0" w:color="auto"/>
                  </w:divBdr>
                </w:div>
              </w:divsChild>
            </w:div>
          </w:divsChild>
        </w:div>
        <w:div w:id="1116481598">
          <w:marLeft w:val="0"/>
          <w:marRight w:val="0"/>
          <w:marTop w:val="0"/>
          <w:marBottom w:val="0"/>
          <w:divBdr>
            <w:top w:val="none" w:sz="0" w:space="0" w:color="auto"/>
            <w:left w:val="none" w:sz="0" w:space="0" w:color="auto"/>
            <w:bottom w:val="none" w:sz="0" w:space="0" w:color="auto"/>
            <w:right w:val="none" w:sz="0" w:space="0" w:color="auto"/>
          </w:divBdr>
          <w:divsChild>
            <w:div w:id="1122923897">
              <w:marLeft w:val="0"/>
              <w:marRight w:val="0"/>
              <w:marTop w:val="0"/>
              <w:marBottom w:val="0"/>
              <w:divBdr>
                <w:top w:val="none" w:sz="0" w:space="0" w:color="auto"/>
                <w:left w:val="none" w:sz="0" w:space="0" w:color="auto"/>
                <w:bottom w:val="none" w:sz="0" w:space="0" w:color="auto"/>
                <w:right w:val="none" w:sz="0" w:space="0" w:color="auto"/>
              </w:divBdr>
            </w:div>
          </w:divsChild>
        </w:div>
        <w:div w:id="1091391809">
          <w:marLeft w:val="0"/>
          <w:marRight w:val="0"/>
          <w:marTop w:val="0"/>
          <w:marBottom w:val="0"/>
          <w:divBdr>
            <w:top w:val="none" w:sz="0" w:space="0" w:color="auto"/>
            <w:left w:val="none" w:sz="0" w:space="0" w:color="auto"/>
            <w:bottom w:val="none" w:sz="0" w:space="0" w:color="auto"/>
            <w:right w:val="none" w:sz="0" w:space="0" w:color="auto"/>
          </w:divBdr>
          <w:divsChild>
            <w:div w:id="645745054">
              <w:marLeft w:val="0"/>
              <w:marRight w:val="0"/>
              <w:marTop w:val="0"/>
              <w:marBottom w:val="0"/>
              <w:divBdr>
                <w:top w:val="none" w:sz="0" w:space="0" w:color="auto"/>
                <w:left w:val="none" w:sz="0" w:space="0" w:color="auto"/>
                <w:bottom w:val="none" w:sz="0" w:space="0" w:color="auto"/>
                <w:right w:val="none" w:sz="0" w:space="0" w:color="auto"/>
              </w:divBdr>
              <w:divsChild>
                <w:div w:id="1942453157">
                  <w:marLeft w:val="0"/>
                  <w:marRight w:val="0"/>
                  <w:marTop w:val="168"/>
                  <w:marBottom w:val="84"/>
                  <w:divBdr>
                    <w:top w:val="none" w:sz="0" w:space="0" w:color="auto"/>
                    <w:left w:val="none" w:sz="0" w:space="0" w:color="auto"/>
                    <w:bottom w:val="none" w:sz="0" w:space="0" w:color="auto"/>
                    <w:right w:val="none" w:sz="0" w:space="0" w:color="auto"/>
                  </w:divBdr>
                </w:div>
              </w:divsChild>
            </w:div>
          </w:divsChild>
        </w:div>
        <w:div w:id="1962032227">
          <w:marLeft w:val="0"/>
          <w:marRight w:val="0"/>
          <w:marTop w:val="0"/>
          <w:marBottom w:val="0"/>
          <w:divBdr>
            <w:top w:val="none" w:sz="0" w:space="0" w:color="auto"/>
            <w:left w:val="none" w:sz="0" w:space="0" w:color="auto"/>
            <w:bottom w:val="none" w:sz="0" w:space="0" w:color="auto"/>
            <w:right w:val="none" w:sz="0" w:space="0" w:color="auto"/>
          </w:divBdr>
          <w:divsChild>
            <w:div w:id="1405251795">
              <w:marLeft w:val="0"/>
              <w:marRight w:val="0"/>
              <w:marTop w:val="0"/>
              <w:marBottom w:val="0"/>
              <w:divBdr>
                <w:top w:val="none" w:sz="0" w:space="0" w:color="auto"/>
                <w:left w:val="none" w:sz="0" w:space="0" w:color="auto"/>
                <w:bottom w:val="none" w:sz="0" w:space="0" w:color="auto"/>
                <w:right w:val="none" w:sz="0" w:space="0" w:color="auto"/>
              </w:divBdr>
            </w:div>
          </w:divsChild>
        </w:div>
        <w:div w:id="1145271420">
          <w:marLeft w:val="0"/>
          <w:marRight w:val="0"/>
          <w:marTop w:val="0"/>
          <w:marBottom w:val="0"/>
          <w:divBdr>
            <w:top w:val="none" w:sz="0" w:space="0" w:color="auto"/>
            <w:left w:val="none" w:sz="0" w:space="0" w:color="auto"/>
            <w:bottom w:val="none" w:sz="0" w:space="0" w:color="auto"/>
            <w:right w:val="none" w:sz="0" w:space="0" w:color="auto"/>
          </w:divBdr>
          <w:divsChild>
            <w:div w:id="112753574">
              <w:marLeft w:val="0"/>
              <w:marRight w:val="0"/>
              <w:marTop w:val="0"/>
              <w:marBottom w:val="0"/>
              <w:divBdr>
                <w:top w:val="none" w:sz="0" w:space="0" w:color="auto"/>
                <w:left w:val="none" w:sz="0" w:space="0" w:color="auto"/>
                <w:bottom w:val="none" w:sz="0" w:space="0" w:color="auto"/>
                <w:right w:val="none" w:sz="0" w:space="0" w:color="auto"/>
              </w:divBdr>
              <w:divsChild>
                <w:div w:id="856622381">
                  <w:marLeft w:val="0"/>
                  <w:marRight w:val="0"/>
                  <w:marTop w:val="168"/>
                  <w:marBottom w:val="84"/>
                  <w:divBdr>
                    <w:top w:val="none" w:sz="0" w:space="0" w:color="auto"/>
                    <w:left w:val="none" w:sz="0" w:space="0" w:color="auto"/>
                    <w:bottom w:val="none" w:sz="0" w:space="0" w:color="auto"/>
                    <w:right w:val="none" w:sz="0" w:space="0" w:color="auto"/>
                  </w:divBdr>
                </w:div>
              </w:divsChild>
            </w:div>
          </w:divsChild>
        </w:div>
        <w:div w:id="1025248556">
          <w:marLeft w:val="0"/>
          <w:marRight w:val="0"/>
          <w:marTop w:val="0"/>
          <w:marBottom w:val="0"/>
          <w:divBdr>
            <w:top w:val="none" w:sz="0" w:space="0" w:color="auto"/>
            <w:left w:val="none" w:sz="0" w:space="0" w:color="auto"/>
            <w:bottom w:val="none" w:sz="0" w:space="0" w:color="auto"/>
            <w:right w:val="none" w:sz="0" w:space="0" w:color="auto"/>
          </w:divBdr>
          <w:divsChild>
            <w:div w:id="695934709">
              <w:marLeft w:val="0"/>
              <w:marRight w:val="0"/>
              <w:marTop w:val="0"/>
              <w:marBottom w:val="0"/>
              <w:divBdr>
                <w:top w:val="none" w:sz="0" w:space="0" w:color="auto"/>
                <w:left w:val="none" w:sz="0" w:space="0" w:color="auto"/>
                <w:bottom w:val="none" w:sz="0" w:space="0" w:color="auto"/>
                <w:right w:val="none" w:sz="0" w:space="0" w:color="auto"/>
              </w:divBdr>
            </w:div>
          </w:divsChild>
        </w:div>
        <w:div w:id="1939021201">
          <w:marLeft w:val="0"/>
          <w:marRight w:val="0"/>
          <w:marTop w:val="0"/>
          <w:marBottom w:val="0"/>
          <w:divBdr>
            <w:top w:val="none" w:sz="0" w:space="0" w:color="auto"/>
            <w:left w:val="none" w:sz="0" w:space="0" w:color="auto"/>
            <w:bottom w:val="none" w:sz="0" w:space="0" w:color="auto"/>
            <w:right w:val="none" w:sz="0" w:space="0" w:color="auto"/>
          </w:divBdr>
          <w:divsChild>
            <w:div w:id="1562982170">
              <w:marLeft w:val="0"/>
              <w:marRight w:val="0"/>
              <w:marTop w:val="0"/>
              <w:marBottom w:val="0"/>
              <w:divBdr>
                <w:top w:val="none" w:sz="0" w:space="0" w:color="auto"/>
                <w:left w:val="none" w:sz="0" w:space="0" w:color="auto"/>
                <w:bottom w:val="none" w:sz="0" w:space="0" w:color="auto"/>
                <w:right w:val="none" w:sz="0" w:space="0" w:color="auto"/>
              </w:divBdr>
              <w:divsChild>
                <w:div w:id="1743285968">
                  <w:marLeft w:val="0"/>
                  <w:marRight w:val="0"/>
                  <w:marTop w:val="168"/>
                  <w:marBottom w:val="84"/>
                  <w:divBdr>
                    <w:top w:val="none" w:sz="0" w:space="0" w:color="auto"/>
                    <w:left w:val="none" w:sz="0" w:space="0" w:color="auto"/>
                    <w:bottom w:val="none" w:sz="0" w:space="0" w:color="auto"/>
                    <w:right w:val="none" w:sz="0" w:space="0" w:color="auto"/>
                  </w:divBdr>
                </w:div>
              </w:divsChild>
            </w:div>
          </w:divsChild>
        </w:div>
        <w:div w:id="818764497">
          <w:marLeft w:val="0"/>
          <w:marRight w:val="0"/>
          <w:marTop w:val="0"/>
          <w:marBottom w:val="0"/>
          <w:divBdr>
            <w:top w:val="none" w:sz="0" w:space="0" w:color="auto"/>
            <w:left w:val="none" w:sz="0" w:space="0" w:color="auto"/>
            <w:bottom w:val="none" w:sz="0" w:space="0" w:color="auto"/>
            <w:right w:val="none" w:sz="0" w:space="0" w:color="auto"/>
          </w:divBdr>
          <w:divsChild>
            <w:div w:id="1655181094">
              <w:marLeft w:val="0"/>
              <w:marRight w:val="0"/>
              <w:marTop w:val="0"/>
              <w:marBottom w:val="0"/>
              <w:divBdr>
                <w:top w:val="none" w:sz="0" w:space="0" w:color="auto"/>
                <w:left w:val="none" w:sz="0" w:space="0" w:color="auto"/>
                <w:bottom w:val="none" w:sz="0" w:space="0" w:color="auto"/>
                <w:right w:val="none" w:sz="0" w:space="0" w:color="auto"/>
              </w:divBdr>
            </w:div>
          </w:divsChild>
        </w:div>
        <w:div w:id="409347947">
          <w:marLeft w:val="0"/>
          <w:marRight w:val="0"/>
          <w:marTop w:val="0"/>
          <w:marBottom w:val="0"/>
          <w:divBdr>
            <w:top w:val="none" w:sz="0" w:space="0" w:color="auto"/>
            <w:left w:val="none" w:sz="0" w:space="0" w:color="auto"/>
            <w:bottom w:val="none" w:sz="0" w:space="0" w:color="auto"/>
            <w:right w:val="none" w:sz="0" w:space="0" w:color="auto"/>
          </w:divBdr>
          <w:divsChild>
            <w:div w:id="2030720637">
              <w:marLeft w:val="0"/>
              <w:marRight w:val="0"/>
              <w:marTop w:val="0"/>
              <w:marBottom w:val="0"/>
              <w:divBdr>
                <w:top w:val="none" w:sz="0" w:space="0" w:color="auto"/>
                <w:left w:val="none" w:sz="0" w:space="0" w:color="auto"/>
                <w:bottom w:val="none" w:sz="0" w:space="0" w:color="auto"/>
                <w:right w:val="none" w:sz="0" w:space="0" w:color="auto"/>
              </w:divBdr>
              <w:divsChild>
                <w:div w:id="391542008">
                  <w:marLeft w:val="0"/>
                  <w:marRight w:val="0"/>
                  <w:marTop w:val="168"/>
                  <w:marBottom w:val="84"/>
                  <w:divBdr>
                    <w:top w:val="none" w:sz="0" w:space="0" w:color="auto"/>
                    <w:left w:val="none" w:sz="0" w:space="0" w:color="auto"/>
                    <w:bottom w:val="none" w:sz="0" w:space="0" w:color="auto"/>
                    <w:right w:val="none" w:sz="0" w:space="0" w:color="auto"/>
                  </w:divBdr>
                </w:div>
              </w:divsChild>
            </w:div>
          </w:divsChild>
        </w:div>
        <w:div w:id="1653370947">
          <w:marLeft w:val="0"/>
          <w:marRight w:val="0"/>
          <w:marTop w:val="0"/>
          <w:marBottom w:val="0"/>
          <w:divBdr>
            <w:top w:val="none" w:sz="0" w:space="0" w:color="auto"/>
            <w:left w:val="none" w:sz="0" w:space="0" w:color="auto"/>
            <w:bottom w:val="none" w:sz="0" w:space="0" w:color="auto"/>
            <w:right w:val="none" w:sz="0" w:space="0" w:color="auto"/>
          </w:divBdr>
          <w:divsChild>
            <w:div w:id="1761872722">
              <w:marLeft w:val="0"/>
              <w:marRight w:val="0"/>
              <w:marTop w:val="0"/>
              <w:marBottom w:val="0"/>
              <w:divBdr>
                <w:top w:val="none" w:sz="0" w:space="0" w:color="auto"/>
                <w:left w:val="none" w:sz="0" w:space="0" w:color="auto"/>
                <w:bottom w:val="none" w:sz="0" w:space="0" w:color="auto"/>
                <w:right w:val="none" w:sz="0" w:space="0" w:color="auto"/>
              </w:divBdr>
            </w:div>
          </w:divsChild>
        </w:div>
        <w:div w:id="1005666562">
          <w:marLeft w:val="0"/>
          <w:marRight w:val="0"/>
          <w:marTop w:val="0"/>
          <w:marBottom w:val="0"/>
          <w:divBdr>
            <w:top w:val="none" w:sz="0" w:space="0" w:color="auto"/>
            <w:left w:val="none" w:sz="0" w:space="0" w:color="auto"/>
            <w:bottom w:val="none" w:sz="0" w:space="0" w:color="auto"/>
            <w:right w:val="none" w:sz="0" w:space="0" w:color="auto"/>
          </w:divBdr>
          <w:divsChild>
            <w:div w:id="572085289">
              <w:marLeft w:val="0"/>
              <w:marRight w:val="0"/>
              <w:marTop w:val="0"/>
              <w:marBottom w:val="0"/>
              <w:divBdr>
                <w:top w:val="none" w:sz="0" w:space="0" w:color="auto"/>
                <w:left w:val="none" w:sz="0" w:space="0" w:color="auto"/>
                <w:bottom w:val="none" w:sz="0" w:space="0" w:color="auto"/>
                <w:right w:val="none" w:sz="0" w:space="0" w:color="auto"/>
              </w:divBdr>
              <w:divsChild>
                <w:div w:id="1929387972">
                  <w:marLeft w:val="0"/>
                  <w:marRight w:val="0"/>
                  <w:marTop w:val="168"/>
                  <w:marBottom w:val="84"/>
                  <w:divBdr>
                    <w:top w:val="none" w:sz="0" w:space="0" w:color="auto"/>
                    <w:left w:val="none" w:sz="0" w:space="0" w:color="auto"/>
                    <w:bottom w:val="none" w:sz="0" w:space="0" w:color="auto"/>
                    <w:right w:val="none" w:sz="0" w:space="0" w:color="auto"/>
                  </w:divBdr>
                </w:div>
              </w:divsChild>
            </w:div>
          </w:divsChild>
        </w:div>
        <w:div w:id="1387990604">
          <w:marLeft w:val="0"/>
          <w:marRight w:val="0"/>
          <w:marTop w:val="0"/>
          <w:marBottom w:val="0"/>
          <w:divBdr>
            <w:top w:val="none" w:sz="0" w:space="0" w:color="auto"/>
            <w:left w:val="none" w:sz="0" w:space="0" w:color="auto"/>
            <w:bottom w:val="none" w:sz="0" w:space="0" w:color="auto"/>
            <w:right w:val="none" w:sz="0" w:space="0" w:color="auto"/>
          </w:divBdr>
          <w:divsChild>
            <w:div w:id="83454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5039">
      <w:bodyDiv w:val="1"/>
      <w:marLeft w:val="0"/>
      <w:marRight w:val="0"/>
      <w:marTop w:val="0"/>
      <w:marBottom w:val="0"/>
      <w:divBdr>
        <w:top w:val="none" w:sz="0" w:space="0" w:color="auto"/>
        <w:left w:val="none" w:sz="0" w:space="0" w:color="auto"/>
        <w:bottom w:val="none" w:sz="0" w:space="0" w:color="auto"/>
        <w:right w:val="none" w:sz="0" w:space="0" w:color="auto"/>
      </w:divBdr>
      <w:divsChild>
        <w:div w:id="743649485">
          <w:marLeft w:val="0"/>
          <w:marRight w:val="0"/>
          <w:marTop w:val="0"/>
          <w:marBottom w:val="0"/>
          <w:divBdr>
            <w:top w:val="none" w:sz="0" w:space="0" w:color="auto"/>
            <w:left w:val="none" w:sz="0" w:space="0" w:color="auto"/>
            <w:bottom w:val="none" w:sz="0" w:space="0" w:color="auto"/>
            <w:right w:val="none" w:sz="0" w:space="0" w:color="auto"/>
          </w:divBdr>
          <w:divsChild>
            <w:div w:id="1023825270">
              <w:marLeft w:val="0"/>
              <w:marRight w:val="0"/>
              <w:marTop w:val="0"/>
              <w:marBottom w:val="0"/>
              <w:divBdr>
                <w:top w:val="none" w:sz="0" w:space="0" w:color="auto"/>
                <w:left w:val="none" w:sz="0" w:space="0" w:color="auto"/>
                <w:bottom w:val="none" w:sz="0" w:space="0" w:color="auto"/>
                <w:right w:val="none" w:sz="0" w:space="0" w:color="auto"/>
              </w:divBdr>
              <w:divsChild>
                <w:div w:id="2025134957">
                  <w:marLeft w:val="0"/>
                  <w:marRight w:val="0"/>
                  <w:marTop w:val="0"/>
                  <w:marBottom w:val="0"/>
                  <w:divBdr>
                    <w:top w:val="none" w:sz="0" w:space="0" w:color="auto"/>
                    <w:left w:val="none" w:sz="0" w:space="0" w:color="auto"/>
                    <w:bottom w:val="none" w:sz="0" w:space="0" w:color="auto"/>
                    <w:right w:val="none" w:sz="0" w:space="0" w:color="auto"/>
                  </w:divBdr>
                  <w:divsChild>
                    <w:div w:id="898440659">
                      <w:marLeft w:val="0"/>
                      <w:marRight w:val="0"/>
                      <w:marTop w:val="0"/>
                      <w:marBottom w:val="0"/>
                      <w:divBdr>
                        <w:top w:val="none" w:sz="0" w:space="0" w:color="auto"/>
                        <w:left w:val="none" w:sz="0" w:space="0" w:color="auto"/>
                        <w:bottom w:val="none" w:sz="0" w:space="0" w:color="auto"/>
                        <w:right w:val="none" w:sz="0" w:space="0" w:color="auto"/>
                      </w:divBdr>
                    </w:div>
                    <w:div w:id="122769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82190">
          <w:marLeft w:val="0"/>
          <w:marRight w:val="0"/>
          <w:marTop w:val="0"/>
          <w:marBottom w:val="0"/>
          <w:divBdr>
            <w:top w:val="none" w:sz="0" w:space="0" w:color="auto"/>
            <w:left w:val="none" w:sz="0" w:space="0" w:color="auto"/>
            <w:bottom w:val="none" w:sz="0" w:space="0" w:color="auto"/>
            <w:right w:val="none" w:sz="0" w:space="0" w:color="auto"/>
          </w:divBdr>
          <w:divsChild>
            <w:div w:id="552621723">
              <w:marLeft w:val="0"/>
              <w:marRight w:val="0"/>
              <w:marTop w:val="0"/>
              <w:marBottom w:val="0"/>
              <w:divBdr>
                <w:top w:val="none" w:sz="0" w:space="0" w:color="auto"/>
                <w:left w:val="none" w:sz="0" w:space="0" w:color="auto"/>
                <w:bottom w:val="none" w:sz="0" w:space="0" w:color="auto"/>
                <w:right w:val="none" w:sz="0" w:space="0" w:color="auto"/>
              </w:divBdr>
              <w:divsChild>
                <w:div w:id="809369928">
                  <w:marLeft w:val="0"/>
                  <w:marRight w:val="0"/>
                  <w:marTop w:val="0"/>
                  <w:marBottom w:val="0"/>
                  <w:divBdr>
                    <w:top w:val="none" w:sz="0" w:space="0" w:color="auto"/>
                    <w:left w:val="none" w:sz="0" w:space="0" w:color="auto"/>
                    <w:bottom w:val="none" w:sz="0" w:space="0" w:color="auto"/>
                    <w:right w:val="none" w:sz="0" w:space="0" w:color="auto"/>
                  </w:divBdr>
                  <w:divsChild>
                    <w:div w:id="896669623">
                      <w:marLeft w:val="0"/>
                      <w:marRight w:val="0"/>
                      <w:marTop w:val="0"/>
                      <w:marBottom w:val="0"/>
                      <w:divBdr>
                        <w:top w:val="none" w:sz="0" w:space="0" w:color="auto"/>
                        <w:left w:val="none" w:sz="0" w:space="0" w:color="auto"/>
                        <w:bottom w:val="none" w:sz="0" w:space="0" w:color="auto"/>
                        <w:right w:val="none" w:sz="0" w:space="0" w:color="auto"/>
                      </w:divBdr>
                    </w:div>
                    <w:div w:id="125347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452916">
          <w:marLeft w:val="0"/>
          <w:marRight w:val="0"/>
          <w:marTop w:val="0"/>
          <w:marBottom w:val="0"/>
          <w:divBdr>
            <w:top w:val="none" w:sz="0" w:space="0" w:color="auto"/>
            <w:left w:val="none" w:sz="0" w:space="0" w:color="auto"/>
            <w:bottom w:val="none" w:sz="0" w:space="0" w:color="auto"/>
            <w:right w:val="none" w:sz="0" w:space="0" w:color="auto"/>
          </w:divBdr>
          <w:divsChild>
            <w:div w:id="319778005">
              <w:marLeft w:val="0"/>
              <w:marRight w:val="0"/>
              <w:marTop w:val="0"/>
              <w:marBottom w:val="0"/>
              <w:divBdr>
                <w:top w:val="none" w:sz="0" w:space="0" w:color="auto"/>
                <w:left w:val="none" w:sz="0" w:space="0" w:color="auto"/>
                <w:bottom w:val="none" w:sz="0" w:space="0" w:color="auto"/>
                <w:right w:val="none" w:sz="0" w:space="0" w:color="auto"/>
              </w:divBdr>
              <w:divsChild>
                <w:div w:id="1821844700">
                  <w:marLeft w:val="0"/>
                  <w:marRight w:val="0"/>
                  <w:marTop w:val="0"/>
                  <w:marBottom w:val="0"/>
                  <w:divBdr>
                    <w:top w:val="none" w:sz="0" w:space="0" w:color="auto"/>
                    <w:left w:val="none" w:sz="0" w:space="0" w:color="auto"/>
                    <w:bottom w:val="none" w:sz="0" w:space="0" w:color="auto"/>
                    <w:right w:val="none" w:sz="0" w:space="0" w:color="auto"/>
                  </w:divBdr>
                  <w:divsChild>
                    <w:div w:id="1226795386">
                      <w:marLeft w:val="0"/>
                      <w:marRight w:val="0"/>
                      <w:marTop w:val="0"/>
                      <w:marBottom w:val="0"/>
                      <w:divBdr>
                        <w:top w:val="none" w:sz="0" w:space="0" w:color="auto"/>
                        <w:left w:val="none" w:sz="0" w:space="0" w:color="auto"/>
                        <w:bottom w:val="none" w:sz="0" w:space="0" w:color="auto"/>
                        <w:right w:val="none" w:sz="0" w:space="0" w:color="auto"/>
                      </w:divBdr>
                    </w:div>
                    <w:div w:id="39165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564430">
      <w:bodyDiv w:val="1"/>
      <w:marLeft w:val="0"/>
      <w:marRight w:val="0"/>
      <w:marTop w:val="0"/>
      <w:marBottom w:val="0"/>
      <w:divBdr>
        <w:top w:val="none" w:sz="0" w:space="0" w:color="auto"/>
        <w:left w:val="none" w:sz="0" w:space="0" w:color="auto"/>
        <w:bottom w:val="none" w:sz="0" w:space="0" w:color="auto"/>
        <w:right w:val="none" w:sz="0" w:space="0" w:color="auto"/>
      </w:divBdr>
    </w:div>
    <w:div w:id="315577215">
      <w:bodyDiv w:val="1"/>
      <w:marLeft w:val="0"/>
      <w:marRight w:val="0"/>
      <w:marTop w:val="0"/>
      <w:marBottom w:val="0"/>
      <w:divBdr>
        <w:top w:val="none" w:sz="0" w:space="0" w:color="auto"/>
        <w:left w:val="none" w:sz="0" w:space="0" w:color="auto"/>
        <w:bottom w:val="none" w:sz="0" w:space="0" w:color="auto"/>
        <w:right w:val="none" w:sz="0" w:space="0" w:color="auto"/>
      </w:divBdr>
    </w:div>
    <w:div w:id="328289803">
      <w:bodyDiv w:val="1"/>
      <w:marLeft w:val="0"/>
      <w:marRight w:val="0"/>
      <w:marTop w:val="0"/>
      <w:marBottom w:val="0"/>
      <w:divBdr>
        <w:top w:val="none" w:sz="0" w:space="0" w:color="auto"/>
        <w:left w:val="none" w:sz="0" w:space="0" w:color="auto"/>
        <w:bottom w:val="none" w:sz="0" w:space="0" w:color="auto"/>
        <w:right w:val="none" w:sz="0" w:space="0" w:color="auto"/>
      </w:divBdr>
    </w:div>
    <w:div w:id="359207724">
      <w:bodyDiv w:val="1"/>
      <w:marLeft w:val="0"/>
      <w:marRight w:val="0"/>
      <w:marTop w:val="0"/>
      <w:marBottom w:val="0"/>
      <w:divBdr>
        <w:top w:val="none" w:sz="0" w:space="0" w:color="auto"/>
        <w:left w:val="none" w:sz="0" w:space="0" w:color="auto"/>
        <w:bottom w:val="none" w:sz="0" w:space="0" w:color="auto"/>
        <w:right w:val="none" w:sz="0" w:space="0" w:color="auto"/>
      </w:divBdr>
      <w:divsChild>
        <w:div w:id="554705875">
          <w:marLeft w:val="0"/>
          <w:marRight w:val="0"/>
          <w:marTop w:val="0"/>
          <w:marBottom w:val="0"/>
          <w:divBdr>
            <w:top w:val="none" w:sz="0" w:space="0" w:color="auto"/>
            <w:left w:val="none" w:sz="0" w:space="0" w:color="auto"/>
            <w:bottom w:val="none" w:sz="0" w:space="0" w:color="auto"/>
            <w:right w:val="none" w:sz="0" w:space="0" w:color="auto"/>
          </w:divBdr>
          <w:divsChild>
            <w:div w:id="1992098900">
              <w:marLeft w:val="0"/>
              <w:marRight w:val="0"/>
              <w:marTop w:val="0"/>
              <w:marBottom w:val="0"/>
              <w:divBdr>
                <w:top w:val="none" w:sz="0" w:space="0" w:color="auto"/>
                <w:left w:val="none" w:sz="0" w:space="0" w:color="auto"/>
                <w:bottom w:val="none" w:sz="0" w:space="0" w:color="auto"/>
                <w:right w:val="none" w:sz="0" w:space="0" w:color="auto"/>
              </w:divBdr>
              <w:divsChild>
                <w:div w:id="182328932">
                  <w:marLeft w:val="0"/>
                  <w:marRight w:val="0"/>
                  <w:marTop w:val="84"/>
                  <w:marBottom w:val="168"/>
                  <w:divBdr>
                    <w:top w:val="none" w:sz="0" w:space="0" w:color="auto"/>
                    <w:left w:val="none" w:sz="0" w:space="0" w:color="auto"/>
                    <w:bottom w:val="none" w:sz="0" w:space="0" w:color="auto"/>
                    <w:right w:val="none" w:sz="0" w:space="0" w:color="auto"/>
                  </w:divBdr>
                </w:div>
              </w:divsChild>
            </w:div>
          </w:divsChild>
        </w:div>
        <w:div w:id="323245133">
          <w:marLeft w:val="0"/>
          <w:marRight w:val="0"/>
          <w:marTop w:val="0"/>
          <w:marBottom w:val="0"/>
          <w:divBdr>
            <w:top w:val="none" w:sz="0" w:space="0" w:color="auto"/>
            <w:left w:val="none" w:sz="0" w:space="0" w:color="auto"/>
            <w:bottom w:val="none" w:sz="0" w:space="0" w:color="auto"/>
            <w:right w:val="none" w:sz="0" w:space="0" w:color="auto"/>
          </w:divBdr>
          <w:divsChild>
            <w:div w:id="946277117">
              <w:marLeft w:val="0"/>
              <w:marRight w:val="0"/>
              <w:marTop w:val="0"/>
              <w:marBottom w:val="0"/>
              <w:divBdr>
                <w:top w:val="none" w:sz="0" w:space="0" w:color="auto"/>
                <w:left w:val="none" w:sz="0" w:space="0" w:color="auto"/>
                <w:bottom w:val="none" w:sz="0" w:space="0" w:color="auto"/>
                <w:right w:val="none" w:sz="0" w:space="0" w:color="auto"/>
              </w:divBdr>
              <w:divsChild>
                <w:div w:id="2037198205">
                  <w:marLeft w:val="0"/>
                  <w:marRight w:val="0"/>
                  <w:marTop w:val="168"/>
                  <w:marBottom w:val="84"/>
                  <w:divBdr>
                    <w:top w:val="none" w:sz="0" w:space="0" w:color="auto"/>
                    <w:left w:val="none" w:sz="0" w:space="0" w:color="auto"/>
                    <w:bottom w:val="none" w:sz="0" w:space="0" w:color="auto"/>
                    <w:right w:val="none" w:sz="0" w:space="0" w:color="auto"/>
                  </w:divBdr>
                </w:div>
              </w:divsChild>
            </w:div>
          </w:divsChild>
        </w:div>
        <w:div w:id="46951949">
          <w:marLeft w:val="0"/>
          <w:marRight w:val="0"/>
          <w:marTop w:val="0"/>
          <w:marBottom w:val="0"/>
          <w:divBdr>
            <w:top w:val="none" w:sz="0" w:space="0" w:color="auto"/>
            <w:left w:val="none" w:sz="0" w:space="0" w:color="auto"/>
            <w:bottom w:val="none" w:sz="0" w:space="0" w:color="auto"/>
            <w:right w:val="none" w:sz="0" w:space="0" w:color="auto"/>
          </w:divBdr>
          <w:divsChild>
            <w:div w:id="803620932">
              <w:marLeft w:val="0"/>
              <w:marRight w:val="0"/>
              <w:marTop w:val="0"/>
              <w:marBottom w:val="0"/>
              <w:divBdr>
                <w:top w:val="none" w:sz="0" w:space="0" w:color="auto"/>
                <w:left w:val="none" w:sz="0" w:space="0" w:color="auto"/>
                <w:bottom w:val="none" w:sz="0" w:space="0" w:color="auto"/>
                <w:right w:val="none" w:sz="0" w:space="0" w:color="auto"/>
              </w:divBdr>
            </w:div>
          </w:divsChild>
        </w:div>
        <w:div w:id="2102295509">
          <w:marLeft w:val="0"/>
          <w:marRight w:val="0"/>
          <w:marTop w:val="0"/>
          <w:marBottom w:val="0"/>
          <w:divBdr>
            <w:top w:val="none" w:sz="0" w:space="0" w:color="auto"/>
            <w:left w:val="none" w:sz="0" w:space="0" w:color="auto"/>
            <w:bottom w:val="none" w:sz="0" w:space="0" w:color="auto"/>
            <w:right w:val="none" w:sz="0" w:space="0" w:color="auto"/>
          </w:divBdr>
          <w:divsChild>
            <w:div w:id="1180242088">
              <w:marLeft w:val="0"/>
              <w:marRight w:val="0"/>
              <w:marTop w:val="0"/>
              <w:marBottom w:val="0"/>
              <w:divBdr>
                <w:top w:val="none" w:sz="0" w:space="0" w:color="auto"/>
                <w:left w:val="none" w:sz="0" w:space="0" w:color="auto"/>
                <w:bottom w:val="none" w:sz="0" w:space="0" w:color="auto"/>
                <w:right w:val="none" w:sz="0" w:space="0" w:color="auto"/>
              </w:divBdr>
              <w:divsChild>
                <w:div w:id="140464833">
                  <w:marLeft w:val="0"/>
                  <w:marRight w:val="0"/>
                  <w:marTop w:val="168"/>
                  <w:marBottom w:val="84"/>
                  <w:divBdr>
                    <w:top w:val="none" w:sz="0" w:space="0" w:color="auto"/>
                    <w:left w:val="none" w:sz="0" w:space="0" w:color="auto"/>
                    <w:bottom w:val="none" w:sz="0" w:space="0" w:color="auto"/>
                    <w:right w:val="none" w:sz="0" w:space="0" w:color="auto"/>
                  </w:divBdr>
                </w:div>
              </w:divsChild>
            </w:div>
          </w:divsChild>
        </w:div>
        <w:div w:id="1268469127">
          <w:marLeft w:val="0"/>
          <w:marRight w:val="0"/>
          <w:marTop w:val="0"/>
          <w:marBottom w:val="0"/>
          <w:divBdr>
            <w:top w:val="none" w:sz="0" w:space="0" w:color="auto"/>
            <w:left w:val="none" w:sz="0" w:space="0" w:color="auto"/>
            <w:bottom w:val="none" w:sz="0" w:space="0" w:color="auto"/>
            <w:right w:val="none" w:sz="0" w:space="0" w:color="auto"/>
          </w:divBdr>
          <w:divsChild>
            <w:div w:id="689263971">
              <w:marLeft w:val="0"/>
              <w:marRight w:val="0"/>
              <w:marTop w:val="0"/>
              <w:marBottom w:val="0"/>
              <w:divBdr>
                <w:top w:val="none" w:sz="0" w:space="0" w:color="auto"/>
                <w:left w:val="none" w:sz="0" w:space="0" w:color="auto"/>
                <w:bottom w:val="none" w:sz="0" w:space="0" w:color="auto"/>
                <w:right w:val="none" w:sz="0" w:space="0" w:color="auto"/>
              </w:divBdr>
            </w:div>
          </w:divsChild>
        </w:div>
        <w:div w:id="315494954">
          <w:marLeft w:val="0"/>
          <w:marRight w:val="0"/>
          <w:marTop w:val="0"/>
          <w:marBottom w:val="0"/>
          <w:divBdr>
            <w:top w:val="none" w:sz="0" w:space="0" w:color="auto"/>
            <w:left w:val="none" w:sz="0" w:space="0" w:color="auto"/>
            <w:bottom w:val="none" w:sz="0" w:space="0" w:color="auto"/>
            <w:right w:val="none" w:sz="0" w:space="0" w:color="auto"/>
          </w:divBdr>
          <w:divsChild>
            <w:div w:id="2118868635">
              <w:marLeft w:val="0"/>
              <w:marRight w:val="0"/>
              <w:marTop w:val="0"/>
              <w:marBottom w:val="0"/>
              <w:divBdr>
                <w:top w:val="none" w:sz="0" w:space="0" w:color="auto"/>
                <w:left w:val="none" w:sz="0" w:space="0" w:color="auto"/>
                <w:bottom w:val="none" w:sz="0" w:space="0" w:color="auto"/>
                <w:right w:val="none" w:sz="0" w:space="0" w:color="auto"/>
              </w:divBdr>
              <w:divsChild>
                <w:div w:id="1302345945">
                  <w:marLeft w:val="0"/>
                  <w:marRight w:val="0"/>
                  <w:marTop w:val="168"/>
                  <w:marBottom w:val="84"/>
                  <w:divBdr>
                    <w:top w:val="none" w:sz="0" w:space="0" w:color="auto"/>
                    <w:left w:val="none" w:sz="0" w:space="0" w:color="auto"/>
                    <w:bottom w:val="none" w:sz="0" w:space="0" w:color="auto"/>
                    <w:right w:val="none" w:sz="0" w:space="0" w:color="auto"/>
                  </w:divBdr>
                </w:div>
              </w:divsChild>
            </w:div>
          </w:divsChild>
        </w:div>
        <w:div w:id="1824464722">
          <w:marLeft w:val="0"/>
          <w:marRight w:val="0"/>
          <w:marTop w:val="0"/>
          <w:marBottom w:val="0"/>
          <w:divBdr>
            <w:top w:val="none" w:sz="0" w:space="0" w:color="auto"/>
            <w:left w:val="none" w:sz="0" w:space="0" w:color="auto"/>
            <w:bottom w:val="none" w:sz="0" w:space="0" w:color="auto"/>
            <w:right w:val="none" w:sz="0" w:space="0" w:color="auto"/>
          </w:divBdr>
          <w:divsChild>
            <w:div w:id="543298190">
              <w:marLeft w:val="0"/>
              <w:marRight w:val="0"/>
              <w:marTop w:val="0"/>
              <w:marBottom w:val="0"/>
              <w:divBdr>
                <w:top w:val="none" w:sz="0" w:space="0" w:color="auto"/>
                <w:left w:val="none" w:sz="0" w:space="0" w:color="auto"/>
                <w:bottom w:val="none" w:sz="0" w:space="0" w:color="auto"/>
                <w:right w:val="none" w:sz="0" w:space="0" w:color="auto"/>
              </w:divBdr>
              <w:divsChild>
                <w:div w:id="1045445186">
                  <w:marLeft w:val="0"/>
                  <w:marRight w:val="0"/>
                  <w:marTop w:val="0"/>
                  <w:marBottom w:val="0"/>
                  <w:divBdr>
                    <w:top w:val="none" w:sz="0" w:space="0" w:color="auto"/>
                    <w:left w:val="none" w:sz="0" w:space="0" w:color="auto"/>
                    <w:bottom w:val="none" w:sz="0" w:space="0" w:color="auto"/>
                    <w:right w:val="none" w:sz="0" w:space="0" w:color="auto"/>
                  </w:divBdr>
                  <w:divsChild>
                    <w:div w:id="1252005991">
                      <w:marLeft w:val="0"/>
                      <w:marRight w:val="0"/>
                      <w:marTop w:val="0"/>
                      <w:marBottom w:val="0"/>
                      <w:divBdr>
                        <w:top w:val="none" w:sz="0" w:space="0" w:color="auto"/>
                        <w:left w:val="none" w:sz="0" w:space="0" w:color="auto"/>
                        <w:bottom w:val="none" w:sz="0" w:space="0" w:color="auto"/>
                        <w:right w:val="none" w:sz="0" w:space="0" w:color="auto"/>
                      </w:divBdr>
                      <w:divsChild>
                        <w:div w:id="2007200091">
                          <w:marLeft w:val="0"/>
                          <w:marRight w:val="0"/>
                          <w:marTop w:val="0"/>
                          <w:marBottom w:val="0"/>
                          <w:divBdr>
                            <w:top w:val="none" w:sz="0" w:space="0" w:color="auto"/>
                            <w:left w:val="none" w:sz="0" w:space="0" w:color="auto"/>
                            <w:bottom w:val="none" w:sz="0" w:space="0" w:color="auto"/>
                            <w:right w:val="none" w:sz="0" w:space="0" w:color="auto"/>
                          </w:divBdr>
                          <w:divsChild>
                            <w:div w:id="1088186726">
                              <w:marLeft w:val="0"/>
                              <w:marRight w:val="0"/>
                              <w:marTop w:val="0"/>
                              <w:marBottom w:val="0"/>
                              <w:divBdr>
                                <w:top w:val="none" w:sz="0" w:space="0" w:color="auto"/>
                                <w:left w:val="none" w:sz="0" w:space="0" w:color="auto"/>
                                <w:bottom w:val="none" w:sz="0" w:space="0" w:color="auto"/>
                                <w:right w:val="none" w:sz="0" w:space="0" w:color="auto"/>
                              </w:divBdr>
                            </w:div>
                            <w:div w:id="17179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267417">
                  <w:marLeft w:val="0"/>
                  <w:marRight w:val="0"/>
                  <w:marTop w:val="0"/>
                  <w:marBottom w:val="0"/>
                  <w:divBdr>
                    <w:top w:val="none" w:sz="0" w:space="0" w:color="auto"/>
                    <w:left w:val="none" w:sz="0" w:space="0" w:color="auto"/>
                    <w:bottom w:val="none" w:sz="0" w:space="0" w:color="auto"/>
                    <w:right w:val="none" w:sz="0" w:space="0" w:color="auto"/>
                  </w:divBdr>
                  <w:divsChild>
                    <w:div w:id="1022629092">
                      <w:marLeft w:val="0"/>
                      <w:marRight w:val="0"/>
                      <w:marTop w:val="0"/>
                      <w:marBottom w:val="0"/>
                      <w:divBdr>
                        <w:top w:val="none" w:sz="0" w:space="0" w:color="auto"/>
                        <w:left w:val="none" w:sz="0" w:space="0" w:color="auto"/>
                        <w:bottom w:val="none" w:sz="0" w:space="0" w:color="auto"/>
                        <w:right w:val="none" w:sz="0" w:space="0" w:color="auto"/>
                      </w:divBdr>
                      <w:divsChild>
                        <w:div w:id="1258519676">
                          <w:marLeft w:val="0"/>
                          <w:marRight w:val="0"/>
                          <w:marTop w:val="0"/>
                          <w:marBottom w:val="0"/>
                          <w:divBdr>
                            <w:top w:val="none" w:sz="0" w:space="0" w:color="auto"/>
                            <w:left w:val="none" w:sz="0" w:space="0" w:color="auto"/>
                            <w:bottom w:val="none" w:sz="0" w:space="0" w:color="auto"/>
                            <w:right w:val="none" w:sz="0" w:space="0" w:color="auto"/>
                          </w:divBdr>
                          <w:divsChild>
                            <w:div w:id="80179059">
                              <w:marLeft w:val="0"/>
                              <w:marRight w:val="0"/>
                              <w:marTop w:val="0"/>
                              <w:marBottom w:val="0"/>
                              <w:divBdr>
                                <w:top w:val="none" w:sz="0" w:space="0" w:color="auto"/>
                                <w:left w:val="none" w:sz="0" w:space="0" w:color="auto"/>
                                <w:bottom w:val="none" w:sz="0" w:space="0" w:color="auto"/>
                                <w:right w:val="none" w:sz="0" w:space="0" w:color="auto"/>
                              </w:divBdr>
                            </w:div>
                            <w:div w:id="91058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408730">
          <w:marLeft w:val="0"/>
          <w:marRight w:val="0"/>
          <w:marTop w:val="0"/>
          <w:marBottom w:val="0"/>
          <w:divBdr>
            <w:top w:val="none" w:sz="0" w:space="0" w:color="auto"/>
            <w:left w:val="none" w:sz="0" w:space="0" w:color="auto"/>
            <w:bottom w:val="none" w:sz="0" w:space="0" w:color="auto"/>
            <w:right w:val="none" w:sz="0" w:space="0" w:color="auto"/>
          </w:divBdr>
          <w:divsChild>
            <w:div w:id="1979214456">
              <w:marLeft w:val="0"/>
              <w:marRight w:val="0"/>
              <w:marTop w:val="0"/>
              <w:marBottom w:val="0"/>
              <w:divBdr>
                <w:top w:val="none" w:sz="0" w:space="0" w:color="auto"/>
                <w:left w:val="none" w:sz="0" w:space="0" w:color="auto"/>
                <w:bottom w:val="none" w:sz="0" w:space="0" w:color="auto"/>
                <w:right w:val="none" w:sz="0" w:space="0" w:color="auto"/>
              </w:divBdr>
              <w:divsChild>
                <w:div w:id="392118143">
                  <w:marLeft w:val="0"/>
                  <w:marRight w:val="0"/>
                  <w:marTop w:val="168"/>
                  <w:marBottom w:val="84"/>
                  <w:divBdr>
                    <w:top w:val="none" w:sz="0" w:space="0" w:color="auto"/>
                    <w:left w:val="none" w:sz="0" w:space="0" w:color="auto"/>
                    <w:bottom w:val="none" w:sz="0" w:space="0" w:color="auto"/>
                    <w:right w:val="none" w:sz="0" w:space="0" w:color="auto"/>
                  </w:divBdr>
                </w:div>
              </w:divsChild>
            </w:div>
          </w:divsChild>
        </w:div>
        <w:div w:id="476340548">
          <w:marLeft w:val="0"/>
          <w:marRight w:val="0"/>
          <w:marTop w:val="0"/>
          <w:marBottom w:val="0"/>
          <w:divBdr>
            <w:top w:val="none" w:sz="0" w:space="0" w:color="auto"/>
            <w:left w:val="none" w:sz="0" w:space="0" w:color="auto"/>
            <w:bottom w:val="none" w:sz="0" w:space="0" w:color="auto"/>
            <w:right w:val="none" w:sz="0" w:space="0" w:color="auto"/>
          </w:divBdr>
          <w:divsChild>
            <w:div w:id="1566528435">
              <w:marLeft w:val="0"/>
              <w:marRight w:val="0"/>
              <w:marTop w:val="0"/>
              <w:marBottom w:val="0"/>
              <w:divBdr>
                <w:top w:val="none" w:sz="0" w:space="0" w:color="auto"/>
                <w:left w:val="none" w:sz="0" w:space="0" w:color="auto"/>
                <w:bottom w:val="none" w:sz="0" w:space="0" w:color="auto"/>
                <w:right w:val="none" w:sz="0" w:space="0" w:color="auto"/>
              </w:divBdr>
              <w:divsChild>
                <w:div w:id="1909805794">
                  <w:marLeft w:val="0"/>
                  <w:marRight w:val="0"/>
                  <w:marTop w:val="0"/>
                  <w:marBottom w:val="0"/>
                  <w:divBdr>
                    <w:top w:val="none" w:sz="0" w:space="0" w:color="auto"/>
                    <w:left w:val="none" w:sz="0" w:space="0" w:color="auto"/>
                    <w:bottom w:val="none" w:sz="0" w:space="0" w:color="auto"/>
                    <w:right w:val="none" w:sz="0" w:space="0" w:color="auto"/>
                  </w:divBdr>
                  <w:divsChild>
                    <w:div w:id="1756971132">
                      <w:marLeft w:val="0"/>
                      <w:marRight w:val="0"/>
                      <w:marTop w:val="0"/>
                      <w:marBottom w:val="0"/>
                      <w:divBdr>
                        <w:top w:val="none" w:sz="0" w:space="0" w:color="auto"/>
                        <w:left w:val="none" w:sz="0" w:space="0" w:color="auto"/>
                        <w:bottom w:val="none" w:sz="0" w:space="0" w:color="auto"/>
                        <w:right w:val="none" w:sz="0" w:space="0" w:color="auto"/>
                      </w:divBdr>
                      <w:divsChild>
                        <w:div w:id="525753306">
                          <w:marLeft w:val="0"/>
                          <w:marRight w:val="0"/>
                          <w:marTop w:val="0"/>
                          <w:marBottom w:val="0"/>
                          <w:divBdr>
                            <w:top w:val="none" w:sz="0" w:space="0" w:color="auto"/>
                            <w:left w:val="none" w:sz="0" w:space="0" w:color="auto"/>
                            <w:bottom w:val="none" w:sz="0" w:space="0" w:color="auto"/>
                            <w:right w:val="none" w:sz="0" w:space="0" w:color="auto"/>
                          </w:divBdr>
                          <w:divsChild>
                            <w:div w:id="1133597257">
                              <w:marLeft w:val="0"/>
                              <w:marRight w:val="0"/>
                              <w:marTop w:val="0"/>
                              <w:marBottom w:val="0"/>
                              <w:divBdr>
                                <w:top w:val="none" w:sz="0" w:space="0" w:color="auto"/>
                                <w:left w:val="none" w:sz="0" w:space="0" w:color="auto"/>
                                <w:bottom w:val="none" w:sz="0" w:space="0" w:color="auto"/>
                                <w:right w:val="none" w:sz="0" w:space="0" w:color="auto"/>
                              </w:divBdr>
                            </w:div>
                            <w:div w:id="171442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221701">
                  <w:marLeft w:val="0"/>
                  <w:marRight w:val="0"/>
                  <w:marTop w:val="0"/>
                  <w:marBottom w:val="0"/>
                  <w:divBdr>
                    <w:top w:val="none" w:sz="0" w:space="0" w:color="auto"/>
                    <w:left w:val="none" w:sz="0" w:space="0" w:color="auto"/>
                    <w:bottom w:val="none" w:sz="0" w:space="0" w:color="auto"/>
                    <w:right w:val="none" w:sz="0" w:space="0" w:color="auto"/>
                  </w:divBdr>
                  <w:divsChild>
                    <w:div w:id="960693084">
                      <w:marLeft w:val="0"/>
                      <w:marRight w:val="0"/>
                      <w:marTop w:val="0"/>
                      <w:marBottom w:val="0"/>
                      <w:divBdr>
                        <w:top w:val="none" w:sz="0" w:space="0" w:color="auto"/>
                        <w:left w:val="none" w:sz="0" w:space="0" w:color="auto"/>
                        <w:bottom w:val="none" w:sz="0" w:space="0" w:color="auto"/>
                        <w:right w:val="none" w:sz="0" w:space="0" w:color="auto"/>
                      </w:divBdr>
                      <w:divsChild>
                        <w:div w:id="1947300860">
                          <w:marLeft w:val="0"/>
                          <w:marRight w:val="0"/>
                          <w:marTop w:val="0"/>
                          <w:marBottom w:val="0"/>
                          <w:divBdr>
                            <w:top w:val="none" w:sz="0" w:space="0" w:color="auto"/>
                            <w:left w:val="none" w:sz="0" w:space="0" w:color="auto"/>
                            <w:bottom w:val="none" w:sz="0" w:space="0" w:color="auto"/>
                            <w:right w:val="none" w:sz="0" w:space="0" w:color="auto"/>
                          </w:divBdr>
                          <w:divsChild>
                            <w:div w:id="1153064342">
                              <w:marLeft w:val="0"/>
                              <w:marRight w:val="0"/>
                              <w:marTop w:val="0"/>
                              <w:marBottom w:val="0"/>
                              <w:divBdr>
                                <w:top w:val="none" w:sz="0" w:space="0" w:color="auto"/>
                                <w:left w:val="none" w:sz="0" w:space="0" w:color="auto"/>
                                <w:bottom w:val="none" w:sz="0" w:space="0" w:color="auto"/>
                                <w:right w:val="none" w:sz="0" w:space="0" w:color="auto"/>
                              </w:divBdr>
                            </w:div>
                            <w:div w:id="169792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075149">
                  <w:marLeft w:val="0"/>
                  <w:marRight w:val="0"/>
                  <w:marTop w:val="0"/>
                  <w:marBottom w:val="0"/>
                  <w:divBdr>
                    <w:top w:val="none" w:sz="0" w:space="0" w:color="auto"/>
                    <w:left w:val="none" w:sz="0" w:space="0" w:color="auto"/>
                    <w:bottom w:val="none" w:sz="0" w:space="0" w:color="auto"/>
                    <w:right w:val="none" w:sz="0" w:space="0" w:color="auto"/>
                  </w:divBdr>
                  <w:divsChild>
                    <w:div w:id="1202670076">
                      <w:marLeft w:val="0"/>
                      <w:marRight w:val="0"/>
                      <w:marTop w:val="0"/>
                      <w:marBottom w:val="0"/>
                      <w:divBdr>
                        <w:top w:val="none" w:sz="0" w:space="0" w:color="auto"/>
                        <w:left w:val="none" w:sz="0" w:space="0" w:color="auto"/>
                        <w:bottom w:val="none" w:sz="0" w:space="0" w:color="auto"/>
                        <w:right w:val="none" w:sz="0" w:space="0" w:color="auto"/>
                      </w:divBdr>
                      <w:divsChild>
                        <w:div w:id="274026907">
                          <w:marLeft w:val="0"/>
                          <w:marRight w:val="0"/>
                          <w:marTop w:val="0"/>
                          <w:marBottom w:val="0"/>
                          <w:divBdr>
                            <w:top w:val="none" w:sz="0" w:space="0" w:color="auto"/>
                            <w:left w:val="none" w:sz="0" w:space="0" w:color="auto"/>
                            <w:bottom w:val="none" w:sz="0" w:space="0" w:color="auto"/>
                            <w:right w:val="none" w:sz="0" w:space="0" w:color="auto"/>
                          </w:divBdr>
                          <w:divsChild>
                            <w:div w:id="800343574">
                              <w:marLeft w:val="0"/>
                              <w:marRight w:val="0"/>
                              <w:marTop w:val="0"/>
                              <w:marBottom w:val="0"/>
                              <w:divBdr>
                                <w:top w:val="none" w:sz="0" w:space="0" w:color="auto"/>
                                <w:left w:val="none" w:sz="0" w:space="0" w:color="auto"/>
                                <w:bottom w:val="none" w:sz="0" w:space="0" w:color="auto"/>
                                <w:right w:val="none" w:sz="0" w:space="0" w:color="auto"/>
                              </w:divBdr>
                            </w:div>
                            <w:div w:id="17232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328406">
                  <w:marLeft w:val="0"/>
                  <w:marRight w:val="0"/>
                  <w:marTop w:val="0"/>
                  <w:marBottom w:val="0"/>
                  <w:divBdr>
                    <w:top w:val="none" w:sz="0" w:space="0" w:color="auto"/>
                    <w:left w:val="none" w:sz="0" w:space="0" w:color="auto"/>
                    <w:bottom w:val="none" w:sz="0" w:space="0" w:color="auto"/>
                    <w:right w:val="none" w:sz="0" w:space="0" w:color="auto"/>
                  </w:divBdr>
                  <w:divsChild>
                    <w:div w:id="1067416937">
                      <w:marLeft w:val="0"/>
                      <w:marRight w:val="0"/>
                      <w:marTop w:val="0"/>
                      <w:marBottom w:val="0"/>
                      <w:divBdr>
                        <w:top w:val="none" w:sz="0" w:space="0" w:color="auto"/>
                        <w:left w:val="none" w:sz="0" w:space="0" w:color="auto"/>
                        <w:bottom w:val="none" w:sz="0" w:space="0" w:color="auto"/>
                        <w:right w:val="none" w:sz="0" w:space="0" w:color="auto"/>
                      </w:divBdr>
                      <w:divsChild>
                        <w:div w:id="2000114825">
                          <w:marLeft w:val="0"/>
                          <w:marRight w:val="0"/>
                          <w:marTop w:val="0"/>
                          <w:marBottom w:val="0"/>
                          <w:divBdr>
                            <w:top w:val="none" w:sz="0" w:space="0" w:color="auto"/>
                            <w:left w:val="none" w:sz="0" w:space="0" w:color="auto"/>
                            <w:bottom w:val="none" w:sz="0" w:space="0" w:color="auto"/>
                            <w:right w:val="none" w:sz="0" w:space="0" w:color="auto"/>
                          </w:divBdr>
                          <w:divsChild>
                            <w:div w:id="1182672461">
                              <w:marLeft w:val="0"/>
                              <w:marRight w:val="0"/>
                              <w:marTop w:val="0"/>
                              <w:marBottom w:val="0"/>
                              <w:divBdr>
                                <w:top w:val="none" w:sz="0" w:space="0" w:color="auto"/>
                                <w:left w:val="none" w:sz="0" w:space="0" w:color="auto"/>
                                <w:bottom w:val="none" w:sz="0" w:space="0" w:color="auto"/>
                                <w:right w:val="none" w:sz="0" w:space="0" w:color="auto"/>
                              </w:divBdr>
                            </w:div>
                            <w:div w:id="154575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852364">
      <w:bodyDiv w:val="1"/>
      <w:marLeft w:val="0"/>
      <w:marRight w:val="0"/>
      <w:marTop w:val="0"/>
      <w:marBottom w:val="0"/>
      <w:divBdr>
        <w:top w:val="none" w:sz="0" w:space="0" w:color="auto"/>
        <w:left w:val="none" w:sz="0" w:space="0" w:color="auto"/>
        <w:bottom w:val="none" w:sz="0" w:space="0" w:color="auto"/>
        <w:right w:val="none" w:sz="0" w:space="0" w:color="auto"/>
      </w:divBdr>
    </w:div>
    <w:div w:id="708648853">
      <w:bodyDiv w:val="1"/>
      <w:marLeft w:val="0"/>
      <w:marRight w:val="0"/>
      <w:marTop w:val="0"/>
      <w:marBottom w:val="0"/>
      <w:divBdr>
        <w:top w:val="none" w:sz="0" w:space="0" w:color="auto"/>
        <w:left w:val="none" w:sz="0" w:space="0" w:color="auto"/>
        <w:bottom w:val="none" w:sz="0" w:space="0" w:color="auto"/>
        <w:right w:val="none" w:sz="0" w:space="0" w:color="auto"/>
      </w:divBdr>
      <w:divsChild>
        <w:div w:id="204101406">
          <w:marLeft w:val="0"/>
          <w:marRight w:val="0"/>
          <w:marTop w:val="0"/>
          <w:marBottom w:val="0"/>
          <w:divBdr>
            <w:top w:val="none" w:sz="0" w:space="0" w:color="auto"/>
            <w:left w:val="none" w:sz="0" w:space="0" w:color="auto"/>
            <w:bottom w:val="none" w:sz="0" w:space="0" w:color="auto"/>
            <w:right w:val="none" w:sz="0" w:space="0" w:color="auto"/>
          </w:divBdr>
          <w:divsChild>
            <w:div w:id="1457215134">
              <w:marLeft w:val="0"/>
              <w:marRight w:val="0"/>
              <w:marTop w:val="0"/>
              <w:marBottom w:val="0"/>
              <w:divBdr>
                <w:top w:val="none" w:sz="0" w:space="0" w:color="auto"/>
                <w:left w:val="none" w:sz="0" w:space="0" w:color="auto"/>
                <w:bottom w:val="none" w:sz="0" w:space="0" w:color="auto"/>
                <w:right w:val="none" w:sz="0" w:space="0" w:color="auto"/>
              </w:divBdr>
              <w:divsChild>
                <w:div w:id="1452019575">
                  <w:marLeft w:val="0"/>
                  <w:marRight w:val="0"/>
                  <w:marTop w:val="168"/>
                  <w:marBottom w:val="84"/>
                  <w:divBdr>
                    <w:top w:val="none" w:sz="0" w:space="0" w:color="auto"/>
                    <w:left w:val="none" w:sz="0" w:space="0" w:color="auto"/>
                    <w:bottom w:val="none" w:sz="0" w:space="0" w:color="auto"/>
                    <w:right w:val="none" w:sz="0" w:space="0" w:color="auto"/>
                  </w:divBdr>
                </w:div>
              </w:divsChild>
            </w:div>
          </w:divsChild>
        </w:div>
        <w:div w:id="149296931">
          <w:marLeft w:val="0"/>
          <w:marRight w:val="0"/>
          <w:marTop w:val="0"/>
          <w:marBottom w:val="0"/>
          <w:divBdr>
            <w:top w:val="none" w:sz="0" w:space="0" w:color="auto"/>
            <w:left w:val="none" w:sz="0" w:space="0" w:color="auto"/>
            <w:bottom w:val="none" w:sz="0" w:space="0" w:color="auto"/>
            <w:right w:val="none" w:sz="0" w:space="0" w:color="auto"/>
          </w:divBdr>
          <w:divsChild>
            <w:div w:id="376323947">
              <w:marLeft w:val="0"/>
              <w:marRight w:val="0"/>
              <w:marTop w:val="0"/>
              <w:marBottom w:val="0"/>
              <w:divBdr>
                <w:top w:val="none" w:sz="0" w:space="0" w:color="auto"/>
                <w:left w:val="none" w:sz="0" w:space="0" w:color="auto"/>
                <w:bottom w:val="none" w:sz="0" w:space="0" w:color="auto"/>
                <w:right w:val="none" w:sz="0" w:space="0" w:color="auto"/>
              </w:divBdr>
              <w:divsChild>
                <w:div w:id="1593077782">
                  <w:marLeft w:val="0"/>
                  <w:marRight w:val="0"/>
                  <w:marTop w:val="0"/>
                  <w:marBottom w:val="0"/>
                  <w:divBdr>
                    <w:top w:val="none" w:sz="0" w:space="0" w:color="auto"/>
                    <w:left w:val="none" w:sz="0" w:space="0" w:color="auto"/>
                    <w:bottom w:val="none" w:sz="0" w:space="0" w:color="auto"/>
                    <w:right w:val="none" w:sz="0" w:space="0" w:color="auto"/>
                  </w:divBdr>
                  <w:divsChild>
                    <w:div w:id="2001880515">
                      <w:marLeft w:val="0"/>
                      <w:marRight w:val="0"/>
                      <w:marTop w:val="0"/>
                      <w:marBottom w:val="0"/>
                      <w:divBdr>
                        <w:top w:val="none" w:sz="0" w:space="0" w:color="auto"/>
                        <w:left w:val="none" w:sz="0" w:space="0" w:color="auto"/>
                        <w:bottom w:val="none" w:sz="0" w:space="0" w:color="auto"/>
                        <w:right w:val="none" w:sz="0" w:space="0" w:color="auto"/>
                      </w:divBdr>
                      <w:divsChild>
                        <w:div w:id="1423452166">
                          <w:marLeft w:val="0"/>
                          <w:marRight w:val="0"/>
                          <w:marTop w:val="0"/>
                          <w:marBottom w:val="0"/>
                          <w:divBdr>
                            <w:top w:val="none" w:sz="0" w:space="0" w:color="auto"/>
                            <w:left w:val="none" w:sz="0" w:space="0" w:color="auto"/>
                            <w:bottom w:val="none" w:sz="0" w:space="0" w:color="auto"/>
                            <w:right w:val="none" w:sz="0" w:space="0" w:color="auto"/>
                          </w:divBdr>
                          <w:divsChild>
                            <w:div w:id="868568526">
                              <w:marLeft w:val="0"/>
                              <w:marRight w:val="0"/>
                              <w:marTop w:val="0"/>
                              <w:marBottom w:val="0"/>
                              <w:divBdr>
                                <w:top w:val="none" w:sz="0" w:space="0" w:color="auto"/>
                                <w:left w:val="none" w:sz="0" w:space="0" w:color="auto"/>
                                <w:bottom w:val="none" w:sz="0" w:space="0" w:color="auto"/>
                                <w:right w:val="none" w:sz="0" w:space="0" w:color="auto"/>
                              </w:divBdr>
                            </w:div>
                            <w:div w:id="208182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664104">
                  <w:marLeft w:val="0"/>
                  <w:marRight w:val="0"/>
                  <w:marTop w:val="0"/>
                  <w:marBottom w:val="0"/>
                  <w:divBdr>
                    <w:top w:val="none" w:sz="0" w:space="0" w:color="auto"/>
                    <w:left w:val="none" w:sz="0" w:space="0" w:color="auto"/>
                    <w:bottom w:val="none" w:sz="0" w:space="0" w:color="auto"/>
                    <w:right w:val="none" w:sz="0" w:space="0" w:color="auto"/>
                  </w:divBdr>
                  <w:divsChild>
                    <w:div w:id="1305622705">
                      <w:marLeft w:val="0"/>
                      <w:marRight w:val="0"/>
                      <w:marTop w:val="0"/>
                      <w:marBottom w:val="0"/>
                      <w:divBdr>
                        <w:top w:val="none" w:sz="0" w:space="0" w:color="auto"/>
                        <w:left w:val="none" w:sz="0" w:space="0" w:color="auto"/>
                        <w:bottom w:val="none" w:sz="0" w:space="0" w:color="auto"/>
                        <w:right w:val="none" w:sz="0" w:space="0" w:color="auto"/>
                      </w:divBdr>
                      <w:divsChild>
                        <w:div w:id="1538616606">
                          <w:marLeft w:val="0"/>
                          <w:marRight w:val="0"/>
                          <w:marTop w:val="0"/>
                          <w:marBottom w:val="0"/>
                          <w:divBdr>
                            <w:top w:val="none" w:sz="0" w:space="0" w:color="auto"/>
                            <w:left w:val="none" w:sz="0" w:space="0" w:color="auto"/>
                            <w:bottom w:val="none" w:sz="0" w:space="0" w:color="auto"/>
                            <w:right w:val="none" w:sz="0" w:space="0" w:color="auto"/>
                          </w:divBdr>
                          <w:divsChild>
                            <w:div w:id="874540926">
                              <w:marLeft w:val="0"/>
                              <w:marRight w:val="0"/>
                              <w:marTop w:val="0"/>
                              <w:marBottom w:val="0"/>
                              <w:divBdr>
                                <w:top w:val="none" w:sz="0" w:space="0" w:color="auto"/>
                                <w:left w:val="none" w:sz="0" w:space="0" w:color="auto"/>
                                <w:bottom w:val="none" w:sz="0" w:space="0" w:color="auto"/>
                                <w:right w:val="none" w:sz="0" w:space="0" w:color="auto"/>
                              </w:divBdr>
                            </w:div>
                            <w:div w:id="17713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488899">
                  <w:marLeft w:val="0"/>
                  <w:marRight w:val="0"/>
                  <w:marTop w:val="0"/>
                  <w:marBottom w:val="0"/>
                  <w:divBdr>
                    <w:top w:val="none" w:sz="0" w:space="0" w:color="auto"/>
                    <w:left w:val="none" w:sz="0" w:space="0" w:color="auto"/>
                    <w:bottom w:val="none" w:sz="0" w:space="0" w:color="auto"/>
                    <w:right w:val="none" w:sz="0" w:space="0" w:color="auto"/>
                  </w:divBdr>
                  <w:divsChild>
                    <w:div w:id="1034767157">
                      <w:marLeft w:val="0"/>
                      <w:marRight w:val="0"/>
                      <w:marTop w:val="0"/>
                      <w:marBottom w:val="0"/>
                      <w:divBdr>
                        <w:top w:val="none" w:sz="0" w:space="0" w:color="auto"/>
                        <w:left w:val="none" w:sz="0" w:space="0" w:color="auto"/>
                        <w:bottom w:val="none" w:sz="0" w:space="0" w:color="auto"/>
                        <w:right w:val="none" w:sz="0" w:space="0" w:color="auto"/>
                      </w:divBdr>
                      <w:divsChild>
                        <w:div w:id="1303346183">
                          <w:marLeft w:val="0"/>
                          <w:marRight w:val="0"/>
                          <w:marTop w:val="0"/>
                          <w:marBottom w:val="0"/>
                          <w:divBdr>
                            <w:top w:val="none" w:sz="0" w:space="0" w:color="auto"/>
                            <w:left w:val="none" w:sz="0" w:space="0" w:color="auto"/>
                            <w:bottom w:val="none" w:sz="0" w:space="0" w:color="auto"/>
                            <w:right w:val="none" w:sz="0" w:space="0" w:color="auto"/>
                          </w:divBdr>
                          <w:divsChild>
                            <w:div w:id="2129348926">
                              <w:marLeft w:val="0"/>
                              <w:marRight w:val="0"/>
                              <w:marTop w:val="0"/>
                              <w:marBottom w:val="0"/>
                              <w:divBdr>
                                <w:top w:val="none" w:sz="0" w:space="0" w:color="auto"/>
                                <w:left w:val="none" w:sz="0" w:space="0" w:color="auto"/>
                                <w:bottom w:val="none" w:sz="0" w:space="0" w:color="auto"/>
                                <w:right w:val="none" w:sz="0" w:space="0" w:color="auto"/>
                              </w:divBdr>
                            </w:div>
                            <w:div w:id="189504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08194">
                  <w:marLeft w:val="0"/>
                  <w:marRight w:val="0"/>
                  <w:marTop w:val="0"/>
                  <w:marBottom w:val="0"/>
                  <w:divBdr>
                    <w:top w:val="none" w:sz="0" w:space="0" w:color="auto"/>
                    <w:left w:val="none" w:sz="0" w:space="0" w:color="auto"/>
                    <w:bottom w:val="none" w:sz="0" w:space="0" w:color="auto"/>
                    <w:right w:val="none" w:sz="0" w:space="0" w:color="auto"/>
                  </w:divBdr>
                  <w:divsChild>
                    <w:div w:id="1877112885">
                      <w:marLeft w:val="0"/>
                      <w:marRight w:val="0"/>
                      <w:marTop w:val="0"/>
                      <w:marBottom w:val="0"/>
                      <w:divBdr>
                        <w:top w:val="none" w:sz="0" w:space="0" w:color="auto"/>
                        <w:left w:val="none" w:sz="0" w:space="0" w:color="auto"/>
                        <w:bottom w:val="none" w:sz="0" w:space="0" w:color="auto"/>
                        <w:right w:val="none" w:sz="0" w:space="0" w:color="auto"/>
                      </w:divBdr>
                      <w:divsChild>
                        <w:div w:id="2071684399">
                          <w:marLeft w:val="0"/>
                          <w:marRight w:val="0"/>
                          <w:marTop w:val="0"/>
                          <w:marBottom w:val="0"/>
                          <w:divBdr>
                            <w:top w:val="none" w:sz="0" w:space="0" w:color="auto"/>
                            <w:left w:val="none" w:sz="0" w:space="0" w:color="auto"/>
                            <w:bottom w:val="none" w:sz="0" w:space="0" w:color="auto"/>
                            <w:right w:val="none" w:sz="0" w:space="0" w:color="auto"/>
                          </w:divBdr>
                          <w:divsChild>
                            <w:div w:id="1147236472">
                              <w:marLeft w:val="0"/>
                              <w:marRight w:val="0"/>
                              <w:marTop w:val="0"/>
                              <w:marBottom w:val="0"/>
                              <w:divBdr>
                                <w:top w:val="none" w:sz="0" w:space="0" w:color="auto"/>
                                <w:left w:val="none" w:sz="0" w:space="0" w:color="auto"/>
                                <w:bottom w:val="none" w:sz="0" w:space="0" w:color="auto"/>
                                <w:right w:val="none" w:sz="0" w:space="0" w:color="auto"/>
                              </w:divBdr>
                            </w:div>
                            <w:div w:id="137403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507091">
                  <w:marLeft w:val="0"/>
                  <w:marRight w:val="0"/>
                  <w:marTop w:val="0"/>
                  <w:marBottom w:val="0"/>
                  <w:divBdr>
                    <w:top w:val="none" w:sz="0" w:space="0" w:color="auto"/>
                    <w:left w:val="none" w:sz="0" w:space="0" w:color="auto"/>
                    <w:bottom w:val="none" w:sz="0" w:space="0" w:color="auto"/>
                    <w:right w:val="none" w:sz="0" w:space="0" w:color="auto"/>
                  </w:divBdr>
                  <w:divsChild>
                    <w:div w:id="1104960955">
                      <w:marLeft w:val="0"/>
                      <w:marRight w:val="0"/>
                      <w:marTop w:val="0"/>
                      <w:marBottom w:val="0"/>
                      <w:divBdr>
                        <w:top w:val="none" w:sz="0" w:space="0" w:color="auto"/>
                        <w:left w:val="none" w:sz="0" w:space="0" w:color="auto"/>
                        <w:bottom w:val="none" w:sz="0" w:space="0" w:color="auto"/>
                        <w:right w:val="none" w:sz="0" w:space="0" w:color="auto"/>
                      </w:divBdr>
                      <w:divsChild>
                        <w:div w:id="2133548574">
                          <w:marLeft w:val="0"/>
                          <w:marRight w:val="0"/>
                          <w:marTop w:val="0"/>
                          <w:marBottom w:val="0"/>
                          <w:divBdr>
                            <w:top w:val="none" w:sz="0" w:space="0" w:color="auto"/>
                            <w:left w:val="none" w:sz="0" w:space="0" w:color="auto"/>
                            <w:bottom w:val="none" w:sz="0" w:space="0" w:color="auto"/>
                            <w:right w:val="none" w:sz="0" w:space="0" w:color="auto"/>
                          </w:divBdr>
                          <w:divsChild>
                            <w:div w:id="669912946">
                              <w:marLeft w:val="0"/>
                              <w:marRight w:val="0"/>
                              <w:marTop w:val="0"/>
                              <w:marBottom w:val="0"/>
                              <w:divBdr>
                                <w:top w:val="none" w:sz="0" w:space="0" w:color="auto"/>
                                <w:left w:val="none" w:sz="0" w:space="0" w:color="auto"/>
                                <w:bottom w:val="none" w:sz="0" w:space="0" w:color="auto"/>
                                <w:right w:val="none" w:sz="0" w:space="0" w:color="auto"/>
                              </w:divBdr>
                            </w:div>
                            <w:div w:id="25108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337574">
                  <w:marLeft w:val="0"/>
                  <w:marRight w:val="0"/>
                  <w:marTop w:val="0"/>
                  <w:marBottom w:val="0"/>
                  <w:divBdr>
                    <w:top w:val="none" w:sz="0" w:space="0" w:color="auto"/>
                    <w:left w:val="none" w:sz="0" w:space="0" w:color="auto"/>
                    <w:bottom w:val="none" w:sz="0" w:space="0" w:color="auto"/>
                    <w:right w:val="none" w:sz="0" w:space="0" w:color="auto"/>
                  </w:divBdr>
                  <w:divsChild>
                    <w:div w:id="1712413128">
                      <w:marLeft w:val="0"/>
                      <w:marRight w:val="0"/>
                      <w:marTop w:val="0"/>
                      <w:marBottom w:val="0"/>
                      <w:divBdr>
                        <w:top w:val="none" w:sz="0" w:space="0" w:color="auto"/>
                        <w:left w:val="none" w:sz="0" w:space="0" w:color="auto"/>
                        <w:bottom w:val="none" w:sz="0" w:space="0" w:color="auto"/>
                        <w:right w:val="none" w:sz="0" w:space="0" w:color="auto"/>
                      </w:divBdr>
                      <w:divsChild>
                        <w:div w:id="575742741">
                          <w:marLeft w:val="0"/>
                          <w:marRight w:val="0"/>
                          <w:marTop w:val="0"/>
                          <w:marBottom w:val="0"/>
                          <w:divBdr>
                            <w:top w:val="none" w:sz="0" w:space="0" w:color="auto"/>
                            <w:left w:val="none" w:sz="0" w:space="0" w:color="auto"/>
                            <w:bottom w:val="none" w:sz="0" w:space="0" w:color="auto"/>
                            <w:right w:val="none" w:sz="0" w:space="0" w:color="auto"/>
                          </w:divBdr>
                          <w:divsChild>
                            <w:div w:id="1457216965">
                              <w:marLeft w:val="0"/>
                              <w:marRight w:val="0"/>
                              <w:marTop w:val="0"/>
                              <w:marBottom w:val="0"/>
                              <w:divBdr>
                                <w:top w:val="none" w:sz="0" w:space="0" w:color="auto"/>
                                <w:left w:val="none" w:sz="0" w:space="0" w:color="auto"/>
                                <w:bottom w:val="none" w:sz="0" w:space="0" w:color="auto"/>
                                <w:right w:val="none" w:sz="0" w:space="0" w:color="auto"/>
                              </w:divBdr>
                            </w:div>
                            <w:div w:id="190016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635917">
      <w:bodyDiv w:val="1"/>
      <w:marLeft w:val="0"/>
      <w:marRight w:val="0"/>
      <w:marTop w:val="0"/>
      <w:marBottom w:val="0"/>
      <w:divBdr>
        <w:top w:val="none" w:sz="0" w:space="0" w:color="auto"/>
        <w:left w:val="none" w:sz="0" w:space="0" w:color="auto"/>
        <w:bottom w:val="none" w:sz="0" w:space="0" w:color="auto"/>
        <w:right w:val="none" w:sz="0" w:space="0" w:color="auto"/>
      </w:divBdr>
    </w:div>
    <w:div w:id="822042188">
      <w:bodyDiv w:val="1"/>
      <w:marLeft w:val="0"/>
      <w:marRight w:val="0"/>
      <w:marTop w:val="0"/>
      <w:marBottom w:val="0"/>
      <w:divBdr>
        <w:top w:val="none" w:sz="0" w:space="0" w:color="auto"/>
        <w:left w:val="none" w:sz="0" w:space="0" w:color="auto"/>
        <w:bottom w:val="none" w:sz="0" w:space="0" w:color="auto"/>
        <w:right w:val="none" w:sz="0" w:space="0" w:color="auto"/>
      </w:divBdr>
      <w:divsChild>
        <w:div w:id="897932757">
          <w:marLeft w:val="0"/>
          <w:marRight w:val="0"/>
          <w:marTop w:val="0"/>
          <w:marBottom w:val="0"/>
          <w:divBdr>
            <w:top w:val="none" w:sz="0" w:space="0" w:color="auto"/>
            <w:left w:val="none" w:sz="0" w:space="0" w:color="auto"/>
            <w:bottom w:val="none" w:sz="0" w:space="0" w:color="auto"/>
            <w:right w:val="none" w:sz="0" w:space="0" w:color="auto"/>
          </w:divBdr>
          <w:divsChild>
            <w:div w:id="1069309076">
              <w:marLeft w:val="0"/>
              <w:marRight w:val="0"/>
              <w:marTop w:val="0"/>
              <w:marBottom w:val="0"/>
              <w:divBdr>
                <w:top w:val="none" w:sz="0" w:space="0" w:color="auto"/>
                <w:left w:val="none" w:sz="0" w:space="0" w:color="auto"/>
                <w:bottom w:val="none" w:sz="0" w:space="0" w:color="auto"/>
                <w:right w:val="none" w:sz="0" w:space="0" w:color="auto"/>
              </w:divBdr>
              <w:divsChild>
                <w:div w:id="1612056388">
                  <w:marLeft w:val="0"/>
                  <w:marRight w:val="0"/>
                  <w:marTop w:val="168"/>
                  <w:marBottom w:val="84"/>
                  <w:divBdr>
                    <w:top w:val="none" w:sz="0" w:space="0" w:color="auto"/>
                    <w:left w:val="none" w:sz="0" w:space="0" w:color="auto"/>
                    <w:bottom w:val="none" w:sz="0" w:space="0" w:color="auto"/>
                    <w:right w:val="none" w:sz="0" w:space="0" w:color="auto"/>
                  </w:divBdr>
                </w:div>
              </w:divsChild>
            </w:div>
          </w:divsChild>
        </w:div>
        <w:div w:id="2006662797">
          <w:marLeft w:val="0"/>
          <w:marRight w:val="0"/>
          <w:marTop w:val="0"/>
          <w:marBottom w:val="0"/>
          <w:divBdr>
            <w:top w:val="none" w:sz="0" w:space="0" w:color="auto"/>
            <w:left w:val="none" w:sz="0" w:space="0" w:color="auto"/>
            <w:bottom w:val="none" w:sz="0" w:space="0" w:color="auto"/>
            <w:right w:val="none" w:sz="0" w:space="0" w:color="auto"/>
          </w:divBdr>
          <w:divsChild>
            <w:div w:id="7018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502640">
      <w:bodyDiv w:val="1"/>
      <w:marLeft w:val="0"/>
      <w:marRight w:val="0"/>
      <w:marTop w:val="0"/>
      <w:marBottom w:val="0"/>
      <w:divBdr>
        <w:top w:val="none" w:sz="0" w:space="0" w:color="auto"/>
        <w:left w:val="none" w:sz="0" w:space="0" w:color="auto"/>
        <w:bottom w:val="none" w:sz="0" w:space="0" w:color="auto"/>
        <w:right w:val="none" w:sz="0" w:space="0" w:color="auto"/>
      </w:divBdr>
    </w:div>
    <w:div w:id="942568640">
      <w:bodyDiv w:val="1"/>
      <w:marLeft w:val="0"/>
      <w:marRight w:val="0"/>
      <w:marTop w:val="0"/>
      <w:marBottom w:val="0"/>
      <w:divBdr>
        <w:top w:val="none" w:sz="0" w:space="0" w:color="auto"/>
        <w:left w:val="none" w:sz="0" w:space="0" w:color="auto"/>
        <w:bottom w:val="none" w:sz="0" w:space="0" w:color="auto"/>
        <w:right w:val="none" w:sz="0" w:space="0" w:color="auto"/>
      </w:divBdr>
    </w:div>
    <w:div w:id="1055423299">
      <w:bodyDiv w:val="1"/>
      <w:marLeft w:val="0"/>
      <w:marRight w:val="0"/>
      <w:marTop w:val="0"/>
      <w:marBottom w:val="0"/>
      <w:divBdr>
        <w:top w:val="none" w:sz="0" w:space="0" w:color="auto"/>
        <w:left w:val="none" w:sz="0" w:space="0" w:color="auto"/>
        <w:bottom w:val="none" w:sz="0" w:space="0" w:color="auto"/>
        <w:right w:val="none" w:sz="0" w:space="0" w:color="auto"/>
      </w:divBdr>
    </w:div>
    <w:div w:id="1111047294">
      <w:bodyDiv w:val="1"/>
      <w:marLeft w:val="0"/>
      <w:marRight w:val="0"/>
      <w:marTop w:val="0"/>
      <w:marBottom w:val="0"/>
      <w:divBdr>
        <w:top w:val="none" w:sz="0" w:space="0" w:color="auto"/>
        <w:left w:val="none" w:sz="0" w:space="0" w:color="auto"/>
        <w:bottom w:val="none" w:sz="0" w:space="0" w:color="auto"/>
        <w:right w:val="none" w:sz="0" w:space="0" w:color="auto"/>
      </w:divBdr>
    </w:div>
    <w:div w:id="1373269645">
      <w:bodyDiv w:val="1"/>
      <w:marLeft w:val="0"/>
      <w:marRight w:val="0"/>
      <w:marTop w:val="0"/>
      <w:marBottom w:val="0"/>
      <w:divBdr>
        <w:top w:val="none" w:sz="0" w:space="0" w:color="auto"/>
        <w:left w:val="none" w:sz="0" w:space="0" w:color="auto"/>
        <w:bottom w:val="none" w:sz="0" w:space="0" w:color="auto"/>
        <w:right w:val="none" w:sz="0" w:space="0" w:color="auto"/>
      </w:divBdr>
    </w:div>
    <w:div w:id="1399981290">
      <w:bodyDiv w:val="1"/>
      <w:marLeft w:val="0"/>
      <w:marRight w:val="0"/>
      <w:marTop w:val="0"/>
      <w:marBottom w:val="0"/>
      <w:divBdr>
        <w:top w:val="none" w:sz="0" w:space="0" w:color="auto"/>
        <w:left w:val="none" w:sz="0" w:space="0" w:color="auto"/>
        <w:bottom w:val="none" w:sz="0" w:space="0" w:color="auto"/>
        <w:right w:val="none" w:sz="0" w:space="0" w:color="auto"/>
      </w:divBdr>
    </w:div>
    <w:div w:id="1725182300">
      <w:bodyDiv w:val="1"/>
      <w:marLeft w:val="0"/>
      <w:marRight w:val="0"/>
      <w:marTop w:val="0"/>
      <w:marBottom w:val="0"/>
      <w:divBdr>
        <w:top w:val="none" w:sz="0" w:space="0" w:color="auto"/>
        <w:left w:val="none" w:sz="0" w:space="0" w:color="auto"/>
        <w:bottom w:val="none" w:sz="0" w:space="0" w:color="auto"/>
        <w:right w:val="none" w:sz="0" w:space="0" w:color="auto"/>
      </w:divBdr>
    </w:div>
    <w:div w:id="2026131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ae6ee619112731a6&amp;cs=0&amp;sxsrf=AE3TifMZfgJflm-CW8fSUab8S5QkoRnpEQ%3A1754282799724&amp;q=Main+Scale&amp;sa=X&amp;ved=2ahUKEwjZlsrYrPCOAxUzR2wGHRiKFPsQxccNegQIExAB&amp;mstk=AUtExfDjvfRlIDw61s5ME_k-oPDLVkZfhvCzGVqtP4Nft5ZugNSKimepM0uC34Jn7x5Agy-bcwvfK-BumGh7esLi8QkVFHzEPa-rL5LedWpLtu_mO4wUaBN-HnidqOqjRYf3wCvz9xOXqNTZmjUz1pX_MyCptEPEE-xvAgYNs8nh0XvzvzE8d7Ftc2fW-rW2Dz0Y89wzoEP7yVD2DXDGTI5P74cTDH95frBtxMYC8WlYAfb-qBO6y-MJp9MV9jfCfxhAbeRsT7VqcjHhn57k4zVHv-hs&amp;csui=3" TargetMode="External"/><Relationship Id="rId13" Type="http://schemas.openxmlformats.org/officeDocument/2006/relationships/hyperlink" Target="https://www.google.com/search?sca_esv=ae6ee619112731a6&amp;cs=0&amp;sxsrf=AE3TifMZfgJflm-CW8fSUab8S5QkoRnpEQ%3A1754282799724&amp;q=Zero+Error&amp;sa=X&amp;ved=2ahUKEwjZlsrYrPCOAxUzR2wGHRiKFPsQxccNegQIEhAB&amp;mstk=AUtExfDjvfRlIDw61s5ME_k-oPDLVkZfhvCzGVqtP4Nft5ZugNSKimepM0uC34Jn7x5Agy-bcwvfK-BumGh7esLi8QkVFHzEPa-rL5LedWpLtu_mO4wUaBN-HnidqOqjRYf3wCvz9xOXqNTZmjUz1pX_MyCptEPEE-xvAgYNs8nh0XvzvzE8d7Ftc2fW-rW2Dz0Y89wzoEP7yVD2DXDGTI5P74cTDH95frBtxMYC8WlYAfb-qBO6y-MJp9MV9jfCfxhAbeRsT7VqcjHhn57k4zVHv-hs&amp;csui=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search?sca_esv=ae6ee619112731a6&amp;cs=0&amp;sxsrf=AE3TifMZfgJflm-CW8fSUab8S5QkoRnpEQ%3A1754282799724&amp;q=Least+Count&amp;sa=X&amp;ved=2ahUKEwjZlsrYrPCOAxUzR2wGHRiKFPsQxccNegQIFhAB&amp;mstk=AUtExfDjvfRlIDw61s5ME_k-oPDLVkZfhvCzGVqtP4Nft5ZugNSKimepM0uC34Jn7x5Agy-bcwvfK-BumGh7esLi8QkVFHzEPa-rL5LedWpLtu_mO4wUaBN-HnidqOqjRYf3wCvz9xOXqNTZmjUz1pX_MyCptEPEE-xvAgYNs8nh0XvzvzE8d7Ftc2fW-rW2Dz0Y89wzoEP7yVD2DXDGTI5P74cTDH95frBtxMYC8WlYAfb-qBO6y-MJp9MV9jfCfxhAbeRsT7VqcjHhn57k4zVHv-hs&amp;csui=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sca_esv=ae6ee619112731a6&amp;cs=0&amp;sxsrf=AE3TifMZfgJflm-CW8fSUab8S5QkoRnpEQ%3A1754282799724&amp;q=Pitch&amp;sa=X&amp;ved=2ahUKEwjZlsrYrPCOAxUzR2wGHRiKFPsQxccNegQIEBAB&amp;mstk=AUtExfDjvfRlIDw61s5ME_k-oPDLVkZfhvCzGVqtP4Nft5ZugNSKimepM0uC34Jn7x5Agy-bcwvfK-BumGh7esLi8QkVFHzEPa-rL5LedWpLtu_mO4wUaBN-HnidqOqjRYf3wCvz9xOXqNTZmjUz1pX_MyCptEPEE-xvAgYNs8nh0XvzvzE8d7Ftc2fW-rW2Dz0Y89wzoEP7yVD2DXDGTI5P74cTDH95frBtxMYC8WlYAfb-qBO6y-MJp9MV9jfCfxhAbeRsT7VqcjHhn57k4zVHv-hs&amp;csui=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oogle.com/search?sca_esv=ae6ee619112731a6&amp;cs=0&amp;sxsrf=AE3TifMZfgJflm-CW8fSUab8S5QkoRnpEQ%3A1754282799724&amp;q=Ratchet&amp;sa=X&amp;ved=2ahUKEwjZlsrYrPCOAxUzR2wGHRiKFPsQxccNegQIDxAB&amp;mstk=AUtExfDjvfRlIDw61s5ME_k-oPDLVkZfhvCzGVqtP4Nft5ZugNSKimepM0uC34Jn7x5Agy-bcwvfK-BumGh7esLi8QkVFHzEPa-rL5LedWpLtu_mO4wUaBN-HnidqOqjRYf3wCvz9xOXqNTZmjUz1pX_MyCptEPEE-xvAgYNs8nh0XvzvzE8d7Ftc2fW-rW2Dz0Y89wzoEP7yVD2DXDGTI5P74cTDH95frBtxMYC8WlYAfb-qBO6y-MJp9MV9jfCfxhAbeRsT7VqcjHhn57k4zVHv-hs&amp;csui=3" TargetMode="External"/><Relationship Id="rId4" Type="http://schemas.openxmlformats.org/officeDocument/2006/relationships/settings" Target="settings.xml"/><Relationship Id="rId9" Type="http://schemas.openxmlformats.org/officeDocument/2006/relationships/hyperlink" Target="https://www.google.com/search?sca_esv=ae6ee619112731a6&amp;cs=0&amp;sxsrf=AE3TifMZfgJflm-CW8fSUab8S5QkoRnpEQ%3A1754282799724&amp;q=Circular+Scale&amp;sa=X&amp;ved=2ahUKEwjZlsrYrPCOAxUzR2wGHRiKFPsQxccNegQIDhAB&amp;mstk=AUtExfDjvfRlIDw61s5ME_k-oPDLVkZfhvCzGVqtP4Nft5ZugNSKimepM0uC34Jn7x5Agy-bcwvfK-BumGh7esLi8QkVFHzEPa-rL5LedWpLtu_mO4wUaBN-HnidqOqjRYf3wCvz9xOXqNTZmjUz1pX_MyCptEPEE-xvAgYNs8nh0XvzvzE8d7Ftc2fW-rW2Dz0Y89wzoEP7yVD2DXDGTI5P74cTDH95frBtxMYC8WlYAfb-qBO6y-MJp9MV9jfCfxhAbeRsT7VqcjHhn57k4zVHv-hs&amp;csui=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0B4428-1CFD-4817-B6F9-A4F846447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1643</Words>
  <Characters>8615</Characters>
  <Application>Microsoft Office Word</Application>
  <DocSecurity>0</DocSecurity>
  <Lines>615</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muteeb khan</dc:creator>
  <cp:lastModifiedBy>wajahat .</cp:lastModifiedBy>
  <cp:revision>2</cp:revision>
  <cp:lastPrinted>2025-08-04T07:09:00Z</cp:lastPrinted>
  <dcterms:created xsi:type="dcterms:W3CDTF">2025-08-05T09:20:00Z</dcterms:created>
  <dcterms:modified xsi:type="dcterms:W3CDTF">2025-08-05T09:20:00Z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317d3df2-9902-4c0d-9f31-b488cdd284c2</vt:lpwstr>
  </property>
</Properties>
</file>