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90E74" w14:textId="559199BB" w:rsidR="00A03137" w:rsidRPr="00A03137" w:rsidRDefault="00A03137" w:rsidP="003B1B7D">
      <w:pPr>
        <w:ind w:firstLine="142"/>
        <w:rPr>
          <w:rFonts w:ascii="Tahoma" w:hAnsi="Tahoma" w:cs="Tahoma"/>
          <w:sz w:val="25"/>
          <w:szCs w:val="25"/>
        </w:rPr>
      </w:pPr>
      <w:bookmarkStart w:id="0" w:name="_Hlk201913794"/>
      <w:r w:rsidRPr="00A03137">
        <w:rPr>
          <w:rFonts w:ascii="Tahoma" w:hAnsi="Tahoma" w:cs="Tahoma"/>
          <w:sz w:val="25"/>
          <w:szCs w:val="25"/>
        </w:rPr>
        <w:t xml:space="preserve">The </w:t>
      </w:r>
      <w:r w:rsidR="00386130">
        <w:rPr>
          <w:rFonts w:ascii="Tahoma" w:hAnsi="Tahoma" w:cs="Tahoma"/>
          <w:sz w:val="25"/>
          <w:szCs w:val="25"/>
        </w:rPr>
        <w:t>Administrative Secretary</w:t>
      </w:r>
      <w:r w:rsidRPr="00A03137">
        <w:rPr>
          <w:rFonts w:ascii="Tahoma" w:hAnsi="Tahoma" w:cs="Tahoma"/>
          <w:sz w:val="25"/>
          <w:szCs w:val="25"/>
        </w:rPr>
        <w:t>,</w:t>
      </w:r>
    </w:p>
    <w:p w14:paraId="6DE315EC" w14:textId="2B0462DF" w:rsidR="00A03137" w:rsidRDefault="00D45E5D" w:rsidP="003B1B7D">
      <w:pPr>
        <w:ind w:firstLine="142"/>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3B1B7D">
      <w:pPr>
        <w:ind w:firstLine="142"/>
        <w:rPr>
          <w:rFonts w:ascii="Tahoma" w:hAnsi="Tahoma" w:cs="Tahoma"/>
          <w:sz w:val="25"/>
          <w:szCs w:val="25"/>
        </w:rPr>
      </w:pPr>
      <w:r>
        <w:rPr>
          <w:rFonts w:ascii="Tahoma" w:hAnsi="Tahoma" w:cs="Tahoma"/>
          <w:sz w:val="25"/>
          <w:szCs w:val="25"/>
        </w:rPr>
        <w:t>Jammu and Kashmir.</w:t>
      </w:r>
    </w:p>
    <w:p w14:paraId="40D62086" w14:textId="77777777" w:rsidR="00A03137" w:rsidRDefault="00A03137" w:rsidP="003B1B7D">
      <w:pPr>
        <w:ind w:firstLine="142"/>
        <w:rPr>
          <w:rFonts w:ascii="Tahoma" w:hAnsi="Tahoma" w:cs="Tahoma"/>
          <w:sz w:val="25"/>
          <w:szCs w:val="25"/>
        </w:rPr>
      </w:pPr>
    </w:p>
    <w:p w14:paraId="195D4B6A" w14:textId="029C4BAF" w:rsidR="00D45E5D" w:rsidRDefault="003B1B7D" w:rsidP="003B1B7D">
      <w:pPr>
        <w:rPr>
          <w:rFonts w:ascii="Tahoma" w:hAnsi="Tahoma" w:cs="Tahoma"/>
          <w:color w:val="1F1F1F"/>
          <w:sz w:val="25"/>
          <w:szCs w:val="25"/>
        </w:rPr>
      </w:pPr>
      <w:r>
        <w:rPr>
          <w:rFonts w:ascii="Tahoma" w:hAnsi="Tahoma" w:cs="Tahoma"/>
          <w:color w:val="1F1F1F"/>
          <w:sz w:val="25"/>
          <w:szCs w:val="25"/>
        </w:rPr>
        <w:t xml:space="preserve"> </w:t>
      </w:r>
      <w:r w:rsidR="00173553" w:rsidRPr="003D1396">
        <w:rPr>
          <w:rFonts w:ascii="Tahoma" w:hAnsi="Tahoma" w:cs="Tahoma"/>
          <w:color w:val="1F1F1F"/>
          <w:sz w:val="25"/>
          <w:szCs w:val="25"/>
        </w:rPr>
        <w:t>No: KGP/</w:t>
      </w:r>
      <w:r w:rsidR="00173553">
        <w:rPr>
          <w:rFonts w:ascii="Tahoma" w:hAnsi="Tahoma" w:cs="Tahoma"/>
          <w:color w:val="1F1F1F"/>
          <w:sz w:val="25"/>
          <w:szCs w:val="25"/>
        </w:rPr>
        <w:t>Estt</w:t>
      </w:r>
      <w:r w:rsidR="00173553" w:rsidRPr="003D1396">
        <w:rPr>
          <w:rFonts w:ascii="Tahoma" w:hAnsi="Tahoma" w:cs="Tahoma"/>
          <w:color w:val="1F1F1F"/>
          <w:sz w:val="25"/>
          <w:szCs w:val="25"/>
        </w:rPr>
        <w:t>/2025</w:t>
      </w:r>
      <w:r w:rsidR="00173553">
        <w:rPr>
          <w:rFonts w:ascii="Tahoma" w:hAnsi="Tahoma" w:cs="Tahoma"/>
          <w:color w:val="1F1F1F"/>
          <w:sz w:val="25"/>
          <w:szCs w:val="25"/>
        </w:rPr>
        <w:t>-26</w:t>
      </w:r>
      <w:r w:rsidR="00173553" w:rsidRPr="003D1396">
        <w:rPr>
          <w:rFonts w:ascii="Tahoma" w:hAnsi="Tahoma" w:cs="Tahoma"/>
          <w:color w:val="1F1F1F"/>
          <w:sz w:val="25"/>
          <w:szCs w:val="25"/>
        </w:rPr>
        <w:t>/</w:t>
      </w:r>
      <w:r w:rsidR="00CA3F45">
        <w:rPr>
          <w:rFonts w:ascii="Tahoma" w:hAnsi="Tahoma" w:cs="Tahoma"/>
          <w:color w:val="1F1F1F"/>
          <w:sz w:val="25"/>
          <w:szCs w:val="25"/>
        </w:rPr>
        <w:t xml:space="preserve">       </w:t>
      </w:r>
      <w:r w:rsidR="00173553">
        <w:rPr>
          <w:rFonts w:ascii="Tahoma" w:hAnsi="Tahoma" w:cs="Tahoma"/>
          <w:color w:val="1F1F1F"/>
          <w:sz w:val="25"/>
          <w:szCs w:val="25"/>
        </w:rPr>
        <w:t xml:space="preserve">        </w:t>
      </w:r>
      <w:r w:rsidR="00173553" w:rsidRPr="003D1396">
        <w:rPr>
          <w:rFonts w:ascii="Tahoma" w:hAnsi="Tahoma" w:cs="Tahoma"/>
          <w:color w:val="1F1F1F"/>
          <w:sz w:val="25"/>
          <w:szCs w:val="25"/>
        </w:rPr>
        <w:t xml:space="preserve">                     </w:t>
      </w:r>
      <w:r w:rsidR="004A040B">
        <w:rPr>
          <w:rFonts w:ascii="Tahoma" w:hAnsi="Tahoma" w:cs="Tahoma"/>
          <w:color w:val="1F1F1F"/>
          <w:sz w:val="25"/>
          <w:szCs w:val="25"/>
        </w:rPr>
        <w:t xml:space="preserve"> </w:t>
      </w:r>
      <w:r w:rsidR="00173553" w:rsidRPr="003D1396">
        <w:rPr>
          <w:rFonts w:ascii="Tahoma" w:hAnsi="Tahoma" w:cs="Tahoma"/>
          <w:color w:val="1F1F1F"/>
          <w:sz w:val="25"/>
          <w:szCs w:val="25"/>
        </w:rPr>
        <w:t xml:space="preserve"> Dated:</w:t>
      </w:r>
      <w:r w:rsidR="00386130">
        <w:rPr>
          <w:rFonts w:ascii="Tahoma" w:hAnsi="Tahoma" w:cs="Tahoma"/>
          <w:color w:val="1F1F1F"/>
          <w:sz w:val="25"/>
          <w:szCs w:val="25"/>
        </w:rPr>
        <w:t>25</w:t>
      </w:r>
      <w:r w:rsidR="00173553">
        <w:rPr>
          <w:rFonts w:ascii="Tahoma" w:hAnsi="Tahoma" w:cs="Tahoma"/>
          <w:color w:val="1F1F1F"/>
          <w:sz w:val="25"/>
          <w:szCs w:val="25"/>
        </w:rPr>
        <w:t>-0</w:t>
      </w:r>
      <w:r w:rsidR="003C2E46">
        <w:rPr>
          <w:rFonts w:ascii="Tahoma" w:hAnsi="Tahoma" w:cs="Tahoma"/>
          <w:color w:val="1F1F1F"/>
          <w:sz w:val="25"/>
          <w:szCs w:val="25"/>
        </w:rPr>
        <w:t>7</w:t>
      </w:r>
      <w:r w:rsidR="00173553">
        <w:rPr>
          <w:rFonts w:ascii="Tahoma" w:hAnsi="Tahoma" w:cs="Tahoma"/>
          <w:color w:val="1F1F1F"/>
          <w:sz w:val="25"/>
          <w:szCs w:val="25"/>
        </w:rPr>
        <w:t>-2025</w:t>
      </w:r>
      <w:bookmarkEnd w:id="0"/>
    </w:p>
    <w:p w14:paraId="343856B7" w14:textId="77777777" w:rsidR="00D45E5D" w:rsidRPr="00D45E5D" w:rsidRDefault="00D45E5D" w:rsidP="003B1B7D">
      <w:pPr>
        <w:ind w:left="360" w:firstLine="66"/>
        <w:rPr>
          <w:rFonts w:ascii="Tahoma" w:hAnsi="Tahoma" w:cs="Tahoma"/>
          <w:color w:val="1F1F1F"/>
          <w:sz w:val="25"/>
          <w:szCs w:val="25"/>
        </w:rPr>
      </w:pPr>
    </w:p>
    <w:p w14:paraId="4ACF3D16" w14:textId="0714AED8" w:rsidR="00C3635B" w:rsidRPr="003B1B7D" w:rsidRDefault="003B1B7D" w:rsidP="00C3635B">
      <w:pPr>
        <w:spacing w:line="360" w:lineRule="auto"/>
        <w:ind w:firstLine="66"/>
        <w:jc w:val="both"/>
        <w:rPr>
          <w:rFonts w:ascii="Tahoma" w:hAnsi="Tahoma" w:cs="Tahoma"/>
          <w:b/>
          <w:bCs/>
          <w:color w:val="1F1F1F"/>
          <w:sz w:val="25"/>
          <w:szCs w:val="25"/>
        </w:rPr>
      </w:pPr>
      <w:r w:rsidRPr="003B1B7D">
        <w:rPr>
          <w:rFonts w:ascii="Tahoma" w:hAnsi="Tahoma" w:cs="Tahoma"/>
          <w:b/>
          <w:bCs/>
          <w:color w:val="1F1F1F"/>
          <w:sz w:val="25"/>
          <w:szCs w:val="25"/>
        </w:rPr>
        <w:t>Subject: Request for Release of Funds for Maintenance and Repairs</w:t>
      </w:r>
      <w:r>
        <w:rPr>
          <w:rFonts w:ascii="Tahoma" w:hAnsi="Tahoma" w:cs="Tahoma"/>
          <w:b/>
          <w:bCs/>
          <w:color w:val="1F1F1F"/>
          <w:sz w:val="25"/>
          <w:szCs w:val="25"/>
        </w:rPr>
        <w:t>.</w:t>
      </w:r>
    </w:p>
    <w:p w14:paraId="3ABFA26C" w14:textId="4CF6882A" w:rsidR="003B1B7D" w:rsidRPr="003B1B7D" w:rsidRDefault="003B1B7D" w:rsidP="003B1B7D">
      <w:pPr>
        <w:spacing w:line="360" w:lineRule="auto"/>
        <w:ind w:firstLine="66"/>
        <w:jc w:val="both"/>
        <w:rPr>
          <w:rFonts w:ascii="Tahoma" w:hAnsi="Tahoma" w:cs="Tahoma"/>
          <w:color w:val="1F1F1F"/>
          <w:sz w:val="25"/>
          <w:szCs w:val="25"/>
        </w:rPr>
      </w:pPr>
      <w:r w:rsidRPr="003B1B7D">
        <w:rPr>
          <w:rFonts w:ascii="Tahoma" w:hAnsi="Tahoma" w:cs="Tahoma"/>
          <w:color w:val="1F1F1F"/>
          <w:sz w:val="25"/>
          <w:szCs w:val="25"/>
        </w:rPr>
        <w:t>Sir,</w:t>
      </w:r>
    </w:p>
    <w:p w14:paraId="73909E82" w14:textId="4F0D8091" w:rsidR="003B1B7D" w:rsidRPr="003B1B7D" w:rsidRDefault="003B1B7D" w:rsidP="002674FD">
      <w:pPr>
        <w:spacing w:line="360" w:lineRule="auto"/>
        <w:ind w:firstLine="66"/>
        <w:jc w:val="both"/>
        <w:rPr>
          <w:rFonts w:ascii="Tahoma" w:hAnsi="Tahoma" w:cs="Tahoma"/>
          <w:color w:val="1F1F1F"/>
          <w:sz w:val="25"/>
          <w:szCs w:val="25"/>
        </w:rPr>
      </w:pPr>
      <w:r w:rsidRPr="003B1B7D">
        <w:rPr>
          <w:rFonts w:ascii="Tahoma" w:hAnsi="Tahoma" w:cs="Tahoma"/>
          <w:color w:val="1F1F1F"/>
          <w:sz w:val="25"/>
          <w:szCs w:val="25"/>
        </w:rPr>
        <w:t xml:space="preserve">With reference to the </w:t>
      </w:r>
      <w:r>
        <w:rPr>
          <w:rFonts w:ascii="Tahoma" w:hAnsi="Tahoma" w:cs="Tahoma"/>
          <w:color w:val="1F1F1F"/>
          <w:sz w:val="25"/>
          <w:szCs w:val="25"/>
        </w:rPr>
        <w:t xml:space="preserve">above captioned subject, it is to mention that there is an immediate need of maintenance and repairs in the </w:t>
      </w:r>
      <w:r w:rsidR="004A040B">
        <w:rPr>
          <w:rFonts w:ascii="Tahoma" w:hAnsi="Tahoma" w:cs="Tahoma"/>
          <w:color w:val="1F1F1F"/>
          <w:sz w:val="25"/>
          <w:szCs w:val="25"/>
        </w:rPr>
        <w:t>institution.</w:t>
      </w:r>
      <w:r>
        <w:rPr>
          <w:rFonts w:ascii="Tahoma" w:hAnsi="Tahoma" w:cs="Tahoma"/>
          <w:color w:val="1F1F1F"/>
          <w:sz w:val="25"/>
          <w:szCs w:val="25"/>
        </w:rPr>
        <w:t xml:space="preserve"> It is hereby </w:t>
      </w:r>
      <w:r w:rsidRPr="003B1B7D">
        <w:rPr>
          <w:rFonts w:ascii="Tahoma" w:hAnsi="Tahoma" w:cs="Tahoma"/>
          <w:color w:val="1F1F1F"/>
          <w:sz w:val="25"/>
          <w:szCs w:val="25"/>
        </w:rPr>
        <w:t>request</w:t>
      </w:r>
      <w:r>
        <w:rPr>
          <w:rFonts w:ascii="Tahoma" w:hAnsi="Tahoma" w:cs="Tahoma"/>
          <w:color w:val="1F1F1F"/>
          <w:sz w:val="25"/>
          <w:szCs w:val="25"/>
        </w:rPr>
        <w:t>ed for</w:t>
      </w:r>
      <w:r w:rsidRPr="003B1B7D">
        <w:rPr>
          <w:rFonts w:ascii="Tahoma" w:hAnsi="Tahoma" w:cs="Tahoma"/>
          <w:color w:val="1F1F1F"/>
          <w:sz w:val="25"/>
          <w:szCs w:val="25"/>
        </w:rPr>
        <w:t xml:space="preserve"> the release of funds amounting to Rs.</w:t>
      </w:r>
      <w:r w:rsidR="00386130">
        <w:rPr>
          <w:rFonts w:ascii="Tahoma" w:hAnsi="Tahoma" w:cs="Tahoma"/>
          <w:color w:val="1F1F1F"/>
          <w:sz w:val="25"/>
          <w:szCs w:val="25"/>
        </w:rPr>
        <w:t>10</w:t>
      </w:r>
      <w:r w:rsidRPr="003B1B7D">
        <w:rPr>
          <w:rFonts w:ascii="Tahoma" w:hAnsi="Tahoma" w:cs="Tahoma"/>
          <w:color w:val="1F1F1F"/>
          <w:sz w:val="25"/>
          <w:szCs w:val="25"/>
        </w:rPr>
        <w:t xml:space="preserve">,00,000/- (Rupees </w:t>
      </w:r>
      <w:r w:rsidR="00386130">
        <w:rPr>
          <w:rFonts w:ascii="Tahoma" w:hAnsi="Tahoma" w:cs="Tahoma"/>
          <w:color w:val="1F1F1F"/>
          <w:sz w:val="25"/>
          <w:szCs w:val="25"/>
        </w:rPr>
        <w:t>Ten</w:t>
      </w:r>
      <w:r w:rsidRPr="003B1B7D">
        <w:rPr>
          <w:rFonts w:ascii="Tahoma" w:hAnsi="Tahoma" w:cs="Tahoma"/>
          <w:color w:val="1F1F1F"/>
          <w:sz w:val="25"/>
          <w:szCs w:val="25"/>
        </w:rPr>
        <w:t xml:space="preserve"> Lakhs) under the Maintenance and Repairs head.</w:t>
      </w:r>
      <w:r w:rsidR="006530E9" w:rsidRPr="004A040B">
        <w:rPr>
          <w:rFonts w:ascii="Tahoma" w:hAnsi="Tahoma" w:cs="Tahoma"/>
          <w:color w:val="1F1F1F"/>
          <w:sz w:val="25"/>
          <w:szCs w:val="25"/>
        </w:rPr>
        <w:t xml:space="preserve"> </w:t>
      </w:r>
      <w:r w:rsidR="004A040B" w:rsidRPr="004A040B">
        <w:rPr>
          <w:rFonts w:ascii="Tahoma" w:hAnsi="Tahoma" w:cs="Tahoma"/>
          <w:color w:val="1F1F1F"/>
          <w:sz w:val="25"/>
          <w:szCs w:val="25"/>
        </w:rPr>
        <w:t>There is an immediate need for the</w:t>
      </w:r>
      <w:r w:rsidR="004A040B">
        <w:rPr>
          <w:rFonts w:ascii="Tahoma" w:hAnsi="Tahoma" w:cs="Tahoma"/>
          <w:color w:val="1F1F1F"/>
          <w:sz w:val="25"/>
          <w:szCs w:val="25"/>
        </w:rPr>
        <w:t xml:space="preserve"> </w:t>
      </w:r>
      <w:r w:rsidR="004A040B" w:rsidRPr="004A040B">
        <w:rPr>
          <w:rFonts w:ascii="Tahoma" w:hAnsi="Tahoma" w:cs="Tahoma"/>
          <w:color w:val="1F1F1F"/>
          <w:sz w:val="25"/>
          <w:szCs w:val="25"/>
        </w:rPr>
        <w:t>Electrification</w:t>
      </w:r>
      <w:r w:rsidR="004A040B">
        <w:rPr>
          <w:rFonts w:ascii="Tahoma" w:hAnsi="Tahoma" w:cs="Tahoma"/>
          <w:color w:val="1F1F1F"/>
          <w:sz w:val="25"/>
          <w:szCs w:val="25"/>
        </w:rPr>
        <w:t xml:space="preserve"> of boy’s hostel</w:t>
      </w:r>
      <w:r w:rsidR="004A040B" w:rsidRPr="004A040B">
        <w:rPr>
          <w:rFonts w:ascii="Tahoma" w:hAnsi="Tahoma" w:cs="Tahoma"/>
          <w:color w:val="1F1F1F"/>
          <w:sz w:val="25"/>
          <w:szCs w:val="25"/>
        </w:rPr>
        <w:t>,</w:t>
      </w:r>
      <w:r w:rsidR="004A040B">
        <w:rPr>
          <w:rFonts w:ascii="Tahoma" w:hAnsi="Tahoma" w:cs="Tahoma"/>
          <w:color w:val="1F1F1F"/>
          <w:sz w:val="25"/>
          <w:szCs w:val="25"/>
        </w:rPr>
        <w:t xml:space="preserve"> Procurement of Fans for the Departments</w:t>
      </w:r>
      <w:r w:rsidR="00D20E58">
        <w:rPr>
          <w:rFonts w:ascii="Tahoma" w:hAnsi="Tahoma" w:cs="Tahoma"/>
          <w:color w:val="1F1F1F"/>
          <w:sz w:val="25"/>
          <w:szCs w:val="25"/>
        </w:rPr>
        <w:t>/hostel</w:t>
      </w:r>
      <w:r w:rsidR="004A040B">
        <w:rPr>
          <w:rFonts w:ascii="Tahoma" w:hAnsi="Tahoma" w:cs="Tahoma"/>
          <w:color w:val="1F1F1F"/>
          <w:sz w:val="25"/>
          <w:szCs w:val="25"/>
        </w:rPr>
        <w:t xml:space="preserve">, Repair of </w:t>
      </w:r>
      <w:r w:rsidR="004A040B" w:rsidRPr="004A040B">
        <w:rPr>
          <w:rFonts w:ascii="Tahoma" w:hAnsi="Tahoma" w:cs="Tahoma"/>
          <w:color w:val="1F1F1F"/>
          <w:sz w:val="25"/>
          <w:szCs w:val="25"/>
        </w:rPr>
        <w:t>Washrooms,</w:t>
      </w:r>
      <w:r w:rsidR="004A040B">
        <w:rPr>
          <w:rFonts w:ascii="Tahoma" w:hAnsi="Tahoma" w:cs="Tahoma"/>
          <w:color w:val="1F1F1F"/>
          <w:sz w:val="25"/>
          <w:szCs w:val="25"/>
        </w:rPr>
        <w:t xml:space="preserve"> Repair of Chairs, Sofas and benches, Modification of Computer, Information Technology and Civil Engineering </w:t>
      </w:r>
      <w:r w:rsidR="00D20E58">
        <w:rPr>
          <w:rFonts w:ascii="Tahoma" w:hAnsi="Tahoma" w:cs="Tahoma"/>
          <w:color w:val="1F1F1F"/>
          <w:sz w:val="25"/>
          <w:szCs w:val="25"/>
        </w:rPr>
        <w:t>labs, Installation of Water Purifiers in the institution and in the Hostel. In</w:t>
      </w:r>
      <w:r w:rsidR="004A040B">
        <w:rPr>
          <w:rFonts w:ascii="Tahoma" w:hAnsi="Tahoma" w:cs="Tahoma"/>
          <w:color w:val="1F1F1F"/>
          <w:sz w:val="25"/>
          <w:szCs w:val="25"/>
        </w:rPr>
        <w:t xml:space="preserve"> addition to this, the water sump, septic tanks of the institution need to be cleaned as it is important considering the overall hygiene of the students and the </w:t>
      </w:r>
      <w:r w:rsidR="00D20E58">
        <w:rPr>
          <w:rFonts w:ascii="Tahoma" w:hAnsi="Tahoma" w:cs="Tahoma"/>
          <w:color w:val="1F1F1F"/>
          <w:sz w:val="25"/>
          <w:szCs w:val="25"/>
        </w:rPr>
        <w:t xml:space="preserve">staff. The above-mentioned repair and maintenance works which are to be executed in the institution is not exhaustive as there are many other works which need to be done for the overall betterment of the institution for which funds are required on </w:t>
      </w:r>
      <w:proofErr w:type="spellStart"/>
      <w:proofErr w:type="gramStart"/>
      <w:r w:rsidR="00D20E58">
        <w:rPr>
          <w:rFonts w:ascii="Tahoma" w:hAnsi="Tahoma" w:cs="Tahoma"/>
          <w:color w:val="1F1F1F"/>
          <w:sz w:val="25"/>
          <w:szCs w:val="25"/>
        </w:rPr>
        <w:t>priority.</w:t>
      </w:r>
      <w:r w:rsidR="006530E9" w:rsidRPr="003B1B7D">
        <w:rPr>
          <w:rFonts w:ascii="Tahoma" w:hAnsi="Tahoma" w:cs="Tahoma"/>
          <w:color w:val="1F1F1F"/>
          <w:sz w:val="25"/>
          <w:szCs w:val="25"/>
        </w:rPr>
        <w:t>The</w:t>
      </w:r>
      <w:proofErr w:type="spellEnd"/>
      <w:proofErr w:type="gramEnd"/>
      <w:r w:rsidRPr="003B1B7D">
        <w:rPr>
          <w:rFonts w:ascii="Tahoma" w:hAnsi="Tahoma" w:cs="Tahoma"/>
          <w:color w:val="1F1F1F"/>
          <w:sz w:val="25"/>
          <w:szCs w:val="25"/>
        </w:rPr>
        <w:t xml:space="preserve"> funds are</w:t>
      </w:r>
      <w:r>
        <w:rPr>
          <w:rFonts w:ascii="Tahoma" w:hAnsi="Tahoma" w:cs="Tahoma"/>
          <w:color w:val="1F1F1F"/>
          <w:sz w:val="25"/>
          <w:szCs w:val="25"/>
        </w:rPr>
        <w:t xml:space="preserve"> </w:t>
      </w:r>
      <w:r w:rsidRPr="003B1B7D">
        <w:rPr>
          <w:rFonts w:ascii="Tahoma" w:hAnsi="Tahoma" w:cs="Tahoma"/>
          <w:color w:val="1F1F1F"/>
          <w:sz w:val="25"/>
          <w:szCs w:val="25"/>
        </w:rPr>
        <w:t xml:space="preserve">essential for undertaking </w:t>
      </w:r>
      <w:r>
        <w:rPr>
          <w:rFonts w:ascii="Tahoma" w:hAnsi="Tahoma" w:cs="Tahoma"/>
          <w:color w:val="1F1F1F"/>
          <w:sz w:val="25"/>
          <w:szCs w:val="25"/>
        </w:rPr>
        <w:t xml:space="preserve">various </w:t>
      </w:r>
      <w:r w:rsidRPr="003B1B7D">
        <w:rPr>
          <w:rFonts w:ascii="Tahoma" w:hAnsi="Tahoma" w:cs="Tahoma"/>
          <w:color w:val="1F1F1F"/>
          <w:sz w:val="25"/>
          <w:szCs w:val="25"/>
        </w:rPr>
        <w:t>urgent repair work</w:t>
      </w:r>
      <w:r>
        <w:rPr>
          <w:rFonts w:ascii="Tahoma" w:hAnsi="Tahoma" w:cs="Tahoma"/>
          <w:color w:val="1F1F1F"/>
          <w:sz w:val="25"/>
          <w:szCs w:val="25"/>
        </w:rPr>
        <w:t xml:space="preserve">s in the </w:t>
      </w:r>
      <w:r w:rsidR="006530E9">
        <w:rPr>
          <w:rFonts w:ascii="Tahoma" w:hAnsi="Tahoma" w:cs="Tahoma"/>
          <w:color w:val="1F1F1F"/>
          <w:sz w:val="25"/>
          <w:szCs w:val="25"/>
        </w:rPr>
        <w:t>institution.</w:t>
      </w:r>
    </w:p>
    <w:p w14:paraId="56CA2634" w14:textId="5E1C4165" w:rsidR="006530E9" w:rsidRDefault="003B1B7D" w:rsidP="003B1B7D">
      <w:pPr>
        <w:spacing w:line="360" w:lineRule="auto"/>
        <w:jc w:val="both"/>
        <w:rPr>
          <w:rFonts w:ascii="Tahoma" w:hAnsi="Tahoma" w:cs="Tahoma"/>
          <w:color w:val="1F1F1F"/>
          <w:sz w:val="25"/>
          <w:szCs w:val="25"/>
        </w:rPr>
      </w:pPr>
      <w:r w:rsidRPr="003B1B7D">
        <w:rPr>
          <w:rFonts w:ascii="Tahoma" w:hAnsi="Tahoma" w:cs="Tahoma"/>
          <w:color w:val="1F1F1F"/>
          <w:sz w:val="25"/>
          <w:szCs w:val="25"/>
        </w:rPr>
        <w:t>We kindly request your approval and the prompt release of the aforementioned funds to</w:t>
      </w:r>
      <w:r>
        <w:rPr>
          <w:rFonts w:ascii="Tahoma" w:hAnsi="Tahoma" w:cs="Tahoma"/>
          <w:color w:val="1F1F1F"/>
          <w:sz w:val="25"/>
          <w:szCs w:val="25"/>
        </w:rPr>
        <w:t xml:space="preserve"> </w:t>
      </w:r>
      <w:r w:rsidRPr="003B1B7D">
        <w:rPr>
          <w:rFonts w:ascii="Tahoma" w:hAnsi="Tahoma" w:cs="Tahoma"/>
          <w:color w:val="1F1F1F"/>
          <w:sz w:val="25"/>
          <w:szCs w:val="25"/>
        </w:rPr>
        <w:t>facilitate the timely completion of th</w:t>
      </w:r>
      <w:r>
        <w:rPr>
          <w:rFonts w:ascii="Tahoma" w:hAnsi="Tahoma" w:cs="Tahoma"/>
          <w:color w:val="1F1F1F"/>
          <w:sz w:val="25"/>
          <w:szCs w:val="25"/>
        </w:rPr>
        <w:t>e</w:t>
      </w:r>
      <w:r w:rsidRPr="003B1B7D">
        <w:rPr>
          <w:rFonts w:ascii="Tahoma" w:hAnsi="Tahoma" w:cs="Tahoma"/>
          <w:color w:val="1F1F1F"/>
          <w:sz w:val="25"/>
          <w:szCs w:val="25"/>
        </w:rPr>
        <w:t xml:space="preserve"> critical maintenance work</w:t>
      </w:r>
      <w:r>
        <w:rPr>
          <w:rFonts w:ascii="Tahoma" w:hAnsi="Tahoma" w:cs="Tahoma"/>
          <w:color w:val="1F1F1F"/>
          <w:sz w:val="25"/>
          <w:szCs w:val="25"/>
        </w:rPr>
        <w:t>s</w:t>
      </w:r>
      <w:r w:rsidRPr="003B1B7D">
        <w:rPr>
          <w:rFonts w:ascii="Tahoma" w:hAnsi="Tahoma" w:cs="Tahoma"/>
          <w:color w:val="1F1F1F"/>
          <w:sz w:val="25"/>
          <w:szCs w:val="25"/>
        </w:rPr>
        <w:t>. Your support is vital to</w:t>
      </w:r>
      <w:r>
        <w:rPr>
          <w:rFonts w:ascii="Tahoma" w:hAnsi="Tahoma" w:cs="Tahoma"/>
          <w:color w:val="1F1F1F"/>
          <w:sz w:val="25"/>
          <w:szCs w:val="25"/>
        </w:rPr>
        <w:t xml:space="preserve"> </w:t>
      </w:r>
      <w:r w:rsidRPr="003B1B7D">
        <w:rPr>
          <w:rFonts w:ascii="Tahoma" w:hAnsi="Tahoma" w:cs="Tahoma"/>
          <w:color w:val="1F1F1F"/>
          <w:sz w:val="25"/>
          <w:szCs w:val="25"/>
        </w:rPr>
        <w:t>maintaining the infrastructure standards of our institution.</w:t>
      </w:r>
    </w:p>
    <w:p w14:paraId="39CB3E3C" w14:textId="11098C99" w:rsidR="00CD7194" w:rsidRDefault="00CD7194"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r w:rsidR="00AC6AED">
        <w:rPr>
          <w:rFonts w:ascii="Tahoma" w:hAnsi="Tahoma" w:cs="Tahoma"/>
          <w:color w:val="1F1F1F"/>
          <w:sz w:val="25"/>
          <w:szCs w:val="25"/>
        </w:rPr>
        <w:t xml:space="preserve"> </w:t>
      </w:r>
      <w:r w:rsidR="00BC2334">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65FE15CF" w14:textId="36637B7C" w:rsidR="00BC2334" w:rsidRDefault="00247F81" w:rsidP="00AC6AED">
      <w:pPr>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21851CD7" w14:textId="77777777" w:rsidR="00AC6AED" w:rsidRDefault="00AC6AED" w:rsidP="00AC6AED">
      <w:pPr>
        <w:jc w:val="both"/>
        <w:rPr>
          <w:rFonts w:ascii="Tahoma" w:hAnsi="Tahoma" w:cs="Tahoma"/>
          <w:color w:val="1F1F1F"/>
          <w:sz w:val="25"/>
          <w:szCs w:val="25"/>
        </w:rPr>
      </w:pPr>
    </w:p>
    <w:p w14:paraId="2141638F" w14:textId="6DCBD2A5"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65CCDF3B" w:rsidR="008F0D79" w:rsidRPr="00AC6AED" w:rsidRDefault="00AC6AED" w:rsidP="00A03137">
      <w:pPr>
        <w:ind w:left="360"/>
        <w:jc w:val="both"/>
        <w:rPr>
          <w:rFonts w:ascii="Tahoma" w:hAnsi="Tahoma" w:cs="Tahoma"/>
          <w:b/>
          <w:bCs/>
          <w:color w:val="1F1F1F"/>
          <w:sz w:val="25"/>
          <w:szCs w:val="25"/>
        </w:rPr>
      </w:pPr>
      <w:r w:rsidRPr="00AC6AED">
        <w:rPr>
          <w:rFonts w:ascii="Tahoma" w:hAnsi="Tahoma" w:cs="Tahoma"/>
          <w:b/>
          <w:bCs/>
          <w:color w:val="1F1F1F"/>
          <w:sz w:val="25"/>
          <w:szCs w:val="25"/>
        </w:rPr>
        <w:t>Copy to the:</w:t>
      </w:r>
    </w:p>
    <w:p w14:paraId="7F9CBC96" w14:textId="2BB9A715" w:rsidR="00AC6AED" w:rsidRDefault="00AC6AED" w:rsidP="00A03137">
      <w:pPr>
        <w:ind w:left="360"/>
        <w:jc w:val="both"/>
        <w:rPr>
          <w:rFonts w:ascii="Tahoma" w:hAnsi="Tahoma" w:cs="Tahoma"/>
          <w:color w:val="1F1F1F"/>
          <w:sz w:val="25"/>
          <w:szCs w:val="25"/>
        </w:rPr>
      </w:pPr>
      <w:r>
        <w:rPr>
          <w:rFonts w:ascii="Tahoma" w:hAnsi="Tahoma" w:cs="Tahoma"/>
          <w:color w:val="1F1F1F"/>
          <w:sz w:val="25"/>
          <w:szCs w:val="25"/>
        </w:rPr>
        <w:t>1.</w:t>
      </w:r>
      <w:r w:rsidR="00B2350D">
        <w:rPr>
          <w:rFonts w:ascii="Tahoma" w:hAnsi="Tahoma" w:cs="Tahoma"/>
          <w:color w:val="1F1F1F"/>
          <w:sz w:val="25"/>
          <w:szCs w:val="25"/>
        </w:rPr>
        <w:t>Director, Skill</w:t>
      </w:r>
      <w:r>
        <w:rPr>
          <w:rFonts w:ascii="Tahoma" w:hAnsi="Tahoma" w:cs="Tahoma"/>
          <w:color w:val="1F1F1F"/>
          <w:sz w:val="25"/>
          <w:szCs w:val="25"/>
        </w:rPr>
        <w:t xml:space="preserve"> Development Department.</w:t>
      </w:r>
    </w:p>
    <w:p w14:paraId="4A6C0B22" w14:textId="2DF3FB15" w:rsidR="008F0D79" w:rsidRDefault="008F0D79" w:rsidP="00A03137">
      <w:pPr>
        <w:ind w:left="360"/>
        <w:jc w:val="both"/>
        <w:rPr>
          <w:rFonts w:ascii="Tahoma" w:hAnsi="Tahoma" w:cs="Tahoma"/>
          <w:color w:val="1F1F1F"/>
          <w:sz w:val="25"/>
          <w:szCs w:val="25"/>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AC6AED">
      <w:headerReference w:type="default" r:id="rId7"/>
      <w:pgSz w:w="11906" w:h="16838"/>
      <w:pgMar w:top="1170" w:right="849" w:bottom="8" w:left="993"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22C83" w14:textId="77777777" w:rsidR="00C57A9A" w:rsidRDefault="00C57A9A">
      <w:r>
        <w:separator/>
      </w:r>
    </w:p>
  </w:endnote>
  <w:endnote w:type="continuationSeparator" w:id="0">
    <w:p w14:paraId="1BBEBC5E" w14:textId="77777777" w:rsidR="00C57A9A" w:rsidRDefault="00C57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96038" w14:textId="77777777" w:rsidR="00C57A9A" w:rsidRDefault="00C57A9A">
      <w:r>
        <w:separator/>
      </w:r>
    </w:p>
  </w:footnote>
  <w:footnote w:type="continuationSeparator" w:id="0">
    <w:p w14:paraId="54E255E3" w14:textId="77777777" w:rsidR="00C57A9A" w:rsidRDefault="00C57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19E7334C" w:rsidR="00B14580" w:rsidRDefault="00AC6AED">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1116BCC3">
          <wp:simplePos x="0" y="0"/>
          <wp:positionH relativeFrom="margin">
            <wp:align>left</wp:align>
          </wp:positionH>
          <wp:positionV relativeFrom="page">
            <wp:posOffset>490220</wp:posOffset>
          </wp:positionV>
          <wp:extent cx="790575" cy="765810"/>
          <wp:effectExtent l="0" t="0" r="9525" b="0"/>
          <wp:wrapTight wrapText="bothSides">
            <wp:wrapPolygon edited="0">
              <wp:start x="0" y="0"/>
              <wp:lineTo x="0" y="20955"/>
              <wp:lineTo x="21340" y="20955"/>
              <wp:lineTo x="213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5C1482B5"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C6162"/>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674FD"/>
    <w:rsid w:val="00272108"/>
    <w:rsid w:val="00297397"/>
    <w:rsid w:val="002A5606"/>
    <w:rsid w:val="002C2F53"/>
    <w:rsid w:val="002D0BC4"/>
    <w:rsid w:val="002F1995"/>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86130"/>
    <w:rsid w:val="003A1C03"/>
    <w:rsid w:val="003B1B7D"/>
    <w:rsid w:val="003C2E46"/>
    <w:rsid w:val="003C3196"/>
    <w:rsid w:val="003D1396"/>
    <w:rsid w:val="003E0D73"/>
    <w:rsid w:val="003E5FBC"/>
    <w:rsid w:val="00414627"/>
    <w:rsid w:val="00420B16"/>
    <w:rsid w:val="00421AFA"/>
    <w:rsid w:val="00425A12"/>
    <w:rsid w:val="00425D63"/>
    <w:rsid w:val="00461DF9"/>
    <w:rsid w:val="004643D8"/>
    <w:rsid w:val="0048205E"/>
    <w:rsid w:val="004831C3"/>
    <w:rsid w:val="00497C24"/>
    <w:rsid w:val="004A040B"/>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62D1"/>
    <w:rsid w:val="00572053"/>
    <w:rsid w:val="00573A09"/>
    <w:rsid w:val="0058776A"/>
    <w:rsid w:val="005A4526"/>
    <w:rsid w:val="005A46EE"/>
    <w:rsid w:val="005B473D"/>
    <w:rsid w:val="005C1B16"/>
    <w:rsid w:val="005E53D0"/>
    <w:rsid w:val="005E759A"/>
    <w:rsid w:val="005F0F78"/>
    <w:rsid w:val="006002EB"/>
    <w:rsid w:val="006128EF"/>
    <w:rsid w:val="006264B4"/>
    <w:rsid w:val="00632CB9"/>
    <w:rsid w:val="00635DE5"/>
    <w:rsid w:val="00643033"/>
    <w:rsid w:val="00644CC3"/>
    <w:rsid w:val="0065245E"/>
    <w:rsid w:val="006530E9"/>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2C5"/>
    <w:rsid w:val="0074054D"/>
    <w:rsid w:val="00746C14"/>
    <w:rsid w:val="00757FC8"/>
    <w:rsid w:val="00762F19"/>
    <w:rsid w:val="00796F27"/>
    <w:rsid w:val="007A65F9"/>
    <w:rsid w:val="007B0233"/>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85B28"/>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16EBC"/>
    <w:rsid w:val="00A200C9"/>
    <w:rsid w:val="00A250D5"/>
    <w:rsid w:val="00A32F56"/>
    <w:rsid w:val="00A36028"/>
    <w:rsid w:val="00A47EA1"/>
    <w:rsid w:val="00A8056F"/>
    <w:rsid w:val="00A86E40"/>
    <w:rsid w:val="00A91424"/>
    <w:rsid w:val="00A9467C"/>
    <w:rsid w:val="00AA2C77"/>
    <w:rsid w:val="00AA5C1D"/>
    <w:rsid w:val="00AB2CF2"/>
    <w:rsid w:val="00AC3FB9"/>
    <w:rsid w:val="00AC6AED"/>
    <w:rsid w:val="00AC702A"/>
    <w:rsid w:val="00AD0FA7"/>
    <w:rsid w:val="00AD226F"/>
    <w:rsid w:val="00AF292B"/>
    <w:rsid w:val="00AF4BE2"/>
    <w:rsid w:val="00B13A52"/>
    <w:rsid w:val="00B14580"/>
    <w:rsid w:val="00B161E7"/>
    <w:rsid w:val="00B2350D"/>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334"/>
    <w:rsid w:val="00BC2546"/>
    <w:rsid w:val="00BC7CCF"/>
    <w:rsid w:val="00BD636C"/>
    <w:rsid w:val="00BE41BC"/>
    <w:rsid w:val="00BF3E13"/>
    <w:rsid w:val="00C05085"/>
    <w:rsid w:val="00C06422"/>
    <w:rsid w:val="00C12F58"/>
    <w:rsid w:val="00C1593D"/>
    <w:rsid w:val="00C17FA6"/>
    <w:rsid w:val="00C214A6"/>
    <w:rsid w:val="00C3635B"/>
    <w:rsid w:val="00C45227"/>
    <w:rsid w:val="00C56C7E"/>
    <w:rsid w:val="00C57A9A"/>
    <w:rsid w:val="00C644CF"/>
    <w:rsid w:val="00C73C0F"/>
    <w:rsid w:val="00C776A4"/>
    <w:rsid w:val="00CA2C6C"/>
    <w:rsid w:val="00CA3F45"/>
    <w:rsid w:val="00CB030E"/>
    <w:rsid w:val="00CB0652"/>
    <w:rsid w:val="00CB127E"/>
    <w:rsid w:val="00CC0600"/>
    <w:rsid w:val="00CC2769"/>
    <w:rsid w:val="00CC586C"/>
    <w:rsid w:val="00CC78AC"/>
    <w:rsid w:val="00CD4F81"/>
    <w:rsid w:val="00CD7194"/>
    <w:rsid w:val="00CF3120"/>
    <w:rsid w:val="00CF7953"/>
    <w:rsid w:val="00D07232"/>
    <w:rsid w:val="00D10245"/>
    <w:rsid w:val="00D20E58"/>
    <w:rsid w:val="00D21BDD"/>
    <w:rsid w:val="00D268B2"/>
    <w:rsid w:val="00D34210"/>
    <w:rsid w:val="00D45E5D"/>
    <w:rsid w:val="00D464E1"/>
    <w:rsid w:val="00D5625E"/>
    <w:rsid w:val="00D57D96"/>
    <w:rsid w:val="00D6579E"/>
    <w:rsid w:val="00D65F07"/>
    <w:rsid w:val="00D704F3"/>
    <w:rsid w:val="00D80CBE"/>
    <w:rsid w:val="00D92B62"/>
    <w:rsid w:val="00D92BB7"/>
    <w:rsid w:val="00DC76D2"/>
    <w:rsid w:val="00DD30ED"/>
    <w:rsid w:val="00DE2F2A"/>
    <w:rsid w:val="00DE34B8"/>
    <w:rsid w:val="00DF03A7"/>
    <w:rsid w:val="00E00548"/>
    <w:rsid w:val="00E03670"/>
    <w:rsid w:val="00E05D9F"/>
    <w:rsid w:val="00E50B6A"/>
    <w:rsid w:val="00E51F8D"/>
    <w:rsid w:val="00E64C21"/>
    <w:rsid w:val="00E66F64"/>
    <w:rsid w:val="00E67631"/>
    <w:rsid w:val="00E7798A"/>
    <w:rsid w:val="00E81656"/>
    <w:rsid w:val="00EC24C6"/>
    <w:rsid w:val="00EF2933"/>
    <w:rsid w:val="00EF3557"/>
    <w:rsid w:val="00F05146"/>
    <w:rsid w:val="00F1115D"/>
    <w:rsid w:val="00F21194"/>
    <w:rsid w:val="00F34C5D"/>
    <w:rsid w:val="00F3513C"/>
    <w:rsid w:val="00F465C5"/>
    <w:rsid w:val="00F46641"/>
    <w:rsid w:val="00F5180D"/>
    <w:rsid w:val="00F51B21"/>
    <w:rsid w:val="00F51D87"/>
    <w:rsid w:val="00F52DA3"/>
    <w:rsid w:val="00F649D8"/>
    <w:rsid w:val="00F8455C"/>
    <w:rsid w:val="00F909F8"/>
    <w:rsid w:val="00FB0BD8"/>
    <w:rsid w:val="00FB2688"/>
    <w:rsid w:val="00FC251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9</cp:revision>
  <cp:lastPrinted>2025-07-25T08:31:00Z</cp:lastPrinted>
  <dcterms:created xsi:type="dcterms:W3CDTF">2025-07-25T04:48:00Z</dcterms:created>
  <dcterms:modified xsi:type="dcterms:W3CDTF">2025-07-25T08:31:00Z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