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6DCB" w14:textId="68990599" w:rsidR="00F959E9" w:rsidRPr="000711B3" w:rsidRDefault="00F959E9" w:rsidP="00F959E9">
      <w:pPr>
        <w:ind w:hanging="1276"/>
        <w:jc w:val="both"/>
        <w:rPr>
          <w:rFonts w:ascii="Century Gothic" w:hAnsi="Century Gothic"/>
          <w:b/>
        </w:rPr>
      </w:pPr>
      <w:r w:rsidRPr="000711B3">
        <w:rPr>
          <w:rFonts w:ascii="Century Gothic" w:hAnsi="Century Gothic"/>
          <w:b/>
        </w:rPr>
        <w:t xml:space="preserve">                               </w:t>
      </w:r>
      <w:r w:rsidR="00DC0F5D" w:rsidRPr="000711B3">
        <w:rPr>
          <w:rFonts w:ascii="Century Gothic" w:hAnsi="Century Gothic"/>
          <w:b/>
        </w:rPr>
        <w:t xml:space="preserve"> </w:t>
      </w:r>
      <w:r w:rsidRPr="000711B3">
        <w:rPr>
          <w:rFonts w:ascii="Century Gothic" w:hAnsi="Century Gothic"/>
          <w:b/>
        </w:rPr>
        <w:t xml:space="preserve"> </w:t>
      </w:r>
      <w:r w:rsidR="00A97F94" w:rsidRPr="000711B3">
        <w:rPr>
          <w:rFonts w:ascii="Century Gothic" w:hAnsi="Century Gothic"/>
          <w:b/>
        </w:rPr>
        <w:t xml:space="preserve">  </w:t>
      </w:r>
      <w:r w:rsidR="000711B3">
        <w:rPr>
          <w:rFonts w:ascii="Century Gothic" w:hAnsi="Century Gothic"/>
          <w:b/>
        </w:rPr>
        <w:t xml:space="preserve"> </w:t>
      </w:r>
      <w:r w:rsidRPr="000711B3">
        <w:rPr>
          <w:rFonts w:ascii="Century Gothic" w:hAnsi="Century Gothic"/>
          <w:b/>
        </w:rPr>
        <w:t>Advertisement Notice No: 01 of 202</w:t>
      </w:r>
      <w:r w:rsidR="002C32EB">
        <w:rPr>
          <w:rFonts w:ascii="Century Gothic" w:hAnsi="Century Gothic"/>
          <w:b/>
        </w:rPr>
        <w:t>5</w:t>
      </w:r>
      <w:r w:rsidRPr="000711B3">
        <w:rPr>
          <w:rFonts w:ascii="Century Gothic" w:hAnsi="Century Gothic"/>
          <w:b/>
        </w:rPr>
        <w:t xml:space="preserve"> </w:t>
      </w:r>
    </w:p>
    <w:p w14:paraId="2F82A66B" w14:textId="72B897F8" w:rsidR="00F959E9" w:rsidRPr="000711B3" w:rsidRDefault="00F959E9" w:rsidP="00F91CBA">
      <w:pPr>
        <w:ind w:hanging="1276"/>
        <w:jc w:val="both"/>
        <w:rPr>
          <w:rFonts w:ascii="Century Gothic" w:hAnsi="Century Gothic"/>
          <w:b/>
        </w:rPr>
      </w:pPr>
      <w:r w:rsidRPr="000711B3">
        <w:rPr>
          <w:rFonts w:ascii="Century Gothic" w:hAnsi="Century Gothic"/>
          <w:b/>
        </w:rPr>
        <w:t xml:space="preserve">                            </w:t>
      </w:r>
      <w:r w:rsidR="00DC0F5D" w:rsidRPr="000711B3">
        <w:rPr>
          <w:rFonts w:ascii="Century Gothic" w:hAnsi="Century Gothic"/>
          <w:b/>
        </w:rPr>
        <w:t xml:space="preserve"> </w:t>
      </w:r>
      <w:r w:rsidRPr="000711B3">
        <w:rPr>
          <w:rFonts w:ascii="Century Gothic" w:hAnsi="Century Gothic"/>
          <w:b/>
        </w:rPr>
        <w:t xml:space="preserve">           </w:t>
      </w:r>
      <w:r w:rsidR="000711B3">
        <w:rPr>
          <w:rFonts w:ascii="Century Gothic" w:hAnsi="Century Gothic"/>
          <w:b/>
        </w:rPr>
        <w:t xml:space="preserve">     </w:t>
      </w:r>
      <w:r w:rsidRPr="000711B3">
        <w:rPr>
          <w:rFonts w:ascii="Century Gothic" w:hAnsi="Century Gothic"/>
          <w:b/>
        </w:rPr>
        <w:t xml:space="preserve"> Date</w:t>
      </w:r>
      <w:r w:rsidR="00533004">
        <w:rPr>
          <w:rFonts w:ascii="Century Gothic" w:hAnsi="Century Gothic"/>
          <w:b/>
        </w:rPr>
        <w:t>d</w:t>
      </w:r>
      <w:r w:rsidRPr="000711B3">
        <w:rPr>
          <w:rFonts w:ascii="Century Gothic" w:hAnsi="Century Gothic"/>
          <w:b/>
        </w:rPr>
        <w:t xml:space="preserve">: </w:t>
      </w:r>
      <w:r w:rsidR="002C32EB">
        <w:rPr>
          <w:rFonts w:ascii="Century Gothic" w:hAnsi="Century Gothic"/>
          <w:b/>
        </w:rPr>
        <w:t>01</w:t>
      </w:r>
      <w:r w:rsidRPr="000711B3">
        <w:rPr>
          <w:rFonts w:ascii="Century Gothic" w:hAnsi="Century Gothic"/>
          <w:b/>
        </w:rPr>
        <w:t>-0</w:t>
      </w:r>
      <w:r w:rsidR="002C32EB">
        <w:rPr>
          <w:rFonts w:ascii="Century Gothic" w:hAnsi="Century Gothic"/>
          <w:b/>
        </w:rPr>
        <w:t>9</w:t>
      </w:r>
      <w:r w:rsidRPr="000711B3">
        <w:rPr>
          <w:rFonts w:ascii="Century Gothic" w:hAnsi="Century Gothic"/>
          <w:b/>
        </w:rPr>
        <w:t>-202</w:t>
      </w:r>
      <w:r w:rsidR="002C32EB">
        <w:rPr>
          <w:rFonts w:ascii="Century Gothic" w:hAnsi="Century Gothic"/>
          <w:b/>
        </w:rPr>
        <w:t>5</w:t>
      </w:r>
    </w:p>
    <w:p w14:paraId="4DE59AAC" w14:textId="60250F4E" w:rsidR="00FC11BA" w:rsidRDefault="00F959E9" w:rsidP="00B515CE">
      <w:pPr>
        <w:spacing w:line="276" w:lineRule="auto"/>
        <w:ind w:left="-720"/>
        <w:jc w:val="both"/>
        <w:rPr>
          <w:rFonts w:ascii="Tahoma" w:hAnsi="Tahoma" w:cs="Tahoma"/>
          <w:bCs/>
        </w:rPr>
      </w:pPr>
      <w:r w:rsidRPr="00F959E9">
        <w:rPr>
          <w:rFonts w:ascii="Century Gothic" w:hAnsi="Century Gothic"/>
          <w:sz w:val="24"/>
          <w:szCs w:val="24"/>
        </w:rPr>
        <w:t xml:space="preserve">         </w:t>
      </w:r>
      <w:r w:rsidRPr="0094343C">
        <w:rPr>
          <w:rFonts w:ascii="Tahoma" w:hAnsi="Tahoma" w:cs="Tahoma"/>
          <w:bCs/>
        </w:rPr>
        <w:t xml:space="preserve">  </w:t>
      </w:r>
      <w:r w:rsidR="0094343C" w:rsidRPr="0094343C">
        <w:rPr>
          <w:rFonts w:ascii="Tahoma" w:hAnsi="Tahoma" w:cs="Tahoma"/>
          <w:bCs/>
        </w:rPr>
        <w:t>Online</w:t>
      </w:r>
      <w:r w:rsidRPr="0094343C">
        <w:rPr>
          <w:rFonts w:ascii="Tahoma" w:hAnsi="Tahoma" w:cs="Tahoma"/>
          <w:bCs/>
        </w:rPr>
        <w:t xml:space="preserve"> Application</w:t>
      </w:r>
      <w:r w:rsidR="00290D35" w:rsidRPr="0094343C">
        <w:rPr>
          <w:rFonts w:ascii="Tahoma" w:hAnsi="Tahoma" w:cs="Tahoma"/>
          <w:bCs/>
        </w:rPr>
        <w:t>s</w:t>
      </w:r>
      <w:r w:rsidRPr="0094343C">
        <w:rPr>
          <w:rFonts w:ascii="Tahoma" w:hAnsi="Tahoma" w:cs="Tahoma"/>
          <w:bCs/>
        </w:rPr>
        <w:t xml:space="preserve"> are invited from the eligible desirous candidates for engagement as Guest lecturer in </w:t>
      </w:r>
      <w:r w:rsidR="002C32EB">
        <w:rPr>
          <w:rFonts w:ascii="Tahoma" w:hAnsi="Tahoma" w:cs="Tahoma"/>
          <w:bCs/>
        </w:rPr>
        <w:t>Automobile Engineering Department</w:t>
      </w:r>
      <w:r w:rsidRPr="0094343C">
        <w:rPr>
          <w:rFonts w:ascii="Tahoma" w:hAnsi="Tahoma" w:cs="Tahoma"/>
          <w:bCs/>
        </w:rPr>
        <w:t xml:space="preserve"> for the session </w:t>
      </w:r>
      <w:r w:rsidR="002C32EB">
        <w:rPr>
          <w:rFonts w:ascii="Tahoma" w:hAnsi="Tahoma" w:cs="Tahoma"/>
          <w:bCs/>
        </w:rPr>
        <w:t>Nov</w:t>
      </w:r>
      <w:r w:rsidRPr="0094343C">
        <w:rPr>
          <w:rFonts w:ascii="Tahoma" w:hAnsi="Tahoma" w:cs="Tahoma"/>
          <w:bCs/>
        </w:rPr>
        <w:t>-</w:t>
      </w:r>
      <w:r w:rsidR="002C32EB">
        <w:rPr>
          <w:rFonts w:ascii="Tahoma" w:hAnsi="Tahoma" w:cs="Tahoma"/>
          <w:bCs/>
        </w:rPr>
        <w:t>Dec</w:t>
      </w:r>
      <w:r w:rsidRPr="0094343C">
        <w:rPr>
          <w:rFonts w:ascii="Tahoma" w:hAnsi="Tahoma" w:cs="Tahoma"/>
          <w:bCs/>
        </w:rPr>
        <w:t xml:space="preserve"> 202</w:t>
      </w:r>
      <w:r w:rsidR="002C32EB">
        <w:rPr>
          <w:rFonts w:ascii="Tahoma" w:hAnsi="Tahoma" w:cs="Tahoma"/>
          <w:bCs/>
        </w:rPr>
        <w:t>5</w:t>
      </w:r>
      <w:r w:rsidRPr="0094343C">
        <w:rPr>
          <w:rFonts w:ascii="Tahoma" w:hAnsi="Tahoma" w:cs="Tahoma"/>
          <w:bCs/>
        </w:rPr>
        <w:t xml:space="preserve"> purely on </w:t>
      </w:r>
      <w:r w:rsidR="00290D35" w:rsidRPr="0094343C">
        <w:rPr>
          <w:rFonts w:ascii="Tahoma" w:hAnsi="Tahoma" w:cs="Tahoma"/>
          <w:bCs/>
        </w:rPr>
        <w:t xml:space="preserve">a </w:t>
      </w:r>
      <w:r w:rsidRPr="0094343C">
        <w:rPr>
          <w:rFonts w:ascii="Tahoma" w:hAnsi="Tahoma" w:cs="Tahoma"/>
          <w:bCs/>
        </w:rPr>
        <w:t xml:space="preserve">temporary basis for a period of not more than one academic session. Applications should </w:t>
      </w:r>
      <w:r w:rsidR="0094343C" w:rsidRPr="0094343C">
        <w:rPr>
          <w:rFonts w:ascii="Tahoma" w:hAnsi="Tahoma" w:cs="Tahoma"/>
          <w:bCs/>
        </w:rPr>
        <w:t>be submitted online</w:t>
      </w:r>
      <w:r w:rsidRPr="0094343C">
        <w:rPr>
          <w:rFonts w:ascii="Tahoma" w:hAnsi="Tahoma" w:cs="Tahoma"/>
          <w:bCs/>
        </w:rPr>
        <w:t xml:space="preserve"> by or before </w:t>
      </w:r>
      <w:r w:rsidR="002C32EB">
        <w:rPr>
          <w:rFonts w:ascii="Tahoma" w:hAnsi="Tahoma" w:cs="Tahoma"/>
          <w:b/>
        </w:rPr>
        <w:t>05</w:t>
      </w:r>
      <w:r w:rsidRPr="001D3253">
        <w:rPr>
          <w:rFonts w:ascii="Tahoma" w:hAnsi="Tahoma" w:cs="Tahoma"/>
          <w:b/>
        </w:rPr>
        <w:t>-0</w:t>
      </w:r>
      <w:r w:rsidR="002C32EB">
        <w:rPr>
          <w:rFonts w:ascii="Tahoma" w:hAnsi="Tahoma" w:cs="Tahoma"/>
          <w:b/>
        </w:rPr>
        <w:t>9</w:t>
      </w:r>
      <w:r w:rsidRPr="001D3253">
        <w:rPr>
          <w:rFonts w:ascii="Tahoma" w:hAnsi="Tahoma" w:cs="Tahoma"/>
          <w:b/>
        </w:rPr>
        <w:t>-2024</w:t>
      </w:r>
      <w:r w:rsidRPr="0094343C">
        <w:rPr>
          <w:rFonts w:ascii="Tahoma" w:hAnsi="Tahoma" w:cs="Tahoma"/>
          <w:bCs/>
        </w:rPr>
        <w:t xml:space="preserve"> upto </w:t>
      </w:r>
      <w:r w:rsidRPr="001D3253">
        <w:rPr>
          <w:rFonts w:ascii="Tahoma" w:hAnsi="Tahoma" w:cs="Tahoma"/>
          <w:b/>
        </w:rPr>
        <w:t xml:space="preserve">04.00 </w:t>
      </w:r>
      <w:r w:rsidR="0094343C" w:rsidRPr="001D3253">
        <w:rPr>
          <w:rFonts w:ascii="Tahoma" w:hAnsi="Tahoma" w:cs="Tahoma"/>
          <w:b/>
        </w:rPr>
        <w:t>p.m</w:t>
      </w:r>
      <w:r w:rsidR="0094343C">
        <w:rPr>
          <w:rFonts w:ascii="Tahoma" w:hAnsi="Tahoma" w:cs="Tahoma"/>
          <w:bCs/>
        </w:rPr>
        <w:t>.</w:t>
      </w:r>
      <w:r w:rsidR="0094343C" w:rsidRPr="0094343C">
        <w:rPr>
          <w:rFonts w:ascii="Tahoma" w:hAnsi="Tahoma" w:cs="Tahoma"/>
          <w:bCs/>
        </w:rPr>
        <w:t xml:space="preserve"> on the Google form link given </w:t>
      </w:r>
      <w:r w:rsidR="001D3253" w:rsidRPr="0094343C">
        <w:rPr>
          <w:rFonts w:ascii="Tahoma" w:hAnsi="Tahoma" w:cs="Tahoma"/>
          <w:bCs/>
        </w:rPr>
        <w:t>below. The</w:t>
      </w:r>
      <w:r w:rsidR="00290D35" w:rsidRPr="0094343C">
        <w:rPr>
          <w:rFonts w:ascii="Tahoma" w:hAnsi="Tahoma" w:cs="Tahoma"/>
          <w:bCs/>
        </w:rPr>
        <w:t xml:space="preserve"> Guest lecturer shall be paid remuneration @Rs</w:t>
      </w:r>
      <w:r w:rsidR="001D3253">
        <w:rPr>
          <w:rFonts w:ascii="Tahoma" w:hAnsi="Tahoma" w:cs="Tahoma"/>
          <w:bCs/>
        </w:rPr>
        <w:t xml:space="preserve"> </w:t>
      </w:r>
      <w:r w:rsidR="00290D35" w:rsidRPr="0094343C">
        <w:rPr>
          <w:rFonts w:ascii="Tahoma" w:hAnsi="Tahoma" w:cs="Tahoma"/>
          <w:bCs/>
        </w:rPr>
        <w:t>750 per lecture subject to the condition that monthly remuneration shall not exceed Rs. 20000/</w:t>
      </w:r>
      <w:proofErr w:type="gramStart"/>
      <w:r w:rsidR="0094343C" w:rsidRPr="0094343C">
        <w:rPr>
          <w:rFonts w:ascii="Tahoma" w:hAnsi="Tahoma" w:cs="Tahoma"/>
          <w:bCs/>
        </w:rPr>
        <w:t>-</w:t>
      </w:r>
      <w:r w:rsidR="005B1C31">
        <w:rPr>
          <w:rFonts w:ascii="Tahoma" w:hAnsi="Tahoma" w:cs="Tahoma"/>
          <w:bCs/>
        </w:rPr>
        <w:t>.</w:t>
      </w:r>
      <w:r w:rsidR="0094343C" w:rsidRPr="0094343C">
        <w:rPr>
          <w:rFonts w:ascii="Tahoma" w:hAnsi="Tahoma" w:cs="Tahoma"/>
          <w:bCs/>
        </w:rPr>
        <w:t>The</w:t>
      </w:r>
      <w:proofErr w:type="gramEnd"/>
      <w:r w:rsidRPr="0094343C">
        <w:rPr>
          <w:rFonts w:ascii="Tahoma" w:hAnsi="Tahoma" w:cs="Tahoma"/>
          <w:bCs/>
        </w:rPr>
        <w:t xml:space="preserve"> candidates must </w:t>
      </w:r>
      <w:r w:rsidR="0094343C" w:rsidRPr="0094343C">
        <w:rPr>
          <w:rFonts w:ascii="Tahoma" w:hAnsi="Tahoma" w:cs="Tahoma"/>
          <w:bCs/>
        </w:rPr>
        <w:t xml:space="preserve">upload </w:t>
      </w:r>
      <w:r w:rsidRPr="0094343C">
        <w:rPr>
          <w:rFonts w:ascii="Tahoma" w:hAnsi="Tahoma" w:cs="Tahoma"/>
          <w:bCs/>
        </w:rPr>
        <w:t xml:space="preserve">all their qualification documents, </w:t>
      </w:r>
      <w:r w:rsidR="0094343C" w:rsidRPr="0094343C">
        <w:rPr>
          <w:rFonts w:ascii="Tahoma" w:hAnsi="Tahoma" w:cs="Tahoma"/>
          <w:bCs/>
        </w:rPr>
        <w:t>u</w:t>
      </w:r>
      <w:r w:rsidRPr="0094343C">
        <w:rPr>
          <w:rFonts w:ascii="Tahoma" w:hAnsi="Tahoma" w:cs="Tahoma"/>
          <w:bCs/>
        </w:rPr>
        <w:t xml:space="preserve">pdated C.V.and </w:t>
      </w:r>
      <w:r w:rsidR="001316E0">
        <w:rPr>
          <w:rFonts w:ascii="Tahoma" w:hAnsi="Tahoma" w:cs="Tahoma"/>
          <w:bCs/>
        </w:rPr>
        <w:t xml:space="preserve">all </w:t>
      </w:r>
      <w:r w:rsidRPr="0094343C">
        <w:rPr>
          <w:rFonts w:ascii="Tahoma" w:hAnsi="Tahoma" w:cs="Tahoma"/>
          <w:bCs/>
        </w:rPr>
        <w:t xml:space="preserve">relevant experience </w:t>
      </w:r>
      <w:r w:rsidR="00290D35" w:rsidRPr="0094343C">
        <w:rPr>
          <w:rFonts w:ascii="Tahoma" w:hAnsi="Tahoma" w:cs="Tahoma"/>
          <w:bCs/>
        </w:rPr>
        <w:t>certificates</w:t>
      </w:r>
      <w:r w:rsidR="001D3253">
        <w:rPr>
          <w:rFonts w:ascii="Tahoma" w:hAnsi="Tahoma" w:cs="Tahoma"/>
          <w:bCs/>
        </w:rPr>
        <w:t xml:space="preserve"> on the given link. T</w:t>
      </w:r>
      <w:r w:rsidR="0094343C" w:rsidRPr="0094343C">
        <w:rPr>
          <w:rFonts w:ascii="Tahoma" w:hAnsi="Tahoma" w:cs="Tahoma"/>
          <w:bCs/>
        </w:rPr>
        <w:t>he</w:t>
      </w:r>
      <w:r w:rsidR="00290D35" w:rsidRPr="0094343C">
        <w:rPr>
          <w:rFonts w:ascii="Tahoma" w:hAnsi="Tahoma" w:cs="Tahoma"/>
          <w:bCs/>
        </w:rPr>
        <w:t xml:space="preserve"> candidates must come along with all their original documents, updated C.V.</w:t>
      </w:r>
      <w:r w:rsidR="001316E0">
        <w:rPr>
          <w:rFonts w:ascii="Tahoma" w:hAnsi="Tahoma" w:cs="Tahoma"/>
          <w:bCs/>
        </w:rPr>
        <w:t xml:space="preserve"> </w:t>
      </w:r>
      <w:r w:rsidR="00290D35" w:rsidRPr="0094343C">
        <w:rPr>
          <w:rFonts w:ascii="Tahoma" w:hAnsi="Tahoma" w:cs="Tahoma"/>
          <w:bCs/>
        </w:rPr>
        <w:t>and relevant experience certificates</w:t>
      </w:r>
      <w:r w:rsidR="001D3253">
        <w:rPr>
          <w:rFonts w:ascii="Tahoma" w:hAnsi="Tahoma" w:cs="Tahoma"/>
          <w:bCs/>
        </w:rPr>
        <w:t xml:space="preserve"> o</w:t>
      </w:r>
      <w:r w:rsidR="001D3253" w:rsidRPr="0094343C">
        <w:rPr>
          <w:rFonts w:ascii="Tahoma" w:hAnsi="Tahoma" w:cs="Tahoma"/>
          <w:bCs/>
        </w:rPr>
        <w:t>n the date of Interaction, which shall be communicated to the shortlisted candidates through email</w:t>
      </w:r>
      <w:r w:rsidR="001D3253">
        <w:rPr>
          <w:rFonts w:ascii="Tahoma" w:hAnsi="Tahoma" w:cs="Tahoma"/>
          <w:bCs/>
        </w:rPr>
        <w:t xml:space="preserve"> only. </w:t>
      </w:r>
      <w:r w:rsidR="00EA5C2E">
        <w:rPr>
          <w:rFonts w:ascii="Tahoma" w:hAnsi="Tahoma" w:cs="Tahoma"/>
          <w:bCs/>
        </w:rPr>
        <w:t xml:space="preserve">All </w:t>
      </w:r>
      <w:r w:rsidR="00EA5C2E" w:rsidRPr="00EA5C2E">
        <w:rPr>
          <w:rFonts w:ascii="Tahoma" w:hAnsi="Tahoma" w:cs="Tahoma"/>
          <w:bCs/>
        </w:rPr>
        <w:t xml:space="preserve">communication with </w:t>
      </w:r>
      <w:r w:rsidR="001D3253">
        <w:rPr>
          <w:rFonts w:ascii="Tahoma" w:hAnsi="Tahoma" w:cs="Tahoma"/>
          <w:bCs/>
        </w:rPr>
        <w:t>regard</w:t>
      </w:r>
      <w:r w:rsidR="00EA5C2E" w:rsidRPr="00EA5C2E">
        <w:rPr>
          <w:rFonts w:ascii="Tahoma" w:hAnsi="Tahoma" w:cs="Tahoma"/>
          <w:bCs/>
        </w:rPr>
        <w:t xml:space="preserve"> to </w:t>
      </w:r>
      <w:r w:rsidR="00EA5C2E">
        <w:rPr>
          <w:rFonts w:ascii="Tahoma" w:hAnsi="Tahoma" w:cs="Tahoma"/>
          <w:bCs/>
        </w:rPr>
        <w:t>selection</w:t>
      </w:r>
      <w:r w:rsidR="00EA5C2E" w:rsidRPr="00EA5C2E">
        <w:rPr>
          <w:rFonts w:ascii="Tahoma" w:hAnsi="Tahoma" w:cs="Tahoma"/>
          <w:bCs/>
        </w:rPr>
        <w:t xml:space="preserve"> will be done through </w:t>
      </w:r>
      <w:r w:rsidR="001D3253">
        <w:rPr>
          <w:rFonts w:ascii="Tahoma" w:hAnsi="Tahoma" w:cs="Tahoma"/>
          <w:bCs/>
        </w:rPr>
        <w:t>the institution's</w:t>
      </w:r>
      <w:r w:rsidR="00EA5C2E" w:rsidRPr="00EA5C2E">
        <w:rPr>
          <w:rFonts w:ascii="Tahoma" w:hAnsi="Tahoma" w:cs="Tahoma"/>
          <w:bCs/>
        </w:rPr>
        <w:t xml:space="preserve"> website and </w:t>
      </w:r>
      <w:r w:rsidR="001D3253">
        <w:rPr>
          <w:rFonts w:ascii="Tahoma" w:hAnsi="Tahoma" w:cs="Tahoma"/>
          <w:bCs/>
        </w:rPr>
        <w:t>details will be shared on</w:t>
      </w:r>
      <w:r w:rsidR="00EA5C2E" w:rsidRPr="00EA5C2E">
        <w:rPr>
          <w:rFonts w:ascii="Tahoma" w:hAnsi="Tahoma" w:cs="Tahoma"/>
          <w:bCs/>
        </w:rPr>
        <w:t xml:space="preserve"> </w:t>
      </w:r>
      <w:r w:rsidR="001D3253">
        <w:rPr>
          <w:rFonts w:ascii="Tahoma" w:hAnsi="Tahoma" w:cs="Tahoma"/>
          <w:bCs/>
        </w:rPr>
        <w:t xml:space="preserve">the </w:t>
      </w:r>
      <w:r w:rsidR="00EA5C2E" w:rsidRPr="00EA5C2E">
        <w:rPr>
          <w:rFonts w:ascii="Tahoma" w:hAnsi="Tahoma" w:cs="Tahoma"/>
          <w:bCs/>
        </w:rPr>
        <w:t>email</w:t>
      </w:r>
      <w:r w:rsidR="001D3253">
        <w:rPr>
          <w:rFonts w:ascii="Tahoma" w:hAnsi="Tahoma" w:cs="Tahoma"/>
          <w:bCs/>
        </w:rPr>
        <w:t xml:space="preserve"> id provided by the candidate</w:t>
      </w:r>
      <w:r w:rsidR="00EA5C2E" w:rsidRPr="00EA5C2E">
        <w:rPr>
          <w:rFonts w:ascii="Tahoma" w:hAnsi="Tahoma" w:cs="Tahoma"/>
          <w:bCs/>
        </w:rPr>
        <w:t xml:space="preserve">. </w:t>
      </w:r>
      <w:r w:rsidR="001D3253">
        <w:rPr>
          <w:rFonts w:ascii="Tahoma" w:hAnsi="Tahoma" w:cs="Tahoma"/>
          <w:bCs/>
        </w:rPr>
        <w:t>The institution</w:t>
      </w:r>
      <w:r w:rsidR="00EA5C2E">
        <w:rPr>
          <w:rFonts w:ascii="Tahoma" w:hAnsi="Tahoma" w:cs="Tahoma"/>
          <w:bCs/>
        </w:rPr>
        <w:t xml:space="preserve"> </w:t>
      </w:r>
      <w:r w:rsidR="00EA5C2E" w:rsidRPr="00EA5C2E">
        <w:rPr>
          <w:rFonts w:ascii="Tahoma" w:hAnsi="Tahoma" w:cs="Tahoma"/>
          <w:bCs/>
        </w:rPr>
        <w:t xml:space="preserve">shall not be held responsible for undelivered </w:t>
      </w:r>
      <w:r w:rsidR="005F4AAA">
        <w:rPr>
          <w:rFonts w:ascii="Tahoma" w:hAnsi="Tahoma" w:cs="Tahoma"/>
          <w:bCs/>
        </w:rPr>
        <w:t>emails</w:t>
      </w:r>
      <w:r w:rsidR="00EA5C2E" w:rsidRPr="00EA5C2E">
        <w:rPr>
          <w:rFonts w:ascii="Tahoma" w:hAnsi="Tahoma" w:cs="Tahoma"/>
          <w:bCs/>
        </w:rPr>
        <w:t>.</w:t>
      </w:r>
      <w:r w:rsidR="001D3253">
        <w:rPr>
          <w:rFonts w:ascii="Tahoma" w:hAnsi="Tahoma" w:cs="Tahoma"/>
          <w:bCs/>
        </w:rPr>
        <w:t xml:space="preserve"> </w:t>
      </w:r>
      <w:r w:rsidR="00290D35" w:rsidRPr="0094343C">
        <w:rPr>
          <w:rFonts w:ascii="Tahoma" w:hAnsi="Tahoma" w:cs="Tahoma"/>
          <w:bCs/>
        </w:rPr>
        <w:t>There is no need for submission of hard copy of the application form</w:t>
      </w:r>
      <w:r w:rsidR="005F4AAA">
        <w:rPr>
          <w:rFonts w:ascii="Tahoma" w:hAnsi="Tahoma" w:cs="Tahoma"/>
          <w:bCs/>
        </w:rPr>
        <w:t xml:space="preserve">. </w:t>
      </w:r>
      <w:r w:rsidR="00290D35" w:rsidRPr="0094343C">
        <w:rPr>
          <w:rFonts w:ascii="Tahoma" w:hAnsi="Tahoma" w:cs="Tahoma"/>
          <w:bCs/>
        </w:rPr>
        <w:t>However</w:t>
      </w:r>
      <w:r w:rsidR="0094343C" w:rsidRPr="0094343C">
        <w:rPr>
          <w:rFonts w:ascii="Tahoma" w:hAnsi="Tahoma" w:cs="Tahoma"/>
          <w:bCs/>
        </w:rPr>
        <w:t>,</w:t>
      </w:r>
      <w:r w:rsidR="00290D35" w:rsidRPr="0094343C">
        <w:rPr>
          <w:rFonts w:ascii="Tahoma" w:hAnsi="Tahoma" w:cs="Tahoma"/>
          <w:bCs/>
        </w:rPr>
        <w:t xml:space="preserve"> candidates facing any difficulty in submitting the form online may come to the office of the undersigned before the last date for support.</w:t>
      </w:r>
      <w:r w:rsidR="0094343C">
        <w:rPr>
          <w:rFonts w:ascii="Tahoma" w:hAnsi="Tahoma" w:cs="Tahoma"/>
          <w:bCs/>
        </w:rPr>
        <w:t xml:space="preserve"> </w:t>
      </w:r>
      <w:r w:rsidR="0094343C" w:rsidRPr="0094343C">
        <w:rPr>
          <w:rFonts w:ascii="Tahoma" w:hAnsi="Tahoma" w:cs="Tahoma"/>
          <w:bCs/>
        </w:rPr>
        <w:t>Requirement details,</w:t>
      </w:r>
      <w:r w:rsidR="0094343C">
        <w:rPr>
          <w:rFonts w:ascii="Tahoma" w:hAnsi="Tahoma" w:cs="Tahoma"/>
          <w:bCs/>
        </w:rPr>
        <w:t xml:space="preserve"> </w:t>
      </w:r>
      <w:r w:rsidR="00290D35" w:rsidRPr="0094343C">
        <w:rPr>
          <w:rFonts w:ascii="Tahoma" w:hAnsi="Tahoma" w:cs="Tahoma"/>
          <w:bCs/>
        </w:rPr>
        <w:t>Criteria</w:t>
      </w:r>
      <w:r w:rsidRPr="0094343C">
        <w:rPr>
          <w:rFonts w:ascii="Tahoma" w:hAnsi="Tahoma" w:cs="Tahoma"/>
          <w:bCs/>
        </w:rPr>
        <w:t xml:space="preserve"> for selection</w:t>
      </w:r>
      <w:r w:rsidR="0094343C">
        <w:rPr>
          <w:rFonts w:ascii="Tahoma" w:hAnsi="Tahoma" w:cs="Tahoma"/>
          <w:bCs/>
        </w:rPr>
        <w:t>,</w:t>
      </w:r>
      <w:r w:rsidRPr="0094343C">
        <w:rPr>
          <w:rFonts w:ascii="Tahoma" w:hAnsi="Tahoma" w:cs="Tahoma"/>
          <w:bCs/>
        </w:rPr>
        <w:t xml:space="preserve"> and other relevant information </w:t>
      </w:r>
      <w:r w:rsidR="0094343C" w:rsidRPr="0094343C">
        <w:rPr>
          <w:rFonts w:ascii="Tahoma" w:hAnsi="Tahoma" w:cs="Tahoma"/>
          <w:bCs/>
        </w:rPr>
        <w:t>are</w:t>
      </w:r>
      <w:r w:rsidRPr="0094343C">
        <w:rPr>
          <w:rFonts w:ascii="Tahoma" w:hAnsi="Tahoma" w:cs="Tahoma"/>
          <w:bCs/>
        </w:rPr>
        <w:t xml:space="preserve"> given </w:t>
      </w:r>
      <w:r w:rsidR="00290D35" w:rsidRPr="0094343C">
        <w:rPr>
          <w:rFonts w:ascii="Tahoma" w:hAnsi="Tahoma" w:cs="Tahoma"/>
          <w:bCs/>
        </w:rPr>
        <w:t>below:</w:t>
      </w:r>
    </w:p>
    <w:p w14:paraId="04057671" w14:textId="235094D7" w:rsidR="00FC11BA" w:rsidRDefault="00FC11BA" w:rsidP="00FC11BA">
      <w:pPr>
        <w:spacing w:line="276" w:lineRule="auto"/>
        <w:jc w:val="both"/>
        <w:rPr>
          <w:rStyle w:val="Hyperlink"/>
          <w:rFonts w:eastAsia="SimSun" w:cs="Calibri"/>
          <w:b/>
          <w:bCs/>
          <w:u w:val="none"/>
          <w:lang w:val="en-US" w:eastAsia="zh-CN" w:bidi="ar"/>
        </w:rPr>
      </w:pPr>
      <w:r>
        <w:rPr>
          <w:rFonts w:ascii="Tahoma" w:hAnsi="Tahoma" w:cs="Tahoma"/>
          <w:bCs/>
        </w:rPr>
        <w:t xml:space="preserve">  </w:t>
      </w:r>
      <w:r w:rsidRPr="007F3DB6">
        <w:rPr>
          <w:rFonts w:ascii="Tahoma" w:eastAsia="SimSun" w:hAnsi="Tahoma" w:cs="Tahoma"/>
          <w:b/>
          <w:bCs/>
          <w:color w:val="000000"/>
          <w:sz w:val="20"/>
          <w:szCs w:val="20"/>
          <w:lang w:val="en-US" w:eastAsia="zh-CN" w:bidi="ar"/>
        </w:rPr>
        <w:t>Google form Link:</w:t>
      </w:r>
      <w:r>
        <w:rPr>
          <w:rFonts w:ascii="Tahoma" w:eastAsia="SimSun" w:hAnsi="Tahoma" w:cs="Tahoma"/>
          <w:b/>
          <w:bCs/>
          <w:color w:val="000000"/>
          <w:sz w:val="20"/>
          <w:szCs w:val="20"/>
          <w:lang w:val="en-US" w:eastAsia="zh-CN" w:bidi="ar"/>
        </w:rPr>
        <w:t xml:space="preserve">                                                      </w:t>
      </w:r>
      <w:r w:rsidR="00F91CBA">
        <w:rPr>
          <w:rFonts w:ascii="Tahoma" w:eastAsia="SimSun" w:hAnsi="Tahoma" w:cs="Tahoma"/>
          <w:b/>
          <w:bCs/>
          <w:color w:val="000000"/>
          <w:sz w:val="20"/>
          <w:szCs w:val="20"/>
          <w:lang w:val="en-US" w:eastAsia="zh-CN" w:bidi="ar"/>
        </w:rPr>
        <w:t xml:space="preserve">  </w:t>
      </w:r>
      <w:r>
        <w:rPr>
          <w:rFonts w:ascii="Tahoma" w:eastAsia="SimSun" w:hAnsi="Tahoma" w:cs="Tahoma"/>
          <w:b/>
          <w:bCs/>
          <w:color w:val="000000"/>
          <w:sz w:val="20"/>
          <w:szCs w:val="20"/>
          <w:lang w:val="en-US" w:eastAsia="zh-CN" w:bidi="ar"/>
        </w:rPr>
        <w:t xml:space="preserve">    </w:t>
      </w:r>
      <w:r w:rsidRPr="006E000C">
        <w:rPr>
          <w:rStyle w:val="Hyperlink"/>
          <w:rFonts w:eastAsia="SimSun" w:cs="Calibri"/>
          <w:b/>
          <w:bCs/>
          <w:sz w:val="24"/>
          <w:szCs w:val="24"/>
          <w:u w:val="none"/>
          <w:lang w:val="en-US" w:eastAsia="zh-CN" w:bidi="ar"/>
        </w:rPr>
        <w:t>Scan QR</w:t>
      </w:r>
    </w:p>
    <w:p w14:paraId="55291523" w14:textId="233A60C2" w:rsidR="00FC11BA" w:rsidRPr="006E000C" w:rsidRDefault="00784BF8" w:rsidP="00FC11BA">
      <w:pPr>
        <w:spacing w:line="276" w:lineRule="auto"/>
        <w:ind w:left="-540" w:hanging="90"/>
        <w:jc w:val="both"/>
        <w:rPr>
          <w:rFonts w:ascii="Tahoma" w:hAnsi="Tahoma" w:cs="Tahoma"/>
          <w:b/>
        </w:rPr>
      </w:pPr>
      <w:r w:rsidRPr="00784BF8">
        <w:rPr>
          <w:rStyle w:val="Hyperlink"/>
          <w:rFonts w:eastAsia="SimSun" w:cs="Calibri"/>
          <w:u w:val="none"/>
          <w:lang w:val="en-US" w:eastAsia="zh-CN" w:bidi="ar"/>
        </w:rPr>
        <w:drawing>
          <wp:anchor distT="0" distB="0" distL="114300" distR="114300" simplePos="0" relativeHeight="251658240" behindDoc="1" locked="0" layoutInCell="1" allowOverlap="1" wp14:anchorId="167DC9F7" wp14:editId="3DA0260F">
            <wp:simplePos x="0" y="0"/>
            <wp:positionH relativeFrom="column">
              <wp:posOffset>4946650</wp:posOffset>
            </wp:positionH>
            <wp:positionV relativeFrom="paragraph">
              <wp:posOffset>46355</wp:posOffset>
            </wp:positionV>
            <wp:extent cx="774700" cy="774700"/>
            <wp:effectExtent l="38100" t="38100" r="44450" b="44450"/>
            <wp:wrapTight wrapText="bothSides">
              <wp:wrapPolygon edited="0">
                <wp:start x="-1062" y="-1062"/>
                <wp:lineTo x="-1062" y="22308"/>
                <wp:lineTo x="22308" y="22308"/>
                <wp:lineTo x="22308" y="-1062"/>
                <wp:lineTo x="-1062" y="-1062"/>
              </wp:wrapPolygon>
            </wp:wrapTight>
            <wp:docPr id="173762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277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74700"/>
                    </a:xfrm>
                    <a:prstGeom prst="rect">
                      <a:avLst/>
                    </a:prstGeom>
                    <a:ln w="38100">
                      <a:solidFill>
                        <a:srgbClr val="00206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000C">
        <w:rPr>
          <w:rStyle w:val="Hyperlink"/>
          <w:rFonts w:eastAsia="SimSun" w:cs="Calibri"/>
          <w:b/>
          <w:bCs/>
          <w:u w:val="none"/>
          <w:lang w:val="en-US" w:eastAsia="zh-CN" w:bidi="ar"/>
        </w:rPr>
        <w:t xml:space="preserve"> </w:t>
      </w:r>
      <w:r w:rsidR="006E000C" w:rsidRPr="006E000C">
        <w:rPr>
          <w:rStyle w:val="Hyperlink"/>
          <w:rFonts w:ascii="Tahoma" w:eastAsia="SimSun" w:hAnsi="Tahoma" w:cs="Tahoma"/>
          <w:b/>
          <w:bCs/>
          <w:u w:val="none"/>
          <w:lang w:val="en-US" w:eastAsia="zh-CN" w:bidi="ar"/>
        </w:rPr>
        <w:t xml:space="preserve">   </w:t>
      </w:r>
      <w:hyperlink r:id="rId8" w:history="1">
        <w:r w:rsidR="006E000C" w:rsidRPr="006E000C">
          <w:rPr>
            <w:rStyle w:val="Hyperlink"/>
            <w:rFonts w:ascii="Tahoma" w:eastAsia="SimSun" w:hAnsi="Tahoma" w:cs="Tahoma"/>
            <w:b/>
            <w:bCs/>
            <w:lang w:val="en-US" w:eastAsia="zh-CN" w:bidi="ar"/>
          </w:rPr>
          <w:t>https://forms.gle/6r3yadtjWN1ysQN39</w:t>
        </w:r>
      </w:hyperlink>
    </w:p>
    <w:p w14:paraId="271B162D" w14:textId="63DFFEAF" w:rsidR="0094343C" w:rsidRPr="00FC11BA" w:rsidRDefault="00FC11BA" w:rsidP="00FC11BA">
      <w:pPr>
        <w:spacing w:line="276" w:lineRule="auto"/>
        <w:jc w:val="both"/>
        <w:rPr>
          <w:rFonts w:ascii="Tahoma" w:eastAsia="SimSun" w:hAnsi="Tahoma" w:cs="Tahoma"/>
          <w:color w:val="000000"/>
          <w:sz w:val="20"/>
          <w:szCs w:val="20"/>
          <w:lang w:val="en-US" w:eastAsia="zh-CN" w:bidi="ar"/>
        </w:rPr>
      </w:pPr>
      <w:r>
        <w:rPr>
          <w:rStyle w:val="Hyperlink"/>
          <w:rFonts w:eastAsia="SimSun" w:cs="Calibri"/>
          <w:b/>
          <w:bCs/>
          <w:u w:val="none"/>
          <w:lang w:val="en-US" w:eastAsia="zh-CN" w:bidi="ar"/>
        </w:rPr>
        <w:t xml:space="preserve">         </w:t>
      </w:r>
      <w:r w:rsidR="00F91CBA">
        <w:rPr>
          <w:rStyle w:val="Hyperlink"/>
          <w:rFonts w:eastAsia="SimSun" w:cs="Calibri"/>
          <w:b/>
          <w:bCs/>
          <w:u w:val="none"/>
          <w:lang w:val="en-US" w:eastAsia="zh-CN" w:bidi="ar"/>
        </w:rPr>
        <w:t xml:space="preserve">   </w:t>
      </w:r>
      <w:r>
        <w:rPr>
          <w:rStyle w:val="Hyperlink"/>
          <w:rFonts w:eastAsia="SimSun" w:cs="Calibri"/>
          <w:b/>
          <w:bCs/>
          <w:u w:val="none"/>
          <w:lang w:val="en-US" w:eastAsia="zh-CN" w:bidi="ar"/>
        </w:rPr>
        <w:t xml:space="preserve">                                                        </w:t>
      </w:r>
      <w:r>
        <w:rPr>
          <w:rStyle w:val="Hyperlink"/>
          <w:rFonts w:eastAsia="SimSun" w:cs="Calibri"/>
          <w:u w:val="none"/>
          <w:lang w:val="en-US" w:eastAsia="zh-CN" w:bidi="ar"/>
        </w:rPr>
        <w:t xml:space="preserve">  </w:t>
      </w:r>
      <w:r w:rsidR="00B515CE">
        <w:rPr>
          <w:rStyle w:val="Hyperlink"/>
          <w:rFonts w:eastAsia="SimSun" w:cs="Calibri"/>
          <w:u w:val="none"/>
          <w:lang w:val="en-US" w:eastAsia="zh-CN" w:bidi="ar"/>
        </w:rPr>
        <w:t xml:space="preserve"> </w:t>
      </w:r>
      <w:r>
        <w:rPr>
          <w:rStyle w:val="Hyperlink"/>
          <w:rFonts w:eastAsia="SimSun" w:cs="Calibri"/>
          <w:u w:val="none"/>
          <w:lang w:val="en-US" w:eastAsia="zh-CN" w:bidi="ar"/>
        </w:rPr>
        <w:t xml:space="preserve">        </w:t>
      </w:r>
    </w:p>
    <w:p w14:paraId="609D065A" w14:textId="6A86ABAB" w:rsidR="0094343C" w:rsidRDefault="0094343C" w:rsidP="0094343C">
      <w:pPr>
        <w:spacing w:after="240"/>
        <w:ind w:left="-1170"/>
        <w:rPr>
          <w:rFonts w:ascii="Century Gothic" w:hAnsi="Century Gothic"/>
          <w:b/>
          <w:bCs/>
        </w:rPr>
      </w:pPr>
      <w:r w:rsidRPr="00F91CBA">
        <w:rPr>
          <w:rFonts w:ascii="Century Gothic" w:hAnsi="Century Gothic"/>
        </w:rPr>
        <w:t xml:space="preserve">       </w:t>
      </w:r>
    </w:p>
    <w:p w14:paraId="5E5806CC" w14:textId="4B749D28" w:rsidR="00784BF8" w:rsidRPr="00F91CBA" w:rsidRDefault="00784BF8" w:rsidP="00784BF8">
      <w:pPr>
        <w:spacing w:after="240"/>
        <w:rPr>
          <w:rFonts w:ascii="Century Gothic" w:hAnsi="Century Gothic"/>
          <w:b/>
          <w:bCs/>
        </w:rPr>
      </w:pPr>
      <w:r w:rsidRPr="00F91CBA">
        <w:rPr>
          <w:rFonts w:ascii="Tahoma" w:hAnsi="Tahoma" w:cs="Tahoma"/>
          <w:b/>
          <w:bCs/>
        </w:rPr>
        <w:t>Requirement Details:</w:t>
      </w:r>
      <w:r w:rsidRPr="00F91CBA">
        <w:rPr>
          <w:rFonts w:ascii="Century Gothic" w:hAnsi="Century Gothic"/>
          <w:b/>
          <w:bCs/>
        </w:rPr>
        <w:t xml:space="preserve"> </w:t>
      </w:r>
    </w:p>
    <w:tbl>
      <w:tblPr>
        <w:tblW w:w="10435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"/>
        <w:gridCol w:w="3668"/>
        <w:gridCol w:w="1506"/>
        <w:gridCol w:w="4315"/>
      </w:tblGrid>
      <w:tr w:rsidR="002C32EB" w:rsidRPr="00EA5C2E" w14:paraId="26AD57C0" w14:textId="77777777" w:rsidTr="002C32EB">
        <w:trPr>
          <w:trHeight w:val="241"/>
        </w:trPr>
        <w:tc>
          <w:tcPr>
            <w:tcW w:w="946" w:type="dxa"/>
            <w:shd w:val="clear" w:color="000000" w:fill="FFFF00"/>
            <w:noWrap/>
            <w:hideMark/>
          </w:tcPr>
          <w:p w14:paraId="64CB1058" w14:textId="77777777" w:rsidR="002C32EB" w:rsidRPr="00EA5C2E" w:rsidRDefault="002C32EB" w:rsidP="00EA5C2E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proofErr w:type="gramStart"/>
            <w:r w:rsidRPr="00EA5C2E">
              <w:rPr>
                <w:rFonts w:ascii="Tahoma" w:hAnsi="Tahoma" w:cs="Tahoma"/>
                <w:b/>
                <w:bCs/>
                <w:color w:val="000000"/>
                <w:lang w:val="en-US" w:eastAsia="en-US"/>
              </w:rPr>
              <w:t>S.No</w:t>
            </w:r>
            <w:proofErr w:type="gramEnd"/>
          </w:p>
        </w:tc>
        <w:tc>
          <w:tcPr>
            <w:tcW w:w="3668" w:type="dxa"/>
            <w:shd w:val="clear" w:color="000000" w:fill="FFFF00"/>
            <w:noWrap/>
            <w:hideMark/>
          </w:tcPr>
          <w:p w14:paraId="5D3EDF0D" w14:textId="77777777" w:rsidR="002C32EB" w:rsidRPr="00EA5C2E" w:rsidRDefault="002C32EB" w:rsidP="00EA5C2E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EA5C2E">
              <w:rPr>
                <w:rFonts w:ascii="Tahoma" w:hAnsi="Tahoma" w:cs="Tahoma"/>
                <w:b/>
                <w:bCs/>
                <w:color w:val="000000"/>
                <w:lang w:val="en-US" w:eastAsia="en-US"/>
              </w:rPr>
              <w:t>Discipline</w:t>
            </w:r>
          </w:p>
        </w:tc>
        <w:tc>
          <w:tcPr>
            <w:tcW w:w="1506" w:type="dxa"/>
            <w:shd w:val="clear" w:color="000000" w:fill="FFFF00"/>
          </w:tcPr>
          <w:p w14:paraId="3296899D" w14:textId="1811BD88" w:rsidR="002C32EB" w:rsidRPr="00EA5C2E" w:rsidRDefault="002C32EB" w:rsidP="00EA5C2E">
            <w:pPr>
              <w:jc w:val="center"/>
              <w:rPr>
                <w:rFonts w:ascii="Tahoma" w:hAnsi="Tahoma" w:cs="Tahoma"/>
                <w:b/>
                <w:bCs/>
                <w:color w:val="000000"/>
                <w:lang w:val="en-US" w:eastAsia="en-US"/>
              </w:rPr>
            </w:pPr>
            <w:r>
              <w:rPr>
                <w:rFonts w:ascii="Tahoma" w:hAnsi="Tahoma" w:cs="Tahoma"/>
                <w:b/>
                <w:bCs/>
                <w:color w:val="000000"/>
                <w:lang w:val="en-US" w:eastAsia="en-US"/>
              </w:rPr>
              <w:t>No of Posts</w:t>
            </w:r>
          </w:p>
        </w:tc>
        <w:tc>
          <w:tcPr>
            <w:tcW w:w="4315" w:type="dxa"/>
            <w:shd w:val="clear" w:color="000000" w:fill="FFFF00"/>
            <w:hideMark/>
          </w:tcPr>
          <w:p w14:paraId="4FFFE2D1" w14:textId="7EBCF882" w:rsidR="002C32EB" w:rsidRPr="00EA5C2E" w:rsidRDefault="002C32EB" w:rsidP="00EA5C2E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EA5C2E">
              <w:rPr>
                <w:rFonts w:ascii="Tahoma" w:hAnsi="Tahoma" w:cs="Tahoma"/>
                <w:b/>
                <w:bCs/>
                <w:color w:val="000000"/>
                <w:lang w:val="en-US" w:eastAsia="en-US"/>
              </w:rPr>
              <w:t>Required Qualification</w:t>
            </w:r>
          </w:p>
        </w:tc>
      </w:tr>
      <w:tr w:rsidR="002C32EB" w:rsidRPr="00EA5C2E" w14:paraId="1C260846" w14:textId="77777777" w:rsidTr="002C32EB">
        <w:trPr>
          <w:trHeight w:val="301"/>
        </w:trPr>
        <w:tc>
          <w:tcPr>
            <w:tcW w:w="946" w:type="dxa"/>
            <w:shd w:val="clear" w:color="auto" w:fill="auto"/>
            <w:noWrap/>
            <w:hideMark/>
          </w:tcPr>
          <w:p w14:paraId="630C22D6" w14:textId="77777777" w:rsidR="002C32EB" w:rsidRPr="00EA5C2E" w:rsidRDefault="002C32EB" w:rsidP="00EA5C2E">
            <w:pPr>
              <w:jc w:val="center"/>
              <w:rPr>
                <w:rFonts w:ascii="Tahoma" w:hAnsi="Tahoma" w:cs="Tahoma"/>
                <w:color w:val="000000"/>
              </w:rPr>
            </w:pPr>
            <w:r w:rsidRPr="00EA5C2E">
              <w:rPr>
                <w:rFonts w:ascii="Tahoma" w:hAnsi="Tahoma" w:cs="Tahoma"/>
                <w:color w:val="000000"/>
                <w:lang w:val="en-US" w:eastAsia="en-US"/>
              </w:rPr>
              <w:t>1</w:t>
            </w:r>
          </w:p>
        </w:tc>
        <w:tc>
          <w:tcPr>
            <w:tcW w:w="3668" w:type="dxa"/>
            <w:shd w:val="clear" w:color="auto" w:fill="auto"/>
            <w:hideMark/>
          </w:tcPr>
          <w:p w14:paraId="63A14D86" w14:textId="750C12E8" w:rsidR="002C32EB" w:rsidRPr="00EA5C2E" w:rsidRDefault="002C32EB" w:rsidP="00EA5C2E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</w:rPr>
              <w:t>Automobile Engineering</w:t>
            </w:r>
          </w:p>
        </w:tc>
        <w:tc>
          <w:tcPr>
            <w:tcW w:w="1506" w:type="dxa"/>
          </w:tcPr>
          <w:p w14:paraId="6FF05490" w14:textId="62F73DDF" w:rsidR="002C32EB" w:rsidRPr="00EA5C2E" w:rsidRDefault="002C32EB" w:rsidP="00EA5C2E">
            <w:pPr>
              <w:jc w:val="center"/>
              <w:rPr>
                <w:rFonts w:ascii="Tahoma" w:hAnsi="Tahoma" w:cs="Tahoma"/>
                <w:color w:val="000000"/>
                <w:lang w:val="en-US" w:eastAsia="en-US"/>
              </w:rPr>
            </w:pPr>
            <w:r>
              <w:rPr>
                <w:rFonts w:ascii="Tahoma" w:hAnsi="Tahoma" w:cs="Tahoma"/>
                <w:color w:val="000000"/>
                <w:lang w:val="en-US" w:eastAsia="en-US"/>
              </w:rPr>
              <w:t>01</w:t>
            </w:r>
          </w:p>
        </w:tc>
        <w:tc>
          <w:tcPr>
            <w:tcW w:w="4315" w:type="dxa"/>
            <w:shd w:val="clear" w:color="auto" w:fill="auto"/>
            <w:hideMark/>
          </w:tcPr>
          <w:p w14:paraId="3E27E918" w14:textId="542A2593" w:rsidR="002C32EB" w:rsidRPr="00EA5C2E" w:rsidRDefault="002C32EB" w:rsidP="00EA5C2E">
            <w:pPr>
              <w:jc w:val="center"/>
              <w:rPr>
                <w:rFonts w:ascii="Tahoma" w:hAnsi="Tahoma" w:cs="Tahoma"/>
                <w:color w:val="000000"/>
              </w:rPr>
            </w:pPr>
            <w:r w:rsidRPr="00EA5C2E">
              <w:rPr>
                <w:rFonts w:ascii="Tahoma" w:hAnsi="Tahoma" w:cs="Tahoma"/>
                <w:color w:val="000000"/>
                <w:lang w:val="en-US" w:eastAsia="en-US"/>
              </w:rPr>
              <w:t xml:space="preserve">   B.E./B-Tech in </w:t>
            </w:r>
            <w:r>
              <w:rPr>
                <w:rFonts w:ascii="Tahoma" w:hAnsi="Tahoma" w:cs="Tahoma"/>
                <w:color w:val="000000"/>
                <w:lang w:val="en-US" w:eastAsia="en-US"/>
              </w:rPr>
              <w:t>Automobile Engineering</w:t>
            </w:r>
            <w:r w:rsidRPr="00EA5C2E">
              <w:rPr>
                <w:rFonts w:ascii="Tahoma" w:hAnsi="Tahoma" w:cs="Tahoma"/>
                <w:color w:val="000000"/>
                <w:lang w:val="en-US" w:eastAsia="en-US"/>
              </w:rPr>
              <w:t xml:space="preserve"> </w:t>
            </w:r>
          </w:p>
        </w:tc>
      </w:tr>
    </w:tbl>
    <w:p w14:paraId="4B084ABD" w14:textId="19CFCBE8" w:rsidR="00DC0F5D" w:rsidRPr="0094343C" w:rsidRDefault="00DC0F5D" w:rsidP="00EA5C2E">
      <w:pPr>
        <w:spacing w:after="240"/>
        <w:ind w:hanging="540"/>
        <w:rPr>
          <w:rFonts w:ascii="Century Gothic" w:hAnsi="Century Gothic"/>
          <w:b/>
          <w:bCs/>
        </w:rPr>
      </w:pPr>
      <w:r w:rsidRPr="00290D35">
        <w:rPr>
          <w:rFonts w:ascii="Tahoma" w:hAnsi="Tahoma" w:cs="Tahoma"/>
          <w:b/>
          <w:bCs/>
          <w:sz w:val="24"/>
          <w:szCs w:val="24"/>
        </w:rPr>
        <w:t>Selection Criteria:</w:t>
      </w:r>
    </w:p>
    <w:p w14:paraId="711A1D9F" w14:textId="688BCCA7" w:rsidR="00DC0F5D" w:rsidRPr="00290D35" w:rsidRDefault="00DC0F5D" w:rsidP="00DC0F5D">
      <w:pPr>
        <w:ind w:left="-540" w:hanging="90"/>
        <w:jc w:val="both"/>
        <w:rPr>
          <w:rFonts w:ascii="Tahoma" w:hAnsi="Tahoma" w:cs="Tahoma"/>
          <w:bCs/>
        </w:rPr>
      </w:pPr>
      <w:r w:rsidRPr="00290D35">
        <w:rPr>
          <w:rFonts w:ascii="Tahoma" w:hAnsi="Tahoma" w:cs="Tahoma"/>
          <w:bCs/>
        </w:rPr>
        <w:t>a)</w:t>
      </w:r>
      <w:r w:rsidR="00290D35">
        <w:rPr>
          <w:rFonts w:ascii="Tahoma" w:hAnsi="Tahoma" w:cs="Tahoma"/>
          <w:bCs/>
        </w:rPr>
        <w:t xml:space="preserve"> </w:t>
      </w:r>
      <w:r w:rsidRPr="00290D35">
        <w:rPr>
          <w:rFonts w:ascii="Tahoma" w:hAnsi="Tahoma" w:cs="Tahoma"/>
          <w:bCs/>
        </w:rPr>
        <w:t xml:space="preserve">80 Points be kept for basic eligibility </w:t>
      </w:r>
      <w:r w:rsidR="00290D35" w:rsidRPr="00290D35">
        <w:rPr>
          <w:rFonts w:ascii="Tahoma" w:hAnsi="Tahoma" w:cs="Tahoma"/>
          <w:bCs/>
        </w:rPr>
        <w:t>qualification (</w:t>
      </w:r>
      <w:r w:rsidRPr="00290D35">
        <w:rPr>
          <w:rFonts w:ascii="Tahoma" w:hAnsi="Tahoma" w:cs="Tahoma"/>
          <w:bCs/>
        </w:rPr>
        <w:t>Pro-rata basis).</w:t>
      </w:r>
    </w:p>
    <w:p w14:paraId="4A302645" w14:textId="6AE68137" w:rsidR="00DC0F5D" w:rsidRPr="00290D35" w:rsidRDefault="00DC0F5D" w:rsidP="00DC0F5D">
      <w:pPr>
        <w:ind w:left="-540" w:hanging="90"/>
        <w:jc w:val="both"/>
        <w:rPr>
          <w:rFonts w:ascii="Tahoma" w:hAnsi="Tahoma" w:cs="Tahoma"/>
          <w:bCs/>
        </w:rPr>
      </w:pPr>
      <w:r w:rsidRPr="00290D35">
        <w:rPr>
          <w:rFonts w:ascii="Tahoma" w:hAnsi="Tahoma" w:cs="Tahoma"/>
          <w:bCs/>
        </w:rPr>
        <w:t>b)</w:t>
      </w:r>
      <w:r w:rsidR="00290D35">
        <w:rPr>
          <w:rFonts w:ascii="Tahoma" w:hAnsi="Tahoma" w:cs="Tahoma"/>
          <w:bCs/>
        </w:rPr>
        <w:t xml:space="preserve"> </w:t>
      </w:r>
      <w:r w:rsidRPr="00290D35">
        <w:rPr>
          <w:rFonts w:ascii="Tahoma" w:hAnsi="Tahoma" w:cs="Tahoma"/>
          <w:bCs/>
        </w:rPr>
        <w:t>05 Points for Higher qualification.</w:t>
      </w:r>
    </w:p>
    <w:p w14:paraId="160DC68D" w14:textId="7CEE1A7F" w:rsidR="00DC0F5D" w:rsidRPr="00290D35" w:rsidRDefault="00DC0F5D" w:rsidP="00DC0F5D">
      <w:pPr>
        <w:ind w:left="-540" w:hanging="90"/>
        <w:jc w:val="both"/>
        <w:rPr>
          <w:rFonts w:ascii="Tahoma" w:hAnsi="Tahoma" w:cs="Tahoma"/>
          <w:bCs/>
        </w:rPr>
      </w:pPr>
      <w:r w:rsidRPr="00290D35">
        <w:rPr>
          <w:rFonts w:ascii="Tahoma" w:hAnsi="Tahoma" w:cs="Tahoma"/>
          <w:bCs/>
        </w:rPr>
        <w:t>c) 05 Points for GATE/NET/SET.</w:t>
      </w:r>
    </w:p>
    <w:p w14:paraId="557B6A01" w14:textId="1ECAC764" w:rsidR="00DC0F5D" w:rsidRPr="00290D35" w:rsidRDefault="00DC0F5D" w:rsidP="00290D35">
      <w:pPr>
        <w:ind w:left="-360" w:hanging="270"/>
        <w:jc w:val="both"/>
        <w:rPr>
          <w:rFonts w:ascii="Tahoma" w:hAnsi="Tahoma" w:cs="Tahoma"/>
          <w:bCs/>
        </w:rPr>
      </w:pPr>
      <w:r w:rsidRPr="00290D35">
        <w:rPr>
          <w:rFonts w:ascii="Tahoma" w:hAnsi="Tahoma" w:cs="Tahoma"/>
          <w:bCs/>
        </w:rPr>
        <w:t xml:space="preserve">d) 05 Points for Teaching </w:t>
      </w:r>
      <w:r w:rsidR="00290D35" w:rsidRPr="00290D35">
        <w:rPr>
          <w:rFonts w:ascii="Tahoma" w:hAnsi="Tahoma" w:cs="Tahoma"/>
          <w:bCs/>
        </w:rPr>
        <w:t>Experience (</w:t>
      </w:r>
      <w:r w:rsidRPr="00290D35">
        <w:rPr>
          <w:rFonts w:ascii="Tahoma" w:hAnsi="Tahoma" w:cs="Tahoma"/>
          <w:bCs/>
        </w:rPr>
        <w:t xml:space="preserve">Polytechnic Diploma level of Higher </w:t>
      </w:r>
      <w:r w:rsidR="00290D35" w:rsidRPr="00290D35">
        <w:rPr>
          <w:rFonts w:ascii="Tahoma" w:hAnsi="Tahoma" w:cs="Tahoma"/>
          <w:bCs/>
        </w:rPr>
        <w:t>level) =</w:t>
      </w:r>
      <w:r w:rsidRPr="00290D35">
        <w:rPr>
          <w:rFonts w:ascii="Tahoma" w:hAnsi="Tahoma" w:cs="Tahoma"/>
          <w:bCs/>
        </w:rPr>
        <w:t xml:space="preserve">Prorata </w:t>
      </w:r>
      <w:r w:rsidR="00290D35" w:rsidRPr="00290D35">
        <w:rPr>
          <w:rFonts w:ascii="Tahoma" w:hAnsi="Tahoma" w:cs="Tahoma"/>
          <w:bCs/>
        </w:rPr>
        <w:t>basis (</w:t>
      </w:r>
      <w:r w:rsidRPr="00290D35">
        <w:rPr>
          <w:rFonts w:ascii="Tahoma" w:hAnsi="Tahoma" w:cs="Tahoma"/>
          <w:bCs/>
        </w:rPr>
        <w:t>01 Point for</w:t>
      </w:r>
      <w:r w:rsidR="00290D35">
        <w:rPr>
          <w:rFonts w:ascii="Tahoma" w:hAnsi="Tahoma" w:cs="Tahoma"/>
          <w:bCs/>
        </w:rPr>
        <w:t xml:space="preserve"> </w:t>
      </w:r>
      <w:r w:rsidRPr="00290D35">
        <w:rPr>
          <w:rFonts w:ascii="Tahoma" w:hAnsi="Tahoma" w:cs="Tahoma"/>
          <w:bCs/>
        </w:rPr>
        <w:t>each academic Year).</w:t>
      </w:r>
    </w:p>
    <w:p w14:paraId="6185A081" w14:textId="598B3392" w:rsidR="00DC0F5D" w:rsidRDefault="00DC0F5D" w:rsidP="00DC0F5D">
      <w:pPr>
        <w:ind w:left="-540" w:hanging="90"/>
        <w:jc w:val="both"/>
        <w:rPr>
          <w:rFonts w:ascii="Tahoma" w:hAnsi="Tahoma" w:cs="Tahoma"/>
          <w:bCs/>
        </w:rPr>
      </w:pPr>
      <w:r w:rsidRPr="00290D35">
        <w:rPr>
          <w:rFonts w:ascii="Tahoma" w:hAnsi="Tahoma" w:cs="Tahoma"/>
          <w:bCs/>
        </w:rPr>
        <w:t>e)</w:t>
      </w:r>
      <w:r w:rsidR="00290D35">
        <w:rPr>
          <w:rFonts w:ascii="Tahoma" w:hAnsi="Tahoma" w:cs="Tahoma"/>
          <w:bCs/>
        </w:rPr>
        <w:t xml:space="preserve"> </w:t>
      </w:r>
      <w:r w:rsidRPr="00290D35">
        <w:rPr>
          <w:rFonts w:ascii="Tahoma" w:hAnsi="Tahoma" w:cs="Tahoma"/>
          <w:bCs/>
        </w:rPr>
        <w:t>05 points for interaction with the concerned candidates.</w:t>
      </w:r>
    </w:p>
    <w:p w14:paraId="68C8B6D0" w14:textId="7C49B013" w:rsidR="00290D35" w:rsidRDefault="0094343C" w:rsidP="0094343C">
      <w:pPr>
        <w:ind w:left="-540" w:hanging="9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 </w:t>
      </w:r>
      <w:r w:rsidR="00290D35" w:rsidRPr="00290D35">
        <w:rPr>
          <w:rFonts w:ascii="Tahoma" w:hAnsi="Tahoma" w:cs="Tahoma"/>
          <w:bCs/>
        </w:rPr>
        <w:t>The remuneration for the Guest Lecturers to be engaged shall be paid in accordance with</w:t>
      </w:r>
      <w:r w:rsidR="00290D35">
        <w:rPr>
          <w:rFonts w:ascii="Tahoma" w:hAnsi="Tahoma" w:cs="Tahoma"/>
          <w:bCs/>
        </w:rPr>
        <w:t xml:space="preserve"> </w:t>
      </w:r>
      <w:r w:rsidR="00290D35" w:rsidRPr="00290D35">
        <w:rPr>
          <w:rFonts w:ascii="Tahoma" w:hAnsi="Tahoma" w:cs="Tahoma"/>
          <w:bCs/>
        </w:rPr>
        <w:t>the conditions as stipulated in Government Order No. 89-JK(DSD) of 2021</w:t>
      </w:r>
      <w:r w:rsidR="00290D35">
        <w:rPr>
          <w:rFonts w:ascii="Tahoma" w:hAnsi="Tahoma" w:cs="Tahoma"/>
          <w:bCs/>
        </w:rPr>
        <w:t xml:space="preserve"> </w:t>
      </w:r>
      <w:r w:rsidR="00290D35" w:rsidRPr="00290D35">
        <w:rPr>
          <w:rFonts w:ascii="Tahoma" w:hAnsi="Tahoma" w:cs="Tahoma"/>
          <w:bCs/>
        </w:rPr>
        <w:t>dated: 18-11-2021</w:t>
      </w:r>
      <w:r w:rsidR="00290D35">
        <w:rPr>
          <w:rFonts w:ascii="Tahoma" w:hAnsi="Tahoma" w:cs="Tahoma"/>
          <w:bCs/>
        </w:rPr>
        <w:t>.</w:t>
      </w:r>
    </w:p>
    <w:p w14:paraId="42281538" w14:textId="2B8FFC73" w:rsidR="00290D35" w:rsidRPr="00290D35" w:rsidRDefault="00290D35" w:rsidP="00290D35">
      <w:pPr>
        <w:ind w:left="-540" w:hanging="90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 </w:t>
      </w:r>
      <w:r w:rsidRPr="00290D35">
        <w:rPr>
          <w:rFonts w:ascii="Tahoma" w:hAnsi="Tahoma" w:cs="Tahoma"/>
          <w:bCs/>
        </w:rPr>
        <w:t>Furthermore</w:t>
      </w:r>
      <w:r w:rsidR="0094343C">
        <w:rPr>
          <w:rFonts w:ascii="Tahoma" w:hAnsi="Tahoma" w:cs="Tahoma"/>
          <w:bCs/>
        </w:rPr>
        <w:t>,</w:t>
      </w:r>
      <w:r w:rsidRPr="00290D35">
        <w:rPr>
          <w:rFonts w:ascii="Tahoma" w:hAnsi="Tahoma" w:cs="Tahoma"/>
          <w:bCs/>
        </w:rPr>
        <w:t xml:space="preserve"> the guest faculties so engaged shall be subject to </w:t>
      </w:r>
      <w:r w:rsidR="0094343C">
        <w:rPr>
          <w:rFonts w:ascii="Tahoma" w:hAnsi="Tahoma" w:cs="Tahoma"/>
          <w:bCs/>
        </w:rPr>
        <w:t xml:space="preserve">the </w:t>
      </w:r>
      <w:r w:rsidRPr="00290D35">
        <w:rPr>
          <w:rFonts w:ascii="Tahoma" w:hAnsi="Tahoma" w:cs="Tahoma"/>
          <w:bCs/>
        </w:rPr>
        <w:t>following conditions:</w:t>
      </w:r>
    </w:p>
    <w:p w14:paraId="308E09A3" w14:textId="54147700" w:rsidR="00290D35" w:rsidRPr="00290D35" w:rsidRDefault="00290D35" w:rsidP="00290D35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bCs/>
        </w:rPr>
      </w:pPr>
      <w:r w:rsidRPr="00290D35">
        <w:rPr>
          <w:rFonts w:ascii="Tahoma" w:hAnsi="Tahoma" w:cs="Tahoma"/>
          <w:bCs/>
        </w:rPr>
        <w:t>The engagement shall be purely on Guest Faculty norms and shall be only for one academic session.</w:t>
      </w:r>
    </w:p>
    <w:p w14:paraId="23DB94BA" w14:textId="4BA1D12E" w:rsidR="006E000C" w:rsidRDefault="00290D35" w:rsidP="00B515CE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bCs/>
        </w:rPr>
      </w:pPr>
      <w:r w:rsidRPr="00290D35">
        <w:rPr>
          <w:rFonts w:ascii="Tahoma" w:hAnsi="Tahoma" w:cs="Tahoma"/>
          <w:bCs/>
        </w:rPr>
        <w:t xml:space="preserve">Selected </w:t>
      </w:r>
      <w:r w:rsidR="00F62C25">
        <w:rPr>
          <w:rFonts w:ascii="Tahoma" w:hAnsi="Tahoma" w:cs="Tahoma"/>
          <w:bCs/>
        </w:rPr>
        <w:t>c</w:t>
      </w:r>
      <w:r w:rsidRPr="00290D35">
        <w:rPr>
          <w:rFonts w:ascii="Tahoma" w:hAnsi="Tahoma" w:cs="Tahoma"/>
          <w:bCs/>
        </w:rPr>
        <w:t xml:space="preserve">andidate shall submit </w:t>
      </w:r>
      <w:r w:rsidR="0094343C">
        <w:rPr>
          <w:rFonts w:ascii="Tahoma" w:hAnsi="Tahoma" w:cs="Tahoma"/>
          <w:bCs/>
        </w:rPr>
        <w:t xml:space="preserve">an </w:t>
      </w:r>
      <w:r w:rsidRPr="00290D35">
        <w:rPr>
          <w:rFonts w:ascii="Tahoma" w:hAnsi="Tahoma" w:cs="Tahoma"/>
          <w:bCs/>
        </w:rPr>
        <w:t xml:space="preserve">undertaking/Affidavit duly authenticated by the </w:t>
      </w:r>
      <w:r w:rsidR="0094343C" w:rsidRPr="00290D35">
        <w:rPr>
          <w:rFonts w:ascii="Tahoma" w:hAnsi="Tahoma" w:cs="Tahoma"/>
          <w:bCs/>
        </w:rPr>
        <w:t>First-Class</w:t>
      </w:r>
      <w:r w:rsidRPr="00290D35">
        <w:rPr>
          <w:rFonts w:ascii="Tahoma" w:hAnsi="Tahoma" w:cs="Tahoma"/>
          <w:bCs/>
        </w:rPr>
        <w:t xml:space="preserve"> Magistrate before joining wherein clearly the conditions are stipulated that he/she shall not claim for continuation of his/her services and the agreement can be terminated at any point of time without any notice period.</w:t>
      </w:r>
    </w:p>
    <w:p w14:paraId="78569960" w14:textId="2D46FD66" w:rsidR="00B515CE" w:rsidRDefault="00B515CE" w:rsidP="00B515CE">
      <w:pPr>
        <w:pStyle w:val="ListParagraph"/>
        <w:ind w:left="-270"/>
        <w:jc w:val="both"/>
        <w:rPr>
          <w:rFonts w:ascii="Tahoma" w:hAnsi="Tahoma" w:cs="Tahoma"/>
          <w:bCs/>
        </w:rPr>
      </w:pPr>
    </w:p>
    <w:p w14:paraId="1773FFE8" w14:textId="77777777" w:rsidR="00B515CE" w:rsidRPr="00B515CE" w:rsidRDefault="00B515CE" w:rsidP="00B515CE">
      <w:pPr>
        <w:pStyle w:val="ListParagraph"/>
        <w:ind w:left="-270"/>
        <w:jc w:val="both"/>
        <w:rPr>
          <w:rFonts w:ascii="Tahoma" w:hAnsi="Tahoma" w:cs="Tahoma"/>
          <w:bCs/>
        </w:rPr>
      </w:pPr>
    </w:p>
    <w:p w14:paraId="7D33A329" w14:textId="1FCD3AFE" w:rsidR="0094343C" w:rsidRPr="0094343C" w:rsidRDefault="0094343C" w:rsidP="000711B3">
      <w:pPr>
        <w:pStyle w:val="ListParagraph"/>
        <w:ind w:left="-270"/>
        <w:jc w:val="both"/>
        <w:rPr>
          <w:rFonts w:ascii="Tahoma" w:hAnsi="Tahoma" w:cs="Tahoma"/>
          <w:bCs/>
        </w:rPr>
      </w:pPr>
      <w:proofErr w:type="gramStart"/>
      <w:r w:rsidRPr="0094343C">
        <w:rPr>
          <w:rFonts w:ascii="Tahoma" w:hAnsi="Tahoma" w:cs="Tahoma"/>
          <w:bCs/>
        </w:rPr>
        <w:t>No:KGP</w:t>
      </w:r>
      <w:proofErr w:type="gramEnd"/>
      <w:r w:rsidRPr="0094343C">
        <w:rPr>
          <w:rFonts w:ascii="Tahoma" w:hAnsi="Tahoma" w:cs="Tahoma"/>
          <w:bCs/>
        </w:rPr>
        <w:t>/Estt/2024</w:t>
      </w:r>
      <w:r>
        <w:rPr>
          <w:rFonts w:ascii="Tahoma" w:hAnsi="Tahoma" w:cs="Tahoma"/>
          <w:bCs/>
        </w:rPr>
        <w:t>/</w:t>
      </w:r>
      <w:r w:rsidR="000E31C3">
        <w:rPr>
          <w:rFonts w:ascii="Tahoma" w:hAnsi="Tahoma" w:cs="Tahoma"/>
          <w:bCs/>
        </w:rPr>
        <w:t>325-27</w:t>
      </w:r>
      <w:r w:rsidRPr="0094343C">
        <w:rPr>
          <w:rFonts w:ascii="Tahoma" w:hAnsi="Tahoma" w:cs="Tahoma"/>
          <w:bCs/>
        </w:rPr>
        <w:tab/>
      </w:r>
      <w:r w:rsidRPr="0094343C">
        <w:rPr>
          <w:rFonts w:ascii="Tahoma" w:hAnsi="Tahoma" w:cs="Tahoma"/>
          <w:bCs/>
        </w:rPr>
        <w:tab/>
      </w:r>
      <w:r w:rsidRPr="0094343C">
        <w:rPr>
          <w:rFonts w:ascii="Tahoma" w:hAnsi="Tahoma" w:cs="Tahoma"/>
          <w:bCs/>
        </w:rPr>
        <w:tab/>
      </w:r>
      <w:r w:rsidRPr="0094343C">
        <w:rPr>
          <w:rFonts w:ascii="Tahoma" w:hAnsi="Tahoma" w:cs="Tahoma"/>
          <w:bCs/>
        </w:rPr>
        <w:tab/>
      </w:r>
      <w:r w:rsidRPr="0094343C">
        <w:rPr>
          <w:rFonts w:ascii="Tahoma" w:hAnsi="Tahoma" w:cs="Tahoma"/>
          <w:bCs/>
        </w:rPr>
        <w:tab/>
      </w:r>
      <w:r w:rsidRPr="0094343C">
        <w:rPr>
          <w:rFonts w:ascii="Tahoma" w:hAnsi="Tahoma" w:cs="Tahoma"/>
          <w:bCs/>
        </w:rPr>
        <w:tab/>
        <w:t xml:space="preserve">                          Principal</w:t>
      </w:r>
    </w:p>
    <w:p w14:paraId="41074791" w14:textId="3684780B" w:rsidR="0094343C" w:rsidRPr="0094343C" w:rsidRDefault="0094343C" w:rsidP="000711B3">
      <w:pPr>
        <w:ind w:hanging="270"/>
        <w:jc w:val="both"/>
        <w:rPr>
          <w:rFonts w:ascii="Tahoma" w:hAnsi="Tahoma" w:cs="Tahoma"/>
          <w:bCs/>
        </w:rPr>
      </w:pPr>
      <w:r w:rsidRPr="0094343C">
        <w:rPr>
          <w:rFonts w:ascii="Tahoma" w:hAnsi="Tahoma" w:cs="Tahoma"/>
          <w:bCs/>
        </w:rPr>
        <w:t xml:space="preserve">Dated: </w:t>
      </w:r>
      <w:r w:rsidR="000E31C3">
        <w:rPr>
          <w:rFonts w:ascii="Tahoma" w:hAnsi="Tahoma" w:cs="Tahoma"/>
          <w:bCs/>
        </w:rPr>
        <w:t>15</w:t>
      </w:r>
      <w:r w:rsidRPr="0094343C">
        <w:rPr>
          <w:rFonts w:ascii="Tahoma" w:hAnsi="Tahoma" w:cs="Tahoma"/>
          <w:bCs/>
        </w:rPr>
        <w:t>/0</w:t>
      </w:r>
      <w:r w:rsidR="00A97F94">
        <w:rPr>
          <w:rFonts w:ascii="Tahoma" w:hAnsi="Tahoma" w:cs="Tahoma"/>
          <w:bCs/>
        </w:rPr>
        <w:t>3</w:t>
      </w:r>
      <w:r w:rsidRPr="0094343C">
        <w:rPr>
          <w:rFonts w:ascii="Tahoma" w:hAnsi="Tahoma" w:cs="Tahoma"/>
          <w:bCs/>
        </w:rPr>
        <w:t>/2024.</w:t>
      </w:r>
      <w:r w:rsidRPr="0094343C">
        <w:rPr>
          <w:rFonts w:ascii="Tahoma" w:hAnsi="Tahoma" w:cs="Tahoma"/>
          <w:bCs/>
        </w:rPr>
        <w:tab/>
      </w:r>
      <w:r w:rsidRPr="0094343C">
        <w:rPr>
          <w:rFonts w:ascii="Tahoma" w:hAnsi="Tahoma" w:cs="Tahoma"/>
          <w:bCs/>
        </w:rPr>
        <w:tab/>
      </w:r>
      <w:r w:rsidRPr="0094343C">
        <w:rPr>
          <w:rFonts w:ascii="Tahoma" w:hAnsi="Tahoma" w:cs="Tahoma"/>
          <w:bCs/>
        </w:rPr>
        <w:tab/>
      </w:r>
      <w:r w:rsidRPr="0094343C">
        <w:rPr>
          <w:rFonts w:ascii="Tahoma" w:hAnsi="Tahoma" w:cs="Tahoma"/>
          <w:bCs/>
        </w:rPr>
        <w:tab/>
        <w:t xml:space="preserve">                             Kashmir Govt. Polytechnic College </w:t>
      </w:r>
    </w:p>
    <w:p w14:paraId="6D212835" w14:textId="1C139694" w:rsidR="00EA5C2E" w:rsidRDefault="0094343C" w:rsidP="000711B3">
      <w:pPr>
        <w:jc w:val="both"/>
        <w:rPr>
          <w:rFonts w:ascii="Tahoma" w:hAnsi="Tahoma" w:cs="Tahoma"/>
          <w:bCs/>
        </w:rPr>
      </w:pPr>
      <w:r w:rsidRPr="0094343C">
        <w:rPr>
          <w:rFonts w:ascii="Tahoma" w:hAnsi="Tahoma" w:cs="Tahoma"/>
          <w:bCs/>
        </w:rPr>
        <w:tab/>
      </w:r>
      <w:r w:rsidR="00B515CE">
        <w:rPr>
          <w:rFonts w:ascii="Tahoma" w:hAnsi="Tahoma" w:cs="Tahoma"/>
          <w:bCs/>
        </w:rPr>
        <w:t xml:space="preserve">    </w:t>
      </w:r>
      <w:r w:rsidRPr="0094343C">
        <w:rPr>
          <w:rFonts w:ascii="Tahoma" w:hAnsi="Tahoma" w:cs="Tahoma"/>
          <w:bCs/>
        </w:rPr>
        <w:tab/>
      </w:r>
      <w:r w:rsidRPr="0094343C">
        <w:rPr>
          <w:rFonts w:ascii="Tahoma" w:hAnsi="Tahoma" w:cs="Tahoma"/>
          <w:bCs/>
        </w:rPr>
        <w:tab/>
        <w:t xml:space="preserve">                                         </w:t>
      </w:r>
      <w:r w:rsidR="000711B3">
        <w:rPr>
          <w:rFonts w:ascii="Tahoma" w:hAnsi="Tahoma" w:cs="Tahoma"/>
          <w:bCs/>
        </w:rPr>
        <w:t xml:space="preserve">      </w:t>
      </w:r>
      <w:r w:rsidR="00B515CE">
        <w:rPr>
          <w:rFonts w:ascii="Tahoma" w:hAnsi="Tahoma" w:cs="Tahoma"/>
          <w:bCs/>
        </w:rPr>
        <w:t xml:space="preserve">            </w:t>
      </w:r>
      <w:r w:rsidR="000711B3">
        <w:rPr>
          <w:rFonts w:ascii="Tahoma" w:hAnsi="Tahoma" w:cs="Tahoma"/>
          <w:bCs/>
        </w:rPr>
        <w:t xml:space="preserve"> </w:t>
      </w:r>
      <w:r w:rsidRPr="0094343C">
        <w:rPr>
          <w:rFonts w:ascii="Tahoma" w:hAnsi="Tahoma" w:cs="Tahoma"/>
          <w:bCs/>
        </w:rPr>
        <w:t>Srinagar</w:t>
      </w:r>
    </w:p>
    <w:p w14:paraId="7FE6DB54" w14:textId="0DE55CB4" w:rsidR="0094343C" w:rsidRPr="0094343C" w:rsidRDefault="00EA5C2E" w:rsidP="0094343C">
      <w:pPr>
        <w:spacing w:line="276" w:lineRule="auto"/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  </w:t>
      </w:r>
      <w:r w:rsidR="0094343C" w:rsidRPr="0094343C">
        <w:rPr>
          <w:rFonts w:ascii="Tahoma" w:hAnsi="Tahoma" w:cs="Tahoma"/>
          <w:bCs/>
        </w:rPr>
        <w:t xml:space="preserve">Copy to the: - </w:t>
      </w:r>
    </w:p>
    <w:p w14:paraId="5679226C" w14:textId="77777777" w:rsidR="0094343C" w:rsidRPr="0094343C" w:rsidRDefault="0094343C" w:rsidP="0094343C">
      <w:pPr>
        <w:numPr>
          <w:ilvl w:val="0"/>
          <w:numId w:val="15"/>
        </w:numPr>
        <w:spacing w:line="276" w:lineRule="auto"/>
        <w:jc w:val="both"/>
        <w:rPr>
          <w:rFonts w:ascii="Tahoma" w:hAnsi="Tahoma" w:cs="Tahoma"/>
          <w:bCs/>
        </w:rPr>
      </w:pPr>
      <w:r w:rsidRPr="0094343C">
        <w:rPr>
          <w:rFonts w:ascii="Tahoma" w:hAnsi="Tahoma" w:cs="Tahoma"/>
          <w:bCs/>
        </w:rPr>
        <w:t>Director Skill Development for information.</w:t>
      </w:r>
    </w:p>
    <w:p w14:paraId="002A5B49" w14:textId="19E2BC69" w:rsidR="0094343C" w:rsidRPr="0094343C" w:rsidRDefault="0094343C" w:rsidP="0094343C">
      <w:pPr>
        <w:numPr>
          <w:ilvl w:val="0"/>
          <w:numId w:val="15"/>
        </w:numPr>
        <w:spacing w:line="276" w:lineRule="auto"/>
        <w:jc w:val="both"/>
        <w:rPr>
          <w:rFonts w:ascii="Tahoma" w:hAnsi="Tahoma" w:cs="Tahoma"/>
          <w:bCs/>
        </w:rPr>
      </w:pPr>
      <w:r w:rsidRPr="0094343C">
        <w:rPr>
          <w:rFonts w:ascii="Tahoma" w:hAnsi="Tahoma" w:cs="Tahoma"/>
          <w:bCs/>
        </w:rPr>
        <w:t>Joint Director Information Kashmir</w:t>
      </w:r>
      <w:r w:rsidR="002C32EB">
        <w:rPr>
          <w:rFonts w:ascii="Tahoma" w:hAnsi="Tahoma" w:cs="Tahoma"/>
          <w:bCs/>
        </w:rPr>
        <w:t>,</w:t>
      </w:r>
      <w:r w:rsidRPr="0094343C">
        <w:rPr>
          <w:rFonts w:ascii="Tahoma" w:hAnsi="Tahoma" w:cs="Tahoma"/>
          <w:bCs/>
        </w:rPr>
        <w:t xml:space="preserve"> with the request to kindly publish the notice in three leading newspapers for wide publicity.</w:t>
      </w:r>
    </w:p>
    <w:p w14:paraId="73FCAF05" w14:textId="77777777" w:rsidR="0094343C" w:rsidRPr="0094343C" w:rsidRDefault="0094343C" w:rsidP="0094343C">
      <w:pPr>
        <w:numPr>
          <w:ilvl w:val="0"/>
          <w:numId w:val="15"/>
        </w:numPr>
        <w:spacing w:line="276" w:lineRule="auto"/>
        <w:jc w:val="both"/>
        <w:rPr>
          <w:rFonts w:ascii="Tahoma" w:hAnsi="Tahoma" w:cs="Tahoma"/>
          <w:bCs/>
        </w:rPr>
      </w:pPr>
      <w:r w:rsidRPr="0094343C">
        <w:rPr>
          <w:rFonts w:ascii="Tahoma" w:hAnsi="Tahoma" w:cs="Tahoma"/>
          <w:bCs/>
        </w:rPr>
        <w:t>I/c College Website for upload.</w:t>
      </w:r>
    </w:p>
    <w:p w14:paraId="78AC1878" w14:textId="77777777" w:rsidR="0094343C" w:rsidRPr="0094343C" w:rsidRDefault="0094343C" w:rsidP="0094343C">
      <w:pPr>
        <w:jc w:val="both"/>
        <w:rPr>
          <w:rFonts w:ascii="Tahoma" w:hAnsi="Tahoma" w:cs="Tahoma"/>
          <w:bCs/>
        </w:rPr>
      </w:pPr>
    </w:p>
    <w:p w14:paraId="3356D022" w14:textId="09B7D026" w:rsidR="0094343C" w:rsidRDefault="0094343C" w:rsidP="0094343C">
      <w:pPr>
        <w:jc w:val="both"/>
        <w:rPr>
          <w:rFonts w:ascii="Tahoma" w:hAnsi="Tahoma" w:cs="Tahoma"/>
          <w:bCs/>
        </w:rPr>
      </w:pPr>
    </w:p>
    <w:p w14:paraId="6BB8F1AE" w14:textId="311CA309" w:rsidR="0094343C" w:rsidRDefault="0094343C" w:rsidP="0094343C">
      <w:pPr>
        <w:jc w:val="both"/>
        <w:rPr>
          <w:rFonts w:ascii="Tahoma" w:hAnsi="Tahoma" w:cs="Tahoma"/>
          <w:bCs/>
        </w:rPr>
      </w:pPr>
    </w:p>
    <w:p w14:paraId="32A76FCE" w14:textId="5C78FC03" w:rsidR="0094343C" w:rsidRDefault="0094343C" w:rsidP="0094343C">
      <w:pPr>
        <w:jc w:val="both"/>
        <w:rPr>
          <w:rFonts w:ascii="Tahoma" w:hAnsi="Tahoma" w:cs="Tahoma"/>
          <w:bCs/>
        </w:rPr>
      </w:pPr>
    </w:p>
    <w:p w14:paraId="2868F88D" w14:textId="77777777" w:rsidR="0094343C" w:rsidRPr="0094343C" w:rsidRDefault="0094343C" w:rsidP="0094343C">
      <w:pPr>
        <w:jc w:val="both"/>
        <w:rPr>
          <w:rFonts w:ascii="Tahoma" w:hAnsi="Tahoma" w:cs="Tahoma"/>
          <w:bCs/>
        </w:rPr>
      </w:pPr>
    </w:p>
    <w:p w14:paraId="15F928E8" w14:textId="12A31471" w:rsidR="00290D35" w:rsidRDefault="00290D35" w:rsidP="00DC0F5D">
      <w:pPr>
        <w:ind w:left="-540" w:hanging="90"/>
        <w:jc w:val="both"/>
        <w:rPr>
          <w:rFonts w:ascii="Tahoma" w:hAnsi="Tahoma" w:cs="Tahoma"/>
          <w:bCs/>
        </w:rPr>
      </w:pPr>
    </w:p>
    <w:p w14:paraId="10F9BD9D" w14:textId="57EBF950" w:rsidR="00290D35" w:rsidRDefault="00290D35" w:rsidP="00290D35">
      <w:pPr>
        <w:ind w:left="-540" w:hanging="90"/>
        <w:jc w:val="both"/>
        <w:rPr>
          <w:rFonts w:ascii="Tahoma" w:hAnsi="Tahoma" w:cs="Tahoma"/>
          <w:b/>
        </w:rPr>
      </w:pPr>
    </w:p>
    <w:p w14:paraId="12C864A2" w14:textId="2CC943EA" w:rsidR="00290D35" w:rsidRDefault="00290D35" w:rsidP="00290D35">
      <w:pPr>
        <w:ind w:left="-540" w:hanging="90"/>
        <w:jc w:val="both"/>
        <w:rPr>
          <w:rFonts w:ascii="Tahoma" w:hAnsi="Tahoma" w:cs="Tahoma"/>
          <w:b/>
        </w:rPr>
      </w:pPr>
    </w:p>
    <w:p w14:paraId="3019D70F" w14:textId="6A5C1CFC" w:rsidR="00290D35" w:rsidRDefault="00290D35" w:rsidP="00290D35">
      <w:pPr>
        <w:ind w:left="-540" w:hanging="90"/>
        <w:jc w:val="both"/>
        <w:rPr>
          <w:rFonts w:ascii="Tahoma" w:hAnsi="Tahoma" w:cs="Tahoma"/>
          <w:b/>
        </w:rPr>
      </w:pPr>
    </w:p>
    <w:p w14:paraId="4078E8CB" w14:textId="77777777" w:rsidR="00290D35" w:rsidRDefault="00290D35" w:rsidP="00290D35">
      <w:pPr>
        <w:jc w:val="both"/>
        <w:rPr>
          <w:rFonts w:ascii="Tahoma" w:hAnsi="Tahoma" w:cs="Tahoma"/>
          <w:b/>
        </w:rPr>
      </w:pPr>
    </w:p>
    <w:p w14:paraId="62720B7E" w14:textId="77777777" w:rsidR="00DC0F5D" w:rsidRPr="00DC0F5D" w:rsidRDefault="00DC0F5D" w:rsidP="00DC0F5D">
      <w:pPr>
        <w:ind w:left="-540" w:hanging="90"/>
        <w:jc w:val="both"/>
        <w:rPr>
          <w:rFonts w:ascii="Tahoma" w:hAnsi="Tahoma" w:cs="Tahoma"/>
          <w:b/>
        </w:rPr>
      </w:pPr>
    </w:p>
    <w:p w14:paraId="6E59E5D8" w14:textId="31F4D086" w:rsidR="00F959E9" w:rsidRDefault="00F959E9" w:rsidP="0094343C">
      <w:pPr>
        <w:spacing w:line="360" w:lineRule="auto"/>
        <w:ind w:left="-117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3"/>
          <w:szCs w:val="23"/>
        </w:rPr>
        <w:tab/>
      </w:r>
      <w:r>
        <w:rPr>
          <w:rFonts w:ascii="Century Gothic" w:hAnsi="Century Gothic"/>
          <w:sz w:val="23"/>
          <w:szCs w:val="23"/>
        </w:rPr>
        <w:tab/>
      </w:r>
      <w:r>
        <w:rPr>
          <w:rFonts w:ascii="Century Gothic" w:hAnsi="Century Gothic"/>
          <w:sz w:val="23"/>
          <w:szCs w:val="23"/>
        </w:rPr>
        <w:tab/>
      </w:r>
      <w:r>
        <w:rPr>
          <w:rFonts w:ascii="Century Gothic" w:hAnsi="Century Gothic"/>
          <w:sz w:val="23"/>
          <w:szCs w:val="23"/>
        </w:rPr>
        <w:tab/>
      </w:r>
      <w:r>
        <w:rPr>
          <w:rFonts w:ascii="Century Gothic" w:hAnsi="Century Gothic"/>
          <w:sz w:val="23"/>
          <w:szCs w:val="23"/>
        </w:rPr>
        <w:tab/>
      </w:r>
      <w:r>
        <w:rPr>
          <w:rFonts w:ascii="Century Gothic" w:hAnsi="Century Gothic"/>
          <w:sz w:val="23"/>
          <w:szCs w:val="23"/>
        </w:rPr>
        <w:tab/>
      </w:r>
      <w:r>
        <w:rPr>
          <w:rFonts w:ascii="Century Gothic" w:hAnsi="Century Gothic"/>
          <w:sz w:val="23"/>
          <w:szCs w:val="23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bookmarkStart w:id="0" w:name="_Hlk161321729"/>
      <w:r>
        <w:rPr>
          <w:rFonts w:ascii="Century Gothic" w:hAnsi="Century Gothic"/>
        </w:rPr>
        <w:t xml:space="preserve">       </w:t>
      </w:r>
      <w:bookmarkEnd w:id="0"/>
    </w:p>
    <w:p w14:paraId="6BB92F56" w14:textId="77777777" w:rsidR="00290D35" w:rsidRDefault="00290D35" w:rsidP="00F959E9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14:paraId="240ED61A" w14:textId="77777777" w:rsidR="00290D35" w:rsidRDefault="00290D35" w:rsidP="00F959E9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14:paraId="58735EFA" w14:textId="77777777" w:rsidR="00290D35" w:rsidRDefault="00290D35" w:rsidP="00F959E9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14:paraId="37B7C701" w14:textId="77777777" w:rsidR="00290D35" w:rsidRDefault="00290D35" w:rsidP="00F959E9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14:paraId="412990E7" w14:textId="77777777" w:rsidR="00290D35" w:rsidRDefault="00290D35" w:rsidP="00F959E9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14:paraId="4E5DA229" w14:textId="77777777" w:rsidR="00290D35" w:rsidRDefault="00290D35" w:rsidP="00F959E9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14:paraId="479F8474" w14:textId="77777777" w:rsidR="00290D35" w:rsidRDefault="00290D35" w:rsidP="00F959E9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14:paraId="6EC5004D" w14:textId="77777777" w:rsidR="00290D35" w:rsidRDefault="00290D35" w:rsidP="00F959E9">
      <w:pPr>
        <w:spacing w:line="360" w:lineRule="auto"/>
        <w:jc w:val="both"/>
        <w:rPr>
          <w:rFonts w:ascii="Century Gothic" w:hAnsi="Century Gothic"/>
          <w:sz w:val="25"/>
          <w:szCs w:val="25"/>
        </w:rPr>
      </w:pPr>
    </w:p>
    <w:p w14:paraId="6A8C05C6" w14:textId="5E945191" w:rsidR="00B14580" w:rsidRPr="007F3DB6" w:rsidRDefault="00B14580">
      <w:pPr>
        <w:rPr>
          <w:rFonts w:ascii="Tahoma" w:hAnsi="Tahoma" w:cs="Tahoma"/>
          <w:sz w:val="18"/>
          <w:szCs w:val="18"/>
        </w:rPr>
      </w:pPr>
    </w:p>
    <w:sectPr w:rsidR="00B14580" w:rsidRPr="007F3DB6" w:rsidSect="00B515CE">
      <w:headerReference w:type="default" r:id="rId9"/>
      <w:pgSz w:w="11906" w:h="16838"/>
      <w:pgMar w:top="353" w:right="566" w:bottom="8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57693" w14:textId="77777777" w:rsidR="004F260D" w:rsidRDefault="004F260D">
      <w:r>
        <w:separator/>
      </w:r>
    </w:p>
  </w:endnote>
  <w:endnote w:type="continuationSeparator" w:id="0">
    <w:p w14:paraId="0992698C" w14:textId="77777777" w:rsidR="004F260D" w:rsidRDefault="004F2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BCCF4" w14:textId="77777777" w:rsidR="004F260D" w:rsidRDefault="004F260D">
      <w:r>
        <w:separator/>
      </w:r>
    </w:p>
  </w:footnote>
  <w:footnote w:type="continuationSeparator" w:id="0">
    <w:p w14:paraId="1278F5CA" w14:textId="77777777" w:rsidR="004F260D" w:rsidRDefault="004F26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2AE6EC28" w:rsidR="00B14580" w:rsidRDefault="00AB667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007B31C">
          <wp:simplePos x="0" y="0"/>
          <wp:positionH relativeFrom="column">
            <wp:posOffset>-117475</wp:posOffset>
          </wp:positionH>
          <wp:positionV relativeFrom="page">
            <wp:posOffset>245745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</w:t>
    </w:r>
    <w:r w:rsidR="009476E6">
      <w:rPr>
        <w:rFonts w:ascii="Century Gothic" w:eastAsia="Calibri" w:hAnsi="Century Gothic"/>
        <w:sz w:val="16"/>
        <w:szCs w:val="16"/>
      </w:rPr>
      <w:t xml:space="preserve">Contact </w:t>
    </w:r>
    <w:r w:rsidR="0069352F">
      <w:rPr>
        <w:rFonts w:ascii="Century Gothic" w:eastAsia="Calibri" w:hAnsi="Century Gothic"/>
        <w:sz w:val="16"/>
        <w:szCs w:val="16"/>
      </w:rPr>
      <w:t xml:space="preserve">No: </w:t>
    </w:r>
    <w:r>
      <w:rPr>
        <w:rFonts w:ascii="Century Gothic" w:eastAsia="Calibri" w:hAnsi="Century Gothic"/>
        <w:sz w:val="16"/>
        <w:szCs w:val="16"/>
      </w:rPr>
      <w:t>9419002409</w:t>
    </w:r>
    <w:r w:rsidR="009476E6">
      <w:rPr>
        <w:rFonts w:ascii="Century Gothic" w:eastAsia="Calibri" w:hAnsi="Century Gothic"/>
        <w:sz w:val="16"/>
        <w:szCs w:val="16"/>
      </w:rPr>
      <w:t>/9906457756</w:t>
    </w:r>
    <w:r w:rsidR="0069352F">
      <w:rPr>
        <w:rFonts w:ascii="Century Gothic" w:eastAsia="Calibri" w:hAnsi="Century Gothic"/>
        <w:sz w:val="16"/>
        <w:szCs w:val="16"/>
      </w:rPr>
      <w:t xml:space="preserve">                   </w:t>
    </w:r>
  </w:p>
  <w:p w14:paraId="66CA0FE2" w14:textId="099197A6" w:rsidR="00B14580" w:rsidRDefault="00BF28E4" w:rsidP="00BF28E4">
    <w:pPr>
      <w:jc w:val="center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                             </w:t>
    </w:r>
    <w:r w:rsidR="0069352F">
      <w:rPr>
        <w:rFonts w:ascii="Century Gothic" w:eastAsia="Calibri" w:hAnsi="Century Gothic"/>
        <w:sz w:val="16"/>
        <w:szCs w:val="16"/>
      </w:rPr>
      <w:t>Fax</w:t>
    </w:r>
    <w:proofErr w:type="gramStart"/>
    <w:r w:rsidR="0069352F">
      <w:rPr>
        <w:rFonts w:ascii="Century Gothic" w:eastAsia="Calibri" w:hAnsi="Century Gothic"/>
        <w:sz w:val="16"/>
        <w:szCs w:val="16"/>
      </w:rPr>
      <w:t>: :</w:t>
    </w:r>
    <w:proofErr w:type="gramEnd"/>
    <w:r w:rsidR="0069352F">
      <w:rPr>
        <w:rFonts w:ascii="Century Gothic" w:eastAsia="Calibri" w:hAnsi="Century Gothic"/>
        <w:sz w:val="16"/>
        <w:szCs w:val="16"/>
      </w:rPr>
      <w:t xml:space="preserve"> 0194-2310144</w:t>
    </w:r>
  </w:p>
  <w:p w14:paraId="70D033A1" w14:textId="759CF553" w:rsidR="00B14580" w:rsidRDefault="00752916" w:rsidP="00752916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      </w:t>
    </w:r>
    <w:r w:rsidR="0069352F">
      <w:rPr>
        <w:rFonts w:ascii="Century Gothic" w:eastAsia="Calibri" w:hAnsi="Century Gothic"/>
        <w:b/>
        <w:bCs/>
      </w:rPr>
      <w:t>OFFICE OF THE PRINCIPAL,</w:t>
    </w:r>
  </w:p>
  <w:p w14:paraId="7E59A238" w14:textId="253F6569" w:rsidR="00B14580" w:rsidRDefault="00752916" w:rsidP="00752916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</w:t>
    </w:r>
    <w:proofErr w:type="gramStart"/>
    <w:r w:rsidR="0069352F">
      <w:rPr>
        <w:rFonts w:ascii="Century Gothic" w:eastAsia="Calibri" w:hAnsi="Century Gothic"/>
        <w:b/>
        <w:bCs/>
      </w:rPr>
      <w:t>KASHMIR  GOVT.</w:t>
    </w:r>
    <w:proofErr w:type="gramEnd"/>
    <w:r w:rsidR="0069352F">
      <w:rPr>
        <w:rFonts w:ascii="Century Gothic" w:eastAsia="Calibri" w:hAnsi="Century Gothic"/>
        <w:b/>
        <w:bCs/>
      </w:rPr>
      <w:t xml:space="preserve"> POLYTECHNIC , COLLEGE GOGJI BAGH SRINAGAR.</w:t>
    </w:r>
  </w:p>
  <w:p w14:paraId="5B0771A5" w14:textId="16DB602C" w:rsidR="00B14580" w:rsidRDefault="00BF28E4" w:rsidP="007F3DB6">
    <w:pPr>
      <w:contextualSpacing/>
      <w:jc w:val="center"/>
      <w:rPr>
        <w:sz w:val="20"/>
        <w:szCs w:val="20"/>
      </w:rPr>
    </w:pPr>
    <w:hyperlink r:id="rId2" w:history="1">
      <w:r w:rsidRPr="0062577F">
        <w:rPr>
          <w:rStyle w:val="Hyperlink"/>
          <w:sz w:val="20"/>
          <w:szCs w:val="20"/>
        </w:rPr>
        <w:t>https://www.kgpsrinagar.edu.in.</w:t>
      </w:r>
    </w:hyperlink>
    <w:r w:rsidR="0069352F">
      <w:rPr>
        <w:sz w:val="20"/>
        <w:szCs w:val="20"/>
      </w:rPr>
      <w:t xml:space="preserve">Email: </w:t>
    </w:r>
    <w:hyperlink r:id="rId3" w:history="1">
      <w:r w:rsidR="0069352F">
        <w:rPr>
          <w:rStyle w:val="Hyperlink"/>
          <w:sz w:val="20"/>
          <w:szCs w:val="20"/>
        </w:rPr>
        <w:t>kgpolysgr@rediffmail.com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3D0115"/>
    <w:multiLevelType w:val="hybridMultilevel"/>
    <w:tmpl w:val="5C0CC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227164"/>
    <w:multiLevelType w:val="multilevel"/>
    <w:tmpl w:val="B522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814795"/>
    <w:multiLevelType w:val="hybridMultilevel"/>
    <w:tmpl w:val="AD8EB96A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3" w15:restartNumberingAfterBreak="0">
    <w:nsid w:val="1789CCDF"/>
    <w:multiLevelType w:val="singleLevel"/>
    <w:tmpl w:val="1789CCD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865B3"/>
    <w:multiLevelType w:val="multilevel"/>
    <w:tmpl w:val="BC68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253E84"/>
    <w:multiLevelType w:val="hybridMultilevel"/>
    <w:tmpl w:val="F2B6D280"/>
    <w:lvl w:ilvl="0" w:tplc="2500CA3C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50" w:hanging="360"/>
      </w:pPr>
    </w:lvl>
    <w:lvl w:ilvl="2" w:tplc="4009001B" w:tentative="1">
      <w:start w:val="1"/>
      <w:numFmt w:val="lowerRoman"/>
      <w:lvlText w:val="%3."/>
      <w:lvlJc w:val="right"/>
      <w:pPr>
        <w:ind w:left="1170" w:hanging="180"/>
      </w:pPr>
    </w:lvl>
    <w:lvl w:ilvl="3" w:tplc="4009000F" w:tentative="1">
      <w:start w:val="1"/>
      <w:numFmt w:val="decimal"/>
      <w:lvlText w:val="%4."/>
      <w:lvlJc w:val="left"/>
      <w:pPr>
        <w:ind w:left="1890" w:hanging="360"/>
      </w:pPr>
    </w:lvl>
    <w:lvl w:ilvl="4" w:tplc="40090019" w:tentative="1">
      <w:start w:val="1"/>
      <w:numFmt w:val="lowerLetter"/>
      <w:lvlText w:val="%5."/>
      <w:lvlJc w:val="left"/>
      <w:pPr>
        <w:ind w:left="2610" w:hanging="360"/>
      </w:pPr>
    </w:lvl>
    <w:lvl w:ilvl="5" w:tplc="4009001B" w:tentative="1">
      <w:start w:val="1"/>
      <w:numFmt w:val="lowerRoman"/>
      <w:lvlText w:val="%6."/>
      <w:lvlJc w:val="right"/>
      <w:pPr>
        <w:ind w:left="3330" w:hanging="180"/>
      </w:pPr>
    </w:lvl>
    <w:lvl w:ilvl="6" w:tplc="4009000F" w:tentative="1">
      <w:start w:val="1"/>
      <w:numFmt w:val="decimal"/>
      <w:lvlText w:val="%7."/>
      <w:lvlJc w:val="left"/>
      <w:pPr>
        <w:ind w:left="4050" w:hanging="360"/>
      </w:pPr>
    </w:lvl>
    <w:lvl w:ilvl="7" w:tplc="40090019" w:tentative="1">
      <w:start w:val="1"/>
      <w:numFmt w:val="lowerLetter"/>
      <w:lvlText w:val="%8."/>
      <w:lvlJc w:val="left"/>
      <w:pPr>
        <w:ind w:left="4770" w:hanging="360"/>
      </w:pPr>
    </w:lvl>
    <w:lvl w:ilvl="8" w:tplc="40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7" w15:restartNumberingAfterBreak="0">
    <w:nsid w:val="386253FC"/>
    <w:multiLevelType w:val="hybridMultilevel"/>
    <w:tmpl w:val="76B0B53C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8" w15:restartNumberingAfterBreak="0">
    <w:nsid w:val="45FC0B02"/>
    <w:multiLevelType w:val="hybridMultilevel"/>
    <w:tmpl w:val="DD5A7E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38714208">
    <w:abstractNumId w:val="9"/>
  </w:num>
  <w:num w:numId="2" w16cid:durableId="1708336908">
    <w:abstractNumId w:val="7"/>
  </w:num>
  <w:num w:numId="3" w16cid:durableId="36853972">
    <w:abstractNumId w:val="6"/>
  </w:num>
  <w:num w:numId="4" w16cid:durableId="1350329190">
    <w:abstractNumId w:val="5"/>
  </w:num>
  <w:num w:numId="5" w16cid:durableId="1029183230">
    <w:abstractNumId w:val="4"/>
  </w:num>
  <w:num w:numId="6" w16cid:durableId="902444716">
    <w:abstractNumId w:val="8"/>
  </w:num>
  <w:num w:numId="7" w16cid:durableId="547649428">
    <w:abstractNumId w:val="3"/>
  </w:num>
  <w:num w:numId="8" w16cid:durableId="1898080512">
    <w:abstractNumId w:val="2"/>
  </w:num>
  <w:num w:numId="9" w16cid:durableId="820511039">
    <w:abstractNumId w:val="1"/>
  </w:num>
  <w:num w:numId="10" w16cid:durableId="323053613">
    <w:abstractNumId w:val="0"/>
  </w:num>
  <w:num w:numId="11" w16cid:durableId="1217398111">
    <w:abstractNumId w:val="14"/>
  </w:num>
  <w:num w:numId="12" w16cid:durableId="1372994868">
    <w:abstractNumId w:val="11"/>
  </w:num>
  <w:num w:numId="13" w16cid:durableId="1001083069">
    <w:abstractNumId w:val="15"/>
  </w:num>
  <w:num w:numId="14" w16cid:durableId="824976442">
    <w:abstractNumId w:val="18"/>
  </w:num>
  <w:num w:numId="15" w16cid:durableId="1511218386">
    <w:abstractNumId w:val="13"/>
  </w:num>
  <w:num w:numId="16" w16cid:durableId="1407144247">
    <w:abstractNumId w:val="17"/>
  </w:num>
  <w:num w:numId="17" w16cid:durableId="51589176">
    <w:abstractNumId w:val="12"/>
  </w:num>
  <w:num w:numId="18" w16cid:durableId="230967953">
    <w:abstractNumId w:val="10"/>
  </w:num>
  <w:num w:numId="19" w16cid:durableId="6580740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065B2"/>
    <w:rsid w:val="00033893"/>
    <w:rsid w:val="00035D9D"/>
    <w:rsid w:val="000450C6"/>
    <w:rsid w:val="00045A9F"/>
    <w:rsid w:val="00045AAD"/>
    <w:rsid w:val="00050A31"/>
    <w:rsid w:val="000711B3"/>
    <w:rsid w:val="000716D2"/>
    <w:rsid w:val="00071AAB"/>
    <w:rsid w:val="00082091"/>
    <w:rsid w:val="000B76C4"/>
    <w:rsid w:val="000C5610"/>
    <w:rsid w:val="000E31C3"/>
    <w:rsid w:val="000E6552"/>
    <w:rsid w:val="000F3A4F"/>
    <w:rsid w:val="000F59AC"/>
    <w:rsid w:val="001316E0"/>
    <w:rsid w:val="001364FE"/>
    <w:rsid w:val="001368DD"/>
    <w:rsid w:val="00147DB3"/>
    <w:rsid w:val="001518A5"/>
    <w:rsid w:val="00170095"/>
    <w:rsid w:val="00170E4F"/>
    <w:rsid w:val="001743F4"/>
    <w:rsid w:val="00185646"/>
    <w:rsid w:val="00187C33"/>
    <w:rsid w:val="001936B7"/>
    <w:rsid w:val="00196AB1"/>
    <w:rsid w:val="001B3509"/>
    <w:rsid w:val="001D02DE"/>
    <w:rsid w:val="001D3253"/>
    <w:rsid w:val="001E487E"/>
    <w:rsid w:val="001F08DE"/>
    <w:rsid w:val="00201333"/>
    <w:rsid w:val="00210FA7"/>
    <w:rsid w:val="00216417"/>
    <w:rsid w:val="00247F81"/>
    <w:rsid w:val="0026631D"/>
    <w:rsid w:val="00283D65"/>
    <w:rsid w:val="00290D35"/>
    <w:rsid w:val="002A56D2"/>
    <w:rsid w:val="002C2F53"/>
    <w:rsid w:val="002C32EB"/>
    <w:rsid w:val="002D0BC4"/>
    <w:rsid w:val="0033518C"/>
    <w:rsid w:val="00342855"/>
    <w:rsid w:val="003437C2"/>
    <w:rsid w:val="00360589"/>
    <w:rsid w:val="00377186"/>
    <w:rsid w:val="0037797E"/>
    <w:rsid w:val="003A1C03"/>
    <w:rsid w:val="003D263A"/>
    <w:rsid w:val="00414627"/>
    <w:rsid w:val="00420B16"/>
    <w:rsid w:val="00425D63"/>
    <w:rsid w:val="00436742"/>
    <w:rsid w:val="004643D8"/>
    <w:rsid w:val="004831C3"/>
    <w:rsid w:val="00497C24"/>
    <w:rsid w:val="004C7BA5"/>
    <w:rsid w:val="004E5652"/>
    <w:rsid w:val="004E7628"/>
    <w:rsid w:val="004F260D"/>
    <w:rsid w:val="004F48F2"/>
    <w:rsid w:val="00505CFD"/>
    <w:rsid w:val="005149B1"/>
    <w:rsid w:val="00533004"/>
    <w:rsid w:val="00535E8F"/>
    <w:rsid w:val="005511E0"/>
    <w:rsid w:val="005647F2"/>
    <w:rsid w:val="005662D1"/>
    <w:rsid w:val="00573A09"/>
    <w:rsid w:val="005A4526"/>
    <w:rsid w:val="005B1C31"/>
    <w:rsid w:val="005C1B16"/>
    <w:rsid w:val="005C3A2D"/>
    <w:rsid w:val="005E53D0"/>
    <w:rsid w:val="005F4AAA"/>
    <w:rsid w:val="006002EB"/>
    <w:rsid w:val="006128EF"/>
    <w:rsid w:val="006264B4"/>
    <w:rsid w:val="00643033"/>
    <w:rsid w:val="00644CC3"/>
    <w:rsid w:val="00661468"/>
    <w:rsid w:val="006649F0"/>
    <w:rsid w:val="0067245D"/>
    <w:rsid w:val="00676371"/>
    <w:rsid w:val="0068470E"/>
    <w:rsid w:val="0069352F"/>
    <w:rsid w:val="00695DCD"/>
    <w:rsid w:val="006A05CC"/>
    <w:rsid w:val="006A35A7"/>
    <w:rsid w:val="006C2004"/>
    <w:rsid w:val="006C59DA"/>
    <w:rsid w:val="006C7C59"/>
    <w:rsid w:val="006E000C"/>
    <w:rsid w:val="00705C8D"/>
    <w:rsid w:val="007152D7"/>
    <w:rsid w:val="00746C14"/>
    <w:rsid w:val="00752916"/>
    <w:rsid w:val="00784BF8"/>
    <w:rsid w:val="007C2C59"/>
    <w:rsid w:val="007D5DB0"/>
    <w:rsid w:val="007F3DB6"/>
    <w:rsid w:val="00800BAF"/>
    <w:rsid w:val="00801F23"/>
    <w:rsid w:val="008048EF"/>
    <w:rsid w:val="00837632"/>
    <w:rsid w:val="00853655"/>
    <w:rsid w:val="0085640F"/>
    <w:rsid w:val="008567AA"/>
    <w:rsid w:val="00857F07"/>
    <w:rsid w:val="008744A4"/>
    <w:rsid w:val="00892712"/>
    <w:rsid w:val="008A680A"/>
    <w:rsid w:val="008B0BB0"/>
    <w:rsid w:val="008D2603"/>
    <w:rsid w:val="008E6C4B"/>
    <w:rsid w:val="008F18C0"/>
    <w:rsid w:val="00907648"/>
    <w:rsid w:val="0092273C"/>
    <w:rsid w:val="00930FDE"/>
    <w:rsid w:val="0094343C"/>
    <w:rsid w:val="009476E6"/>
    <w:rsid w:val="00984C93"/>
    <w:rsid w:val="00987CE1"/>
    <w:rsid w:val="0099405C"/>
    <w:rsid w:val="009C600F"/>
    <w:rsid w:val="009D3723"/>
    <w:rsid w:val="009D66F8"/>
    <w:rsid w:val="009E04F2"/>
    <w:rsid w:val="00A03B7B"/>
    <w:rsid w:val="00A200C9"/>
    <w:rsid w:val="00A250D5"/>
    <w:rsid w:val="00A32F56"/>
    <w:rsid w:val="00A357B6"/>
    <w:rsid w:val="00A36028"/>
    <w:rsid w:val="00A91424"/>
    <w:rsid w:val="00A97F94"/>
    <w:rsid w:val="00AA2C77"/>
    <w:rsid w:val="00AB667C"/>
    <w:rsid w:val="00AC3FB9"/>
    <w:rsid w:val="00AC702A"/>
    <w:rsid w:val="00AD226F"/>
    <w:rsid w:val="00AF4544"/>
    <w:rsid w:val="00B13A52"/>
    <w:rsid w:val="00B14580"/>
    <w:rsid w:val="00B24CF4"/>
    <w:rsid w:val="00B26993"/>
    <w:rsid w:val="00B35EFE"/>
    <w:rsid w:val="00B4570C"/>
    <w:rsid w:val="00B515CE"/>
    <w:rsid w:val="00B5208C"/>
    <w:rsid w:val="00B56156"/>
    <w:rsid w:val="00B60B3A"/>
    <w:rsid w:val="00B74876"/>
    <w:rsid w:val="00BB5421"/>
    <w:rsid w:val="00BB7C2B"/>
    <w:rsid w:val="00BC1664"/>
    <w:rsid w:val="00BC2546"/>
    <w:rsid w:val="00BE17BF"/>
    <w:rsid w:val="00BF28E4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A77DE"/>
    <w:rsid w:val="00DB13AF"/>
    <w:rsid w:val="00DC0F5D"/>
    <w:rsid w:val="00DC76D2"/>
    <w:rsid w:val="00DD0C68"/>
    <w:rsid w:val="00DD0E81"/>
    <w:rsid w:val="00DD30ED"/>
    <w:rsid w:val="00E64C21"/>
    <w:rsid w:val="00E64D17"/>
    <w:rsid w:val="00E760E9"/>
    <w:rsid w:val="00EA5C2E"/>
    <w:rsid w:val="00EC24C6"/>
    <w:rsid w:val="00EE256C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62C25"/>
    <w:rsid w:val="00F67597"/>
    <w:rsid w:val="00F71525"/>
    <w:rsid w:val="00F8455C"/>
    <w:rsid w:val="00F91CBA"/>
    <w:rsid w:val="00F959E9"/>
    <w:rsid w:val="00FC11B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3D263A"/>
    <w:pPr>
      <w:ind w:left="720"/>
      <w:contextualSpacing/>
    </w:pPr>
  </w:style>
  <w:style w:type="table" w:customStyle="1" w:styleId="TableGrid10">
    <w:name w:val="Table Grid1"/>
    <w:basedOn w:val="TableNormal"/>
    <w:next w:val="TableGrid"/>
    <w:uiPriority w:val="59"/>
    <w:qFormat/>
    <w:rsid w:val="007F3DB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6r3yadtjWN1ysQN3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516</Words>
  <Characters>2984</Characters>
  <Application>Microsoft Office Word</Application>
  <DocSecurity>0</DocSecurity>
  <Lines>85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2024-03-15T05:47:00Z</cp:lastPrinted>
  <dcterms:created xsi:type="dcterms:W3CDTF">2025-08-30T10:12:00Z</dcterms:created>
  <dcterms:modified xsi:type="dcterms:W3CDTF">2025-08-30T10:29:00Z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