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22A75" w14:textId="77777777" w:rsidR="00B305F8" w:rsidRDefault="00B305F8" w:rsidP="00B305F8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45EDAD2" w14:textId="177796BD" w:rsidR="00B305F8" w:rsidRDefault="00B305F8" w:rsidP="00B305F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B305F8">
        <w:rPr>
          <w:rFonts w:ascii="Tahoma" w:hAnsi="Tahoma" w:cs="Tahoma"/>
          <w:color w:val="1F1F1F"/>
          <w:sz w:val="24"/>
          <w:szCs w:val="24"/>
        </w:rPr>
        <w:t>The Electoral Registration Officer,</w:t>
      </w:r>
    </w:p>
    <w:p w14:paraId="58B8839F" w14:textId="538FECD0" w:rsidR="00B305F8" w:rsidRDefault="00B305F8" w:rsidP="00B305F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B305F8">
        <w:rPr>
          <w:rFonts w:ascii="Tahoma" w:hAnsi="Tahoma" w:cs="Tahoma"/>
          <w:color w:val="1F1F1F"/>
          <w:sz w:val="24"/>
          <w:szCs w:val="24"/>
        </w:rPr>
        <w:t>25-Eidgah Assembly Constituency,</w:t>
      </w:r>
    </w:p>
    <w:p w14:paraId="29255A97" w14:textId="0719A0DD" w:rsidR="00B305F8" w:rsidRDefault="00B305F8" w:rsidP="00B305F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B305F8">
        <w:rPr>
          <w:rFonts w:ascii="Tahoma" w:hAnsi="Tahoma" w:cs="Tahoma"/>
          <w:color w:val="1F1F1F"/>
          <w:sz w:val="24"/>
          <w:szCs w:val="24"/>
        </w:rPr>
        <w:t>Amar Niwas Complex, DC Office Tankipora, Srinagar.</w:t>
      </w:r>
    </w:p>
    <w:p w14:paraId="5B0B2BBB" w14:textId="77777777" w:rsidR="00B305F8" w:rsidRDefault="00B305F8" w:rsidP="00B305F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6A98058" w14:textId="19D42975" w:rsidR="00B305F8" w:rsidRPr="00B305F8" w:rsidRDefault="00B305F8" w:rsidP="00B305F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>No: KGP/Estt/2025-26/</w:t>
      </w:r>
      <w:r>
        <w:rPr>
          <w:rFonts w:ascii="Tahoma" w:hAnsi="Tahoma" w:cs="Tahoma"/>
          <w:color w:val="1F1F1F"/>
          <w:sz w:val="24"/>
          <w:szCs w:val="24"/>
        </w:rPr>
        <w:t xml:space="preserve">        </w:t>
      </w:r>
      <w:r w:rsidRPr="00E01178">
        <w:rPr>
          <w:rFonts w:ascii="Tahoma" w:hAnsi="Tahoma" w:cs="Tahoma"/>
          <w:color w:val="1F1F1F"/>
          <w:sz w:val="24"/>
          <w:szCs w:val="24"/>
        </w:rPr>
        <w:t xml:space="preserve">                             </w:t>
      </w:r>
      <w:r>
        <w:rPr>
          <w:rFonts w:ascii="Tahoma" w:hAnsi="Tahoma" w:cs="Tahoma"/>
          <w:color w:val="1F1F1F"/>
          <w:sz w:val="24"/>
          <w:szCs w:val="24"/>
        </w:rPr>
        <w:t xml:space="preserve">    </w:t>
      </w:r>
      <w:r w:rsidRPr="00E01178">
        <w:rPr>
          <w:rFonts w:ascii="Tahoma" w:hAnsi="Tahoma" w:cs="Tahoma"/>
          <w:color w:val="1F1F1F"/>
          <w:sz w:val="24"/>
          <w:szCs w:val="24"/>
        </w:rPr>
        <w:t xml:space="preserve"> Dated: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19111F5C" w14:textId="77777777" w:rsidR="00B305F8" w:rsidRDefault="00B305F8" w:rsidP="00263558">
      <w:pPr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B305F8">
        <w:rPr>
          <w:rFonts w:ascii="Tahoma" w:hAnsi="Tahoma" w:cs="Tahoma"/>
          <w:b/>
          <w:bCs/>
          <w:color w:val="1F1F1F"/>
          <w:sz w:val="24"/>
          <w:szCs w:val="24"/>
        </w:rPr>
        <w:t>Subject: Request for Exemption of Mr. Arif Ali Zargar, Workshop Assistant, from Booth Level Officer (BLO) Duties.</w:t>
      </w:r>
    </w:p>
    <w:p w14:paraId="71E31933" w14:textId="77777777" w:rsidR="00B305F8" w:rsidRPr="00B305F8" w:rsidRDefault="00B305F8" w:rsidP="00B305F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0ECD15B" w14:textId="77777777" w:rsidR="00B305F8" w:rsidRPr="00B305F8" w:rsidRDefault="00B305F8" w:rsidP="00B305F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B305F8">
        <w:rPr>
          <w:rFonts w:ascii="Tahoma" w:hAnsi="Tahoma" w:cs="Tahoma"/>
          <w:color w:val="1F1F1F"/>
          <w:sz w:val="24"/>
          <w:szCs w:val="24"/>
        </w:rPr>
        <w:t>Sir,</w:t>
      </w:r>
    </w:p>
    <w:p w14:paraId="58286E18" w14:textId="3D8DCFA4" w:rsidR="00B305F8" w:rsidRPr="00B305F8" w:rsidRDefault="00B305F8" w:rsidP="00B305F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B305F8">
        <w:rPr>
          <w:rFonts w:ascii="Tahoma" w:hAnsi="Tahoma" w:cs="Tahoma"/>
          <w:color w:val="1F1F1F"/>
          <w:sz w:val="24"/>
          <w:szCs w:val="24"/>
        </w:rPr>
        <w:t>I am writing to bring to your kind notice the appointment of Mr. Arif Ali Zargar as Booth Level Officer (BLO) for Polling Station No. 37-Mirjanpora, as per your Order No. 1-ERO/25-AC of 2025 dated</w:t>
      </w:r>
      <w:r w:rsidR="00292E64">
        <w:rPr>
          <w:rFonts w:ascii="Tahoma" w:hAnsi="Tahoma" w:cs="Tahoma"/>
          <w:color w:val="1F1F1F"/>
          <w:sz w:val="24"/>
          <w:szCs w:val="24"/>
        </w:rPr>
        <w:t>:</w:t>
      </w:r>
      <w:r w:rsidRPr="00B305F8">
        <w:rPr>
          <w:rFonts w:ascii="Tahoma" w:hAnsi="Tahoma" w:cs="Tahoma"/>
          <w:color w:val="1F1F1F"/>
          <w:sz w:val="24"/>
          <w:szCs w:val="24"/>
        </w:rPr>
        <w:t>1</w:t>
      </w:r>
      <w:r w:rsidR="00292E64">
        <w:rPr>
          <w:rFonts w:ascii="Tahoma" w:hAnsi="Tahoma" w:cs="Tahoma"/>
          <w:color w:val="1F1F1F"/>
          <w:sz w:val="24"/>
          <w:szCs w:val="24"/>
        </w:rPr>
        <w:t>9</w:t>
      </w:r>
      <w:r w:rsidRPr="00B305F8">
        <w:rPr>
          <w:rFonts w:ascii="Tahoma" w:hAnsi="Tahoma" w:cs="Tahoma"/>
          <w:color w:val="1F1F1F"/>
          <w:sz w:val="24"/>
          <w:szCs w:val="24"/>
        </w:rPr>
        <w:t>/08/2025, under Serial No. 35.</w:t>
      </w:r>
    </w:p>
    <w:p w14:paraId="221466FD" w14:textId="15D893E6" w:rsidR="00B305F8" w:rsidRPr="00B305F8" w:rsidRDefault="00B305F8" w:rsidP="00B305F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B305F8">
        <w:rPr>
          <w:rFonts w:ascii="Tahoma" w:hAnsi="Tahoma" w:cs="Tahoma"/>
          <w:color w:val="1F1F1F"/>
          <w:sz w:val="24"/>
          <w:szCs w:val="24"/>
        </w:rPr>
        <w:t xml:space="preserve">Mr. Arif Ali Zargar is currently employed as a Workshop Assistant in the </w:t>
      </w:r>
      <w:r w:rsidR="00292E64">
        <w:rPr>
          <w:rFonts w:ascii="Tahoma" w:hAnsi="Tahoma" w:cs="Tahoma"/>
          <w:color w:val="1F1F1F"/>
          <w:sz w:val="24"/>
          <w:szCs w:val="24"/>
        </w:rPr>
        <w:t xml:space="preserve">Skill Development </w:t>
      </w:r>
      <w:r w:rsidRPr="00B305F8">
        <w:rPr>
          <w:rFonts w:ascii="Tahoma" w:hAnsi="Tahoma" w:cs="Tahoma"/>
          <w:color w:val="1F1F1F"/>
          <w:sz w:val="24"/>
          <w:szCs w:val="24"/>
        </w:rPr>
        <w:t xml:space="preserve">Department at this institution, Kashmir Government Polytechnic, Srinagar. In addition to his primary responsibilities, he </w:t>
      </w:r>
      <w:r w:rsidR="00292E64">
        <w:rPr>
          <w:rFonts w:ascii="Tahoma" w:hAnsi="Tahoma" w:cs="Tahoma"/>
          <w:color w:val="1F1F1F"/>
          <w:sz w:val="24"/>
          <w:szCs w:val="24"/>
        </w:rPr>
        <w:t>holds</w:t>
      </w:r>
      <w:r w:rsidRPr="00B305F8">
        <w:rPr>
          <w:rFonts w:ascii="Tahoma" w:hAnsi="Tahoma" w:cs="Tahoma"/>
          <w:color w:val="1F1F1F"/>
          <w:sz w:val="24"/>
          <w:szCs w:val="24"/>
        </w:rPr>
        <w:t xml:space="preserve"> additional </w:t>
      </w:r>
      <w:r w:rsidR="00292E64">
        <w:rPr>
          <w:rFonts w:ascii="Tahoma" w:hAnsi="Tahoma" w:cs="Tahoma"/>
          <w:color w:val="1F1F1F"/>
          <w:sz w:val="24"/>
          <w:szCs w:val="24"/>
        </w:rPr>
        <w:t>responsibilities</w:t>
      </w:r>
      <w:r w:rsidRPr="00B305F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92E64">
        <w:rPr>
          <w:rFonts w:ascii="Tahoma" w:hAnsi="Tahoma" w:cs="Tahoma"/>
          <w:color w:val="1F1F1F"/>
          <w:sz w:val="24"/>
          <w:szCs w:val="24"/>
        </w:rPr>
        <w:t>in</w:t>
      </w:r>
      <w:r w:rsidRPr="00B305F8">
        <w:rPr>
          <w:rFonts w:ascii="Tahoma" w:hAnsi="Tahoma" w:cs="Tahoma"/>
          <w:color w:val="1F1F1F"/>
          <w:sz w:val="24"/>
          <w:szCs w:val="24"/>
        </w:rPr>
        <w:t xml:space="preserve"> the Accounts Section, which </w:t>
      </w:r>
      <w:r w:rsidR="00292E64">
        <w:rPr>
          <w:rFonts w:ascii="Tahoma" w:hAnsi="Tahoma" w:cs="Tahoma"/>
          <w:color w:val="1F1F1F"/>
          <w:sz w:val="24"/>
          <w:szCs w:val="24"/>
        </w:rPr>
        <w:t>involve</w:t>
      </w:r>
      <w:r w:rsidRPr="00B305F8">
        <w:rPr>
          <w:rFonts w:ascii="Tahoma" w:hAnsi="Tahoma" w:cs="Tahoma"/>
          <w:color w:val="1F1F1F"/>
          <w:sz w:val="24"/>
          <w:szCs w:val="24"/>
        </w:rPr>
        <w:t xml:space="preserve"> critical administrative and financial duties essential for the smooth functioning of the </w:t>
      </w:r>
      <w:r w:rsidR="007122E6">
        <w:rPr>
          <w:rFonts w:ascii="Tahoma" w:hAnsi="Tahoma" w:cs="Tahoma"/>
          <w:color w:val="1F1F1F"/>
          <w:sz w:val="24"/>
          <w:szCs w:val="24"/>
        </w:rPr>
        <w:t>institution.</w:t>
      </w:r>
    </w:p>
    <w:p w14:paraId="03BFAA57" w14:textId="067A489D" w:rsidR="00B305F8" w:rsidRPr="00B305F8" w:rsidRDefault="00B305F8" w:rsidP="00B305F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B305F8">
        <w:rPr>
          <w:rFonts w:ascii="Tahoma" w:hAnsi="Tahoma" w:cs="Tahoma"/>
          <w:color w:val="1F1F1F"/>
          <w:sz w:val="24"/>
          <w:szCs w:val="24"/>
        </w:rPr>
        <w:t xml:space="preserve">Considering the nature of his work, which demands regular presence, technical expertise in workshop management, and handling of time-sensitive accounts-related tasks, it would be challenging for him to effectively discharge the BLO duties without impacting the institutional operations. Furthermore, Mr. </w:t>
      </w:r>
      <w:r w:rsidR="00292E64">
        <w:rPr>
          <w:rFonts w:ascii="Tahoma" w:hAnsi="Tahoma" w:cs="Tahoma"/>
          <w:color w:val="1F1F1F"/>
          <w:sz w:val="24"/>
          <w:szCs w:val="24"/>
        </w:rPr>
        <w:t xml:space="preserve">Arif Ali </w:t>
      </w:r>
      <w:r w:rsidRPr="00B305F8">
        <w:rPr>
          <w:rFonts w:ascii="Tahoma" w:hAnsi="Tahoma" w:cs="Tahoma"/>
          <w:color w:val="1F1F1F"/>
          <w:sz w:val="24"/>
          <w:szCs w:val="24"/>
        </w:rPr>
        <w:t>Zargar has migrated from his original residence due to personal circumstances and is currently residing in the institution's staff quarters, which further limits his availability for external assignments.</w:t>
      </w:r>
    </w:p>
    <w:p w14:paraId="6AF68872" w14:textId="20D7E23B" w:rsidR="00B305F8" w:rsidRPr="00B305F8" w:rsidRDefault="00B305F8" w:rsidP="00B305F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B305F8">
        <w:rPr>
          <w:rFonts w:ascii="Tahoma" w:hAnsi="Tahoma" w:cs="Tahoma"/>
          <w:color w:val="1F1F1F"/>
          <w:sz w:val="24"/>
          <w:szCs w:val="24"/>
        </w:rPr>
        <w:t>In view of the above, I kindly request you to spare Mr. Arif Ali Zargar from the assigned BLO duties and appoint a suitable alternative</w:t>
      </w:r>
      <w:r w:rsidR="00292E64">
        <w:rPr>
          <w:rFonts w:ascii="Tahoma" w:hAnsi="Tahoma" w:cs="Tahoma"/>
          <w:color w:val="1F1F1F"/>
          <w:sz w:val="24"/>
          <w:szCs w:val="24"/>
        </w:rPr>
        <w:t xml:space="preserve">. </w:t>
      </w:r>
      <w:r w:rsidRPr="00B305F8">
        <w:rPr>
          <w:rFonts w:ascii="Tahoma" w:hAnsi="Tahoma" w:cs="Tahoma"/>
          <w:color w:val="1F1F1F"/>
          <w:sz w:val="24"/>
          <w:szCs w:val="24"/>
        </w:rPr>
        <w:t>This exemption would ensure uninterrupted services at our institution</w:t>
      </w:r>
      <w:r w:rsidR="00292E64">
        <w:rPr>
          <w:rFonts w:ascii="Tahoma" w:hAnsi="Tahoma" w:cs="Tahoma"/>
          <w:color w:val="1F1F1F"/>
          <w:sz w:val="24"/>
          <w:szCs w:val="24"/>
        </w:rPr>
        <w:t>.</w:t>
      </w:r>
    </w:p>
    <w:p w14:paraId="0EDD6A23" w14:textId="30AEA0DE" w:rsidR="00B305F8" w:rsidRPr="00B305F8" w:rsidRDefault="00B305F8" w:rsidP="00B305F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F3D89C5" w14:textId="1C5312C4" w:rsidR="00B305F8" w:rsidRPr="00AE3BF9" w:rsidRDefault="00292E64" w:rsidP="00292E64">
      <w:pPr>
        <w:spacing w:line="276" w:lineRule="auto"/>
        <w:ind w:left="360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</w:t>
      </w:r>
      <w:r w:rsidR="00AE3BF9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AE3BF9">
        <w:rPr>
          <w:rFonts w:ascii="Tahoma" w:hAnsi="Tahoma" w:cs="Tahoma"/>
          <w:color w:val="1F1F1F"/>
          <w:sz w:val="24"/>
          <w:szCs w:val="24"/>
        </w:rPr>
        <w:t xml:space="preserve"> </w:t>
      </w:r>
      <w:r w:rsidR="00B305F8" w:rsidRPr="00AE3BF9">
        <w:rPr>
          <w:rFonts w:ascii="Tahoma" w:hAnsi="Tahoma" w:cs="Tahoma"/>
          <w:color w:val="1F1F1F"/>
          <w:sz w:val="24"/>
          <w:szCs w:val="24"/>
        </w:rPr>
        <w:t xml:space="preserve">Yours </w:t>
      </w:r>
      <w:r w:rsidRPr="00AE3BF9">
        <w:rPr>
          <w:rFonts w:ascii="Tahoma" w:hAnsi="Tahoma" w:cs="Tahoma"/>
          <w:color w:val="1F1F1F"/>
          <w:sz w:val="24"/>
          <w:szCs w:val="24"/>
        </w:rPr>
        <w:t>Faithfully</w:t>
      </w:r>
      <w:r w:rsidR="00B305F8" w:rsidRPr="00AE3BF9">
        <w:rPr>
          <w:rFonts w:ascii="Tahoma" w:hAnsi="Tahoma" w:cs="Tahoma"/>
          <w:color w:val="1F1F1F"/>
          <w:sz w:val="24"/>
          <w:szCs w:val="24"/>
        </w:rPr>
        <w:t>,</w:t>
      </w:r>
    </w:p>
    <w:p w14:paraId="7D38B2FF" w14:textId="77777777" w:rsidR="00292E64" w:rsidRPr="00AE3BF9" w:rsidRDefault="00292E64" w:rsidP="00292E64">
      <w:pPr>
        <w:spacing w:line="276" w:lineRule="auto"/>
        <w:ind w:left="360"/>
        <w:jc w:val="center"/>
        <w:rPr>
          <w:rFonts w:ascii="Tahoma" w:hAnsi="Tahoma" w:cs="Tahoma"/>
          <w:color w:val="1F1F1F"/>
          <w:sz w:val="24"/>
          <w:szCs w:val="24"/>
        </w:rPr>
      </w:pPr>
    </w:p>
    <w:p w14:paraId="57230381" w14:textId="77777777" w:rsidR="007122E6" w:rsidRPr="00AE3BF9" w:rsidRDefault="007122E6" w:rsidP="00292E64">
      <w:pPr>
        <w:spacing w:line="276" w:lineRule="auto"/>
        <w:ind w:left="360"/>
        <w:jc w:val="center"/>
        <w:rPr>
          <w:rFonts w:ascii="Tahoma" w:hAnsi="Tahoma" w:cs="Tahoma"/>
          <w:color w:val="1F1F1F"/>
          <w:sz w:val="24"/>
          <w:szCs w:val="24"/>
        </w:rPr>
      </w:pPr>
    </w:p>
    <w:p w14:paraId="53B97155" w14:textId="77777777" w:rsidR="00292E64" w:rsidRPr="00AE3BF9" w:rsidRDefault="00292E64" w:rsidP="00292E64">
      <w:pPr>
        <w:spacing w:line="276" w:lineRule="auto"/>
        <w:ind w:left="360"/>
        <w:jc w:val="center"/>
        <w:rPr>
          <w:rFonts w:ascii="Tahoma" w:hAnsi="Tahoma" w:cs="Tahoma"/>
          <w:color w:val="1F1F1F"/>
          <w:sz w:val="24"/>
          <w:szCs w:val="24"/>
        </w:rPr>
      </w:pPr>
    </w:p>
    <w:p w14:paraId="7523E226" w14:textId="78CB6F56" w:rsidR="00292E64" w:rsidRPr="00AE3BF9" w:rsidRDefault="00292E64" w:rsidP="00292E64">
      <w:pPr>
        <w:spacing w:line="276" w:lineRule="auto"/>
        <w:ind w:left="360"/>
        <w:jc w:val="center"/>
        <w:rPr>
          <w:rFonts w:ascii="Tahoma" w:hAnsi="Tahoma" w:cs="Tahoma"/>
          <w:color w:val="1F1F1F"/>
          <w:sz w:val="24"/>
          <w:szCs w:val="24"/>
        </w:rPr>
      </w:pPr>
      <w:r w:rsidRPr="00AE3BF9">
        <w:rPr>
          <w:rFonts w:ascii="Tahoma" w:hAnsi="Tahoma" w:cs="Tahoma"/>
          <w:color w:val="1F1F1F"/>
          <w:sz w:val="24"/>
          <w:szCs w:val="24"/>
        </w:rPr>
        <w:t xml:space="preserve">                                    </w:t>
      </w:r>
      <w:r w:rsidR="00AE3BF9">
        <w:rPr>
          <w:rFonts w:ascii="Tahoma" w:hAnsi="Tahoma" w:cs="Tahoma"/>
          <w:color w:val="1F1F1F"/>
          <w:sz w:val="24"/>
          <w:szCs w:val="24"/>
        </w:rPr>
        <w:t xml:space="preserve">    </w:t>
      </w:r>
      <w:r w:rsidRPr="00AE3BF9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B305F8" w:rsidRPr="00AE3BF9">
        <w:rPr>
          <w:rFonts w:ascii="Tahoma" w:hAnsi="Tahoma" w:cs="Tahoma"/>
          <w:color w:val="1F1F1F"/>
          <w:sz w:val="24"/>
          <w:szCs w:val="24"/>
        </w:rPr>
        <w:t>Principal</w:t>
      </w:r>
    </w:p>
    <w:p w14:paraId="4BF3EEDF" w14:textId="52BCB5CB" w:rsidR="00292E64" w:rsidRPr="00AE3BF9" w:rsidRDefault="00292E64" w:rsidP="00292E64">
      <w:pPr>
        <w:spacing w:line="276" w:lineRule="auto"/>
        <w:ind w:left="360"/>
        <w:jc w:val="center"/>
        <w:rPr>
          <w:rFonts w:ascii="Tahoma" w:hAnsi="Tahoma" w:cs="Tahoma"/>
          <w:color w:val="1F1F1F"/>
          <w:sz w:val="24"/>
          <w:szCs w:val="24"/>
        </w:rPr>
      </w:pPr>
      <w:r w:rsidRPr="00AE3BF9">
        <w:rPr>
          <w:rFonts w:ascii="Tahoma" w:hAnsi="Tahoma" w:cs="Tahoma"/>
          <w:color w:val="1F1F1F"/>
          <w:sz w:val="24"/>
          <w:szCs w:val="24"/>
        </w:rPr>
        <w:t xml:space="preserve">                                </w:t>
      </w:r>
      <w:r w:rsidR="00AE3BF9">
        <w:rPr>
          <w:rFonts w:ascii="Tahoma" w:hAnsi="Tahoma" w:cs="Tahoma"/>
          <w:color w:val="1F1F1F"/>
          <w:sz w:val="24"/>
          <w:szCs w:val="24"/>
        </w:rPr>
        <w:t xml:space="preserve">         </w:t>
      </w:r>
      <w:r w:rsidRPr="00AE3BF9">
        <w:rPr>
          <w:rFonts w:ascii="Tahoma" w:hAnsi="Tahoma" w:cs="Tahoma"/>
          <w:color w:val="1F1F1F"/>
          <w:sz w:val="24"/>
          <w:szCs w:val="24"/>
        </w:rPr>
        <w:t xml:space="preserve"> </w:t>
      </w:r>
      <w:r w:rsidR="00B305F8" w:rsidRPr="00AE3BF9">
        <w:rPr>
          <w:rFonts w:ascii="Tahoma" w:hAnsi="Tahoma" w:cs="Tahoma"/>
          <w:color w:val="1F1F1F"/>
          <w:sz w:val="24"/>
          <w:szCs w:val="24"/>
        </w:rPr>
        <w:t xml:space="preserve">Kashmir Government Polytechnic </w:t>
      </w:r>
      <w:r w:rsidRPr="00AE3BF9">
        <w:rPr>
          <w:rFonts w:ascii="Tahoma" w:hAnsi="Tahoma" w:cs="Tahoma"/>
          <w:color w:val="1F1F1F"/>
          <w:sz w:val="24"/>
          <w:szCs w:val="24"/>
        </w:rPr>
        <w:t>College</w:t>
      </w:r>
    </w:p>
    <w:p w14:paraId="56DB283A" w14:textId="70C6F933" w:rsidR="00B305F8" w:rsidRPr="00AE3BF9" w:rsidRDefault="00292E64" w:rsidP="00292E64">
      <w:pPr>
        <w:spacing w:line="276" w:lineRule="auto"/>
        <w:ind w:left="360"/>
        <w:jc w:val="center"/>
        <w:rPr>
          <w:rFonts w:ascii="Tahoma" w:hAnsi="Tahoma" w:cs="Tahoma"/>
          <w:color w:val="1F1F1F"/>
          <w:sz w:val="24"/>
          <w:szCs w:val="24"/>
        </w:rPr>
      </w:pPr>
      <w:r w:rsidRPr="00AE3BF9">
        <w:rPr>
          <w:rFonts w:ascii="Tahoma" w:hAnsi="Tahoma" w:cs="Tahoma"/>
          <w:color w:val="1F1F1F"/>
          <w:sz w:val="24"/>
          <w:szCs w:val="24"/>
        </w:rPr>
        <w:t xml:space="preserve">                                      </w:t>
      </w:r>
      <w:r w:rsidR="00AE3BF9">
        <w:rPr>
          <w:rFonts w:ascii="Tahoma" w:hAnsi="Tahoma" w:cs="Tahoma"/>
          <w:color w:val="1F1F1F"/>
          <w:sz w:val="24"/>
          <w:szCs w:val="24"/>
        </w:rPr>
        <w:t xml:space="preserve">     </w:t>
      </w:r>
      <w:r w:rsidRPr="00AE3BF9">
        <w:rPr>
          <w:rFonts w:ascii="Tahoma" w:hAnsi="Tahoma" w:cs="Tahoma"/>
          <w:color w:val="1F1F1F"/>
          <w:sz w:val="24"/>
          <w:szCs w:val="24"/>
        </w:rPr>
        <w:t xml:space="preserve"> </w:t>
      </w:r>
      <w:r w:rsidR="00B305F8" w:rsidRPr="00AE3BF9">
        <w:rPr>
          <w:rFonts w:ascii="Tahoma" w:hAnsi="Tahoma" w:cs="Tahoma"/>
          <w:color w:val="1F1F1F"/>
          <w:sz w:val="24"/>
          <w:szCs w:val="24"/>
        </w:rPr>
        <w:t>Srinagar</w:t>
      </w:r>
    </w:p>
    <w:p w14:paraId="46D22BF9" w14:textId="4F8BB204" w:rsidR="00B305F8" w:rsidRPr="00B305F8" w:rsidRDefault="00B305F8" w:rsidP="00292E64">
      <w:pPr>
        <w:spacing w:line="276" w:lineRule="auto"/>
        <w:rPr>
          <w:rFonts w:ascii="Tahoma" w:hAnsi="Tahoma" w:cs="Tahoma"/>
          <w:color w:val="1F1F1F"/>
          <w:sz w:val="24"/>
          <w:szCs w:val="24"/>
        </w:rPr>
      </w:pPr>
    </w:p>
    <w:p w14:paraId="4BCEFB42" w14:textId="77777777" w:rsidR="00B305F8" w:rsidRPr="00D6579E" w:rsidRDefault="00B305F8" w:rsidP="00B305F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sectPr w:rsidR="00360589" w:rsidRPr="00360589" w:rsidSect="00F05C2B">
      <w:headerReference w:type="default" r:id="rId7"/>
      <w:pgSz w:w="11906" w:h="16838"/>
      <w:pgMar w:top="1170" w:right="83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65B" w14:textId="77777777" w:rsidR="00090428" w:rsidRDefault="00090428">
      <w:r>
        <w:separator/>
      </w:r>
    </w:p>
  </w:endnote>
  <w:endnote w:type="continuationSeparator" w:id="0">
    <w:p w14:paraId="1A7EF5BE" w14:textId="77777777" w:rsidR="00090428" w:rsidRDefault="00090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ADDFD" w14:textId="77777777" w:rsidR="00090428" w:rsidRDefault="00090428">
      <w:r>
        <w:separator/>
      </w:r>
    </w:p>
  </w:footnote>
  <w:footnote w:type="continuationSeparator" w:id="0">
    <w:p w14:paraId="67825E0A" w14:textId="77777777" w:rsidR="00090428" w:rsidRDefault="000904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891146726" name="Picture 18911467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E293208"/>
    <w:multiLevelType w:val="multilevel"/>
    <w:tmpl w:val="5314B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164541875">
    <w:abstractNumId w:val="9"/>
  </w:num>
  <w:num w:numId="2" w16cid:durableId="1077096695">
    <w:abstractNumId w:val="7"/>
  </w:num>
  <w:num w:numId="3" w16cid:durableId="881137241">
    <w:abstractNumId w:val="6"/>
  </w:num>
  <w:num w:numId="4" w16cid:durableId="1248425395">
    <w:abstractNumId w:val="5"/>
  </w:num>
  <w:num w:numId="5" w16cid:durableId="846990983">
    <w:abstractNumId w:val="4"/>
  </w:num>
  <w:num w:numId="6" w16cid:durableId="2102332360">
    <w:abstractNumId w:val="8"/>
  </w:num>
  <w:num w:numId="7" w16cid:durableId="1293754626">
    <w:abstractNumId w:val="3"/>
  </w:num>
  <w:num w:numId="8" w16cid:durableId="2020421119">
    <w:abstractNumId w:val="2"/>
  </w:num>
  <w:num w:numId="9" w16cid:durableId="1302808245">
    <w:abstractNumId w:val="1"/>
  </w:num>
  <w:num w:numId="10" w16cid:durableId="1938098173">
    <w:abstractNumId w:val="0"/>
  </w:num>
  <w:num w:numId="11" w16cid:durableId="1490749646">
    <w:abstractNumId w:val="12"/>
  </w:num>
  <w:num w:numId="12" w16cid:durableId="2138136796">
    <w:abstractNumId w:val="13"/>
  </w:num>
  <w:num w:numId="13" w16cid:durableId="974944970">
    <w:abstractNumId w:val="11"/>
  </w:num>
  <w:num w:numId="14" w16cid:durableId="1080254254">
    <w:abstractNumId w:val="18"/>
  </w:num>
  <w:num w:numId="15" w16cid:durableId="583615246">
    <w:abstractNumId w:val="15"/>
  </w:num>
  <w:num w:numId="16" w16cid:durableId="415177976">
    <w:abstractNumId w:val="19"/>
  </w:num>
  <w:num w:numId="17" w16cid:durableId="1413819572">
    <w:abstractNumId w:val="14"/>
  </w:num>
  <w:num w:numId="18" w16cid:durableId="1703624507">
    <w:abstractNumId w:val="10"/>
  </w:num>
  <w:num w:numId="19" w16cid:durableId="755634982">
    <w:abstractNumId w:val="16"/>
  </w:num>
  <w:num w:numId="20" w16cid:durableId="6677520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61440"/>
    <w:rsid w:val="000716D2"/>
    <w:rsid w:val="00071AAB"/>
    <w:rsid w:val="0007558A"/>
    <w:rsid w:val="00076EA7"/>
    <w:rsid w:val="00082091"/>
    <w:rsid w:val="00090428"/>
    <w:rsid w:val="000B46A3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B13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2735"/>
    <w:rsid w:val="002161E4"/>
    <w:rsid w:val="00216417"/>
    <w:rsid w:val="00217E71"/>
    <w:rsid w:val="002340FE"/>
    <w:rsid w:val="00247F81"/>
    <w:rsid w:val="00263558"/>
    <w:rsid w:val="0026631D"/>
    <w:rsid w:val="00272108"/>
    <w:rsid w:val="00292E64"/>
    <w:rsid w:val="00297397"/>
    <w:rsid w:val="002A5606"/>
    <w:rsid w:val="002A627C"/>
    <w:rsid w:val="002C2F53"/>
    <w:rsid w:val="002C4615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905B8"/>
    <w:rsid w:val="003A1C03"/>
    <w:rsid w:val="003A4BC3"/>
    <w:rsid w:val="003C2E46"/>
    <w:rsid w:val="003C3196"/>
    <w:rsid w:val="003D0944"/>
    <w:rsid w:val="003D1396"/>
    <w:rsid w:val="00414627"/>
    <w:rsid w:val="00420B16"/>
    <w:rsid w:val="00421AFA"/>
    <w:rsid w:val="00425A12"/>
    <w:rsid w:val="00425D63"/>
    <w:rsid w:val="00461DF9"/>
    <w:rsid w:val="004643D8"/>
    <w:rsid w:val="00480F3B"/>
    <w:rsid w:val="0048205E"/>
    <w:rsid w:val="004831C3"/>
    <w:rsid w:val="00497C24"/>
    <w:rsid w:val="004B3216"/>
    <w:rsid w:val="004C7BA5"/>
    <w:rsid w:val="004D18FD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57696"/>
    <w:rsid w:val="005647F2"/>
    <w:rsid w:val="005662D1"/>
    <w:rsid w:val="00572053"/>
    <w:rsid w:val="00573A09"/>
    <w:rsid w:val="0058776A"/>
    <w:rsid w:val="005A4526"/>
    <w:rsid w:val="005A628E"/>
    <w:rsid w:val="005B2AC9"/>
    <w:rsid w:val="005B473D"/>
    <w:rsid w:val="005C1B16"/>
    <w:rsid w:val="005E53D0"/>
    <w:rsid w:val="005E759A"/>
    <w:rsid w:val="005F0F78"/>
    <w:rsid w:val="006002EB"/>
    <w:rsid w:val="006128EF"/>
    <w:rsid w:val="006264B4"/>
    <w:rsid w:val="00632C78"/>
    <w:rsid w:val="00632CB9"/>
    <w:rsid w:val="00635DE5"/>
    <w:rsid w:val="00643033"/>
    <w:rsid w:val="00644CC3"/>
    <w:rsid w:val="0065245E"/>
    <w:rsid w:val="00661468"/>
    <w:rsid w:val="006649F0"/>
    <w:rsid w:val="00670EE1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B4138"/>
    <w:rsid w:val="006C1785"/>
    <w:rsid w:val="006C5D86"/>
    <w:rsid w:val="006C7C59"/>
    <w:rsid w:val="00705C8D"/>
    <w:rsid w:val="007122E6"/>
    <w:rsid w:val="007152D7"/>
    <w:rsid w:val="00715A84"/>
    <w:rsid w:val="00723A95"/>
    <w:rsid w:val="00727E3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7F6A51"/>
    <w:rsid w:val="00801F23"/>
    <w:rsid w:val="008048EF"/>
    <w:rsid w:val="00807FDB"/>
    <w:rsid w:val="00826911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8F24BC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67D8E"/>
    <w:rsid w:val="00984C93"/>
    <w:rsid w:val="00987CE1"/>
    <w:rsid w:val="0099405C"/>
    <w:rsid w:val="009A1100"/>
    <w:rsid w:val="009A7FDA"/>
    <w:rsid w:val="009B27AA"/>
    <w:rsid w:val="009B3719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4816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E3BF9"/>
    <w:rsid w:val="00AF292B"/>
    <w:rsid w:val="00AF4BE2"/>
    <w:rsid w:val="00B13A52"/>
    <w:rsid w:val="00B14580"/>
    <w:rsid w:val="00B161E7"/>
    <w:rsid w:val="00B2054F"/>
    <w:rsid w:val="00B24CF4"/>
    <w:rsid w:val="00B26993"/>
    <w:rsid w:val="00B275F5"/>
    <w:rsid w:val="00B305F8"/>
    <w:rsid w:val="00B43459"/>
    <w:rsid w:val="00B4570C"/>
    <w:rsid w:val="00B45BA8"/>
    <w:rsid w:val="00B51D14"/>
    <w:rsid w:val="00B5208C"/>
    <w:rsid w:val="00B5709B"/>
    <w:rsid w:val="00B60B3A"/>
    <w:rsid w:val="00B60D01"/>
    <w:rsid w:val="00B70F32"/>
    <w:rsid w:val="00B732E3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1208"/>
    <w:rsid w:val="00CF3120"/>
    <w:rsid w:val="00CF7953"/>
    <w:rsid w:val="00D07232"/>
    <w:rsid w:val="00D10245"/>
    <w:rsid w:val="00D2081D"/>
    <w:rsid w:val="00D21BDD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4A35"/>
    <w:rsid w:val="00DC76D2"/>
    <w:rsid w:val="00DD30ED"/>
    <w:rsid w:val="00DE0F9B"/>
    <w:rsid w:val="00DE2F2A"/>
    <w:rsid w:val="00DE34B8"/>
    <w:rsid w:val="00DF03A7"/>
    <w:rsid w:val="00E00548"/>
    <w:rsid w:val="00E01178"/>
    <w:rsid w:val="00E03670"/>
    <w:rsid w:val="00E05D9F"/>
    <w:rsid w:val="00E31421"/>
    <w:rsid w:val="00E47265"/>
    <w:rsid w:val="00E64C21"/>
    <w:rsid w:val="00E66F64"/>
    <w:rsid w:val="00E67631"/>
    <w:rsid w:val="00E67D5F"/>
    <w:rsid w:val="00E7798A"/>
    <w:rsid w:val="00E81656"/>
    <w:rsid w:val="00EA561B"/>
    <w:rsid w:val="00EC24C6"/>
    <w:rsid w:val="00EF19FC"/>
    <w:rsid w:val="00EF2933"/>
    <w:rsid w:val="00F05146"/>
    <w:rsid w:val="00F05C2B"/>
    <w:rsid w:val="00F1115D"/>
    <w:rsid w:val="00F27A45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00FC218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238</Words>
  <Characters>1450</Characters>
  <Application>Microsoft Office Word</Application>
  <DocSecurity>0</DocSecurity>
  <Lines>41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7</cp:revision>
  <cp:lastPrinted>2025-09-14T07:30:00Z</cp:lastPrinted>
  <dcterms:created xsi:type="dcterms:W3CDTF">2025-09-14T07:24:00Z</dcterms:created>
  <dcterms:modified xsi:type="dcterms:W3CDTF">2025-09-14T07:31:00Z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