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65464FD8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406E9E">
        <w:rPr>
          <w:rFonts w:ascii="Tahoma" w:hAnsi="Tahoma" w:cs="Tahoma"/>
          <w:color w:val="1F1F1F"/>
          <w:sz w:val="25"/>
          <w:szCs w:val="25"/>
        </w:rPr>
        <w:t>25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406E9E">
        <w:rPr>
          <w:rFonts w:ascii="Tahoma" w:hAnsi="Tahoma" w:cs="Tahoma"/>
          <w:color w:val="1F1F1F"/>
          <w:sz w:val="25"/>
          <w:szCs w:val="25"/>
        </w:rPr>
        <w:t>9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8A0E1A4" w14:textId="35E281A8" w:rsidR="008F24BC" w:rsidRPr="005C79A6" w:rsidRDefault="00D45E5D" w:rsidP="005C79A6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Submission</w:t>
      </w:r>
      <w:r w:rsidR="00632C78">
        <w:rPr>
          <w:rFonts w:ascii="Tahoma" w:hAnsi="Tahoma" w:cs="Tahoma"/>
          <w:b/>
          <w:bCs/>
          <w:color w:val="1F1F1F"/>
          <w:sz w:val="25"/>
          <w:szCs w:val="25"/>
        </w:rPr>
        <w:t xml:space="preserve"> of DPR </w:t>
      </w:r>
      <w:r w:rsidR="00406E9E">
        <w:rPr>
          <w:rFonts w:ascii="Tahoma" w:hAnsi="Tahoma" w:cs="Tahoma"/>
          <w:b/>
          <w:bCs/>
          <w:color w:val="1F1F1F"/>
          <w:sz w:val="25"/>
          <w:szCs w:val="25"/>
        </w:rPr>
        <w:t>for Repair and Renovation of College Canteen at KGP Srinagar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31E9E9" w14:textId="7A5F2815" w:rsidR="00B2054F" w:rsidRPr="00DE2F2A" w:rsidRDefault="008F24BC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E2F2A" w:rsidRPr="00DE2F2A">
        <w:rPr>
          <w:rFonts w:ascii="Tahoma" w:hAnsi="Tahoma" w:cs="Tahoma"/>
          <w:color w:val="1F1F1F"/>
          <w:sz w:val="25"/>
          <w:szCs w:val="25"/>
        </w:rPr>
        <w:t>Sir,</w:t>
      </w:r>
    </w:p>
    <w:p w14:paraId="791E1262" w14:textId="4719C455" w:rsidR="00632C78" w:rsidRDefault="00DE2F2A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Enclosed herewith kindly find the DPR </w:t>
      </w:r>
      <w:r w:rsidR="008F24BC">
        <w:rPr>
          <w:rFonts w:ascii="Tahoma" w:hAnsi="Tahoma" w:cs="Tahoma"/>
          <w:color w:val="1F1F1F"/>
          <w:sz w:val="25"/>
          <w:szCs w:val="25"/>
        </w:rPr>
        <w:t>r</w:t>
      </w:r>
      <w:r w:rsidR="00632C78">
        <w:rPr>
          <w:rFonts w:ascii="Tahoma" w:hAnsi="Tahoma" w:cs="Tahoma"/>
          <w:color w:val="1F1F1F"/>
          <w:sz w:val="25"/>
          <w:szCs w:val="25"/>
        </w:rPr>
        <w:t>eceived from the Office of the</w:t>
      </w:r>
      <w:r w:rsidR="005C79A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06E9E">
        <w:rPr>
          <w:rFonts w:ascii="Tahoma" w:hAnsi="Tahoma" w:cs="Tahoma"/>
          <w:color w:val="1F1F1F"/>
          <w:sz w:val="25"/>
          <w:szCs w:val="25"/>
        </w:rPr>
        <w:t xml:space="preserve">Executive </w:t>
      </w:r>
      <w:r w:rsidR="005C79A6">
        <w:rPr>
          <w:rFonts w:ascii="Tahoma" w:hAnsi="Tahoma" w:cs="Tahoma"/>
          <w:color w:val="1F1F1F"/>
          <w:sz w:val="25"/>
          <w:szCs w:val="25"/>
        </w:rPr>
        <w:t>Engineer (R&amp;B)</w:t>
      </w:r>
      <w:r w:rsidR="00406E9E">
        <w:rPr>
          <w:rFonts w:ascii="Tahoma" w:hAnsi="Tahoma" w:cs="Tahoma"/>
          <w:color w:val="1F1F1F"/>
          <w:sz w:val="25"/>
          <w:szCs w:val="25"/>
        </w:rPr>
        <w:t xml:space="preserve"> Division </w:t>
      </w:r>
      <w:r w:rsidR="008F24BC">
        <w:rPr>
          <w:rFonts w:ascii="Tahoma" w:hAnsi="Tahoma" w:cs="Tahoma"/>
          <w:color w:val="1F1F1F"/>
          <w:sz w:val="25"/>
          <w:szCs w:val="25"/>
        </w:rPr>
        <w:t>Rajbagh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related to the below mention work which </w:t>
      </w:r>
      <w:r w:rsidR="00406E9E">
        <w:rPr>
          <w:rFonts w:ascii="Tahoma" w:hAnsi="Tahoma" w:cs="Tahoma"/>
          <w:color w:val="1F1F1F"/>
          <w:sz w:val="25"/>
          <w:szCs w:val="25"/>
        </w:rPr>
        <w:t>is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to be executed in this </w:t>
      </w:r>
      <w:r w:rsidR="00B2054F">
        <w:rPr>
          <w:rFonts w:ascii="Tahoma" w:hAnsi="Tahoma" w:cs="Tahoma"/>
          <w:color w:val="1F1F1F"/>
          <w:sz w:val="25"/>
          <w:szCs w:val="25"/>
        </w:rPr>
        <w:t>Institution</w:t>
      </w:r>
      <w:r w:rsidR="00632C78">
        <w:rPr>
          <w:rFonts w:ascii="Tahoma" w:hAnsi="Tahoma" w:cs="Tahoma"/>
          <w:color w:val="1F1F1F"/>
          <w:sz w:val="25"/>
          <w:szCs w:val="25"/>
        </w:rPr>
        <w:t>.</w:t>
      </w:r>
    </w:p>
    <w:p w14:paraId="2230C5EE" w14:textId="77777777" w:rsidR="00B2054F" w:rsidRDefault="00B2054F" w:rsidP="00B2054F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0" w:type="auto"/>
        <w:tblInd w:w="1003" w:type="dxa"/>
        <w:tblLook w:val="04A0" w:firstRow="1" w:lastRow="0" w:firstColumn="1" w:lastColumn="0" w:noHBand="0" w:noVBand="1"/>
      </w:tblPr>
      <w:tblGrid>
        <w:gridCol w:w="681"/>
        <w:gridCol w:w="8079"/>
      </w:tblGrid>
      <w:tr w:rsidR="00B2054F" w:rsidRPr="006B0842" w14:paraId="32E35491" w14:textId="77777777" w:rsidTr="005C79A6">
        <w:trPr>
          <w:trHeight w:val="30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DB49" w14:textId="4E0845B4" w:rsidR="00B2054F" w:rsidRPr="006B0842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6B0842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8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443B" w14:textId="77777777" w:rsidR="00B2054F" w:rsidRPr="006B0842" w:rsidRDefault="00B2054F" w:rsidP="00B2054F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6B0842">
              <w:rPr>
                <w:rFonts w:cs="Calibri"/>
                <w:b/>
                <w:bCs/>
                <w:color w:val="000000"/>
                <w:sz w:val="24"/>
                <w:szCs w:val="24"/>
              </w:rPr>
              <w:t>Name of the Work</w:t>
            </w:r>
          </w:p>
        </w:tc>
      </w:tr>
      <w:tr w:rsidR="00B2054F" w:rsidRPr="006B0842" w14:paraId="5CF508C0" w14:textId="77777777" w:rsidTr="005C79A6">
        <w:trPr>
          <w:trHeight w:val="300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FFCF1" w14:textId="77777777" w:rsidR="00B2054F" w:rsidRPr="006B0842" w:rsidRDefault="00B2054F" w:rsidP="00B2054F">
            <w:pPr>
              <w:jc w:val="center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6B0842">
              <w:rPr>
                <w:rFonts w:ascii="Tahoma" w:hAnsi="Tahoma" w:cs="Tahoma"/>
                <w:color w:val="1F1F1F"/>
                <w:sz w:val="24"/>
                <w:szCs w:val="24"/>
              </w:rPr>
              <w:t>1</w:t>
            </w:r>
          </w:p>
        </w:tc>
        <w:tc>
          <w:tcPr>
            <w:tcW w:w="8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78138" w14:textId="416F5B9F" w:rsidR="00B2054F" w:rsidRPr="006B0842" w:rsidRDefault="00406E9E" w:rsidP="008F24BC">
            <w:pPr>
              <w:jc w:val="both"/>
              <w:rPr>
                <w:rFonts w:ascii="Tahoma" w:hAnsi="Tahoma" w:cs="Tahoma"/>
                <w:color w:val="1F1F1F"/>
                <w:sz w:val="24"/>
                <w:szCs w:val="24"/>
              </w:rPr>
            </w:pPr>
            <w:r w:rsidRPr="006B0842">
              <w:rPr>
                <w:rFonts w:ascii="Tahoma" w:hAnsi="Tahoma" w:cs="Tahoma"/>
                <w:color w:val="1F1F1F"/>
                <w:sz w:val="24"/>
                <w:szCs w:val="24"/>
              </w:rPr>
              <w:t>Repair and Renovation of College Canteen at KGP Srinagar</w:t>
            </w:r>
          </w:p>
        </w:tc>
      </w:tr>
    </w:tbl>
    <w:p w14:paraId="4B3CB872" w14:textId="77777777" w:rsidR="00632C78" w:rsidRPr="006B0842" w:rsidRDefault="00632C78" w:rsidP="00632C78">
      <w:pPr>
        <w:spacing w:line="276" w:lineRule="auto"/>
        <w:ind w:left="450" w:hanging="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A990C23" w14:textId="77777777" w:rsidR="00632CB9" w:rsidRDefault="00632CB9" w:rsidP="00DE2F2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64B6B222" w:rsidR="00632CB9" w:rsidRP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32CB9">
        <w:rPr>
          <w:rFonts w:ascii="Tahoma" w:hAnsi="Tahoma" w:cs="Tahoma"/>
          <w:b/>
          <w:bCs/>
          <w:color w:val="1F1F1F"/>
          <w:sz w:val="25"/>
          <w:szCs w:val="25"/>
        </w:rPr>
        <w:t>Enclosures:</w:t>
      </w:r>
      <w:r w:rsidR="00B2054F">
        <w:rPr>
          <w:rFonts w:ascii="Tahoma" w:hAnsi="Tahoma" w:cs="Tahoma"/>
          <w:b/>
          <w:bCs/>
          <w:color w:val="1F1F1F"/>
          <w:sz w:val="25"/>
          <w:szCs w:val="25"/>
        </w:rPr>
        <w:t xml:space="preserve"> DPR</w:t>
      </w:r>
      <w:r w:rsidR="005C79A6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619822C" w14:textId="77777777" w:rsidR="006B0842" w:rsidRDefault="006B0842" w:rsidP="00A03137">
      <w:pPr>
        <w:spacing w:line="360" w:lineRule="auto"/>
        <w:ind w:left="360"/>
        <w:jc w:val="both"/>
        <w:rPr>
          <w:noProof/>
        </w:rPr>
      </w:pPr>
    </w:p>
    <w:p w14:paraId="39CB3E3C" w14:textId="02613C8D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06E9E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675C8F03" w:rsidR="00076EA7" w:rsidRDefault="006B084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640C84" wp14:editId="47965BD1">
            <wp:simplePos x="0" y="0"/>
            <wp:positionH relativeFrom="column">
              <wp:posOffset>4413885</wp:posOffset>
            </wp:positionH>
            <wp:positionV relativeFrom="paragraph">
              <wp:posOffset>6350</wp:posOffset>
            </wp:positionV>
            <wp:extent cx="1333500" cy="714375"/>
            <wp:effectExtent l="0" t="0" r="0" b="9525"/>
            <wp:wrapTight wrapText="bothSides">
              <wp:wrapPolygon edited="0">
                <wp:start x="12960" y="0"/>
                <wp:lineTo x="8331" y="576"/>
                <wp:lineTo x="1234" y="6336"/>
                <wp:lineTo x="1234" y="9792"/>
                <wp:lineTo x="0" y="12096"/>
                <wp:lineTo x="0" y="13824"/>
                <wp:lineTo x="6480" y="19008"/>
                <wp:lineTo x="6480" y="21312"/>
                <wp:lineTo x="8331" y="21312"/>
                <wp:lineTo x="8640" y="19008"/>
                <wp:lineTo x="13269" y="9792"/>
                <wp:lineTo x="21291" y="5760"/>
                <wp:lineTo x="21291" y="1728"/>
                <wp:lineTo x="14503" y="0"/>
                <wp:lineTo x="12960" y="0"/>
              </wp:wrapPolygon>
            </wp:wrapTight>
            <wp:docPr id="6534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15C6E0F4" w14:textId="7DC90D86" w:rsidR="00406E9E" w:rsidRPr="00337606" w:rsidRDefault="00406E9E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B527FF8" w14:textId="77777777" w:rsidR="006B0842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3CB4AC65" w:rsidR="00247F81" w:rsidRPr="003D1396" w:rsidRDefault="006B0842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7CDE2753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B0842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3DA0C6A" w14:textId="66B3DD4B" w:rsidR="00B2054F" w:rsidRPr="008F24BC" w:rsidRDefault="00B2054F" w:rsidP="008F24BC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8F24BC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3CE7774" w14:textId="7FE7358D" w:rsidR="00B2054F" w:rsidRPr="00D6579E" w:rsidRDefault="00B2054F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1.Planning Section, Department of Skill Development for information.</w:t>
      </w: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406E9E">
      <w:headerReference w:type="default" r:id="rId8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1C3E" w14:textId="77777777" w:rsidR="00B053E1" w:rsidRDefault="00B053E1">
      <w:r>
        <w:separator/>
      </w:r>
    </w:p>
  </w:endnote>
  <w:endnote w:type="continuationSeparator" w:id="0">
    <w:p w14:paraId="47C7DEE8" w14:textId="77777777" w:rsidR="00B053E1" w:rsidRDefault="00B0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058F3" w14:textId="77777777" w:rsidR="00B053E1" w:rsidRDefault="00B053E1">
      <w:r>
        <w:separator/>
      </w:r>
    </w:p>
  </w:footnote>
  <w:footnote w:type="continuationSeparator" w:id="0">
    <w:p w14:paraId="2D6599FC" w14:textId="77777777" w:rsidR="00B053E1" w:rsidRDefault="00B05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12712834" name="Picture 212712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75077085">
    <w:abstractNumId w:val="9"/>
  </w:num>
  <w:num w:numId="2" w16cid:durableId="1572931709">
    <w:abstractNumId w:val="7"/>
  </w:num>
  <w:num w:numId="3" w16cid:durableId="637297175">
    <w:abstractNumId w:val="6"/>
  </w:num>
  <w:num w:numId="4" w16cid:durableId="724648290">
    <w:abstractNumId w:val="5"/>
  </w:num>
  <w:num w:numId="5" w16cid:durableId="965353395">
    <w:abstractNumId w:val="4"/>
  </w:num>
  <w:num w:numId="6" w16cid:durableId="996420132">
    <w:abstractNumId w:val="8"/>
  </w:num>
  <w:num w:numId="7" w16cid:durableId="503861632">
    <w:abstractNumId w:val="3"/>
  </w:num>
  <w:num w:numId="8" w16cid:durableId="15549007">
    <w:abstractNumId w:val="2"/>
  </w:num>
  <w:num w:numId="9" w16cid:durableId="1984768764">
    <w:abstractNumId w:val="1"/>
  </w:num>
  <w:num w:numId="10" w16cid:durableId="2011131473">
    <w:abstractNumId w:val="0"/>
  </w:num>
  <w:num w:numId="11" w16cid:durableId="1805417310">
    <w:abstractNumId w:val="12"/>
  </w:num>
  <w:num w:numId="12" w16cid:durableId="1397050983">
    <w:abstractNumId w:val="13"/>
  </w:num>
  <w:num w:numId="13" w16cid:durableId="807207636">
    <w:abstractNumId w:val="11"/>
  </w:num>
  <w:num w:numId="14" w16cid:durableId="1345210932">
    <w:abstractNumId w:val="17"/>
  </w:num>
  <w:num w:numId="15" w16cid:durableId="1846169514">
    <w:abstractNumId w:val="15"/>
  </w:num>
  <w:num w:numId="16" w16cid:durableId="24062335">
    <w:abstractNumId w:val="18"/>
  </w:num>
  <w:num w:numId="17" w16cid:durableId="1666350683">
    <w:abstractNumId w:val="14"/>
  </w:num>
  <w:num w:numId="18" w16cid:durableId="1849784457">
    <w:abstractNumId w:val="10"/>
  </w:num>
  <w:num w:numId="19" w16cid:durableId="545718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0F9A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06E9E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D4E24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C79A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B0842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53E1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979D6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0C30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EF73F2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566A0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94</Words>
  <Characters>551</Characters>
  <Application>Microsoft Office Word</Application>
  <DocSecurity>0</DocSecurity>
  <Lines>41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2025-09-25T10:09:00Z</cp:lastPrinted>
  <dcterms:created xsi:type="dcterms:W3CDTF">2025-09-25T10:07:00Z</dcterms:created>
  <dcterms:modified xsi:type="dcterms:W3CDTF">2025-09-25T10:31:00Z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